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E83" w:rsidRPr="005A1E83" w:rsidRDefault="005A1E83" w:rsidP="005A1E83">
      <w:pPr>
        <w:shd w:val="clear" w:color="auto" w:fill="FFFFFF"/>
        <w:spacing w:after="300" w:line="240" w:lineRule="auto"/>
        <w:ind w:firstLine="0"/>
        <w:outlineLvl w:val="0"/>
        <w:rPr>
          <w:rFonts w:ascii="Roboto" w:eastAsia="Times New Roman" w:hAnsi="Roboto" w:cs="Times New Roman"/>
          <w:color w:val="37474F"/>
          <w:kern w:val="36"/>
          <w:sz w:val="48"/>
          <w:szCs w:val="48"/>
          <w:lang w:eastAsia="ru-RU"/>
        </w:rPr>
      </w:pPr>
      <w:r w:rsidRPr="005A1E83">
        <w:rPr>
          <w:rFonts w:ascii="Roboto" w:eastAsia="Times New Roman" w:hAnsi="Roboto" w:cs="Times New Roman"/>
          <w:color w:val="37474F"/>
          <w:kern w:val="36"/>
          <w:sz w:val="48"/>
          <w:szCs w:val="48"/>
          <w:lang w:eastAsia="ru-RU"/>
        </w:rPr>
        <w:t>Дистанционное обучение на уроках физической культуры.</w:t>
      </w:r>
    </w:p>
    <w:p w:rsidR="005A1E83" w:rsidRPr="005A1E83" w:rsidRDefault="005A1E83" w:rsidP="005A1E83">
      <w:pPr>
        <w:shd w:val="clear" w:color="auto" w:fill="FFFFFF"/>
        <w:spacing w:after="0" w:line="240" w:lineRule="auto"/>
        <w:ind w:firstLine="0"/>
        <w:rPr>
          <w:rFonts w:ascii="Arial" w:eastAsia="Times New Roman" w:hAnsi="Arial" w:cs="Arial"/>
          <w:color w:val="000000"/>
          <w:sz w:val="21"/>
          <w:szCs w:val="21"/>
          <w:lang w:eastAsia="ru-RU"/>
        </w:rPr>
      </w:pPr>
    </w:p>
    <w:p w:rsidR="005A1E83" w:rsidRPr="005A1E83" w:rsidRDefault="005A1E83" w:rsidP="005A1E83">
      <w:pPr>
        <w:shd w:val="clear" w:color="auto" w:fill="FFFFFF"/>
        <w:spacing w:after="0" w:line="240" w:lineRule="auto"/>
        <w:ind w:firstLine="0"/>
        <w:rPr>
          <w:rFonts w:ascii="Arial" w:eastAsia="Times New Roman" w:hAnsi="Arial" w:cs="Arial"/>
          <w:color w:val="000000"/>
          <w:sz w:val="21"/>
          <w:szCs w:val="21"/>
          <w:lang w:eastAsia="ru-RU"/>
        </w:rPr>
      </w:pPr>
      <w:r w:rsidRPr="005A1E83">
        <w:rPr>
          <w:rFonts w:ascii="Arial" w:eastAsia="Times New Roman" w:hAnsi="Arial" w:cs="Arial"/>
          <w:b/>
          <w:bCs/>
          <w:color w:val="000000"/>
          <w:sz w:val="27"/>
          <w:szCs w:val="27"/>
          <w:lang w:eastAsia="ru-RU"/>
        </w:rPr>
        <w:t>Дистанционное обучение</w:t>
      </w:r>
      <w:r w:rsidRPr="005A1E83">
        <w:rPr>
          <w:rFonts w:ascii="Arial" w:eastAsia="Times New Roman" w:hAnsi="Arial" w:cs="Arial"/>
          <w:color w:val="000000"/>
          <w:sz w:val="27"/>
          <w:szCs w:val="27"/>
          <w:lang w:eastAsia="ru-RU"/>
        </w:rPr>
        <w:t> – тип обучения, основанный на образовательном взаимодействии, реализующемся с помощью компьютеров, телекоммуникационных технологий и ресурсов сети Интернет. Для дистанционного обучения характерны все присущие учебному процессу компоненты системы обучения: смысл, цели, содержание, организационные формы, средства обучения, система контроля и оценки результатов, исследовательская и самостоятельная работа.</w:t>
      </w:r>
    </w:p>
    <w:p w:rsidR="005A1E83" w:rsidRPr="005A1E83" w:rsidRDefault="005A1E83" w:rsidP="005A1E83">
      <w:pPr>
        <w:shd w:val="clear" w:color="auto" w:fill="FFFFFF"/>
        <w:spacing w:after="0" w:line="240" w:lineRule="auto"/>
        <w:ind w:firstLine="0"/>
        <w:rPr>
          <w:rFonts w:ascii="Arial" w:eastAsia="Times New Roman" w:hAnsi="Arial" w:cs="Arial"/>
          <w:color w:val="000000"/>
          <w:sz w:val="21"/>
          <w:szCs w:val="21"/>
          <w:lang w:eastAsia="ru-RU"/>
        </w:rPr>
      </w:pPr>
      <w:r w:rsidRPr="005A1E83">
        <w:rPr>
          <w:rFonts w:ascii="Arial" w:eastAsia="Times New Roman" w:hAnsi="Arial" w:cs="Arial"/>
          <w:color w:val="000000"/>
          <w:sz w:val="27"/>
          <w:szCs w:val="27"/>
          <w:lang w:eastAsia="ru-RU"/>
        </w:rPr>
        <w:t>Современные коммуникационные технологии обеспечивают возможность проведения не только очных, но и дистанционных олимпиад по различным предметам программы общеобразовательных школ, конкурсов. Дистанционные олимпиады имеют существенные отличия от так называемых "заочных", поскольку электронная почта и Интернет позволяет учащимся разных школ, городов, областей, стран, хотя и находящимся порой на огромном расстоянии друг от друга, в режиме реального времени обмениваться информацией, обсуждать возникающие проблемы, а также соревноваться в эффективности их решения.</w:t>
      </w:r>
    </w:p>
    <w:p w:rsidR="005A1E83" w:rsidRPr="005A1E83" w:rsidRDefault="005A1E83" w:rsidP="005A1E83">
      <w:pPr>
        <w:shd w:val="clear" w:color="auto" w:fill="FFFFFF"/>
        <w:spacing w:after="0" w:line="240" w:lineRule="auto"/>
        <w:ind w:firstLine="0"/>
        <w:rPr>
          <w:rFonts w:ascii="Arial" w:eastAsia="Times New Roman" w:hAnsi="Arial" w:cs="Arial"/>
          <w:color w:val="000000"/>
          <w:sz w:val="21"/>
          <w:szCs w:val="21"/>
          <w:lang w:eastAsia="ru-RU"/>
        </w:rPr>
      </w:pPr>
      <w:r w:rsidRPr="005A1E83">
        <w:rPr>
          <w:rFonts w:ascii="Arial" w:eastAsia="Times New Roman" w:hAnsi="Arial" w:cs="Arial"/>
          <w:color w:val="000000"/>
          <w:sz w:val="27"/>
          <w:szCs w:val="27"/>
          <w:lang w:eastAsia="ru-RU"/>
        </w:rPr>
        <w:t xml:space="preserve">Как показывает практика, возможность соревноваться с большим количеством сверстников, участие в дистанционных проектах, конкурсах, олимпиадах существенно укрепляет мотивационную основу учебного процесса, повышает активность учащихся в освоении знаний, умений и навыков. Кроме того, новые информационные технологии, связанные, прежде всего, с использованием компьютеров, столь популярных сейчас среди подростков, способны оказывать существенное влияние на их </w:t>
      </w:r>
      <w:proofErr w:type="gramStart"/>
      <w:r w:rsidRPr="005A1E83">
        <w:rPr>
          <w:rFonts w:ascii="Arial" w:eastAsia="Times New Roman" w:hAnsi="Arial" w:cs="Arial"/>
          <w:color w:val="000000"/>
          <w:sz w:val="27"/>
          <w:szCs w:val="27"/>
          <w:lang w:eastAsia="ru-RU"/>
        </w:rPr>
        <w:t>психофизические</w:t>
      </w:r>
      <w:proofErr w:type="gramEnd"/>
      <w:r w:rsidRPr="005A1E83">
        <w:rPr>
          <w:rFonts w:ascii="Arial" w:eastAsia="Times New Roman" w:hAnsi="Arial" w:cs="Arial"/>
          <w:color w:val="000000"/>
          <w:sz w:val="27"/>
          <w:szCs w:val="27"/>
          <w:lang w:eastAsia="ru-RU"/>
        </w:rPr>
        <w:t xml:space="preserve"> и даже мировоззренческие качества.</w:t>
      </w:r>
    </w:p>
    <w:p w:rsidR="005A1E83" w:rsidRPr="005A1E83" w:rsidRDefault="005A1E83" w:rsidP="005A1E83">
      <w:pPr>
        <w:shd w:val="clear" w:color="auto" w:fill="FFFFFF"/>
        <w:spacing w:after="0" w:line="240" w:lineRule="auto"/>
        <w:ind w:firstLine="0"/>
        <w:rPr>
          <w:rFonts w:ascii="Arial" w:eastAsia="Times New Roman" w:hAnsi="Arial" w:cs="Arial"/>
          <w:color w:val="000000"/>
          <w:sz w:val="21"/>
          <w:szCs w:val="21"/>
          <w:lang w:eastAsia="ru-RU"/>
        </w:rPr>
      </w:pPr>
      <w:r w:rsidRPr="005A1E83">
        <w:rPr>
          <w:rFonts w:ascii="Arial" w:eastAsia="Times New Roman" w:hAnsi="Arial" w:cs="Arial"/>
          <w:color w:val="000000"/>
          <w:sz w:val="27"/>
          <w:szCs w:val="27"/>
          <w:lang w:eastAsia="ru-RU"/>
        </w:rPr>
        <w:t>Идея заключается в использовании этих новых возможностей для повышения эффективности решения образовательных задач в области физической культуры.</w:t>
      </w:r>
    </w:p>
    <w:p w:rsidR="005A1E83" w:rsidRPr="005A1E83" w:rsidRDefault="005A1E83" w:rsidP="005A1E83">
      <w:pPr>
        <w:shd w:val="clear" w:color="auto" w:fill="FFFFFF"/>
        <w:spacing w:after="0" w:line="240" w:lineRule="auto"/>
        <w:ind w:firstLine="0"/>
        <w:rPr>
          <w:rFonts w:ascii="Arial" w:eastAsia="Times New Roman" w:hAnsi="Arial" w:cs="Arial"/>
          <w:color w:val="000000"/>
          <w:sz w:val="21"/>
          <w:szCs w:val="21"/>
          <w:lang w:eastAsia="ru-RU"/>
        </w:rPr>
      </w:pPr>
      <w:r w:rsidRPr="005A1E83">
        <w:rPr>
          <w:rFonts w:ascii="Arial" w:eastAsia="Times New Roman" w:hAnsi="Arial" w:cs="Arial"/>
          <w:color w:val="000000"/>
          <w:sz w:val="27"/>
          <w:szCs w:val="27"/>
          <w:lang w:eastAsia="ru-RU"/>
        </w:rPr>
        <w:t xml:space="preserve">Преимущества дистанционных форм образовательной деятельности перед </w:t>
      </w:r>
      <w:proofErr w:type="gramStart"/>
      <w:r w:rsidRPr="005A1E83">
        <w:rPr>
          <w:rFonts w:ascii="Arial" w:eastAsia="Times New Roman" w:hAnsi="Arial" w:cs="Arial"/>
          <w:color w:val="000000"/>
          <w:sz w:val="27"/>
          <w:szCs w:val="27"/>
          <w:lang w:eastAsia="ru-RU"/>
        </w:rPr>
        <w:t>традиционными</w:t>
      </w:r>
      <w:proofErr w:type="gramEnd"/>
      <w:r w:rsidRPr="005A1E83">
        <w:rPr>
          <w:rFonts w:ascii="Arial" w:eastAsia="Times New Roman" w:hAnsi="Arial" w:cs="Arial"/>
          <w:color w:val="000000"/>
          <w:sz w:val="27"/>
          <w:szCs w:val="27"/>
          <w:lang w:eastAsia="ru-RU"/>
        </w:rPr>
        <w:t xml:space="preserve"> очными состоит в оперативности, возможности быстрой и эффективной самореализации учащихся, в индивидуализации процесса обучения, поскольку от самих учащихся во многом зависит направленность, выбор средств и форм обучения, а также темп освоения знаний, умений и навыков. Кроме этого использование дистанционных форм способствует преодолению барьеров в пространстве и времени, повышает демократичность обучения, делая доступной новейшую информацию и консультации высококвалифицированных специалистов вне зависимости от материальной обеспеченности и места проживания учащихся. В процессе деятельности формируется личный опыт, который составляет, возможно, наиболее прочную основу образования.</w:t>
      </w:r>
    </w:p>
    <w:p w:rsidR="005A1E83" w:rsidRPr="005A1E83" w:rsidRDefault="005A1E83" w:rsidP="005A1E83">
      <w:pPr>
        <w:shd w:val="clear" w:color="auto" w:fill="FFFFFF"/>
        <w:spacing w:after="0" w:line="240" w:lineRule="auto"/>
        <w:ind w:firstLine="0"/>
        <w:rPr>
          <w:rFonts w:ascii="Arial" w:eastAsia="Times New Roman" w:hAnsi="Arial" w:cs="Arial"/>
          <w:color w:val="000000"/>
          <w:sz w:val="21"/>
          <w:szCs w:val="21"/>
          <w:lang w:eastAsia="ru-RU"/>
        </w:rPr>
      </w:pPr>
    </w:p>
    <w:p w:rsidR="005A1E83" w:rsidRPr="005A1E83" w:rsidRDefault="005A1E83" w:rsidP="005A1E83">
      <w:pPr>
        <w:shd w:val="clear" w:color="auto" w:fill="FFFFFF"/>
        <w:spacing w:after="0" w:line="240" w:lineRule="auto"/>
        <w:ind w:firstLine="0"/>
        <w:rPr>
          <w:rFonts w:ascii="Arial" w:eastAsia="Times New Roman" w:hAnsi="Arial" w:cs="Arial"/>
          <w:color w:val="000000"/>
          <w:sz w:val="21"/>
          <w:szCs w:val="21"/>
          <w:lang w:eastAsia="ru-RU"/>
        </w:rPr>
      </w:pPr>
      <w:r w:rsidRPr="005A1E83">
        <w:rPr>
          <w:rFonts w:ascii="Arial" w:eastAsia="Times New Roman" w:hAnsi="Arial" w:cs="Arial"/>
          <w:color w:val="000000"/>
          <w:sz w:val="27"/>
          <w:szCs w:val="27"/>
          <w:lang w:eastAsia="ru-RU"/>
        </w:rPr>
        <w:t>В последние годы применение компьютеров в своей деятельности учителями – предметниками, это уже не модно, это жизненная необходимость. Учителя уже вышли на тот уровень, когда использование компьютерных технологий является необходимым атрибутом  их деятельности.</w:t>
      </w:r>
    </w:p>
    <w:p w:rsidR="005A1E83" w:rsidRPr="005A1E83" w:rsidRDefault="005A1E83" w:rsidP="005A1E83">
      <w:pPr>
        <w:shd w:val="clear" w:color="auto" w:fill="FFFFFF"/>
        <w:spacing w:after="0" w:line="240" w:lineRule="auto"/>
        <w:ind w:firstLine="0"/>
        <w:rPr>
          <w:rFonts w:ascii="Arial" w:eastAsia="Times New Roman" w:hAnsi="Arial" w:cs="Arial"/>
          <w:color w:val="000000"/>
          <w:sz w:val="21"/>
          <w:szCs w:val="21"/>
          <w:lang w:eastAsia="ru-RU"/>
        </w:rPr>
      </w:pPr>
    </w:p>
    <w:p w:rsidR="005A1E83" w:rsidRPr="005A1E83" w:rsidRDefault="005A1E83" w:rsidP="005A1E83">
      <w:pPr>
        <w:shd w:val="clear" w:color="auto" w:fill="FFFFFF"/>
        <w:spacing w:after="0" w:line="240" w:lineRule="auto"/>
        <w:ind w:firstLine="0"/>
        <w:rPr>
          <w:rFonts w:ascii="Arial" w:eastAsia="Times New Roman" w:hAnsi="Arial" w:cs="Arial"/>
          <w:color w:val="000000"/>
          <w:sz w:val="21"/>
          <w:szCs w:val="21"/>
          <w:lang w:eastAsia="ru-RU"/>
        </w:rPr>
      </w:pPr>
      <w:r w:rsidRPr="005A1E83">
        <w:rPr>
          <w:rFonts w:ascii="Arial" w:eastAsia="Times New Roman" w:hAnsi="Arial" w:cs="Arial"/>
          <w:color w:val="000000"/>
          <w:sz w:val="27"/>
          <w:szCs w:val="27"/>
          <w:lang w:eastAsia="ru-RU"/>
        </w:rPr>
        <w:lastRenderedPageBreak/>
        <w:t>Что же дает применение информационных технологий в школе и как сказывается на процессе обучения и воспитания? </w:t>
      </w:r>
      <w:proofErr w:type="gramStart"/>
      <w:r w:rsidRPr="005A1E83">
        <w:rPr>
          <w:rFonts w:ascii="Arial" w:eastAsia="Times New Roman" w:hAnsi="Arial" w:cs="Arial"/>
          <w:b/>
          <w:bCs/>
          <w:i/>
          <w:iCs/>
          <w:color w:val="000000"/>
          <w:sz w:val="27"/>
          <w:szCs w:val="27"/>
          <w:lang w:eastAsia="ru-RU"/>
        </w:rPr>
        <w:t>Во</w:t>
      </w:r>
      <w:proofErr w:type="gramEnd"/>
      <w:r w:rsidRPr="005A1E83">
        <w:rPr>
          <w:rFonts w:ascii="Arial" w:eastAsia="Times New Roman" w:hAnsi="Arial" w:cs="Arial"/>
          <w:b/>
          <w:bCs/>
          <w:i/>
          <w:iCs/>
          <w:color w:val="000000"/>
          <w:sz w:val="27"/>
          <w:szCs w:val="27"/>
          <w:lang w:eastAsia="ru-RU"/>
        </w:rPr>
        <w:t xml:space="preserve"> – первых, </w:t>
      </w:r>
      <w:r w:rsidRPr="005A1E83">
        <w:rPr>
          <w:rFonts w:ascii="Arial" w:eastAsia="Times New Roman" w:hAnsi="Arial" w:cs="Arial"/>
          <w:color w:val="000000"/>
          <w:sz w:val="27"/>
          <w:szCs w:val="27"/>
          <w:lang w:eastAsia="ru-RU"/>
        </w:rPr>
        <w:t>современные информационные технологии способствуют существенному расширению дидактического арсенала педагога, осуществлению на деле принципов индивидуализации обучения. Разнообразие методик повышает интерес учащихся к изучению предмета, делает процесс познания увлекательным, интересным, расширяет кругозор обучающихся, зажигает новыми идеями. </w:t>
      </w:r>
      <w:r w:rsidRPr="005A1E83">
        <w:rPr>
          <w:rFonts w:ascii="Arial" w:eastAsia="Times New Roman" w:hAnsi="Arial" w:cs="Arial"/>
          <w:b/>
          <w:bCs/>
          <w:i/>
          <w:iCs/>
          <w:color w:val="000000"/>
          <w:sz w:val="27"/>
          <w:szCs w:val="27"/>
          <w:lang w:eastAsia="ru-RU"/>
        </w:rPr>
        <w:t>Во – вторых, </w:t>
      </w:r>
      <w:r w:rsidRPr="005A1E83">
        <w:rPr>
          <w:rFonts w:ascii="Arial" w:eastAsia="Times New Roman" w:hAnsi="Arial" w:cs="Arial"/>
          <w:color w:val="000000"/>
          <w:sz w:val="27"/>
          <w:szCs w:val="27"/>
          <w:lang w:eastAsia="ru-RU"/>
        </w:rPr>
        <w:t>использование учителем информационных технологий дает возможность учащимся активнее приобщаться к учебному предмету, в том числе за счет участия в различных конкурсах, викторинах и олимпиадах.</w:t>
      </w:r>
    </w:p>
    <w:p w:rsidR="005A1E83" w:rsidRPr="005A1E83" w:rsidRDefault="005A1E83" w:rsidP="005A1E83">
      <w:pPr>
        <w:shd w:val="clear" w:color="auto" w:fill="FFFFFF"/>
        <w:spacing w:after="0" w:line="240" w:lineRule="auto"/>
        <w:ind w:firstLine="0"/>
        <w:rPr>
          <w:rFonts w:ascii="Arial" w:eastAsia="Times New Roman" w:hAnsi="Arial" w:cs="Arial"/>
          <w:color w:val="000000"/>
          <w:sz w:val="21"/>
          <w:szCs w:val="21"/>
          <w:lang w:eastAsia="ru-RU"/>
        </w:rPr>
      </w:pPr>
      <w:r w:rsidRPr="005A1E83">
        <w:rPr>
          <w:rFonts w:ascii="Arial" w:eastAsia="Times New Roman" w:hAnsi="Arial" w:cs="Arial"/>
          <w:b/>
          <w:bCs/>
          <w:i/>
          <w:iCs/>
          <w:color w:val="000000"/>
          <w:sz w:val="27"/>
          <w:szCs w:val="27"/>
          <w:lang w:eastAsia="ru-RU"/>
        </w:rPr>
        <w:t>В – третьих, </w:t>
      </w:r>
      <w:r w:rsidRPr="005A1E83">
        <w:rPr>
          <w:rFonts w:ascii="Arial" w:eastAsia="Times New Roman" w:hAnsi="Arial" w:cs="Arial"/>
          <w:color w:val="000000"/>
          <w:sz w:val="27"/>
          <w:szCs w:val="27"/>
          <w:lang w:eastAsia="ru-RU"/>
        </w:rPr>
        <w:t>решая новые методические задачи, построенные на базе</w:t>
      </w:r>
      <w:r w:rsidRPr="005A1E83">
        <w:rPr>
          <w:rFonts w:ascii="Arial" w:eastAsia="Times New Roman" w:hAnsi="Arial" w:cs="Arial"/>
          <w:b/>
          <w:bCs/>
          <w:i/>
          <w:iCs/>
          <w:color w:val="000000"/>
          <w:sz w:val="27"/>
          <w:szCs w:val="27"/>
          <w:lang w:eastAsia="ru-RU"/>
        </w:rPr>
        <w:t> </w:t>
      </w:r>
      <w:r w:rsidRPr="005A1E83">
        <w:rPr>
          <w:rFonts w:ascii="Arial" w:eastAsia="Times New Roman" w:hAnsi="Arial" w:cs="Arial"/>
          <w:color w:val="000000"/>
          <w:sz w:val="27"/>
          <w:szCs w:val="27"/>
          <w:lang w:eastAsia="ru-RU"/>
        </w:rPr>
        <w:t>информационных технологий, углубляя свои знания по предмету, педагог повышает профессиональную компетенцию. Одновременно растет авторитет среди обучающихся, коллег, родителей.</w:t>
      </w:r>
    </w:p>
    <w:p w:rsidR="005A1E83" w:rsidRPr="005A1E83" w:rsidRDefault="005A1E83" w:rsidP="005A1E83">
      <w:pPr>
        <w:shd w:val="clear" w:color="auto" w:fill="FFFFFF"/>
        <w:spacing w:after="0" w:line="240" w:lineRule="auto"/>
        <w:ind w:firstLine="0"/>
        <w:rPr>
          <w:rFonts w:ascii="Arial" w:eastAsia="Times New Roman" w:hAnsi="Arial" w:cs="Arial"/>
          <w:color w:val="000000"/>
          <w:sz w:val="21"/>
          <w:szCs w:val="21"/>
          <w:lang w:eastAsia="ru-RU"/>
        </w:rPr>
      </w:pPr>
    </w:p>
    <w:p w:rsidR="005A1E83" w:rsidRPr="005A1E83" w:rsidRDefault="005A1E83" w:rsidP="005A1E83">
      <w:pPr>
        <w:shd w:val="clear" w:color="auto" w:fill="FFFFFF"/>
        <w:spacing w:after="0" w:line="240" w:lineRule="auto"/>
        <w:ind w:firstLine="0"/>
        <w:rPr>
          <w:rFonts w:ascii="Arial" w:eastAsia="Times New Roman" w:hAnsi="Arial" w:cs="Arial"/>
          <w:color w:val="000000"/>
          <w:sz w:val="21"/>
          <w:szCs w:val="21"/>
          <w:lang w:eastAsia="ru-RU"/>
        </w:rPr>
      </w:pPr>
      <w:r w:rsidRPr="005A1E83">
        <w:rPr>
          <w:rFonts w:ascii="Arial" w:eastAsia="Times New Roman" w:hAnsi="Arial" w:cs="Arial"/>
          <w:b/>
          <w:bCs/>
          <w:color w:val="000000"/>
          <w:sz w:val="27"/>
          <w:szCs w:val="27"/>
          <w:lang w:eastAsia="ru-RU"/>
        </w:rPr>
        <w:t>Цели использования информационных технологий на уроке:</w:t>
      </w:r>
    </w:p>
    <w:p w:rsidR="005A1E83" w:rsidRPr="005A1E83" w:rsidRDefault="005A1E83" w:rsidP="005A1E83">
      <w:pPr>
        <w:shd w:val="clear" w:color="auto" w:fill="FFFFFF"/>
        <w:spacing w:after="0" w:line="240" w:lineRule="auto"/>
        <w:ind w:firstLine="0"/>
        <w:rPr>
          <w:rFonts w:ascii="Arial" w:eastAsia="Times New Roman" w:hAnsi="Arial" w:cs="Arial"/>
          <w:color w:val="000000"/>
          <w:sz w:val="21"/>
          <w:szCs w:val="21"/>
          <w:lang w:eastAsia="ru-RU"/>
        </w:rPr>
      </w:pPr>
    </w:p>
    <w:p w:rsidR="005A1E83" w:rsidRPr="005A1E83" w:rsidRDefault="005A1E83" w:rsidP="005A1E83">
      <w:pPr>
        <w:shd w:val="clear" w:color="auto" w:fill="FFFFFF"/>
        <w:spacing w:after="0" w:line="240" w:lineRule="auto"/>
        <w:ind w:firstLine="0"/>
        <w:rPr>
          <w:rFonts w:ascii="Arial" w:eastAsia="Times New Roman" w:hAnsi="Arial" w:cs="Arial"/>
          <w:color w:val="000000"/>
          <w:sz w:val="21"/>
          <w:szCs w:val="21"/>
          <w:lang w:eastAsia="ru-RU"/>
        </w:rPr>
      </w:pPr>
      <w:r w:rsidRPr="005A1E83">
        <w:rPr>
          <w:rFonts w:ascii="Arial" w:eastAsia="Times New Roman" w:hAnsi="Arial" w:cs="Arial"/>
          <w:color w:val="000000"/>
          <w:sz w:val="21"/>
          <w:szCs w:val="21"/>
          <w:lang w:eastAsia="ru-RU"/>
        </w:rPr>
        <w:t>• </w:t>
      </w:r>
      <w:r w:rsidRPr="005A1E83">
        <w:rPr>
          <w:rFonts w:ascii="Arial" w:eastAsia="Times New Roman" w:hAnsi="Arial" w:cs="Arial"/>
          <w:color w:val="000000"/>
          <w:sz w:val="27"/>
          <w:szCs w:val="27"/>
          <w:lang w:eastAsia="ru-RU"/>
        </w:rPr>
        <w:t>сделать урок современным (с точки зрения использования технических средств);</w:t>
      </w:r>
    </w:p>
    <w:p w:rsidR="005A1E83" w:rsidRPr="005A1E83" w:rsidRDefault="005A1E83" w:rsidP="005A1E83">
      <w:pPr>
        <w:shd w:val="clear" w:color="auto" w:fill="FFFFFF"/>
        <w:spacing w:after="0" w:line="240" w:lineRule="auto"/>
        <w:ind w:firstLine="0"/>
        <w:rPr>
          <w:rFonts w:ascii="Arial" w:eastAsia="Times New Roman" w:hAnsi="Arial" w:cs="Arial"/>
          <w:color w:val="000000"/>
          <w:sz w:val="21"/>
          <w:szCs w:val="21"/>
          <w:lang w:eastAsia="ru-RU"/>
        </w:rPr>
      </w:pPr>
      <w:r w:rsidRPr="005A1E83">
        <w:rPr>
          <w:rFonts w:ascii="Arial" w:eastAsia="Times New Roman" w:hAnsi="Arial" w:cs="Arial"/>
          <w:color w:val="000000"/>
          <w:sz w:val="27"/>
          <w:szCs w:val="27"/>
          <w:lang w:eastAsia="ru-RU"/>
        </w:rPr>
        <w:br/>
        <w:t>• приблизить урок к мировосприятию современного ребенка, так как он больше смотрит и слушает, предпочитает использовать информацию, добытую с помощью технических средств;</w:t>
      </w:r>
    </w:p>
    <w:p w:rsidR="005A1E83" w:rsidRPr="005A1E83" w:rsidRDefault="005A1E83" w:rsidP="005A1E83">
      <w:pPr>
        <w:shd w:val="clear" w:color="auto" w:fill="FFFFFF"/>
        <w:spacing w:after="0" w:line="240" w:lineRule="auto"/>
        <w:ind w:firstLine="0"/>
        <w:rPr>
          <w:rFonts w:ascii="Arial" w:eastAsia="Times New Roman" w:hAnsi="Arial" w:cs="Arial"/>
          <w:color w:val="000000"/>
          <w:sz w:val="21"/>
          <w:szCs w:val="21"/>
          <w:lang w:eastAsia="ru-RU"/>
        </w:rPr>
      </w:pPr>
      <w:r w:rsidRPr="005A1E83">
        <w:rPr>
          <w:rFonts w:ascii="Arial" w:eastAsia="Times New Roman" w:hAnsi="Arial" w:cs="Arial"/>
          <w:color w:val="000000"/>
          <w:sz w:val="27"/>
          <w:szCs w:val="27"/>
          <w:lang w:eastAsia="ru-RU"/>
        </w:rPr>
        <w:br/>
        <w:t>• установить отношения взаимопонимания, взаимопомощи между учителем и учеником;</w:t>
      </w:r>
    </w:p>
    <w:p w:rsidR="005A1E83" w:rsidRPr="005A1E83" w:rsidRDefault="005A1E83" w:rsidP="005A1E83">
      <w:pPr>
        <w:shd w:val="clear" w:color="auto" w:fill="FFFFFF"/>
        <w:spacing w:after="0" w:line="240" w:lineRule="auto"/>
        <w:ind w:firstLine="0"/>
        <w:rPr>
          <w:rFonts w:ascii="Arial" w:eastAsia="Times New Roman" w:hAnsi="Arial" w:cs="Arial"/>
          <w:color w:val="000000"/>
          <w:sz w:val="21"/>
          <w:szCs w:val="21"/>
          <w:lang w:eastAsia="ru-RU"/>
        </w:rPr>
      </w:pPr>
      <w:r w:rsidRPr="005A1E83">
        <w:rPr>
          <w:rFonts w:ascii="Arial" w:eastAsia="Times New Roman" w:hAnsi="Arial" w:cs="Arial"/>
          <w:color w:val="000000"/>
          <w:sz w:val="27"/>
          <w:szCs w:val="27"/>
          <w:lang w:eastAsia="ru-RU"/>
        </w:rPr>
        <w:br/>
        <w:t>• использование информационных технологий помогает учителю повышать мотивацию обучения детей и приводит к целому ряду положительных следствий;</w:t>
      </w:r>
    </w:p>
    <w:p w:rsidR="005A1E83" w:rsidRPr="005A1E83" w:rsidRDefault="005A1E83" w:rsidP="005A1E83">
      <w:pPr>
        <w:shd w:val="clear" w:color="auto" w:fill="FFFFFF"/>
        <w:spacing w:after="0" w:line="240" w:lineRule="auto"/>
        <w:ind w:firstLine="0"/>
        <w:rPr>
          <w:rFonts w:ascii="Arial" w:eastAsia="Times New Roman" w:hAnsi="Arial" w:cs="Arial"/>
          <w:color w:val="000000"/>
          <w:sz w:val="21"/>
          <w:szCs w:val="21"/>
          <w:lang w:eastAsia="ru-RU"/>
        </w:rPr>
      </w:pPr>
      <w:r w:rsidRPr="005A1E83">
        <w:rPr>
          <w:rFonts w:ascii="Arial" w:eastAsia="Times New Roman" w:hAnsi="Arial" w:cs="Arial"/>
          <w:color w:val="000000"/>
          <w:sz w:val="27"/>
          <w:szCs w:val="27"/>
          <w:lang w:eastAsia="ru-RU"/>
        </w:rPr>
        <w:br/>
        <w:t>• обогащает учащихся знаниями в их образно-понятийной целостности и эмоциональной окрашенности;</w:t>
      </w:r>
    </w:p>
    <w:p w:rsidR="005A1E83" w:rsidRPr="005A1E83" w:rsidRDefault="005A1E83" w:rsidP="005A1E83">
      <w:pPr>
        <w:shd w:val="clear" w:color="auto" w:fill="FFFFFF"/>
        <w:spacing w:after="0" w:line="240" w:lineRule="auto"/>
        <w:ind w:firstLine="0"/>
        <w:rPr>
          <w:rFonts w:ascii="Arial" w:eastAsia="Times New Roman" w:hAnsi="Arial" w:cs="Arial"/>
          <w:color w:val="000000"/>
          <w:sz w:val="21"/>
          <w:szCs w:val="21"/>
          <w:lang w:eastAsia="ru-RU"/>
        </w:rPr>
      </w:pPr>
      <w:r w:rsidRPr="005A1E83">
        <w:rPr>
          <w:rFonts w:ascii="Arial" w:eastAsia="Times New Roman" w:hAnsi="Arial" w:cs="Arial"/>
          <w:color w:val="000000"/>
          <w:sz w:val="27"/>
          <w:szCs w:val="27"/>
          <w:lang w:eastAsia="ru-RU"/>
        </w:rPr>
        <w:br/>
        <w:t>• психологически облегчает процесс усвоения материала школьниками;</w:t>
      </w:r>
      <w:r w:rsidRPr="005A1E83">
        <w:rPr>
          <w:rFonts w:ascii="Arial" w:eastAsia="Times New Roman" w:hAnsi="Arial" w:cs="Arial"/>
          <w:color w:val="000000"/>
          <w:sz w:val="27"/>
          <w:szCs w:val="27"/>
          <w:lang w:eastAsia="ru-RU"/>
        </w:rPr>
        <w:br/>
        <w:t>• возбуждает живой интерес к предмету познания;</w:t>
      </w:r>
      <w:r w:rsidRPr="005A1E83">
        <w:rPr>
          <w:rFonts w:ascii="Arial" w:eastAsia="Times New Roman" w:hAnsi="Arial" w:cs="Arial"/>
          <w:color w:val="000000"/>
          <w:sz w:val="27"/>
          <w:szCs w:val="27"/>
          <w:lang w:eastAsia="ru-RU"/>
        </w:rPr>
        <w:br/>
      </w:r>
    </w:p>
    <w:p w:rsidR="005A1E83" w:rsidRPr="005A1E83" w:rsidRDefault="005A1E83" w:rsidP="005A1E83">
      <w:pPr>
        <w:shd w:val="clear" w:color="auto" w:fill="FFFFFF"/>
        <w:spacing w:after="0" w:line="240" w:lineRule="auto"/>
        <w:ind w:firstLine="0"/>
        <w:rPr>
          <w:rFonts w:ascii="Arial" w:eastAsia="Times New Roman" w:hAnsi="Arial" w:cs="Arial"/>
          <w:color w:val="000000"/>
          <w:sz w:val="21"/>
          <w:szCs w:val="21"/>
          <w:lang w:eastAsia="ru-RU"/>
        </w:rPr>
      </w:pPr>
      <w:r w:rsidRPr="005A1E83">
        <w:rPr>
          <w:rFonts w:ascii="Arial" w:eastAsia="Times New Roman" w:hAnsi="Arial" w:cs="Arial"/>
          <w:color w:val="000000"/>
          <w:sz w:val="21"/>
          <w:szCs w:val="21"/>
          <w:lang w:eastAsia="ru-RU"/>
        </w:rPr>
        <w:t>• </w:t>
      </w:r>
      <w:r w:rsidRPr="005A1E83">
        <w:rPr>
          <w:rFonts w:ascii="Arial" w:eastAsia="Times New Roman" w:hAnsi="Arial" w:cs="Arial"/>
          <w:color w:val="000000"/>
          <w:sz w:val="27"/>
          <w:szCs w:val="27"/>
          <w:lang w:eastAsia="ru-RU"/>
        </w:rPr>
        <w:t>расширяет общий кругозор детей;</w:t>
      </w:r>
    </w:p>
    <w:p w:rsidR="005A1E83" w:rsidRPr="005A1E83" w:rsidRDefault="005A1E83" w:rsidP="005A1E83">
      <w:pPr>
        <w:shd w:val="clear" w:color="auto" w:fill="FFFFFF"/>
        <w:spacing w:after="0" w:line="240" w:lineRule="auto"/>
        <w:ind w:firstLine="0"/>
        <w:rPr>
          <w:rFonts w:ascii="Arial" w:eastAsia="Times New Roman" w:hAnsi="Arial" w:cs="Arial"/>
          <w:color w:val="000000"/>
          <w:sz w:val="21"/>
          <w:szCs w:val="21"/>
          <w:lang w:eastAsia="ru-RU"/>
        </w:rPr>
      </w:pPr>
      <w:r w:rsidRPr="005A1E83">
        <w:rPr>
          <w:rFonts w:ascii="Arial" w:eastAsia="Times New Roman" w:hAnsi="Arial" w:cs="Arial"/>
          <w:color w:val="000000"/>
          <w:sz w:val="27"/>
          <w:szCs w:val="27"/>
          <w:lang w:eastAsia="ru-RU"/>
        </w:rPr>
        <w:br/>
        <w:t>• возрастает уровень использования наглядности на уроке;</w:t>
      </w:r>
      <w:r w:rsidRPr="005A1E83">
        <w:rPr>
          <w:rFonts w:ascii="Arial" w:eastAsia="Times New Roman" w:hAnsi="Arial" w:cs="Arial"/>
          <w:color w:val="000000"/>
          <w:sz w:val="27"/>
          <w:szCs w:val="27"/>
          <w:lang w:eastAsia="ru-RU"/>
        </w:rPr>
        <w:br/>
      </w:r>
    </w:p>
    <w:p w:rsidR="005A1E83" w:rsidRPr="005A1E83" w:rsidRDefault="005A1E83" w:rsidP="005A1E83">
      <w:pPr>
        <w:shd w:val="clear" w:color="auto" w:fill="FFFFFF"/>
        <w:spacing w:after="0" w:line="240" w:lineRule="auto"/>
        <w:ind w:firstLine="0"/>
        <w:rPr>
          <w:rFonts w:ascii="Arial" w:eastAsia="Times New Roman" w:hAnsi="Arial" w:cs="Arial"/>
          <w:color w:val="000000"/>
          <w:sz w:val="21"/>
          <w:szCs w:val="21"/>
          <w:lang w:eastAsia="ru-RU"/>
        </w:rPr>
      </w:pPr>
      <w:r w:rsidRPr="005A1E83">
        <w:rPr>
          <w:rFonts w:ascii="Arial" w:eastAsia="Times New Roman" w:hAnsi="Arial" w:cs="Arial"/>
          <w:color w:val="000000"/>
          <w:sz w:val="21"/>
          <w:szCs w:val="21"/>
          <w:lang w:eastAsia="ru-RU"/>
        </w:rPr>
        <w:t>• </w:t>
      </w:r>
      <w:r w:rsidRPr="005A1E83">
        <w:rPr>
          <w:rFonts w:ascii="Arial" w:eastAsia="Times New Roman" w:hAnsi="Arial" w:cs="Arial"/>
          <w:color w:val="000000"/>
          <w:sz w:val="27"/>
          <w:szCs w:val="27"/>
          <w:lang w:eastAsia="ru-RU"/>
        </w:rPr>
        <w:t>повышается производительность труда учителя и учащихся на уроке.</w:t>
      </w:r>
    </w:p>
    <w:p w:rsidR="005A1E83" w:rsidRPr="005A1E83" w:rsidRDefault="005A1E83" w:rsidP="005A1E83">
      <w:pPr>
        <w:shd w:val="clear" w:color="auto" w:fill="FFFFFF"/>
        <w:spacing w:after="0" w:line="240" w:lineRule="auto"/>
        <w:ind w:firstLine="0"/>
        <w:rPr>
          <w:rFonts w:ascii="Arial" w:eastAsia="Times New Roman" w:hAnsi="Arial" w:cs="Arial"/>
          <w:color w:val="000000"/>
          <w:sz w:val="21"/>
          <w:szCs w:val="21"/>
          <w:lang w:eastAsia="ru-RU"/>
        </w:rPr>
      </w:pPr>
      <w:r w:rsidRPr="005A1E83">
        <w:rPr>
          <w:rFonts w:ascii="Arial" w:eastAsia="Times New Roman" w:hAnsi="Arial" w:cs="Arial"/>
          <w:color w:val="000000"/>
          <w:sz w:val="27"/>
          <w:szCs w:val="27"/>
          <w:lang w:eastAsia="ru-RU"/>
        </w:rPr>
        <w:t>Электронные презентации на уроках физической культуры.</w:t>
      </w:r>
    </w:p>
    <w:p w:rsidR="005A1E83" w:rsidRPr="005A1E83" w:rsidRDefault="005A1E83" w:rsidP="005A1E83">
      <w:pPr>
        <w:shd w:val="clear" w:color="auto" w:fill="FFFFFF"/>
        <w:spacing w:after="0" w:line="240" w:lineRule="auto"/>
        <w:ind w:firstLine="0"/>
        <w:rPr>
          <w:rFonts w:ascii="Arial" w:eastAsia="Times New Roman" w:hAnsi="Arial" w:cs="Arial"/>
          <w:color w:val="000000"/>
          <w:sz w:val="21"/>
          <w:szCs w:val="21"/>
          <w:lang w:eastAsia="ru-RU"/>
        </w:rPr>
      </w:pPr>
    </w:p>
    <w:p w:rsidR="005A1E83" w:rsidRPr="005A1E83" w:rsidRDefault="005A1E83" w:rsidP="005A1E83">
      <w:pPr>
        <w:shd w:val="clear" w:color="auto" w:fill="FFFFFF"/>
        <w:spacing w:after="0" w:line="240" w:lineRule="auto"/>
        <w:ind w:firstLine="0"/>
        <w:rPr>
          <w:rFonts w:ascii="Arial" w:eastAsia="Times New Roman" w:hAnsi="Arial" w:cs="Arial"/>
          <w:color w:val="000000"/>
          <w:sz w:val="21"/>
          <w:szCs w:val="21"/>
          <w:lang w:eastAsia="ru-RU"/>
        </w:rPr>
      </w:pPr>
      <w:r w:rsidRPr="005A1E83">
        <w:rPr>
          <w:rFonts w:ascii="Arial" w:eastAsia="Times New Roman" w:hAnsi="Arial" w:cs="Arial"/>
          <w:color w:val="000000"/>
          <w:sz w:val="27"/>
          <w:szCs w:val="27"/>
          <w:lang w:eastAsia="ru-RU"/>
        </w:rPr>
        <w:t xml:space="preserve">Уроки физической культуры включают большой объем теоретического материала, на который выделяется минимальное количество часов, поэтому использование электронных презентаций позволяет эффективнее решать эту проблему. Электронные презентации на теоретических уроках по физической культуре предназначены для решения ряда педагогических задач. Их использование позволяет значительно повысить производительность обучения, так как одновременно задействованы зрительный и слуховой каналы восприятия. Обязательным условием электронной презентации является наличие </w:t>
      </w:r>
      <w:r w:rsidRPr="005A1E83">
        <w:rPr>
          <w:rFonts w:ascii="Arial" w:eastAsia="Times New Roman" w:hAnsi="Arial" w:cs="Arial"/>
          <w:color w:val="000000"/>
          <w:sz w:val="27"/>
          <w:szCs w:val="27"/>
          <w:lang w:eastAsia="ru-RU"/>
        </w:rPr>
        <w:lastRenderedPageBreak/>
        <w:t>иллюстрированного материала. Электронная презентация содержит обширный теоретический материал для изучения физической культуры. Кроме того, понятия и абстрактные положения до сознания учащихся доходят легче, когда они подкрепляются конкретными фактами, примерами и образами; и потому для раскрытия их необходимо использовать различные виды наглядности. Именно поэтому в учебных презентациях я свел текстовую информацию к минимуму, заменив ее схемами, диаграммами, рисунками, фотографиями, фрагментами касающихся физической культуры и спорта. Темы уроков выстраиваются в соответствии с основными разделами программы по основам знаний предмета физическая культура. Многие объяснения техники выполнения разучиваемых движений, исторические справки и события, биографии спортсменов, освещение теоретических вопросов различных направлений не могут быть показаны ученикам непосредственно. Поэтому использую на уроке демонстрационные средства (слайды, картины, видеозаписи), что способствует формированию у детей образных представлений, а на их основе – понятий. Причем эффективность работы со слайдами, каротинами и другими демонстрационными материалами намного выше, если они дополняются показом схем, таблиц. Электронные презентации оказывают самое непосредственное влияние на мотивацию школьников, скорость восприятия материала делает материал более приемлемым и доступным учащимся.</w:t>
      </w:r>
    </w:p>
    <w:p w:rsidR="005A1E83" w:rsidRPr="005A1E83" w:rsidRDefault="005A1E83" w:rsidP="005A1E83">
      <w:pPr>
        <w:shd w:val="clear" w:color="auto" w:fill="FFFFFF"/>
        <w:spacing w:after="0" w:line="240" w:lineRule="auto"/>
        <w:ind w:firstLine="0"/>
        <w:rPr>
          <w:rFonts w:ascii="Arial" w:eastAsia="Times New Roman" w:hAnsi="Arial" w:cs="Arial"/>
          <w:color w:val="000000"/>
          <w:sz w:val="21"/>
          <w:szCs w:val="21"/>
          <w:lang w:eastAsia="ru-RU"/>
        </w:rPr>
      </w:pPr>
    </w:p>
    <w:p w:rsidR="005A1E83" w:rsidRPr="005A1E83" w:rsidRDefault="005A1E83" w:rsidP="005A1E83">
      <w:pPr>
        <w:shd w:val="clear" w:color="auto" w:fill="FFFFFF"/>
        <w:spacing w:after="0" w:line="240" w:lineRule="auto"/>
        <w:ind w:firstLine="0"/>
        <w:rPr>
          <w:rFonts w:ascii="Arial" w:eastAsia="Times New Roman" w:hAnsi="Arial" w:cs="Arial"/>
          <w:color w:val="000000"/>
          <w:sz w:val="21"/>
          <w:szCs w:val="21"/>
          <w:lang w:eastAsia="ru-RU"/>
        </w:rPr>
      </w:pPr>
    </w:p>
    <w:p w:rsidR="002A7699" w:rsidRPr="005A1E83" w:rsidRDefault="002A7699">
      <w:pPr>
        <w:rPr>
          <w:rFonts w:ascii="Times New Roman" w:hAnsi="Times New Roman" w:cs="Times New Roman"/>
          <w:sz w:val="24"/>
          <w:szCs w:val="24"/>
        </w:rPr>
      </w:pPr>
      <w:bookmarkStart w:id="0" w:name="_GoBack"/>
      <w:bookmarkEnd w:id="0"/>
    </w:p>
    <w:sectPr w:rsidR="002A7699" w:rsidRPr="005A1E83" w:rsidSect="005A1E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Roboto">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B3A"/>
    <w:rsid w:val="002A7699"/>
    <w:rsid w:val="005A1E83"/>
    <w:rsid w:val="00BB3540"/>
    <w:rsid w:val="00E63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540"/>
  </w:style>
  <w:style w:type="paragraph" w:styleId="1">
    <w:name w:val="heading 1"/>
    <w:basedOn w:val="a"/>
    <w:next w:val="a"/>
    <w:link w:val="10"/>
    <w:uiPriority w:val="9"/>
    <w:qFormat/>
    <w:rsid w:val="00BB3540"/>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BB3540"/>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BB3540"/>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BB3540"/>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BB3540"/>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BB3540"/>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BB3540"/>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BB3540"/>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BB3540"/>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3540"/>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BB354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B3540"/>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BB3540"/>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BB3540"/>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BB3540"/>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BB3540"/>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BB3540"/>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BB3540"/>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BB3540"/>
    <w:rPr>
      <w:b/>
      <w:bCs/>
      <w:sz w:val="18"/>
      <w:szCs w:val="18"/>
    </w:rPr>
  </w:style>
  <w:style w:type="paragraph" w:styleId="a4">
    <w:name w:val="Title"/>
    <w:basedOn w:val="a"/>
    <w:next w:val="a"/>
    <w:link w:val="a5"/>
    <w:uiPriority w:val="10"/>
    <w:qFormat/>
    <w:rsid w:val="00BB3540"/>
    <w:pPr>
      <w:spacing w:line="240" w:lineRule="auto"/>
      <w:ind w:firstLine="0"/>
    </w:pPr>
    <w:rPr>
      <w:rFonts w:asciiTheme="majorHAnsi" w:eastAsiaTheme="majorEastAsia" w:hAnsiTheme="majorHAnsi" w:cstheme="majorBidi"/>
      <w:b/>
      <w:bCs/>
      <w:i/>
      <w:iCs/>
      <w:spacing w:val="10"/>
      <w:sz w:val="60"/>
      <w:szCs w:val="60"/>
    </w:rPr>
  </w:style>
  <w:style w:type="character" w:customStyle="1" w:styleId="a5">
    <w:name w:val="Название Знак"/>
    <w:basedOn w:val="a0"/>
    <w:link w:val="a4"/>
    <w:uiPriority w:val="10"/>
    <w:rsid w:val="00BB3540"/>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BB3540"/>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BB3540"/>
    <w:rPr>
      <w:i/>
      <w:iCs/>
      <w:color w:val="808080" w:themeColor="text1" w:themeTint="7F"/>
      <w:spacing w:val="10"/>
      <w:sz w:val="24"/>
      <w:szCs w:val="24"/>
    </w:rPr>
  </w:style>
  <w:style w:type="character" w:styleId="a8">
    <w:name w:val="Strong"/>
    <w:basedOn w:val="a0"/>
    <w:uiPriority w:val="22"/>
    <w:qFormat/>
    <w:rsid w:val="00BB3540"/>
    <w:rPr>
      <w:b/>
      <w:bCs/>
      <w:spacing w:val="0"/>
    </w:rPr>
  </w:style>
  <w:style w:type="character" w:styleId="a9">
    <w:name w:val="Emphasis"/>
    <w:uiPriority w:val="20"/>
    <w:qFormat/>
    <w:rsid w:val="00BB3540"/>
    <w:rPr>
      <w:b/>
      <w:bCs/>
      <w:i/>
      <w:iCs/>
      <w:color w:val="auto"/>
    </w:rPr>
  </w:style>
  <w:style w:type="paragraph" w:styleId="aa">
    <w:name w:val="No Spacing"/>
    <w:basedOn w:val="a"/>
    <w:uiPriority w:val="1"/>
    <w:qFormat/>
    <w:rsid w:val="00BB3540"/>
    <w:pPr>
      <w:spacing w:after="0" w:line="240" w:lineRule="auto"/>
      <w:ind w:firstLine="0"/>
    </w:pPr>
  </w:style>
  <w:style w:type="paragraph" w:styleId="ab">
    <w:name w:val="List Paragraph"/>
    <w:basedOn w:val="a"/>
    <w:uiPriority w:val="34"/>
    <w:qFormat/>
    <w:rsid w:val="00BB3540"/>
    <w:pPr>
      <w:ind w:left="720"/>
      <w:contextualSpacing/>
    </w:pPr>
  </w:style>
  <w:style w:type="paragraph" w:styleId="21">
    <w:name w:val="Quote"/>
    <w:basedOn w:val="a"/>
    <w:next w:val="a"/>
    <w:link w:val="22"/>
    <w:uiPriority w:val="29"/>
    <w:qFormat/>
    <w:rsid w:val="00BB3540"/>
    <w:rPr>
      <w:color w:val="5A5A5A" w:themeColor="text1" w:themeTint="A5"/>
    </w:rPr>
  </w:style>
  <w:style w:type="character" w:customStyle="1" w:styleId="22">
    <w:name w:val="Цитата 2 Знак"/>
    <w:basedOn w:val="a0"/>
    <w:link w:val="21"/>
    <w:uiPriority w:val="29"/>
    <w:rsid w:val="00BB3540"/>
    <w:rPr>
      <w:color w:val="5A5A5A" w:themeColor="text1" w:themeTint="A5"/>
    </w:rPr>
  </w:style>
  <w:style w:type="paragraph" w:styleId="ac">
    <w:name w:val="Intense Quote"/>
    <w:basedOn w:val="a"/>
    <w:next w:val="a"/>
    <w:link w:val="ad"/>
    <w:uiPriority w:val="30"/>
    <w:qFormat/>
    <w:rsid w:val="00BB3540"/>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d">
    <w:name w:val="Выделенная цитата Знак"/>
    <w:basedOn w:val="a0"/>
    <w:link w:val="ac"/>
    <w:uiPriority w:val="30"/>
    <w:rsid w:val="00BB3540"/>
    <w:rPr>
      <w:rFonts w:asciiTheme="majorHAnsi" w:eastAsiaTheme="majorEastAsia" w:hAnsiTheme="majorHAnsi" w:cstheme="majorBidi"/>
      <w:i/>
      <w:iCs/>
      <w:sz w:val="20"/>
      <w:szCs w:val="20"/>
    </w:rPr>
  </w:style>
  <w:style w:type="character" w:styleId="ae">
    <w:name w:val="Subtle Emphasis"/>
    <w:uiPriority w:val="19"/>
    <w:qFormat/>
    <w:rsid w:val="00BB3540"/>
    <w:rPr>
      <w:i/>
      <w:iCs/>
      <w:color w:val="5A5A5A" w:themeColor="text1" w:themeTint="A5"/>
    </w:rPr>
  </w:style>
  <w:style w:type="character" w:styleId="af">
    <w:name w:val="Intense Emphasis"/>
    <w:uiPriority w:val="21"/>
    <w:qFormat/>
    <w:rsid w:val="00BB3540"/>
    <w:rPr>
      <w:b/>
      <w:bCs/>
      <w:i/>
      <w:iCs/>
      <w:color w:val="auto"/>
      <w:u w:val="single"/>
    </w:rPr>
  </w:style>
  <w:style w:type="character" w:styleId="af0">
    <w:name w:val="Subtle Reference"/>
    <w:uiPriority w:val="31"/>
    <w:qFormat/>
    <w:rsid w:val="00BB3540"/>
    <w:rPr>
      <w:smallCaps/>
    </w:rPr>
  </w:style>
  <w:style w:type="character" w:styleId="af1">
    <w:name w:val="Intense Reference"/>
    <w:uiPriority w:val="32"/>
    <w:qFormat/>
    <w:rsid w:val="00BB3540"/>
    <w:rPr>
      <w:b/>
      <w:bCs/>
      <w:smallCaps/>
      <w:color w:val="auto"/>
    </w:rPr>
  </w:style>
  <w:style w:type="character" w:styleId="af2">
    <w:name w:val="Book Title"/>
    <w:uiPriority w:val="33"/>
    <w:qFormat/>
    <w:rsid w:val="00BB3540"/>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BB3540"/>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540"/>
  </w:style>
  <w:style w:type="paragraph" w:styleId="1">
    <w:name w:val="heading 1"/>
    <w:basedOn w:val="a"/>
    <w:next w:val="a"/>
    <w:link w:val="10"/>
    <w:uiPriority w:val="9"/>
    <w:qFormat/>
    <w:rsid w:val="00BB3540"/>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BB3540"/>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BB3540"/>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BB3540"/>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BB3540"/>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BB3540"/>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BB3540"/>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BB3540"/>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BB3540"/>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3540"/>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BB354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B3540"/>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BB3540"/>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BB3540"/>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BB3540"/>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BB3540"/>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BB3540"/>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BB3540"/>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BB3540"/>
    <w:rPr>
      <w:b/>
      <w:bCs/>
      <w:sz w:val="18"/>
      <w:szCs w:val="18"/>
    </w:rPr>
  </w:style>
  <w:style w:type="paragraph" w:styleId="a4">
    <w:name w:val="Title"/>
    <w:basedOn w:val="a"/>
    <w:next w:val="a"/>
    <w:link w:val="a5"/>
    <w:uiPriority w:val="10"/>
    <w:qFormat/>
    <w:rsid w:val="00BB3540"/>
    <w:pPr>
      <w:spacing w:line="240" w:lineRule="auto"/>
      <w:ind w:firstLine="0"/>
    </w:pPr>
    <w:rPr>
      <w:rFonts w:asciiTheme="majorHAnsi" w:eastAsiaTheme="majorEastAsia" w:hAnsiTheme="majorHAnsi" w:cstheme="majorBidi"/>
      <w:b/>
      <w:bCs/>
      <w:i/>
      <w:iCs/>
      <w:spacing w:val="10"/>
      <w:sz w:val="60"/>
      <w:szCs w:val="60"/>
    </w:rPr>
  </w:style>
  <w:style w:type="character" w:customStyle="1" w:styleId="a5">
    <w:name w:val="Название Знак"/>
    <w:basedOn w:val="a0"/>
    <w:link w:val="a4"/>
    <w:uiPriority w:val="10"/>
    <w:rsid w:val="00BB3540"/>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BB3540"/>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BB3540"/>
    <w:rPr>
      <w:i/>
      <w:iCs/>
      <w:color w:val="808080" w:themeColor="text1" w:themeTint="7F"/>
      <w:spacing w:val="10"/>
      <w:sz w:val="24"/>
      <w:szCs w:val="24"/>
    </w:rPr>
  </w:style>
  <w:style w:type="character" w:styleId="a8">
    <w:name w:val="Strong"/>
    <w:basedOn w:val="a0"/>
    <w:uiPriority w:val="22"/>
    <w:qFormat/>
    <w:rsid w:val="00BB3540"/>
    <w:rPr>
      <w:b/>
      <w:bCs/>
      <w:spacing w:val="0"/>
    </w:rPr>
  </w:style>
  <w:style w:type="character" w:styleId="a9">
    <w:name w:val="Emphasis"/>
    <w:uiPriority w:val="20"/>
    <w:qFormat/>
    <w:rsid w:val="00BB3540"/>
    <w:rPr>
      <w:b/>
      <w:bCs/>
      <w:i/>
      <w:iCs/>
      <w:color w:val="auto"/>
    </w:rPr>
  </w:style>
  <w:style w:type="paragraph" w:styleId="aa">
    <w:name w:val="No Spacing"/>
    <w:basedOn w:val="a"/>
    <w:uiPriority w:val="1"/>
    <w:qFormat/>
    <w:rsid w:val="00BB3540"/>
    <w:pPr>
      <w:spacing w:after="0" w:line="240" w:lineRule="auto"/>
      <w:ind w:firstLine="0"/>
    </w:pPr>
  </w:style>
  <w:style w:type="paragraph" w:styleId="ab">
    <w:name w:val="List Paragraph"/>
    <w:basedOn w:val="a"/>
    <w:uiPriority w:val="34"/>
    <w:qFormat/>
    <w:rsid w:val="00BB3540"/>
    <w:pPr>
      <w:ind w:left="720"/>
      <w:contextualSpacing/>
    </w:pPr>
  </w:style>
  <w:style w:type="paragraph" w:styleId="21">
    <w:name w:val="Quote"/>
    <w:basedOn w:val="a"/>
    <w:next w:val="a"/>
    <w:link w:val="22"/>
    <w:uiPriority w:val="29"/>
    <w:qFormat/>
    <w:rsid w:val="00BB3540"/>
    <w:rPr>
      <w:color w:val="5A5A5A" w:themeColor="text1" w:themeTint="A5"/>
    </w:rPr>
  </w:style>
  <w:style w:type="character" w:customStyle="1" w:styleId="22">
    <w:name w:val="Цитата 2 Знак"/>
    <w:basedOn w:val="a0"/>
    <w:link w:val="21"/>
    <w:uiPriority w:val="29"/>
    <w:rsid w:val="00BB3540"/>
    <w:rPr>
      <w:color w:val="5A5A5A" w:themeColor="text1" w:themeTint="A5"/>
    </w:rPr>
  </w:style>
  <w:style w:type="paragraph" w:styleId="ac">
    <w:name w:val="Intense Quote"/>
    <w:basedOn w:val="a"/>
    <w:next w:val="a"/>
    <w:link w:val="ad"/>
    <w:uiPriority w:val="30"/>
    <w:qFormat/>
    <w:rsid w:val="00BB3540"/>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d">
    <w:name w:val="Выделенная цитата Знак"/>
    <w:basedOn w:val="a0"/>
    <w:link w:val="ac"/>
    <w:uiPriority w:val="30"/>
    <w:rsid w:val="00BB3540"/>
    <w:rPr>
      <w:rFonts w:asciiTheme="majorHAnsi" w:eastAsiaTheme="majorEastAsia" w:hAnsiTheme="majorHAnsi" w:cstheme="majorBidi"/>
      <w:i/>
      <w:iCs/>
      <w:sz w:val="20"/>
      <w:szCs w:val="20"/>
    </w:rPr>
  </w:style>
  <w:style w:type="character" w:styleId="ae">
    <w:name w:val="Subtle Emphasis"/>
    <w:uiPriority w:val="19"/>
    <w:qFormat/>
    <w:rsid w:val="00BB3540"/>
    <w:rPr>
      <w:i/>
      <w:iCs/>
      <w:color w:val="5A5A5A" w:themeColor="text1" w:themeTint="A5"/>
    </w:rPr>
  </w:style>
  <w:style w:type="character" w:styleId="af">
    <w:name w:val="Intense Emphasis"/>
    <w:uiPriority w:val="21"/>
    <w:qFormat/>
    <w:rsid w:val="00BB3540"/>
    <w:rPr>
      <w:b/>
      <w:bCs/>
      <w:i/>
      <w:iCs/>
      <w:color w:val="auto"/>
      <w:u w:val="single"/>
    </w:rPr>
  </w:style>
  <w:style w:type="character" w:styleId="af0">
    <w:name w:val="Subtle Reference"/>
    <w:uiPriority w:val="31"/>
    <w:qFormat/>
    <w:rsid w:val="00BB3540"/>
    <w:rPr>
      <w:smallCaps/>
    </w:rPr>
  </w:style>
  <w:style w:type="character" w:styleId="af1">
    <w:name w:val="Intense Reference"/>
    <w:uiPriority w:val="32"/>
    <w:qFormat/>
    <w:rsid w:val="00BB3540"/>
    <w:rPr>
      <w:b/>
      <w:bCs/>
      <w:smallCaps/>
      <w:color w:val="auto"/>
    </w:rPr>
  </w:style>
  <w:style w:type="character" w:styleId="af2">
    <w:name w:val="Book Title"/>
    <w:uiPriority w:val="33"/>
    <w:qFormat/>
    <w:rsid w:val="00BB3540"/>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BB3540"/>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81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978</Words>
  <Characters>5578</Characters>
  <Application>Microsoft Office Word</Application>
  <DocSecurity>0</DocSecurity>
  <Lines>46</Lines>
  <Paragraphs>13</Paragraphs>
  <ScaleCrop>false</ScaleCrop>
  <Company/>
  <LinksUpToDate>false</LinksUpToDate>
  <CharactersWithSpaces>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2020-05-12T06:20:00Z</dcterms:created>
  <dcterms:modified xsi:type="dcterms:W3CDTF">2020-05-12T06:25:00Z</dcterms:modified>
</cp:coreProperties>
</file>