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49C" w:rsidRPr="003B23D3" w:rsidRDefault="00E3049C" w:rsidP="003B23D3">
      <w:pPr>
        <w:pStyle w:val="a4"/>
        <w:jc w:val="both"/>
        <w:rPr>
          <w:rFonts w:ascii="Times New Roman" w:hAnsi="Times New Roman" w:cs="Times New Roman"/>
          <w:sz w:val="28"/>
          <w:szCs w:val="28"/>
        </w:rPr>
      </w:pPr>
    </w:p>
    <w:p w:rsidR="00E3049C" w:rsidRDefault="00E3049C" w:rsidP="003B23D3">
      <w:pPr>
        <w:pStyle w:val="a4"/>
        <w:jc w:val="center"/>
        <w:rPr>
          <w:rFonts w:ascii="Times New Roman" w:hAnsi="Times New Roman" w:cs="Times New Roman"/>
          <w:bCs/>
          <w:color w:val="000000"/>
          <w:sz w:val="32"/>
          <w:szCs w:val="28"/>
        </w:rPr>
      </w:pPr>
      <w:r w:rsidRPr="00BA7441">
        <w:rPr>
          <w:rFonts w:ascii="Times New Roman" w:hAnsi="Times New Roman" w:cs="Times New Roman"/>
          <w:bCs/>
          <w:color w:val="000000"/>
          <w:sz w:val="32"/>
          <w:szCs w:val="28"/>
        </w:rPr>
        <w:t>План – конспект</w:t>
      </w:r>
    </w:p>
    <w:p w:rsidR="00BA7441" w:rsidRPr="00BA7441" w:rsidRDefault="00BA7441" w:rsidP="003B23D3">
      <w:pPr>
        <w:pStyle w:val="a4"/>
        <w:jc w:val="center"/>
        <w:rPr>
          <w:rFonts w:ascii="Times New Roman" w:hAnsi="Times New Roman" w:cs="Times New Roman"/>
          <w:color w:val="000000"/>
          <w:sz w:val="32"/>
          <w:szCs w:val="28"/>
        </w:rPr>
      </w:pPr>
    </w:p>
    <w:p w:rsidR="00E3049C" w:rsidRDefault="003B23D3" w:rsidP="003B23D3">
      <w:pPr>
        <w:pStyle w:val="a4"/>
        <w:jc w:val="center"/>
        <w:rPr>
          <w:rFonts w:ascii="Times New Roman" w:hAnsi="Times New Roman" w:cs="Times New Roman"/>
          <w:bCs/>
          <w:color w:val="000000"/>
          <w:sz w:val="32"/>
          <w:szCs w:val="28"/>
        </w:rPr>
      </w:pPr>
      <w:r w:rsidRPr="00BA7441">
        <w:rPr>
          <w:rFonts w:ascii="Times New Roman" w:hAnsi="Times New Roman" w:cs="Times New Roman"/>
          <w:bCs/>
          <w:color w:val="000000"/>
          <w:sz w:val="32"/>
          <w:szCs w:val="28"/>
        </w:rPr>
        <w:t>Мастер – класс</w:t>
      </w:r>
      <w:r w:rsidR="00BA7441">
        <w:rPr>
          <w:rFonts w:ascii="Times New Roman" w:hAnsi="Times New Roman" w:cs="Times New Roman"/>
          <w:bCs/>
          <w:color w:val="000000"/>
          <w:sz w:val="32"/>
          <w:szCs w:val="28"/>
        </w:rPr>
        <w:t>:</w:t>
      </w:r>
    </w:p>
    <w:p w:rsidR="00BA7441" w:rsidRPr="00BA7441" w:rsidRDefault="00BA7441" w:rsidP="003B23D3">
      <w:pPr>
        <w:pStyle w:val="a4"/>
        <w:jc w:val="center"/>
        <w:rPr>
          <w:rFonts w:ascii="Times New Roman" w:hAnsi="Times New Roman" w:cs="Times New Roman"/>
          <w:color w:val="000000"/>
          <w:sz w:val="32"/>
          <w:szCs w:val="28"/>
        </w:rPr>
      </w:pPr>
    </w:p>
    <w:p w:rsidR="00E3049C" w:rsidRDefault="00E3049C" w:rsidP="003B23D3">
      <w:pPr>
        <w:pStyle w:val="a4"/>
        <w:jc w:val="center"/>
        <w:rPr>
          <w:rFonts w:ascii="Times New Roman" w:hAnsi="Times New Roman" w:cs="Times New Roman"/>
          <w:bCs/>
          <w:color w:val="000000"/>
          <w:sz w:val="32"/>
          <w:szCs w:val="28"/>
        </w:rPr>
      </w:pPr>
      <w:r w:rsidRPr="00BA7441">
        <w:rPr>
          <w:rFonts w:ascii="Times New Roman" w:hAnsi="Times New Roman" w:cs="Times New Roman"/>
          <w:bCs/>
          <w:color w:val="000000"/>
          <w:sz w:val="32"/>
          <w:szCs w:val="28"/>
        </w:rPr>
        <w:t>Изготовление хантыйского оберега</w:t>
      </w:r>
      <w:r w:rsidR="003B23D3" w:rsidRPr="00BA7441">
        <w:rPr>
          <w:rFonts w:ascii="Times New Roman" w:hAnsi="Times New Roman" w:cs="Times New Roman"/>
          <w:bCs/>
          <w:color w:val="000000"/>
          <w:sz w:val="32"/>
          <w:szCs w:val="28"/>
        </w:rPr>
        <w:t>.</w:t>
      </w:r>
    </w:p>
    <w:p w:rsidR="00BA7441" w:rsidRPr="00BA7441" w:rsidRDefault="00BA7441" w:rsidP="003B23D3">
      <w:pPr>
        <w:pStyle w:val="a4"/>
        <w:jc w:val="center"/>
        <w:rPr>
          <w:rFonts w:ascii="Times New Roman" w:hAnsi="Times New Roman" w:cs="Times New Roman"/>
          <w:bCs/>
          <w:color w:val="000000"/>
          <w:sz w:val="32"/>
          <w:szCs w:val="28"/>
        </w:rPr>
      </w:pPr>
    </w:p>
    <w:p w:rsidR="001434D1" w:rsidRPr="003B23D3" w:rsidRDefault="001434D1" w:rsidP="003B23D3">
      <w:pPr>
        <w:pStyle w:val="a4"/>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590800" cy="4599478"/>
            <wp:effectExtent l="19050" t="0" r="0" b="0"/>
            <wp:docPr id="5" name="Рисунок 5" descr="C:\Users\вадим\Desktop\конспекты кул вер\vovko4YZh0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дим\Desktop\конспекты кул вер\vovko4YZh0E (1).jpg"/>
                    <pic:cNvPicPr>
                      <a:picLocks noChangeAspect="1" noChangeArrowheads="1"/>
                    </pic:cNvPicPr>
                  </pic:nvPicPr>
                  <pic:blipFill>
                    <a:blip r:embed="rId5" cstate="print"/>
                    <a:srcRect/>
                    <a:stretch>
                      <a:fillRect/>
                    </a:stretch>
                  </pic:blipFill>
                  <pic:spPr bwMode="auto">
                    <a:xfrm>
                      <a:off x="0" y="0"/>
                      <a:ext cx="2593365" cy="4604032"/>
                    </a:xfrm>
                    <a:prstGeom prst="rect">
                      <a:avLst/>
                    </a:prstGeom>
                    <a:noFill/>
                    <a:ln w="9525">
                      <a:noFill/>
                      <a:miter lim="800000"/>
                      <a:headEnd/>
                      <a:tailEnd/>
                    </a:ln>
                  </pic:spPr>
                </pic:pic>
              </a:graphicData>
            </a:graphic>
          </wp:inline>
        </w:drawing>
      </w:r>
    </w:p>
    <w:p w:rsidR="001434D1" w:rsidRDefault="001434D1" w:rsidP="003B23D3">
      <w:pPr>
        <w:pStyle w:val="a4"/>
        <w:jc w:val="both"/>
        <w:rPr>
          <w:rFonts w:ascii="Times New Roman" w:hAnsi="Times New Roman" w:cs="Times New Roman"/>
          <w:bCs/>
          <w:color w:val="000000"/>
          <w:sz w:val="28"/>
          <w:szCs w:val="28"/>
        </w:rPr>
      </w:pPr>
    </w:p>
    <w:p w:rsidR="003B23D3" w:rsidRPr="003B23D3" w:rsidRDefault="003B23D3" w:rsidP="001434D1">
      <w:pPr>
        <w:pStyle w:val="a4"/>
        <w:jc w:val="center"/>
        <w:rPr>
          <w:rFonts w:ascii="Times New Roman" w:hAnsi="Times New Roman" w:cs="Times New Roman"/>
          <w:color w:val="000000"/>
          <w:sz w:val="28"/>
          <w:szCs w:val="28"/>
        </w:rPr>
      </w:pPr>
      <w:r w:rsidRPr="003B23D3">
        <w:rPr>
          <w:rFonts w:ascii="Times New Roman" w:hAnsi="Times New Roman" w:cs="Times New Roman"/>
          <w:bCs/>
          <w:color w:val="000000"/>
          <w:sz w:val="28"/>
          <w:szCs w:val="28"/>
        </w:rPr>
        <w:t>Разработала:</w:t>
      </w:r>
      <w:r w:rsidRPr="003B23D3">
        <w:rPr>
          <w:rFonts w:ascii="Times New Roman" w:hAnsi="Times New Roman" w:cs="Times New Roman"/>
          <w:color w:val="000000"/>
          <w:sz w:val="28"/>
          <w:szCs w:val="28"/>
        </w:rPr>
        <w:t xml:space="preserve"> </w:t>
      </w:r>
      <w:r w:rsidRPr="003B23D3">
        <w:rPr>
          <w:rFonts w:ascii="Times New Roman" w:hAnsi="Times New Roman" w:cs="Times New Roman"/>
          <w:bCs/>
          <w:color w:val="000000"/>
          <w:sz w:val="28"/>
          <w:szCs w:val="28"/>
        </w:rPr>
        <w:t>Педагог-психолог Шакирьянова О.В.</w:t>
      </w:r>
    </w:p>
    <w:p w:rsidR="00E3049C" w:rsidRPr="003B23D3" w:rsidRDefault="00E3049C" w:rsidP="003B23D3">
      <w:pPr>
        <w:pStyle w:val="a4"/>
        <w:jc w:val="both"/>
        <w:rPr>
          <w:rFonts w:ascii="Times New Roman" w:hAnsi="Times New Roman" w:cs="Times New Roman"/>
          <w:color w:val="000000"/>
          <w:sz w:val="28"/>
          <w:szCs w:val="28"/>
        </w:rPr>
      </w:pP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b/>
          <w:bCs/>
          <w:color w:val="000000"/>
          <w:sz w:val="28"/>
          <w:szCs w:val="28"/>
        </w:rPr>
        <w:t>Цель:</w:t>
      </w:r>
      <w:r w:rsidRPr="003B23D3">
        <w:rPr>
          <w:rFonts w:ascii="Times New Roman" w:hAnsi="Times New Roman" w:cs="Times New Roman"/>
          <w:color w:val="000000"/>
          <w:sz w:val="28"/>
          <w:szCs w:val="28"/>
        </w:rPr>
        <w:t xml:space="preserve"> распространение опыта работы </w:t>
      </w:r>
      <w:r w:rsidR="003B23D3">
        <w:rPr>
          <w:rFonts w:ascii="Times New Roman" w:hAnsi="Times New Roman" w:cs="Times New Roman"/>
          <w:color w:val="000000"/>
          <w:sz w:val="28"/>
          <w:szCs w:val="28"/>
        </w:rPr>
        <w:t>кружка «</w:t>
      </w:r>
      <w:proofErr w:type="spellStart"/>
      <w:r w:rsidR="003B23D3">
        <w:rPr>
          <w:rFonts w:ascii="Times New Roman" w:hAnsi="Times New Roman" w:cs="Times New Roman"/>
          <w:color w:val="000000"/>
          <w:sz w:val="28"/>
          <w:szCs w:val="28"/>
        </w:rPr>
        <w:t>Кул</w:t>
      </w:r>
      <w:proofErr w:type="spellEnd"/>
      <w:r w:rsidR="003B23D3">
        <w:rPr>
          <w:rFonts w:ascii="Times New Roman" w:hAnsi="Times New Roman" w:cs="Times New Roman"/>
          <w:color w:val="000000"/>
          <w:sz w:val="28"/>
          <w:szCs w:val="28"/>
        </w:rPr>
        <w:t xml:space="preserve"> вер» </w:t>
      </w:r>
      <w:r w:rsidRPr="003B23D3">
        <w:rPr>
          <w:rFonts w:ascii="Times New Roman" w:hAnsi="Times New Roman" w:cs="Times New Roman"/>
          <w:color w:val="000000"/>
          <w:sz w:val="28"/>
          <w:szCs w:val="28"/>
        </w:rPr>
        <w:t>через популяризацию и сохранение народных промыслов и ремёсел на примере и</w:t>
      </w:r>
      <w:r w:rsidR="003B23D3">
        <w:rPr>
          <w:rFonts w:ascii="Times New Roman" w:hAnsi="Times New Roman" w:cs="Times New Roman"/>
          <w:color w:val="000000"/>
          <w:sz w:val="28"/>
          <w:szCs w:val="28"/>
        </w:rPr>
        <w:t>зготовления хантыйского оберега.</w:t>
      </w: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b/>
          <w:bCs/>
          <w:color w:val="000000"/>
          <w:sz w:val="28"/>
          <w:szCs w:val="28"/>
        </w:rPr>
        <w:t>Задачи:</w:t>
      </w:r>
      <w:r w:rsidRPr="003B23D3">
        <w:rPr>
          <w:rFonts w:ascii="Times New Roman" w:hAnsi="Times New Roman" w:cs="Times New Roman"/>
          <w:color w:val="000000"/>
          <w:sz w:val="28"/>
          <w:szCs w:val="28"/>
        </w:rPr>
        <w:t xml:space="preserve"> - познакомить </w:t>
      </w:r>
      <w:r w:rsidR="003B23D3">
        <w:rPr>
          <w:rFonts w:ascii="Times New Roman" w:hAnsi="Times New Roman" w:cs="Times New Roman"/>
          <w:color w:val="000000"/>
          <w:sz w:val="28"/>
          <w:szCs w:val="28"/>
        </w:rPr>
        <w:t xml:space="preserve">родителей </w:t>
      </w:r>
      <w:r w:rsidRPr="003B23D3">
        <w:rPr>
          <w:rFonts w:ascii="Times New Roman" w:hAnsi="Times New Roman" w:cs="Times New Roman"/>
          <w:color w:val="000000"/>
          <w:sz w:val="28"/>
          <w:szCs w:val="28"/>
        </w:rPr>
        <w:t>с историей хантыйского оберега и традиционной технологией ее изготовления;</w:t>
      </w: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 познакомить с образцами хантыйского орнамента, его характерными признаками;</w:t>
      </w: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 развивать умения и навыки анализировать, синтезировать, обобщать, сравнивать;</w:t>
      </w: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 воспитывать чувства уважения к коренным жителям ЯНАО и их культуре, любви к своей малой родине.</w:t>
      </w:r>
    </w:p>
    <w:p w:rsidR="00E3049C" w:rsidRPr="003B23D3" w:rsidRDefault="00E3049C" w:rsidP="003B23D3">
      <w:pPr>
        <w:pStyle w:val="a4"/>
        <w:jc w:val="both"/>
        <w:rPr>
          <w:rFonts w:ascii="Times New Roman" w:hAnsi="Times New Roman" w:cs="Times New Roman"/>
          <w:color w:val="000000"/>
          <w:sz w:val="28"/>
          <w:szCs w:val="28"/>
        </w:rPr>
      </w:pPr>
    </w:p>
    <w:p w:rsidR="00E3049C" w:rsidRPr="003B23D3" w:rsidRDefault="003B23D3" w:rsidP="003B23D3">
      <w:pPr>
        <w:pStyle w:val="a4"/>
        <w:jc w:val="both"/>
        <w:rPr>
          <w:rFonts w:ascii="Times New Roman" w:hAnsi="Times New Roman" w:cs="Times New Roman"/>
          <w:color w:val="000000"/>
          <w:sz w:val="28"/>
          <w:szCs w:val="28"/>
        </w:rPr>
      </w:pPr>
      <w:r>
        <w:rPr>
          <w:rFonts w:ascii="Times New Roman" w:hAnsi="Times New Roman" w:cs="Times New Roman"/>
          <w:b/>
          <w:bCs/>
          <w:color w:val="000000"/>
          <w:sz w:val="28"/>
          <w:szCs w:val="28"/>
        </w:rPr>
        <w:t>Методы и приемы</w:t>
      </w:r>
      <w:r w:rsidR="00E3049C" w:rsidRPr="003B23D3">
        <w:rPr>
          <w:rFonts w:ascii="Times New Roman" w:hAnsi="Times New Roman" w:cs="Times New Roman"/>
          <w:b/>
          <w:bCs/>
          <w:color w:val="000000"/>
          <w:sz w:val="28"/>
          <w:szCs w:val="28"/>
        </w:rPr>
        <w:t>:</w:t>
      </w: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Словесный</w:t>
      </w: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Иллюстративно-наглядный</w:t>
      </w: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Репродуктивный</w:t>
      </w:r>
    </w:p>
    <w:p w:rsidR="00E3049C" w:rsidRPr="003B23D3" w:rsidRDefault="00E3049C" w:rsidP="003B23D3">
      <w:pPr>
        <w:pStyle w:val="a4"/>
        <w:jc w:val="both"/>
        <w:rPr>
          <w:rFonts w:ascii="Times New Roman" w:hAnsi="Times New Roman" w:cs="Times New Roman"/>
          <w:color w:val="000000"/>
          <w:sz w:val="28"/>
          <w:szCs w:val="28"/>
        </w:rPr>
      </w:pPr>
      <w:proofErr w:type="gramStart"/>
      <w:r w:rsidRPr="003B23D3">
        <w:rPr>
          <w:rFonts w:ascii="Times New Roman" w:hAnsi="Times New Roman" w:cs="Times New Roman"/>
          <w:b/>
          <w:bCs/>
          <w:color w:val="000000"/>
          <w:sz w:val="28"/>
          <w:szCs w:val="28"/>
        </w:rPr>
        <w:t>ИНСТРУМЕНТЫ И МАТЕРИАЛЫ: </w:t>
      </w:r>
      <w:r w:rsidR="003B23D3">
        <w:rPr>
          <w:rFonts w:ascii="Times New Roman" w:hAnsi="Times New Roman" w:cs="Times New Roman"/>
          <w:color w:val="000000"/>
          <w:sz w:val="28"/>
          <w:szCs w:val="28"/>
        </w:rPr>
        <w:t>искусственная кожа</w:t>
      </w:r>
      <w:r w:rsidRPr="003B23D3">
        <w:rPr>
          <w:rFonts w:ascii="Times New Roman" w:hAnsi="Times New Roman" w:cs="Times New Roman"/>
          <w:b/>
          <w:bCs/>
          <w:color w:val="000000"/>
          <w:sz w:val="28"/>
          <w:szCs w:val="28"/>
        </w:rPr>
        <w:t>, </w:t>
      </w:r>
      <w:r w:rsidRPr="003B23D3">
        <w:rPr>
          <w:rFonts w:ascii="Times New Roman" w:hAnsi="Times New Roman" w:cs="Times New Roman"/>
          <w:color w:val="000000"/>
          <w:sz w:val="28"/>
          <w:szCs w:val="28"/>
        </w:rPr>
        <w:t>мех</w:t>
      </w:r>
      <w:r w:rsidR="003B23D3">
        <w:rPr>
          <w:rFonts w:ascii="Times New Roman" w:hAnsi="Times New Roman" w:cs="Times New Roman"/>
          <w:color w:val="000000"/>
          <w:sz w:val="28"/>
          <w:szCs w:val="28"/>
        </w:rPr>
        <w:t xml:space="preserve"> оленя</w:t>
      </w:r>
      <w:r w:rsidRPr="003B23D3">
        <w:rPr>
          <w:rFonts w:ascii="Times New Roman" w:hAnsi="Times New Roman" w:cs="Times New Roman"/>
          <w:bCs/>
          <w:color w:val="000000"/>
          <w:sz w:val="28"/>
          <w:szCs w:val="28"/>
        </w:rPr>
        <w:t>,</w:t>
      </w:r>
      <w:r w:rsidR="003B23D3" w:rsidRPr="003B23D3">
        <w:rPr>
          <w:rFonts w:ascii="Times New Roman" w:hAnsi="Times New Roman" w:cs="Times New Roman"/>
          <w:bCs/>
          <w:color w:val="000000"/>
          <w:sz w:val="28"/>
          <w:szCs w:val="28"/>
        </w:rPr>
        <w:t xml:space="preserve"> клей </w:t>
      </w:r>
      <w:proofErr w:type="spellStart"/>
      <w:r w:rsidR="003B23D3" w:rsidRPr="003B23D3">
        <w:rPr>
          <w:rFonts w:ascii="Times New Roman" w:hAnsi="Times New Roman" w:cs="Times New Roman"/>
          <w:bCs/>
          <w:color w:val="000000"/>
          <w:sz w:val="28"/>
          <w:szCs w:val="28"/>
        </w:rPr>
        <w:t>концелярский</w:t>
      </w:r>
      <w:proofErr w:type="spellEnd"/>
      <w:r w:rsidR="003B23D3">
        <w:rPr>
          <w:rFonts w:ascii="Times New Roman" w:hAnsi="Times New Roman" w:cs="Times New Roman"/>
          <w:b/>
          <w:bCs/>
          <w:color w:val="000000"/>
          <w:sz w:val="28"/>
          <w:szCs w:val="28"/>
        </w:rPr>
        <w:t>,</w:t>
      </w:r>
      <w:r w:rsidRPr="003B23D3">
        <w:rPr>
          <w:rFonts w:ascii="Times New Roman" w:hAnsi="Times New Roman" w:cs="Times New Roman"/>
          <w:b/>
          <w:bCs/>
          <w:color w:val="000000"/>
          <w:sz w:val="28"/>
          <w:szCs w:val="28"/>
        </w:rPr>
        <w:t> </w:t>
      </w:r>
      <w:r w:rsidRPr="003B23D3">
        <w:rPr>
          <w:rFonts w:ascii="Times New Roman" w:hAnsi="Times New Roman" w:cs="Times New Roman"/>
          <w:color w:val="000000"/>
          <w:sz w:val="28"/>
          <w:szCs w:val="28"/>
        </w:rPr>
        <w:t>клей «Момент»</w:t>
      </w:r>
      <w:r w:rsidRPr="003B23D3">
        <w:rPr>
          <w:rFonts w:ascii="Times New Roman" w:hAnsi="Times New Roman" w:cs="Times New Roman"/>
          <w:b/>
          <w:bCs/>
          <w:color w:val="000000"/>
          <w:sz w:val="28"/>
          <w:szCs w:val="28"/>
        </w:rPr>
        <w:t>,</w:t>
      </w:r>
      <w:r w:rsidR="003B23D3">
        <w:rPr>
          <w:rFonts w:ascii="Times New Roman" w:hAnsi="Times New Roman" w:cs="Times New Roman"/>
          <w:b/>
          <w:bCs/>
          <w:color w:val="000000"/>
          <w:sz w:val="28"/>
          <w:szCs w:val="28"/>
        </w:rPr>
        <w:t xml:space="preserve"> </w:t>
      </w:r>
      <w:r w:rsidRPr="003B23D3">
        <w:rPr>
          <w:rFonts w:ascii="Times New Roman" w:hAnsi="Times New Roman" w:cs="Times New Roman"/>
          <w:color w:val="000000"/>
          <w:sz w:val="28"/>
          <w:szCs w:val="28"/>
        </w:rPr>
        <w:t>ножницы</w:t>
      </w:r>
      <w:r w:rsidRPr="003B23D3">
        <w:rPr>
          <w:rFonts w:ascii="Times New Roman" w:hAnsi="Times New Roman" w:cs="Times New Roman"/>
          <w:b/>
          <w:bCs/>
          <w:color w:val="000000"/>
          <w:sz w:val="28"/>
          <w:szCs w:val="28"/>
        </w:rPr>
        <w:t>, </w:t>
      </w:r>
      <w:r w:rsidRPr="003B23D3">
        <w:rPr>
          <w:rFonts w:ascii="Times New Roman" w:hAnsi="Times New Roman" w:cs="Times New Roman"/>
          <w:color w:val="000000"/>
          <w:sz w:val="28"/>
          <w:szCs w:val="28"/>
        </w:rPr>
        <w:t>бисер</w:t>
      </w:r>
      <w:r w:rsidR="003B23D3">
        <w:rPr>
          <w:rFonts w:ascii="Times New Roman" w:hAnsi="Times New Roman" w:cs="Times New Roman"/>
          <w:color w:val="000000"/>
          <w:sz w:val="28"/>
          <w:szCs w:val="28"/>
        </w:rPr>
        <w:t>, леска</w:t>
      </w:r>
      <w:r w:rsidRPr="003B23D3">
        <w:rPr>
          <w:rFonts w:ascii="Times New Roman" w:hAnsi="Times New Roman" w:cs="Times New Roman"/>
          <w:color w:val="000000"/>
          <w:sz w:val="28"/>
          <w:szCs w:val="28"/>
        </w:rPr>
        <w:t>.</w:t>
      </w:r>
      <w:proofErr w:type="gramEnd"/>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b/>
          <w:bCs/>
          <w:color w:val="000000"/>
          <w:sz w:val="28"/>
          <w:szCs w:val="28"/>
        </w:rPr>
        <w:t>ИСПОЛЬЗУЕМАЯ ЛИТЕРАТУРА:</w:t>
      </w: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 xml:space="preserve">1. </w:t>
      </w:r>
      <w:proofErr w:type="spellStart"/>
      <w:r w:rsidRPr="003B23D3">
        <w:rPr>
          <w:rFonts w:ascii="Times New Roman" w:hAnsi="Times New Roman" w:cs="Times New Roman"/>
          <w:color w:val="000000"/>
          <w:sz w:val="28"/>
          <w:szCs w:val="28"/>
        </w:rPr>
        <w:t>Бударин</w:t>
      </w:r>
      <w:proofErr w:type="spellEnd"/>
      <w:r w:rsidRPr="003B23D3">
        <w:rPr>
          <w:rFonts w:ascii="Times New Roman" w:hAnsi="Times New Roman" w:cs="Times New Roman"/>
          <w:color w:val="000000"/>
          <w:sz w:val="28"/>
          <w:szCs w:val="28"/>
        </w:rPr>
        <w:t xml:space="preserve"> М.Е. Прошлое и настоящее </w:t>
      </w:r>
      <w:proofErr w:type="spellStart"/>
      <w:r w:rsidRPr="003B23D3">
        <w:rPr>
          <w:rFonts w:ascii="Times New Roman" w:hAnsi="Times New Roman" w:cs="Times New Roman"/>
          <w:color w:val="000000"/>
          <w:sz w:val="28"/>
          <w:szCs w:val="28"/>
        </w:rPr>
        <w:t>Северо</w:t>
      </w:r>
      <w:proofErr w:type="spellEnd"/>
      <w:r w:rsidRPr="003B23D3">
        <w:rPr>
          <w:rFonts w:ascii="Times New Roman" w:hAnsi="Times New Roman" w:cs="Times New Roman"/>
          <w:color w:val="000000"/>
          <w:sz w:val="28"/>
          <w:szCs w:val="28"/>
        </w:rPr>
        <w:t xml:space="preserve"> - Западной Сибири. Омск,1952</w:t>
      </w: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 xml:space="preserve">2. </w:t>
      </w:r>
      <w:proofErr w:type="spellStart"/>
      <w:r w:rsidRPr="003B23D3">
        <w:rPr>
          <w:rFonts w:ascii="Times New Roman" w:hAnsi="Times New Roman" w:cs="Times New Roman"/>
          <w:color w:val="000000"/>
          <w:sz w:val="28"/>
          <w:szCs w:val="28"/>
        </w:rPr>
        <w:t>Сусой</w:t>
      </w:r>
      <w:proofErr w:type="spellEnd"/>
      <w:r w:rsidRPr="003B23D3">
        <w:rPr>
          <w:rFonts w:ascii="Times New Roman" w:hAnsi="Times New Roman" w:cs="Times New Roman"/>
          <w:color w:val="000000"/>
          <w:sz w:val="28"/>
          <w:szCs w:val="28"/>
        </w:rPr>
        <w:t xml:space="preserve"> Е.Г. Из глубины веков. Тюмень. 1994</w:t>
      </w: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3. Уроки мастерства. Окружной Дом ремесел. Г.Салехард. 2003</w:t>
      </w: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 xml:space="preserve">4.Хомич Л.В. Ненцы. </w:t>
      </w:r>
      <w:proofErr w:type="spellStart"/>
      <w:r w:rsidRPr="003B23D3">
        <w:rPr>
          <w:rFonts w:ascii="Times New Roman" w:hAnsi="Times New Roman" w:cs="Times New Roman"/>
          <w:color w:val="000000"/>
          <w:sz w:val="28"/>
          <w:szCs w:val="28"/>
        </w:rPr>
        <w:t>Историко</w:t>
      </w:r>
      <w:proofErr w:type="spellEnd"/>
      <w:r w:rsidRPr="003B23D3">
        <w:rPr>
          <w:rFonts w:ascii="Times New Roman" w:hAnsi="Times New Roman" w:cs="Times New Roman"/>
          <w:color w:val="000000"/>
          <w:sz w:val="28"/>
          <w:szCs w:val="28"/>
        </w:rPr>
        <w:t xml:space="preserve"> – </w:t>
      </w:r>
      <w:proofErr w:type="spellStart"/>
      <w:r w:rsidRPr="003B23D3">
        <w:rPr>
          <w:rFonts w:ascii="Times New Roman" w:hAnsi="Times New Roman" w:cs="Times New Roman"/>
          <w:color w:val="000000"/>
          <w:sz w:val="28"/>
          <w:szCs w:val="28"/>
        </w:rPr>
        <w:t>энтографические</w:t>
      </w:r>
      <w:proofErr w:type="spellEnd"/>
      <w:r w:rsidRPr="003B23D3">
        <w:rPr>
          <w:rFonts w:ascii="Times New Roman" w:hAnsi="Times New Roman" w:cs="Times New Roman"/>
          <w:color w:val="000000"/>
          <w:sz w:val="28"/>
          <w:szCs w:val="28"/>
        </w:rPr>
        <w:t xml:space="preserve"> очерки. Москва.1966</w:t>
      </w:r>
    </w:p>
    <w:p w:rsidR="00E3049C" w:rsidRPr="003B23D3" w:rsidRDefault="00E3049C" w:rsidP="003B23D3">
      <w:pPr>
        <w:pStyle w:val="a4"/>
        <w:jc w:val="both"/>
        <w:rPr>
          <w:rFonts w:ascii="Times New Roman" w:hAnsi="Times New Roman" w:cs="Times New Roman"/>
          <w:color w:val="000000"/>
          <w:sz w:val="28"/>
          <w:szCs w:val="28"/>
        </w:rPr>
      </w:pPr>
    </w:p>
    <w:p w:rsidR="00E3049C" w:rsidRPr="003B23D3" w:rsidRDefault="00E3049C" w:rsidP="003B23D3">
      <w:pPr>
        <w:pStyle w:val="a4"/>
        <w:jc w:val="center"/>
        <w:rPr>
          <w:rFonts w:ascii="Times New Roman" w:hAnsi="Times New Roman" w:cs="Times New Roman"/>
          <w:color w:val="000000"/>
          <w:sz w:val="28"/>
          <w:szCs w:val="28"/>
        </w:rPr>
      </w:pPr>
      <w:r w:rsidRPr="003B23D3">
        <w:rPr>
          <w:rFonts w:ascii="Times New Roman" w:hAnsi="Times New Roman" w:cs="Times New Roman"/>
          <w:b/>
          <w:bCs/>
          <w:color w:val="000000"/>
          <w:sz w:val="28"/>
          <w:szCs w:val="28"/>
        </w:rPr>
        <w:t>ХОД ЗАНЯТИЯ:</w:t>
      </w: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b/>
          <w:bCs/>
          <w:color w:val="000000"/>
          <w:sz w:val="28"/>
          <w:szCs w:val="28"/>
        </w:rPr>
        <w:t>Организационный момент</w:t>
      </w:r>
    </w:p>
    <w:p w:rsidR="003B23D3" w:rsidRDefault="00E3049C" w:rsidP="003B23D3">
      <w:pPr>
        <w:pStyle w:val="a4"/>
        <w:ind w:firstLine="567"/>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 xml:space="preserve">Педагог: Здравствуйте, уважаемые гости! В рамках реализации </w:t>
      </w:r>
      <w:r w:rsidR="003B23D3">
        <w:rPr>
          <w:rFonts w:ascii="Times New Roman" w:hAnsi="Times New Roman" w:cs="Times New Roman"/>
          <w:color w:val="000000"/>
          <w:sz w:val="28"/>
          <w:szCs w:val="28"/>
        </w:rPr>
        <w:t>кружка «</w:t>
      </w:r>
      <w:proofErr w:type="spellStart"/>
      <w:r w:rsidR="003B23D3">
        <w:rPr>
          <w:rFonts w:ascii="Times New Roman" w:hAnsi="Times New Roman" w:cs="Times New Roman"/>
          <w:color w:val="000000"/>
          <w:sz w:val="28"/>
          <w:szCs w:val="28"/>
        </w:rPr>
        <w:t>Кул</w:t>
      </w:r>
      <w:proofErr w:type="spellEnd"/>
      <w:r w:rsidR="003B23D3">
        <w:rPr>
          <w:rFonts w:ascii="Times New Roman" w:hAnsi="Times New Roman" w:cs="Times New Roman"/>
          <w:color w:val="000000"/>
          <w:sz w:val="28"/>
          <w:szCs w:val="28"/>
        </w:rPr>
        <w:t xml:space="preserve"> вер» </w:t>
      </w:r>
      <w:r w:rsidRPr="003B23D3">
        <w:rPr>
          <w:rFonts w:ascii="Times New Roman" w:hAnsi="Times New Roman" w:cs="Times New Roman"/>
          <w:color w:val="000000"/>
          <w:sz w:val="28"/>
          <w:szCs w:val="28"/>
        </w:rPr>
        <w:t xml:space="preserve">в направлении </w:t>
      </w:r>
      <w:r w:rsidR="003B23D3">
        <w:rPr>
          <w:rFonts w:ascii="Times New Roman" w:hAnsi="Times New Roman" w:cs="Times New Roman"/>
          <w:color w:val="000000"/>
          <w:sz w:val="28"/>
          <w:szCs w:val="28"/>
        </w:rPr>
        <w:t>работы с родителями детей посещающих наш кружок сегодня вечером мы проведем мастер-класс</w:t>
      </w:r>
      <w:r w:rsidRPr="003B23D3">
        <w:rPr>
          <w:rFonts w:ascii="Times New Roman" w:hAnsi="Times New Roman" w:cs="Times New Roman"/>
          <w:color w:val="000000"/>
          <w:sz w:val="28"/>
          <w:szCs w:val="28"/>
        </w:rPr>
        <w:t xml:space="preserve"> с с</w:t>
      </w:r>
      <w:r w:rsidR="003B23D3">
        <w:rPr>
          <w:rFonts w:ascii="Times New Roman" w:hAnsi="Times New Roman" w:cs="Times New Roman"/>
          <w:color w:val="000000"/>
          <w:sz w:val="28"/>
          <w:szCs w:val="28"/>
        </w:rPr>
        <w:t>емьями по изготовлению оберегов</w:t>
      </w:r>
      <w:r w:rsidRPr="003B23D3">
        <w:rPr>
          <w:rFonts w:ascii="Times New Roman" w:hAnsi="Times New Roman" w:cs="Times New Roman"/>
          <w:color w:val="000000"/>
          <w:sz w:val="28"/>
          <w:szCs w:val="28"/>
        </w:rPr>
        <w:t>. Сегодня предлагаем вам мастер- класс «И</w:t>
      </w:r>
      <w:r w:rsidR="003B23D3">
        <w:rPr>
          <w:rFonts w:ascii="Times New Roman" w:hAnsi="Times New Roman" w:cs="Times New Roman"/>
          <w:color w:val="000000"/>
          <w:sz w:val="28"/>
          <w:szCs w:val="28"/>
        </w:rPr>
        <w:t>зготовление хантыйского оберега.</w:t>
      </w:r>
    </w:p>
    <w:p w:rsidR="003B23D3" w:rsidRDefault="00E3049C" w:rsidP="003B23D3">
      <w:pPr>
        <w:pStyle w:val="a4"/>
        <w:ind w:firstLine="567"/>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 xml:space="preserve">Для большинства людей, проживающих на территории </w:t>
      </w:r>
      <w:proofErr w:type="spellStart"/>
      <w:r w:rsidR="003B23D3">
        <w:rPr>
          <w:rFonts w:ascii="Times New Roman" w:hAnsi="Times New Roman" w:cs="Times New Roman"/>
          <w:color w:val="000000"/>
          <w:sz w:val="28"/>
          <w:szCs w:val="28"/>
        </w:rPr>
        <w:t>ХМАО-Югры</w:t>
      </w:r>
      <w:proofErr w:type="spellEnd"/>
      <w:r w:rsidRPr="003B23D3">
        <w:rPr>
          <w:rFonts w:ascii="Times New Roman" w:hAnsi="Times New Roman" w:cs="Times New Roman"/>
          <w:color w:val="000000"/>
          <w:sz w:val="28"/>
          <w:szCs w:val="28"/>
        </w:rPr>
        <w:t>, традиционная культура местных народов остаётся загадкой.</w:t>
      </w:r>
    </w:p>
    <w:p w:rsidR="003B23D3" w:rsidRDefault="00E3049C" w:rsidP="003B23D3">
      <w:pPr>
        <w:pStyle w:val="a4"/>
        <w:ind w:firstLine="567"/>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У каждого народа свое видение основ мироздания, каждый народ создал свой образ мира, и в то же время в его устройстве есть много общего.</w:t>
      </w:r>
    </w:p>
    <w:p w:rsidR="003B23D3" w:rsidRDefault="00E3049C" w:rsidP="003B23D3">
      <w:pPr>
        <w:pStyle w:val="a4"/>
        <w:ind w:firstLine="567"/>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 xml:space="preserve">Солнце, Вода, Земля - у всех народов - </w:t>
      </w:r>
      <w:proofErr w:type="gramStart"/>
      <w:r w:rsidRPr="003B23D3">
        <w:rPr>
          <w:rFonts w:ascii="Times New Roman" w:hAnsi="Times New Roman" w:cs="Times New Roman"/>
          <w:color w:val="000000"/>
          <w:sz w:val="28"/>
          <w:szCs w:val="28"/>
        </w:rPr>
        <w:t>едины</w:t>
      </w:r>
      <w:proofErr w:type="gramEnd"/>
      <w:r w:rsidRPr="003B23D3">
        <w:rPr>
          <w:rFonts w:ascii="Times New Roman" w:hAnsi="Times New Roman" w:cs="Times New Roman"/>
          <w:color w:val="000000"/>
          <w:sz w:val="28"/>
          <w:szCs w:val="28"/>
        </w:rPr>
        <w:t xml:space="preserve"> с человеком. Человек рассматривает себя, как часть природы, поклоняется ей. Он говорит: «Я мал, моя смерть равносильна смерти малого муравья..., и я велик, я могу помочь Солнцу».</w:t>
      </w:r>
    </w:p>
    <w:p w:rsidR="003B23D3" w:rsidRDefault="00E3049C" w:rsidP="003B23D3">
      <w:pPr>
        <w:pStyle w:val="a4"/>
        <w:ind w:firstLine="567"/>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У всех народов в изображении окружающего мира главным является духовная основа, единое чувство мира, добра и красоты. Местные традиции отражают местную обстановку и</w:t>
      </w:r>
      <w:r w:rsidR="003B23D3">
        <w:rPr>
          <w:rFonts w:ascii="Times New Roman" w:hAnsi="Times New Roman" w:cs="Times New Roman"/>
          <w:color w:val="000000"/>
          <w:sz w:val="28"/>
          <w:szCs w:val="28"/>
        </w:rPr>
        <w:t xml:space="preserve"> </w:t>
      </w:r>
      <w:r w:rsidRPr="003B23D3">
        <w:rPr>
          <w:rFonts w:ascii="Times New Roman" w:hAnsi="Times New Roman" w:cs="Times New Roman"/>
          <w:color w:val="000000"/>
          <w:sz w:val="28"/>
          <w:szCs w:val="28"/>
        </w:rPr>
        <w:t>интересы каждого конкретного человека. Все культурное наследие народов ханты неразрывно связано с Природой. Животный и растительный мир сплетается в затейливые символические орнаменты, которыми расшита одежда ханты, орнаменты оберегов и украшений.</w:t>
      </w:r>
    </w:p>
    <w:p w:rsidR="003B23D3" w:rsidRDefault="00E3049C" w:rsidP="003B23D3">
      <w:pPr>
        <w:pStyle w:val="a4"/>
        <w:ind w:firstLine="567"/>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Национальный орнамент - это заговор, молитва для охранения здоровья, отображение природы и человека в единой сфере.</w:t>
      </w:r>
    </w:p>
    <w:p w:rsidR="003B23D3" w:rsidRDefault="00E3049C" w:rsidP="003B23D3">
      <w:pPr>
        <w:pStyle w:val="a4"/>
        <w:ind w:firstLine="567"/>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 xml:space="preserve">Легенды и сказания народов ханты многогранны. Они тесно связаны с драмой и ритуалом, с идеей </w:t>
      </w:r>
      <w:proofErr w:type="gramStart"/>
      <w:r w:rsidRPr="003B23D3">
        <w:rPr>
          <w:rFonts w:ascii="Times New Roman" w:hAnsi="Times New Roman" w:cs="Times New Roman"/>
          <w:color w:val="000000"/>
          <w:sz w:val="28"/>
          <w:szCs w:val="28"/>
        </w:rPr>
        <w:t>священного</w:t>
      </w:r>
      <w:proofErr w:type="gramEnd"/>
      <w:r w:rsidRPr="003B23D3">
        <w:rPr>
          <w:rFonts w:ascii="Times New Roman" w:hAnsi="Times New Roman" w:cs="Times New Roman"/>
          <w:color w:val="000000"/>
          <w:sz w:val="28"/>
          <w:szCs w:val="28"/>
        </w:rPr>
        <w:t>, с представлением о собственной принадлежности к Культуре. Древний эпос народов ханты стал для меня открытием, открытием того, что народ такой приветливый, добрый, живущий простой, ясной жизнью, в основе своей следует совершенным, высоко духовным, образцово нравственным законам. Каждая легенда, раскрывающаяся перед нами, есть своеобразная школа жизни.</w:t>
      </w:r>
    </w:p>
    <w:p w:rsidR="000A5574" w:rsidRDefault="000A5574" w:rsidP="003B23D3">
      <w:pPr>
        <w:pStyle w:val="a4"/>
        <w:ind w:firstLine="567"/>
        <w:jc w:val="both"/>
        <w:rPr>
          <w:rFonts w:ascii="Times New Roman" w:hAnsi="Times New Roman" w:cs="Times New Roman"/>
          <w:color w:val="000000"/>
          <w:sz w:val="28"/>
          <w:szCs w:val="28"/>
        </w:rPr>
      </w:pPr>
    </w:p>
    <w:p w:rsidR="000A5574" w:rsidRPr="000A5574" w:rsidRDefault="000A5574" w:rsidP="000A5574">
      <w:pPr>
        <w:pStyle w:val="a4"/>
        <w:ind w:firstLine="567"/>
        <w:jc w:val="both"/>
        <w:rPr>
          <w:rFonts w:ascii="Times New Roman" w:hAnsi="Times New Roman" w:cs="Times New Roman"/>
          <w:color w:val="000000"/>
          <w:sz w:val="28"/>
          <w:szCs w:val="28"/>
        </w:rPr>
      </w:pPr>
      <w:r w:rsidRPr="000A5574">
        <w:rPr>
          <w:rFonts w:ascii="Times New Roman" w:hAnsi="Times New Roman" w:cs="Times New Roman"/>
          <w:color w:val="000000"/>
          <w:sz w:val="28"/>
          <w:szCs w:val="28"/>
        </w:rPr>
        <w:lastRenderedPageBreak/>
        <w:t>Мастерицы</w:t>
      </w:r>
      <w:r>
        <w:rPr>
          <w:rFonts w:ascii="Times New Roman" w:hAnsi="Times New Roman" w:cs="Times New Roman"/>
          <w:color w:val="000000"/>
          <w:sz w:val="28"/>
          <w:szCs w:val="28"/>
        </w:rPr>
        <w:t xml:space="preserve"> ханты</w:t>
      </w:r>
      <w:r w:rsidRPr="000A5574">
        <w:rPr>
          <w:rFonts w:ascii="Times New Roman" w:hAnsi="Times New Roman" w:cs="Times New Roman"/>
          <w:color w:val="000000"/>
          <w:sz w:val="28"/>
          <w:szCs w:val="28"/>
        </w:rPr>
        <w:t xml:space="preserve"> очень гордятся своим умением изготавливать красивые вещи, ведь не каждая хантыйская женщина может вырезать орнамент, красиво и аккуратно сшить узкие полоски меха или кожи. В орнаменте самые отвлеченные геометрические формы мастерица наполняет вполне определенным содержанием, отражая представления об окружающей действительности. </w:t>
      </w:r>
      <w:proofErr w:type="gramStart"/>
      <w:r w:rsidRPr="000A5574">
        <w:rPr>
          <w:rFonts w:ascii="Times New Roman" w:hAnsi="Times New Roman" w:cs="Times New Roman"/>
          <w:color w:val="000000"/>
          <w:sz w:val="28"/>
          <w:szCs w:val="28"/>
        </w:rPr>
        <w:t xml:space="preserve">Это звери: </w:t>
      </w:r>
      <w:proofErr w:type="spellStart"/>
      <w:r w:rsidRPr="000A5574">
        <w:rPr>
          <w:rFonts w:ascii="Times New Roman" w:hAnsi="Times New Roman" w:cs="Times New Roman"/>
          <w:color w:val="000000"/>
          <w:sz w:val="28"/>
          <w:szCs w:val="28"/>
        </w:rPr>
        <w:t>наварнэ</w:t>
      </w:r>
      <w:proofErr w:type="spellEnd"/>
      <w:r w:rsidRPr="000A5574">
        <w:rPr>
          <w:rFonts w:ascii="Times New Roman" w:hAnsi="Times New Roman" w:cs="Times New Roman"/>
          <w:color w:val="000000"/>
          <w:sz w:val="28"/>
          <w:szCs w:val="28"/>
        </w:rPr>
        <w:t xml:space="preserve"> «лягушка», </w:t>
      </w:r>
      <w:proofErr w:type="spellStart"/>
      <w:r w:rsidRPr="000A5574">
        <w:rPr>
          <w:rFonts w:ascii="Times New Roman" w:hAnsi="Times New Roman" w:cs="Times New Roman"/>
          <w:color w:val="000000"/>
          <w:sz w:val="28"/>
          <w:szCs w:val="28"/>
        </w:rPr>
        <w:t>шовыр</w:t>
      </w:r>
      <w:proofErr w:type="spellEnd"/>
      <w:r w:rsidRPr="000A5574">
        <w:rPr>
          <w:rFonts w:ascii="Times New Roman" w:hAnsi="Times New Roman" w:cs="Times New Roman"/>
          <w:color w:val="000000"/>
          <w:sz w:val="28"/>
          <w:szCs w:val="28"/>
        </w:rPr>
        <w:t xml:space="preserve"> пал «заячьи ушки», </w:t>
      </w:r>
      <w:proofErr w:type="spellStart"/>
      <w:r w:rsidRPr="000A5574">
        <w:rPr>
          <w:rFonts w:ascii="Times New Roman" w:hAnsi="Times New Roman" w:cs="Times New Roman"/>
          <w:color w:val="000000"/>
          <w:sz w:val="28"/>
          <w:szCs w:val="28"/>
        </w:rPr>
        <w:t>нюхас</w:t>
      </w:r>
      <w:proofErr w:type="spellEnd"/>
      <w:r w:rsidRPr="000A5574">
        <w:rPr>
          <w:rFonts w:ascii="Times New Roman" w:hAnsi="Times New Roman" w:cs="Times New Roman"/>
          <w:color w:val="000000"/>
          <w:sz w:val="28"/>
          <w:szCs w:val="28"/>
        </w:rPr>
        <w:t xml:space="preserve"> «соболь»; птицы: </w:t>
      </w:r>
      <w:proofErr w:type="spellStart"/>
      <w:r w:rsidRPr="000A5574">
        <w:rPr>
          <w:rFonts w:ascii="Times New Roman" w:hAnsi="Times New Roman" w:cs="Times New Roman"/>
          <w:color w:val="000000"/>
          <w:sz w:val="28"/>
          <w:szCs w:val="28"/>
        </w:rPr>
        <w:t>васы</w:t>
      </w:r>
      <w:proofErr w:type="spellEnd"/>
      <w:r w:rsidRPr="000A5574">
        <w:rPr>
          <w:rFonts w:ascii="Times New Roman" w:hAnsi="Times New Roman" w:cs="Times New Roman"/>
          <w:color w:val="000000"/>
          <w:sz w:val="28"/>
          <w:szCs w:val="28"/>
        </w:rPr>
        <w:t xml:space="preserve"> </w:t>
      </w:r>
      <w:proofErr w:type="spellStart"/>
      <w:r w:rsidRPr="000A5574">
        <w:rPr>
          <w:rFonts w:ascii="Times New Roman" w:hAnsi="Times New Roman" w:cs="Times New Roman"/>
          <w:color w:val="000000"/>
          <w:sz w:val="28"/>
          <w:szCs w:val="28"/>
        </w:rPr>
        <w:t>олын</w:t>
      </w:r>
      <w:proofErr w:type="spellEnd"/>
      <w:r w:rsidRPr="000A5574">
        <w:rPr>
          <w:rFonts w:ascii="Times New Roman" w:hAnsi="Times New Roman" w:cs="Times New Roman"/>
          <w:color w:val="000000"/>
          <w:sz w:val="28"/>
          <w:szCs w:val="28"/>
        </w:rPr>
        <w:t xml:space="preserve"> «выводок утят», питы лук «глухарь», </w:t>
      </w:r>
      <w:proofErr w:type="spellStart"/>
      <w:r w:rsidRPr="000A5574">
        <w:rPr>
          <w:rFonts w:ascii="Times New Roman" w:hAnsi="Times New Roman" w:cs="Times New Roman"/>
          <w:color w:val="000000"/>
          <w:sz w:val="28"/>
          <w:szCs w:val="28"/>
        </w:rPr>
        <w:t>холх</w:t>
      </w:r>
      <w:proofErr w:type="spellEnd"/>
      <w:r w:rsidRPr="000A5574">
        <w:rPr>
          <w:rFonts w:ascii="Times New Roman" w:hAnsi="Times New Roman" w:cs="Times New Roman"/>
          <w:color w:val="000000"/>
          <w:sz w:val="28"/>
          <w:szCs w:val="28"/>
        </w:rPr>
        <w:t xml:space="preserve"> </w:t>
      </w:r>
      <w:proofErr w:type="spellStart"/>
      <w:r w:rsidRPr="000A5574">
        <w:rPr>
          <w:rFonts w:ascii="Times New Roman" w:hAnsi="Times New Roman" w:cs="Times New Roman"/>
          <w:color w:val="000000"/>
          <w:sz w:val="28"/>
          <w:szCs w:val="28"/>
        </w:rPr>
        <w:t>тыхл</w:t>
      </w:r>
      <w:proofErr w:type="spellEnd"/>
      <w:r w:rsidRPr="000A5574">
        <w:rPr>
          <w:rFonts w:ascii="Times New Roman" w:hAnsi="Times New Roman" w:cs="Times New Roman"/>
          <w:color w:val="000000"/>
          <w:sz w:val="28"/>
          <w:szCs w:val="28"/>
        </w:rPr>
        <w:t xml:space="preserve"> «гнездо черного ворона»; растения: ай </w:t>
      </w:r>
      <w:proofErr w:type="spellStart"/>
      <w:r w:rsidRPr="000A5574">
        <w:rPr>
          <w:rFonts w:ascii="Times New Roman" w:hAnsi="Times New Roman" w:cs="Times New Roman"/>
          <w:color w:val="000000"/>
          <w:sz w:val="28"/>
          <w:szCs w:val="28"/>
        </w:rPr>
        <w:t>сумат</w:t>
      </w:r>
      <w:proofErr w:type="spellEnd"/>
      <w:r w:rsidRPr="000A5574">
        <w:rPr>
          <w:rFonts w:ascii="Times New Roman" w:hAnsi="Times New Roman" w:cs="Times New Roman"/>
          <w:color w:val="000000"/>
          <w:sz w:val="28"/>
          <w:szCs w:val="28"/>
        </w:rPr>
        <w:t xml:space="preserve"> </w:t>
      </w:r>
      <w:proofErr w:type="spellStart"/>
      <w:r w:rsidRPr="000A5574">
        <w:rPr>
          <w:rFonts w:ascii="Times New Roman" w:hAnsi="Times New Roman" w:cs="Times New Roman"/>
          <w:color w:val="000000"/>
          <w:sz w:val="28"/>
          <w:szCs w:val="28"/>
        </w:rPr>
        <w:t>нув</w:t>
      </w:r>
      <w:proofErr w:type="spellEnd"/>
      <w:r w:rsidRPr="000A5574">
        <w:rPr>
          <w:rFonts w:ascii="Times New Roman" w:hAnsi="Times New Roman" w:cs="Times New Roman"/>
          <w:color w:val="000000"/>
          <w:sz w:val="28"/>
          <w:szCs w:val="28"/>
        </w:rPr>
        <w:t xml:space="preserve"> «березовая ветка»; явления природы: </w:t>
      </w:r>
      <w:proofErr w:type="spellStart"/>
      <w:r w:rsidRPr="000A5574">
        <w:rPr>
          <w:rFonts w:ascii="Times New Roman" w:hAnsi="Times New Roman" w:cs="Times New Roman"/>
          <w:color w:val="000000"/>
          <w:sz w:val="28"/>
          <w:szCs w:val="28"/>
        </w:rPr>
        <w:t>серхайн</w:t>
      </w:r>
      <w:proofErr w:type="spellEnd"/>
      <w:r w:rsidRPr="000A5574">
        <w:rPr>
          <w:rFonts w:ascii="Times New Roman" w:hAnsi="Times New Roman" w:cs="Times New Roman"/>
          <w:color w:val="000000"/>
          <w:sz w:val="28"/>
          <w:szCs w:val="28"/>
        </w:rPr>
        <w:t xml:space="preserve"> </w:t>
      </w:r>
      <w:proofErr w:type="spellStart"/>
      <w:r w:rsidRPr="000A5574">
        <w:rPr>
          <w:rFonts w:ascii="Times New Roman" w:hAnsi="Times New Roman" w:cs="Times New Roman"/>
          <w:color w:val="000000"/>
          <w:sz w:val="28"/>
          <w:szCs w:val="28"/>
        </w:rPr>
        <w:t>юх</w:t>
      </w:r>
      <w:proofErr w:type="spellEnd"/>
      <w:r w:rsidRPr="000A5574">
        <w:rPr>
          <w:rFonts w:ascii="Times New Roman" w:hAnsi="Times New Roman" w:cs="Times New Roman"/>
          <w:color w:val="000000"/>
          <w:sz w:val="28"/>
          <w:szCs w:val="28"/>
        </w:rPr>
        <w:t xml:space="preserve"> «цветущий куст», вот </w:t>
      </w:r>
      <w:proofErr w:type="spellStart"/>
      <w:r w:rsidRPr="000A5574">
        <w:rPr>
          <w:rFonts w:ascii="Times New Roman" w:hAnsi="Times New Roman" w:cs="Times New Roman"/>
          <w:color w:val="000000"/>
          <w:sz w:val="28"/>
          <w:szCs w:val="28"/>
        </w:rPr>
        <w:t>хумпи</w:t>
      </w:r>
      <w:proofErr w:type="spellEnd"/>
      <w:r w:rsidRPr="000A5574">
        <w:rPr>
          <w:rFonts w:ascii="Times New Roman" w:hAnsi="Times New Roman" w:cs="Times New Roman"/>
          <w:color w:val="000000"/>
          <w:sz w:val="28"/>
          <w:szCs w:val="28"/>
        </w:rPr>
        <w:t xml:space="preserve"> «накаты волн»; и сам человек: </w:t>
      </w:r>
      <w:proofErr w:type="spellStart"/>
      <w:r w:rsidRPr="000A5574">
        <w:rPr>
          <w:rFonts w:ascii="Times New Roman" w:hAnsi="Times New Roman" w:cs="Times New Roman"/>
          <w:color w:val="000000"/>
          <w:sz w:val="28"/>
          <w:szCs w:val="28"/>
        </w:rPr>
        <w:t>хэ</w:t>
      </w:r>
      <w:proofErr w:type="spellEnd"/>
      <w:r w:rsidRPr="000A5574">
        <w:rPr>
          <w:rFonts w:ascii="Times New Roman" w:hAnsi="Times New Roman" w:cs="Times New Roman"/>
          <w:color w:val="000000"/>
          <w:sz w:val="28"/>
          <w:szCs w:val="28"/>
        </w:rPr>
        <w:t xml:space="preserve"> </w:t>
      </w:r>
      <w:proofErr w:type="spellStart"/>
      <w:r w:rsidRPr="000A5574">
        <w:rPr>
          <w:rFonts w:ascii="Times New Roman" w:hAnsi="Times New Roman" w:cs="Times New Roman"/>
          <w:color w:val="000000"/>
          <w:sz w:val="28"/>
          <w:szCs w:val="28"/>
        </w:rPr>
        <w:t>шоп</w:t>
      </w:r>
      <w:proofErr w:type="spellEnd"/>
      <w:r w:rsidRPr="000A5574">
        <w:rPr>
          <w:rFonts w:ascii="Times New Roman" w:hAnsi="Times New Roman" w:cs="Times New Roman"/>
          <w:color w:val="000000"/>
          <w:sz w:val="28"/>
          <w:szCs w:val="28"/>
        </w:rPr>
        <w:t xml:space="preserve"> «туловище человека».</w:t>
      </w:r>
      <w:proofErr w:type="gramEnd"/>
      <w:r w:rsidRPr="000A5574">
        <w:rPr>
          <w:rFonts w:ascii="Times New Roman" w:hAnsi="Times New Roman" w:cs="Times New Roman"/>
          <w:color w:val="000000"/>
          <w:sz w:val="28"/>
          <w:szCs w:val="28"/>
        </w:rPr>
        <w:t xml:space="preserve"> Названия узорам давали по сходству и подобию предмета.</w:t>
      </w:r>
    </w:p>
    <w:p w:rsidR="000A5574" w:rsidRPr="000A5574" w:rsidRDefault="000A5574" w:rsidP="000A5574">
      <w:pPr>
        <w:pStyle w:val="a4"/>
        <w:ind w:firstLine="567"/>
        <w:jc w:val="both"/>
        <w:rPr>
          <w:rFonts w:ascii="Times New Roman" w:hAnsi="Times New Roman" w:cs="Times New Roman"/>
          <w:color w:val="000000"/>
          <w:sz w:val="28"/>
          <w:szCs w:val="28"/>
        </w:rPr>
      </w:pPr>
      <w:r w:rsidRPr="000A5574">
        <w:rPr>
          <w:rFonts w:ascii="Times New Roman" w:hAnsi="Times New Roman" w:cs="Times New Roman"/>
          <w:color w:val="000000"/>
          <w:sz w:val="28"/>
          <w:szCs w:val="28"/>
        </w:rPr>
        <w:t>Некоторые орнаменты выполнялись в строго определенное время, по случаю какого-либо события, например вышивание орнамента медвежьего следа на рукавице. Такую рукавицу дарили охотнику, добывшему медведя.</w:t>
      </w:r>
    </w:p>
    <w:p w:rsidR="000A5574" w:rsidRDefault="000A5574" w:rsidP="000A5574">
      <w:pPr>
        <w:pStyle w:val="a4"/>
        <w:ind w:firstLine="567"/>
        <w:jc w:val="both"/>
        <w:rPr>
          <w:rFonts w:ascii="Times New Roman" w:hAnsi="Times New Roman" w:cs="Times New Roman"/>
          <w:color w:val="000000"/>
          <w:sz w:val="28"/>
          <w:szCs w:val="28"/>
        </w:rPr>
      </w:pPr>
      <w:r w:rsidRPr="000A5574">
        <w:rPr>
          <w:rFonts w:ascii="Times New Roman" w:hAnsi="Times New Roman" w:cs="Times New Roman"/>
          <w:color w:val="000000"/>
          <w:sz w:val="28"/>
          <w:szCs w:val="28"/>
        </w:rPr>
        <w:t>Узор всегда имеет прикладную сторону, жестко связан с функцией предмета, на который наносится, с его формой, материалом. И, наконец, любой орнамент имеет тот или иной смысл. Он может иметь прямой смысл письма, отражать реальные ритмы жизни, нести символические значения, закрепленные традицией. Орнамент выполняет три функции: коммуникативную (намерение сообщить информацию), магическую и эстетическую.</w:t>
      </w:r>
    </w:p>
    <w:p w:rsidR="000A5574" w:rsidRDefault="000A5574" w:rsidP="000A5574">
      <w:pPr>
        <w:pStyle w:val="a4"/>
        <w:ind w:firstLine="567"/>
        <w:jc w:val="both"/>
        <w:rPr>
          <w:rFonts w:ascii="Times New Roman" w:hAnsi="Times New Roman" w:cs="Times New Roman"/>
          <w:color w:val="000000"/>
          <w:sz w:val="28"/>
          <w:szCs w:val="28"/>
        </w:rPr>
      </w:pPr>
      <w:r w:rsidRPr="000A5574">
        <w:rPr>
          <w:rFonts w:ascii="Times New Roman" w:hAnsi="Times New Roman" w:cs="Times New Roman"/>
          <w:color w:val="000000"/>
          <w:sz w:val="28"/>
          <w:szCs w:val="28"/>
        </w:rPr>
        <w:t xml:space="preserve">Традиционно считается, что вещь готова и пользоваться ею можно лишь тогда, когда она орнаментирована. Именно по этой причине орнамент в культуре народов ханты чрезвычайно устойчив и “умирает” вместе с вещами. В ряде случаев орнамент переживает их, оказывается более стойким, более жизнеспособным, поскольку переносится на нетрадиционные вещи, включается в новую культуру. </w:t>
      </w:r>
    </w:p>
    <w:p w:rsidR="000A5574" w:rsidRDefault="000A5574" w:rsidP="000A5574">
      <w:pPr>
        <w:pStyle w:val="a4"/>
        <w:ind w:firstLine="567"/>
        <w:jc w:val="both"/>
        <w:rPr>
          <w:rFonts w:ascii="Times New Roman" w:hAnsi="Times New Roman" w:cs="Times New Roman"/>
          <w:color w:val="000000"/>
          <w:sz w:val="28"/>
          <w:szCs w:val="28"/>
        </w:rPr>
      </w:pPr>
      <w:r w:rsidRPr="000A5574">
        <w:rPr>
          <w:rFonts w:ascii="Times New Roman" w:hAnsi="Times New Roman" w:cs="Times New Roman"/>
          <w:color w:val="000000"/>
          <w:sz w:val="28"/>
          <w:szCs w:val="28"/>
        </w:rPr>
        <w:t xml:space="preserve">Интересен геометрический орнамент и его символике в декоративно-прикладном искусстве </w:t>
      </w:r>
      <w:proofErr w:type="spellStart"/>
      <w:r w:rsidRPr="000A5574">
        <w:rPr>
          <w:rFonts w:ascii="Times New Roman" w:hAnsi="Times New Roman" w:cs="Times New Roman"/>
          <w:color w:val="000000"/>
          <w:sz w:val="28"/>
          <w:szCs w:val="28"/>
        </w:rPr>
        <w:t>нижнеобских</w:t>
      </w:r>
      <w:proofErr w:type="spellEnd"/>
      <w:r w:rsidRPr="000A5574">
        <w:rPr>
          <w:rFonts w:ascii="Times New Roman" w:hAnsi="Times New Roman" w:cs="Times New Roman"/>
          <w:color w:val="000000"/>
          <w:sz w:val="28"/>
          <w:szCs w:val="28"/>
        </w:rPr>
        <w:t xml:space="preserve"> народов ханты. </w:t>
      </w:r>
      <w:proofErr w:type="gramStart"/>
      <w:r w:rsidRPr="000A5574">
        <w:rPr>
          <w:rFonts w:ascii="Times New Roman" w:hAnsi="Times New Roman" w:cs="Times New Roman"/>
          <w:color w:val="000000"/>
          <w:sz w:val="28"/>
          <w:szCs w:val="28"/>
        </w:rPr>
        <w:t>Одним из наиболее характерных, является орнамент из кусочков светлого и темного оленьего меха.</w:t>
      </w:r>
      <w:proofErr w:type="gramEnd"/>
    </w:p>
    <w:p w:rsidR="000A5574" w:rsidRPr="003B23D3" w:rsidRDefault="000A5574" w:rsidP="000A5574">
      <w:pPr>
        <w:pStyle w:val="a4"/>
        <w:ind w:firstLine="567"/>
        <w:jc w:val="both"/>
        <w:rPr>
          <w:rFonts w:ascii="Times New Roman" w:hAnsi="Times New Roman" w:cs="Times New Roman"/>
          <w:color w:val="000000"/>
          <w:sz w:val="28"/>
          <w:szCs w:val="28"/>
        </w:rPr>
      </w:pPr>
    </w:p>
    <w:p w:rsidR="00E3049C" w:rsidRPr="003B23D3" w:rsidRDefault="00E3049C" w:rsidP="000A5574">
      <w:pPr>
        <w:pStyle w:val="a4"/>
        <w:jc w:val="center"/>
        <w:rPr>
          <w:rFonts w:ascii="Times New Roman" w:hAnsi="Times New Roman" w:cs="Times New Roman"/>
          <w:color w:val="000000"/>
          <w:sz w:val="28"/>
          <w:szCs w:val="28"/>
        </w:rPr>
      </w:pPr>
      <w:r w:rsidRPr="003B23D3">
        <w:rPr>
          <w:rFonts w:ascii="Times New Roman" w:hAnsi="Times New Roman" w:cs="Times New Roman"/>
          <w:b/>
          <w:bCs/>
          <w:color w:val="000000"/>
          <w:sz w:val="28"/>
          <w:szCs w:val="28"/>
        </w:rPr>
        <w:t>Практическая работа</w:t>
      </w:r>
    </w:p>
    <w:p w:rsidR="000A5574" w:rsidRDefault="00E3049C" w:rsidP="000A5574">
      <w:pPr>
        <w:pStyle w:val="a4"/>
        <w:ind w:firstLine="567"/>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Я предлагаю вам самим изготовить хантыйский оберег. Перед вами лежат технологические карты с последовательностью выполнения этой работы. Приступаем к выполнению.</w:t>
      </w:r>
    </w:p>
    <w:p w:rsidR="004852CE" w:rsidRDefault="004852CE" w:rsidP="004852CE">
      <w:pPr>
        <w:pStyle w:val="a4"/>
        <w:jc w:val="center"/>
        <w:rPr>
          <w:rFonts w:ascii="Times New Roman" w:hAnsi="Times New Roman" w:cs="Times New Roman"/>
          <w:sz w:val="28"/>
          <w:szCs w:val="28"/>
        </w:rPr>
      </w:pPr>
    </w:p>
    <w:p w:rsidR="004852CE" w:rsidRDefault="004852CE" w:rsidP="004852CE">
      <w:pPr>
        <w:pStyle w:val="a4"/>
        <w:jc w:val="center"/>
        <w:rPr>
          <w:rFonts w:ascii="Times New Roman" w:hAnsi="Times New Roman" w:cs="Times New Roman"/>
          <w:sz w:val="28"/>
          <w:szCs w:val="28"/>
        </w:rPr>
      </w:pPr>
    </w:p>
    <w:p w:rsidR="00BA7441" w:rsidRDefault="00BA7441" w:rsidP="004852CE">
      <w:pPr>
        <w:pStyle w:val="a4"/>
        <w:jc w:val="center"/>
        <w:rPr>
          <w:rFonts w:ascii="Times New Roman" w:hAnsi="Times New Roman" w:cs="Times New Roman"/>
          <w:sz w:val="28"/>
          <w:szCs w:val="28"/>
        </w:rPr>
      </w:pPr>
    </w:p>
    <w:p w:rsidR="00BA7441" w:rsidRDefault="00BA7441" w:rsidP="004852CE">
      <w:pPr>
        <w:pStyle w:val="a4"/>
        <w:jc w:val="center"/>
        <w:rPr>
          <w:rFonts w:ascii="Times New Roman" w:hAnsi="Times New Roman" w:cs="Times New Roman"/>
          <w:sz w:val="28"/>
          <w:szCs w:val="28"/>
        </w:rPr>
      </w:pPr>
    </w:p>
    <w:p w:rsidR="00BA7441" w:rsidRDefault="00BA7441" w:rsidP="004852CE">
      <w:pPr>
        <w:pStyle w:val="a4"/>
        <w:jc w:val="center"/>
        <w:rPr>
          <w:rFonts w:ascii="Times New Roman" w:hAnsi="Times New Roman" w:cs="Times New Roman"/>
          <w:sz w:val="28"/>
          <w:szCs w:val="28"/>
        </w:rPr>
      </w:pPr>
    </w:p>
    <w:p w:rsidR="00BA7441" w:rsidRDefault="00BA7441" w:rsidP="004852CE">
      <w:pPr>
        <w:pStyle w:val="a4"/>
        <w:jc w:val="center"/>
        <w:rPr>
          <w:rFonts w:ascii="Times New Roman" w:hAnsi="Times New Roman" w:cs="Times New Roman"/>
          <w:sz w:val="28"/>
          <w:szCs w:val="28"/>
        </w:rPr>
      </w:pPr>
    </w:p>
    <w:p w:rsidR="00BA7441" w:rsidRDefault="00BA7441" w:rsidP="004852CE">
      <w:pPr>
        <w:pStyle w:val="a4"/>
        <w:jc w:val="center"/>
        <w:rPr>
          <w:rFonts w:ascii="Times New Roman" w:hAnsi="Times New Roman" w:cs="Times New Roman"/>
          <w:sz w:val="28"/>
          <w:szCs w:val="28"/>
        </w:rPr>
      </w:pPr>
    </w:p>
    <w:p w:rsidR="00BA7441" w:rsidRDefault="00BA7441" w:rsidP="00BA7441">
      <w:pPr>
        <w:pStyle w:val="a4"/>
        <w:rPr>
          <w:rFonts w:ascii="Times New Roman" w:hAnsi="Times New Roman" w:cs="Times New Roman"/>
          <w:sz w:val="28"/>
          <w:szCs w:val="28"/>
        </w:rPr>
      </w:pPr>
    </w:p>
    <w:p w:rsidR="00BA7441" w:rsidRDefault="00BA7441" w:rsidP="00BA7441">
      <w:pPr>
        <w:pStyle w:val="a4"/>
        <w:rPr>
          <w:rFonts w:ascii="Times New Roman" w:hAnsi="Times New Roman" w:cs="Times New Roman"/>
          <w:sz w:val="28"/>
          <w:szCs w:val="28"/>
        </w:rPr>
      </w:pPr>
    </w:p>
    <w:p w:rsidR="004852CE" w:rsidRPr="004852CE" w:rsidRDefault="004852CE" w:rsidP="004852CE">
      <w:pPr>
        <w:pStyle w:val="a4"/>
        <w:jc w:val="center"/>
        <w:rPr>
          <w:rFonts w:ascii="Times New Roman" w:hAnsi="Times New Roman" w:cs="Times New Roman"/>
          <w:b/>
          <w:i/>
          <w:sz w:val="28"/>
          <w:szCs w:val="28"/>
        </w:rPr>
      </w:pPr>
      <w:r w:rsidRPr="004852CE">
        <w:rPr>
          <w:rFonts w:ascii="Times New Roman" w:hAnsi="Times New Roman" w:cs="Times New Roman"/>
          <w:b/>
          <w:i/>
          <w:sz w:val="28"/>
          <w:szCs w:val="28"/>
        </w:rPr>
        <w:lastRenderedPageBreak/>
        <w:t>Технологическая карта по изготовлению хантыйского оберега.</w:t>
      </w:r>
    </w:p>
    <w:p w:rsidR="004852CE" w:rsidRDefault="004852CE" w:rsidP="004852CE">
      <w:pPr>
        <w:pStyle w:val="a4"/>
        <w:jc w:val="center"/>
        <w:rPr>
          <w:rFonts w:ascii="Times New Roman" w:hAnsi="Times New Roman" w:cs="Times New Roman"/>
          <w:sz w:val="28"/>
          <w:szCs w:val="28"/>
        </w:rPr>
      </w:pPr>
    </w:p>
    <w:tbl>
      <w:tblPr>
        <w:tblStyle w:val="a5"/>
        <w:tblW w:w="0" w:type="auto"/>
        <w:tblInd w:w="-1026" w:type="dxa"/>
        <w:tblLook w:val="04A0"/>
      </w:tblPr>
      <w:tblGrid>
        <w:gridCol w:w="709"/>
        <w:gridCol w:w="3260"/>
        <w:gridCol w:w="6628"/>
      </w:tblGrid>
      <w:tr w:rsidR="004852CE" w:rsidTr="00BA7441">
        <w:tc>
          <w:tcPr>
            <w:tcW w:w="709" w:type="dxa"/>
          </w:tcPr>
          <w:p w:rsidR="004852CE" w:rsidRDefault="004852CE" w:rsidP="001434D1">
            <w:pPr>
              <w:pStyle w:val="a4"/>
              <w:rPr>
                <w:rFonts w:ascii="Times New Roman" w:hAnsi="Times New Roman" w:cs="Times New Roman"/>
                <w:sz w:val="28"/>
                <w:szCs w:val="28"/>
              </w:rPr>
            </w:pPr>
            <w:r>
              <w:rPr>
                <w:rFonts w:ascii="Times New Roman" w:hAnsi="Times New Roman" w:cs="Times New Roman"/>
                <w:sz w:val="28"/>
                <w:szCs w:val="28"/>
              </w:rPr>
              <w:t>№</w:t>
            </w:r>
          </w:p>
          <w:p w:rsidR="004852CE" w:rsidRDefault="004852CE" w:rsidP="001434D1">
            <w:pPr>
              <w:pStyle w:val="a4"/>
              <w:rPr>
                <w:rFonts w:ascii="Times New Roman" w:hAnsi="Times New Roman" w:cs="Times New Roman"/>
                <w:sz w:val="28"/>
                <w:szCs w:val="28"/>
              </w:rPr>
            </w:pPr>
            <w:r>
              <w:rPr>
                <w:rFonts w:ascii="Times New Roman" w:hAnsi="Times New Roman" w:cs="Times New Roman"/>
                <w:sz w:val="28"/>
                <w:szCs w:val="28"/>
              </w:rPr>
              <w:t>П.п.</w:t>
            </w:r>
          </w:p>
        </w:tc>
        <w:tc>
          <w:tcPr>
            <w:tcW w:w="3260" w:type="dxa"/>
          </w:tcPr>
          <w:p w:rsidR="004852CE" w:rsidRDefault="004852CE" w:rsidP="00BA7441">
            <w:pPr>
              <w:pStyle w:val="a4"/>
              <w:jc w:val="center"/>
              <w:rPr>
                <w:rFonts w:ascii="Times New Roman" w:hAnsi="Times New Roman" w:cs="Times New Roman"/>
                <w:sz w:val="28"/>
                <w:szCs w:val="28"/>
              </w:rPr>
            </w:pPr>
            <w:r>
              <w:rPr>
                <w:rFonts w:ascii="Times New Roman" w:hAnsi="Times New Roman" w:cs="Times New Roman"/>
                <w:sz w:val="28"/>
                <w:szCs w:val="28"/>
              </w:rPr>
              <w:t>Описание операции</w:t>
            </w:r>
          </w:p>
        </w:tc>
        <w:tc>
          <w:tcPr>
            <w:tcW w:w="6628" w:type="dxa"/>
          </w:tcPr>
          <w:p w:rsidR="004852CE" w:rsidRDefault="004852CE" w:rsidP="00BA7441">
            <w:pPr>
              <w:pStyle w:val="a4"/>
              <w:jc w:val="center"/>
              <w:rPr>
                <w:rFonts w:ascii="Times New Roman" w:hAnsi="Times New Roman" w:cs="Times New Roman"/>
                <w:sz w:val="28"/>
                <w:szCs w:val="28"/>
              </w:rPr>
            </w:pPr>
            <w:r>
              <w:rPr>
                <w:rFonts w:ascii="Times New Roman" w:hAnsi="Times New Roman" w:cs="Times New Roman"/>
                <w:sz w:val="28"/>
                <w:szCs w:val="28"/>
              </w:rPr>
              <w:t>Графическое изображение операции.</w:t>
            </w:r>
          </w:p>
        </w:tc>
      </w:tr>
      <w:tr w:rsidR="004852CE" w:rsidTr="00BA7441">
        <w:tc>
          <w:tcPr>
            <w:tcW w:w="709" w:type="dxa"/>
          </w:tcPr>
          <w:p w:rsidR="004852CE" w:rsidRDefault="004852CE" w:rsidP="001434D1">
            <w:pPr>
              <w:pStyle w:val="a4"/>
              <w:rPr>
                <w:rFonts w:ascii="Times New Roman" w:hAnsi="Times New Roman" w:cs="Times New Roman"/>
                <w:sz w:val="28"/>
                <w:szCs w:val="28"/>
              </w:rPr>
            </w:pPr>
            <w:r>
              <w:rPr>
                <w:rFonts w:ascii="Times New Roman" w:hAnsi="Times New Roman" w:cs="Times New Roman"/>
                <w:sz w:val="28"/>
                <w:szCs w:val="28"/>
              </w:rPr>
              <w:t>1</w:t>
            </w:r>
          </w:p>
        </w:tc>
        <w:tc>
          <w:tcPr>
            <w:tcW w:w="3260" w:type="dxa"/>
          </w:tcPr>
          <w:p w:rsidR="004852CE" w:rsidRDefault="004852CE" w:rsidP="001434D1">
            <w:pPr>
              <w:pStyle w:val="a4"/>
              <w:rPr>
                <w:rFonts w:ascii="Times New Roman" w:hAnsi="Times New Roman" w:cs="Times New Roman"/>
                <w:sz w:val="28"/>
                <w:szCs w:val="28"/>
              </w:rPr>
            </w:pPr>
            <w:r>
              <w:rPr>
                <w:rFonts w:ascii="Times New Roman" w:hAnsi="Times New Roman" w:cs="Times New Roman"/>
                <w:sz w:val="28"/>
                <w:szCs w:val="28"/>
              </w:rPr>
              <w:t>Вырезать из картона 2 круга нужного диаметра</w:t>
            </w:r>
          </w:p>
        </w:tc>
        <w:tc>
          <w:tcPr>
            <w:tcW w:w="6628" w:type="dxa"/>
          </w:tcPr>
          <w:p w:rsidR="004852CE" w:rsidRDefault="001434D1" w:rsidP="00BA7441">
            <w:pPr>
              <w:pStyle w:val="a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95730" cy="2479390"/>
                  <wp:effectExtent l="552450" t="0" r="547370" b="0"/>
                  <wp:docPr id="12" name="Рисунок 12" descr="C:\Users\вадим\Desktop\конспекты кул вер\YjCRhLRCj3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адим\Desktop\конспекты кул вер\YjCRhLRCj3o (1).jpg"/>
                          <pic:cNvPicPr>
                            <a:picLocks noChangeAspect="1" noChangeArrowheads="1"/>
                          </pic:cNvPicPr>
                        </pic:nvPicPr>
                        <pic:blipFill>
                          <a:blip r:embed="rId6" cstate="print"/>
                          <a:srcRect/>
                          <a:stretch>
                            <a:fillRect/>
                          </a:stretch>
                        </pic:blipFill>
                        <pic:spPr bwMode="auto">
                          <a:xfrm rot="16200000">
                            <a:off x="0" y="0"/>
                            <a:ext cx="1394947" cy="2478000"/>
                          </a:xfrm>
                          <a:prstGeom prst="rect">
                            <a:avLst/>
                          </a:prstGeom>
                          <a:noFill/>
                          <a:ln w="9525">
                            <a:noFill/>
                            <a:miter lim="800000"/>
                            <a:headEnd/>
                            <a:tailEnd/>
                          </a:ln>
                        </pic:spPr>
                      </pic:pic>
                    </a:graphicData>
                  </a:graphic>
                </wp:inline>
              </w:drawing>
            </w:r>
          </w:p>
        </w:tc>
      </w:tr>
      <w:tr w:rsidR="004852CE" w:rsidTr="00BA7441">
        <w:tc>
          <w:tcPr>
            <w:tcW w:w="709" w:type="dxa"/>
          </w:tcPr>
          <w:p w:rsidR="004852CE" w:rsidRDefault="004852CE" w:rsidP="001434D1">
            <w:pPr>
              <w:pStyle w:val="a4"/>
              <w:rPr>
                <w:rFonts w:ascii="Times New Roman" w:hAnsi="Times New Roman" w:cs="Times New Roman"/>
                <w:sz w:val="28"/>
                <w:szCs w:val="28"/>
              </w:rPr>
            </w:pPr>
            <w:r>
              <w:rPr>
                <w:rFonts w:ascii="Times New Roman" w:hAnsi="Times New Roman" w:cs="Times New Roman"/>
                <w:sz w:val="28"/>
                <w:szCs w:val="28"/>
              </w:rPr>
              <w:t>2</w:t>
            </w:r>
          </w:p>
        </w:tc>
        <w:tc>
          <w:tcPr>
            <w:tcW w:w="3260" w:type="dxa"/>
          </w:tcPr>
          <w:p w:rsidR="004852CE" w:rsidRDefault="004852CE" w:rsidP="001434D1">
            <w:pPr>
              <w:pStyle w:val="a4"/>
              <w:rPr>
                <w:rFonts w:ascii="Times New Roman" w:hAnsi="Times New Roman" w:cs="Times New Roman"/>
                <w:sz w:val="28"/>
                <w:szCs w:val="28"/>
              </w:rPr>
            </w:pPr>
            <w:r>
              <w:rPr>
                <w:rFonts w:ascii="Times New Roman" w:hAnsi="Times New Roman" w:cs="Times New Roman"/>
                <w:sz w:val="28"/>
                <w:szCs w:val="28"/>
              </w:rPr>
              <w:t>Обвести круги на кусочке кожи, прибавить 1-1,5 см. Вырезать. Приклеить кружки к искусственной коже.</w:t>
            </w:r>
          </w:p>
        </w:tc>
        <w:tc>
          <w:tcPr>
            <w:tcW w:w="6628" w:type="dxa"/>
          </w:tcPr>
          <w:p w:rsidR="004852CE" w:rsidRDefault="004852CE" w:rsidP="001434D1">
            <w:pPr>
              <w:pStyle w:val="a4"/>
              <w:rPr>
                <w:rFonts w:ascii="Times New Roman" w:hAnsi="Times New Roman" w:cs="Times New Roman"/>
                <w:sz w:val="28"/>
                <w:szCs w:val="28"/>
              </w:rPr>
            </w:pPr>
          </w:p>
          <w:p w:rsidR="00BA7441" w:rsidRDefault="00BA7441" w:rsidP="001434D1">
            <w:pPr>
              <w:pStyle w:val="a4"/>
              <w:rPr>
                <w:rFonts w:ascii="Times New Roman" w:hAnsi="Times New Roman" w:cs="Times New Roman"/>
                <w:sz w:val="28"/>
                <w:szCs w:val="28"/>
              </w:rPr>
            </w:pPr>
          </w:p>
          <w:p w:rsidR="00BA7441" w:rsidRDefault="00BA7441" w:rsidP="00BA7441">
            <w:pPr>
              <w:pStyle w:val="a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47900" cy="1266201"/>
                  <wp:effectExtent l="19050" t="0" r="0" b="0"/>
                  <wp:docPr id="6" name="Рисунок 4" descr="C:\Users\вадим\Desktop\конспекты кул вер\SYhd82gLG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дим\Desktop\конспекты кул вер\SYhd82gLGlg.jpg"/>
                          <pic:cNvPicPr>
                            <a:picLocks noChangeAspect="1" noChangeArrowheads="1"/>
                          </pic:cNvPicPr>
                        </pic:nvPicPr>
                        <pic:blipFill>
                          <a:blip r:embed="rId7" cstate="print"/>
                          <a:srcRect/>
                          <a:stretch>
                            <a:fillRect/>
                          </a:stretch>
                        </pic:blipFill>
                        <pic:spPr bwMode="auto">
                          <a:xfrm>
                            <a:off x="0" y="0"/>
                            <a:ext cx="2265155" cy="1275920"/>
                          </a:xfrm>
                          <a:prstGeom prst="rect">
                            <a:avLst/>
                          </a:prstGeom>
                          <a:noFill/>
                          <a:ln w="9525">
                            <a:noFill/>
                            <a:miter lim="800000"/>
                            <a:headEnd/>
                            <a:tailEnd/>
                          </a:ln>
                        </pic:spPr>
                      </pic:pic>
                    </a:graphicData>
                  </a:graphic>
                </wp:inline>
              </w:drawing>
            </w:r>
          </w:p>
          <w:p w:rsidR="00BA7441" w:rsidRDefault="00BA7441" w:rsidP="001434D1">
            <w:pPr>
              <w:pStyle w:val="a4"/>
              <w:rPr>
                <w:rFonts w:ascii="Times New Roman" w:hAnsi="Times New Roman" w:cs="Times New Roman"/>
                <w:sz w:val="28"/>
                <w:szCs w:val="28"/>
              </w:rPr>
            </w:pPr>
          </w:p>
          <w:p w:rsidR="00BA7441" w:rsidRDefault="00BA7441" w:rsidP="001434D1">
            <w:pPr>
              <w:pStyle w:val="a4"/>
              <w:rPr>
                <w:rFonts w:ascii="Times New Roman" w:hAnsi="Times New Roman" w:cs="Times New Roman"/>
                <w:sz w:val="28"/>
                <w:szCs w:val="28"/>
              </w:rPr>
            </w:pPr>
          </w:p>
        </w:tc>
      </w:tr>
      <w:tr w:rsidR="004852CE" w:rsidTr="00BA7441">
        <w:tc>
          <w:tcPr>
            <w:tcW w:w="709" w:type="dxa"/>
          </w:tcPr>
          <w:p w:rsidR="004852CE" w:rsidRDefault="004852CE" w:rsidP="001434D1">
            <w:pPr>
              <w:pStyle w:val="a4"/>
              <w:rPr>
                <w:rFonts w:ascii="Times New Roman" w:hAnsi="Times New Roman" w:cs="Times New Roman"/>
                <w:sz w:val="28"/>
                <w:szCs w:val="28"/>
              </w:rPr>
            </w:pPr>
            <w:r>
              <w:rPr>
                <w:rFonts w:ascii="Times New Roman" w:hAnsi="Times New Roman" w:cs="Times New Roman"/>
                <w:sz w:val="28"/>
                <w:szCs w:val="28"/>
              </w:rPr>
              <w:t>3</w:t>
            </w:r>
          </w:p>
        </w:tc>
        <w:tc>
          <w:tcPr>
            <w:tcW w:w="3260" w:type="dxa"/>
          </w:tcPr>
          <w:p w:rsidR="004852CE" w:rsidRDefault="004852CE" w:rsidP="001434D1">
            <w:pPr>
              <w:pStyle w:val="a4"/>
              <w:rPr>
                <w:rFonts w:ascii="Times New Roman" w:hAnsi="Times New Roman" w:cs="Times New Roman"/>
                <w:sz w:val="28"/>
                <w:szCs w:val="28"/>
              </w:rPr>
            </w:pPr>
            <w:r>
              <w:rPr>
                <w:rFonts w:ascii="Times New Roman" w:hAnsi="Times New Roman" w:cs="Times New Roman"/>
                <w:sz w:val="28"/>
                <w:szCs w:val="28"/>
              </w:rPr>
              <w:t>Нарисовать и вырезать из кусочка кожи другого цвета выбранный орнамент. Приклеить его к лицевой стороне одного из приготовленных круга.</w:t>
            </w:r>
          </w:p>
        </w:tc>
        <w:tc>
          <w:tcPr>
            <w:tcW w:w="6628" w:type="dxa"/>
          </w:tcPr>
          <w:p w:rsidR="004852CE" w:rsidRDefault="004852CE" w:rsidP="00BA7441">
            <w:pPr>
              <w:pStyle w:val="a4"/>
              <w:jc w:val="center"/>
            </w:pPr>
          </w:p>
          <w:p w:rsidR="00BA7441" w:rsidRDefault="00BA7441" w:rsidP="00BA7441">
            <w:pPr>
              <w:pStyle w:val="a4"/>
              <w:jc w:val="center"/>
            </w:pPr>
          </w:p>
          <w:p w:rsidR="00BA7441" w:rsidRDefault="00BA7441" w:rsidP="00BA7441">
            <w:pPr>
              <w:pStyle w:val="a4"/>
              <w:jc w:val="center"/>
            </w:pPr>
            <w:r>
              <w:object w:dxaOrig="7530" w:dyaOrig="8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25pt;height:114pt" o:ole="">
                  <v:imagedata r:id="rId8" o:title=""/>
                </v:shape>
                <o:OLEObject Type="Embed" ProgID="PBrush" ShapeID="_x0000_i1025" DrawAspect="Content" ObjectID="_1573849843" r:id="rId9"/>
              </w:object>
            </w:r>
          </w:p>
          <w:p w:rsidR="00BA7441" w:rsidRDefault="00BA7441" w:rsidP="00BA7441">
            <w:pPr>
              <w:pStyle w:val="a4"/>
              <w:jc w:val="center"/>
              <w:rPr>
                <w:rFonts w:ascii="Times New Roman" w:hAnsi="Times New Roman" w:cs="Times New Roman"/>
                <w:sz w:val="28"/>
                <w:szCs w:val="28"/>
              </w:rPr>
            </w:pPr>
          </w:p>
          <w:p w:rsidR="00BA7441" w:rsidRDefault="00BA7441" w:rsidP="00BA7441">
            <w:pPr>
              <w:pStyle w:val="a4"/>
              <w:jc w:val="center"/>
              <w:rPr>
                <w:rFonts w:ascii="Times New Roman" w:hAnsi="Times New Roman" w:cs="Times New Roman"/>
                <w:sz w:val="28"/>
                <w:szCs w:val="28"/>
              </w:rPr>
            </w:pPr>
          </w:p>
        </w:tc>
      </w:tr>
      <w:tr w:rsidR="004852CE" w:rsidTr="00BA7441">
        <w:trPr>
          <w:trHeight w:val="2374"/>
        </w:trPr>
        <w:tc>
          <w:tcPr>
            <w:tcW w:w="709" w:type="dxa"/>
          </w:tcPr>
          <w:p w:rsidR="004852CE" w:rsidRDefault="004852CE" w:rsidP="001434D1">
            <w:pPr>
              <w:pStyle w:val="a4"/>
              <w:rPr>
                <w:rFonts w:ascii="Times New Roman" w:hAnsi="Times New Roman" w:cs="Times New Roman"/>
                <w:sz w:val="28"/>
                <w:szCs w:val="28"/>
              </w:rPr>
            </w:pPr>
            <w:r>
              <w:rPr>
                <w:rFonts w:ascii="Times New Roman" w:hAnsi="Times New Roman" w:cs="Times New Roman"/>
                <w:sz w:val="28"/>
                <w:szCs w:val="28"/>
              </w:rPr>
              <w:lastRenderedPageBreak/>
              <w:t>4</w:t>
            </w:r>
          </w:p>
        </w:tc>
        <w:tc>
          <w:tcPr>
            <w:tcW w:w="3260" w:type="dxa"/>
          </w:tcPr>
          <w:p w:rsidR="004852CE" w:rsidRDefault="004852CE" w:rsidP="001434D1">
            <w:pPr>
              <w:pStyle w:val="a4"/>
              <w:rPr>
                <w:rFonts w:ascii="Times New Roman" w:hAnsi="Times New Roman" w:cs="Times New Roman"/>
                <w:sz w:val="28"/>
                <w:szCs w:val="28"/>
              </w:rPr>
            </w:pPr>
            <w:r>
              <w:rPr>
                <w:rFonts w:ascii="Times New Roman" w:hAnsi="Times New Roman" w:cs="Times New Roman"/>
                <w:sz w:val="28"/>
                <w:szCs w:val="28"/>
              </w:rPr>
              <w:t>По контуру, с изнаночной стороны другого подготовленного круга, приклеить кусочки кожи оленя с помощью клея Момента.</w:t>
            </w:r>
          </w:p>
        </w:tc>
        <w:tc>
          <w:tcPr>
            <w:tcW w:w="6628" w:type="dxa"/>
          </w:tcPr>
          <w:p w:rsidR="004852CE" w:rsidRDefault="001434D1" w:rsidP="001434D1">
            <w:pPr>
              <w:pStyle w:val="a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63366" cy="2420403"/>
                  <wp:effectExtent l="552450" t="0" r="522584" b="0"/>
                  <wp:docPr id="13" name="Рисунок 13" descr="C:\Users\вадим\Desktop\конспекты кул вер\zxaEaFRzY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адим\Desktop\конспекты кул вер\zxaEaFRzYJw.jpg"/>
                          <pic:cNvPicPr>
                            <a:picLocks noChangeAspect="1" noChangeArrowheads="1"/>
                          </pic:cNvPicPr>
                        </pic:nvPicPr>
                        <pic:blipFill>
                          <a:blip r:embed="rId10" cstate="print"/>
                          <a:srcRect/>
                          <a:stretch>
                            <a:fillRect/>
                          </a:stretch>
                        </pic:blipFill>
                        <pic:spPr bwMode="auto">
                          <a:xfrm rot="16200000">
                            <a:off x="0" y="0"/>
                            <a:ext cx="1363343" cy="2420362"/>
                          </a:xfrm>
                          <a:prstGeom prst="rect">
                            <a:avLst/>
                          </a:prstGeom>
                          <a:noFill/>
                          <a:ln w="9525">
                            <a:noFill/>
                            <a:miter lim="800000"/>
                            <a:headEnd/>
                            <a:tailEnd/>
                          </a:ln>
                        </pic:spPr>
                      </pic:pic>
                    </a:graphicData>
                  </a:graphic>
                </wp:inline>
              </w:drawing>
            </w:r>
          </w:p>
        </w:tc>
      </w:tr>
      <w:tr w:rsidR="004852CE" w:rsidTr="00BA7441">
        <w:tc>
          <w:tcPr>
            <w:tcW w:w="709" w:type="dxa"/>
          </w:tcPr>
          <w:p w:rsidR="004852CE" w:rsidRDefault="004852CE" w:rsidP="001434D1">
            <w:pPr>
              <w:pStyle w:val="a4"/>
              <w:rPr>
                <w:rFonts w:ascii="Times New Roman" w:hAnsi="Times New Roman" w:cs="Times New Roman"/>
                <w:sz w:val="28"/>
                <w:szCs w:val="28"/>
              </w:rPr>
            </w:pPr>
            <w:r>
              <w:rPr>
                <w:rFonts w:ascii="Times New Roman" w:hAnsi="Times New Roman" w:cs="Times New Roman"/>
                <w:sz w:val="28"/>
                <w:szCs w:val="28"/>
              </w:rPr>
              <w:t>5</w:t>
            </w:r>
          </w:p>
        </w:tc>
        <w:tc>
          <w:tcPr>
            <w:tcW w:w="3260" w:type="dxa"/>
          </w:tcPr>
          <w:p w:rsidR="004852CE" w:rsidRDefault="004852CE" w:rsidP="001434D1">
            <w:pPr>
              <w:pStyle w:val="a4"/>
              <w:rPr>
                <w:rFonts w:ascii="Times New Roman" w:hAnsi="Times New Roman" w:cs="Times New Roman"/>
                <w:sz w:val="28"/>
                <w:szCs w:val="28"/>
              </w:rPr>
            </w:pPr>
            <w:r>
              <w:rPr>
                <w:rFonts w:ascii="Times New Roman" w:hAnsi="Times New Roman" w:cs="Times New Roman"/>
                <w:sz w:val="28"/>
                <w:szCs w:val="28"/>
              </w:rPr>
              <w:t>Приклеить два кружочка изнаночными сторонами друг к другу, не забыв вложить внутрь ленточку.</w:t>
            </w:r>
          </w:p>
        </w:tc>
        <w:tc>
          <w:tcPr>
            <w:tcW w:w="6628" w:type="dxa"/>
          </w:tcPr>
          <w:p w:rsidR="004852CE" w:rsidRDefault="001434D1" w:rsidP="001434D1">
            <w:pPr>
              <w:pStyle w:val="a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64649" cy="2422679"/>
                  <wp:effectExtent l="552450" t="0" r="521301" b="0"/>
                  <wp:docPr id="20" name="Рисунок 20" descr="C:\Users\вадим\Desktop\конспекты кул вер\IJ2F5fpb6Q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вадим\Desktop\конспекты кул вер\IJ2F5fpb6Qo.jpg"/>
                          <pic:cNvPicPr>
                            <a:picLocks noChangeAspect="1" noChangeArrowheads="1"/>
                          </pic:cNvPicPr>
                        </pic:nvPicPr>
                        <pic:blipFill>
                          <a:blip r:embed="rId11" cstate="print"/>
                          <a:srcRect/>
                          <a:stretch>
                            <a:fillRect/>
                          </a:stretch>
                        </pic:blipFill>
                        <pic:spPr bwMode="auto">
                          <a:xfrm rot="16200000">
                            <a:off x="0" y="0"/>
                            <a:ext cx="1366667" cy="2426262"/>
                          </a:xfrm>
                          <a:prstGeom prst="rect">
                            <a:avLst/>
                          </a:prstGeom>
                          <a:noFill/>
                          <a:ln w="9525">
                            <a:noFill/>
                            <a:miter lim="800000"/>
                            <a:headEnd/>
                            <a:tailEnd/>
                          </a:ln>
                        </pic:spPr>
                      </pic:pic>
                    </a:graphicData>
                  </a:graphic>
                </wp:inline>
              </w:drawing>
            </w:r>
            <w:r w:rsidR="00BA7441">
              <w:object w:dxaOrig="8100" w:dyaOrig="10305">
                <v:shape id="_x0000_i1026" type="#_x0000_t75" style="width:120.75pt;height:152.25pt" o:ole="">
                  <v:imagedata r:id="rId12" o:title=""/>
                </v:shape>
                <o:OLEObject Type="Embed" ProgID="PBrush" ShapeID="_x0000_i1026" DrawAspect="Content" ObjectID="_1573849844" r:id="rId13"/>
              </w:object>
            </w:r>
          </w:p>
          <w:p w:rsidR="001434D1" w:rsidRDefault="001434D1" w:rsidP="001434D1">
            <w:pPr>
              <w:pStyle w:val="a4"/>
              <w:rPr>
                <w:rFonts w:ascii="Times New Roman" w:hAnsi="Times New Roman" w:cs="Times New Roman"/>
                <w:sz w:val="28"/>
                <w:szCs w:val="28"/>
              </w:rPr>
            </w:pPr>
          </w:p>
          <w:p w:rsidR="001434D1" w:rsidRDefault="001434D1" w:rsidP="001434D1">
            <w:pPr>
              <w:pStyle w:val="a4"/>
              <w:rPr>
                <w:rFonts w:ascii="Times New Roman" w:hAnsi="Times New Roman" w:cs="Times New Roman"/>
                <w:sz w:val="28"/>
                <w:szCs w:val="28"/>
              </w:rPr>
            </w:pPr>
          </w:p>
        </w:tc>
      </w:tr>
      <w:tr w:rsidR="004852CE" w:rsidTr="00BA7441">
        <w:tc>
          <w:tcPr>
            <w:tcW w:w="709" w:type="dxa"/>
          </w:tcPr>
          <w:p w:rsidR="004852CE" w:rsidRDefault="004852CE" w:rsidP="001434D1">
            <w:pPr>
              <w:pStyle w:val="a4"/>
              <w:rPr>
                <w:rFonts w:ascii="Times New Roman" w:hAnsi="Times New Roman" w:cs="Times New Roman"/>
                <w:sz w:val="28"/>
                <w:szCs w:val="28"/>
              </w:rPr>
            </w:pPr>
            <w:r>
              <w:rPr>
                <w:rFonts w:ascii="Times New Roman" w:hAnsi="Times New Roman" w:cs="Times New Roman"/>
                <w:sz w:val="28"/>
                <w:szCs w:val="28"/>
              </w:rPr>
              <w:t>6</w:t>
            </w:r>
          </w:p>
        </w:tc>
        <w:tc>
          <w:tcPr>
            <w:tcW w:w="3260" w:type="dxa"/>
          </w:tcPr>
          <w:p w:rsidR="004852CE" w:rsidRDefault="004852CE" w:rsidP="001434D1">
            <w:pPr>
              <w:pStyle w:val="a4"/>
              <w:rPr>
                <w:rFonts w:ascii="Times New Roman" w:hAnsi="Times New Roman" w:cs="Times New Roman"/>
                <w:sz w:val="28"/>
                <w:szCs w:val="28"/>
              </w:rPr>
            </w:pPr>
            <w:proofErr w:type="gramStart"/>
            <w:r>
              <w:rPr>
                <w:rFonts w:ascii="Times New Roman" w:hAnsi="Times New Roman" w:cs="Times New Roman"/>
                <w:sz w:val="28"/>
                <w:szCs w:val="28"/>
              </w:rPr>
              <w:t>Набрать бисер на леску до необходимой длинны окружности круга.</w:t>
            </w:r>
            <w:proofErr w:type="gramEnd"/>
            <w:r>
              <w:rPr>
                <w:rFonts w:ascii="Times New Roman" w:hAnsi="Times New Roman" w:cs="Times New Roman"/>
                <w:sz w:val="28"/>
                <w:szCs w:val="28"/>
              </w:rPr>
              <w:t xml:space="preserve"> Пришить или приклеить бисерную нить к оберегу.</w:t>
            </w:r>
          </w:p>
        </w:tc>
        <w:tc>
          <w:tcPr>
            <w:tcW w:w="6628" w:type="dxa"/>
          </w:tcPr>
          <w:p w:rsidR="00BA7441" w:rsidRDefault="00BA7441" w:rsidP="001434D1">
            <w:pPr>
              <w:pStyle w:val="a4"/>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A7441" w:rsidRDefault="00BA7441" w:rsidP="001434D1">
            <w:pPr>
              <w:pStyle w:val="a4"/>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A7441" w:rsidRDefault="00BA7441" w:rsidP="001434D1">
            <w:pPr>
              <w:pStyle w:val="a4"/>
              <w:rPr>
                <w:rFonts w:ascii="Times New Roman" w:hAnsi="Times New Roman" w:cs="Times New Roman"/>
                <w:sz w:val="28"/>
                <w:szCs w:val="28"/>
              </w:rPr>
            </w:pPr>
          </w:p>
          <w:p w:rsidR="00BA7441" w:rsidRDefault="00BA7441" w:rsidP="00BA7441">
            <w:pPr>
              <w:pStyle w:val="a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46093" cy="1152525"/>
                  <wp:effectExtent l="19050" t="0" r="0" b="0"/>
                  <wp:docPr id="8" name="Рисунок 2" descr="C:\Users\вадим\Desktop\конспекты кул вер\DpWuNcSQQ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дим\Desktop\конспекты кул вер\DpWuNcSQQ5M.jpg"/>
                          <pic:cNvPicPr>
                            <a:picLocks noChangeAspect="1" noChangeArrowheads="1"/>
                          </pic:cNvPicPr>
                        </pic:nvPicPr>
                        <pic:blipFill>
                          <a:blip r:embed="rId14" cstate="print"/>
                          <a:srcRect/>
                          <a:stretch>
                            <a:fillRect/>
                          </a:stretch>
                        </pic:blipFill>
                        <pic:spPr bwMode="auto">
                          <a:xfrm>
                            <a:off x="0" y="0"/>
                            <a:ext cx="2061441" cy="1161170"/>
                          </a:xfrm>
                          <a:prstGeom prst="rect">
                            <a:avLst/>
                          </a:prstGeom>
                          <a:noFill/>
                          <a:ln w="9525">
                            <a:noFill/>
                            <a:miter lim="800000"/>
                            <a:headEnd/>
                            <a:tailEnd/>
                          </a:ln>
                        </pic:spPr>
                      </pic:pic>
                    </a:graphicData>
                  </a:graphic>
                </wp:inline>
              </w:drawing>
            </w:r>
          </w:p>
          <w:p w:rsidR="004852CE" w:rsidRDefault="001434D1" w:rsidP="00BA7441">
            <w:pPr>
              <w:pStyle w:val="a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74699" cy="2085463"/>
                  <wp:effectExtent l="476250" t="0" r="463601" b="0"/>
                  <wp:docPr id="3" name="Рисунок 3" descr="C:\Users\вадим\Desktop\конспекты кул вер\kQH8ez0s8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дим\Desktop\конспекты кул вер\kQH8ez0s8XE.jpg"/>
                          <pic:cNvPicPr>
                            <a:picLocks noChangeAspect="1" noChangeArrowheads="1"/>
                          </pic:cNvPicPr>
                        </pic:nvPicPr>
                        <pic:blipFill>
                          <a:blip r:embed="rId15" cstate="print"/>
                          <a:srcRect/>
                          <a:stretch>
                            <a:fillRect/>
                          </a:stretch>
                        </pic:blipFill>
                        <pic:spPr bwMode="auto">
                          <a:xfrm rot="16200000">
                            <a:off x="0" y="0"/>
                            <a:ext cx="1188449" cy="2109874"/>
                          </a:xfrm>
                          <a:prstGeom prst="rect">
                            <a:avLst/>
                          </a:prstGeom>
                          <a:noFill/>
                          <a:ln w="9525">
                            <a:noFill/>
                            <a:miter lim="800000"/>
                            <a:headEnd/>
                            <a:tailEnd/>
                          </a:ln>
                        </pic:spPr>
                      </pic:pic>
                    </a:graphicData>
                  </a:graphic>
                </wp:inline>
              </w:drawing>
            </w:r>
          </w:p>
        </w:tc>
      </w:tr>
    </w:tbl>
    <w:p w:rsidR="004852CE" w:rsidRDefault="004852CE" w:rsidP="00FB7030">
      <w:pPr>
        <w:pStyle w:val="a4"/>
        <w:jc w:val="both"/>
        <w:rPr>
          <w:rFonts w:ascii="Times New Roman" w:hAnsi="Times New Roman" w:cs="Times New Roman"/>
          <w:color w:val="000000"/>
          <w:sz w:val="28"/>
          <w:szCs w:val="28"/>
        </w:rPr>
      </w:pPr>
    </w:p>
    <w:p w:rsidR="000A5574" w:rsidRDefault="00E3049C" w:rsidP="000A5574">
      <w:pPr>
        <w:pStyle w:val="a4"/>
        <w:ind w:firstLine="567"/>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lastRenderedPageBreak/>
        <w:t>При работе с детьми я напоминаю им о технике безопасности при работе с иглами, ножницами.</w:t>
      </w:r>
    </w:p>
    <w:p w:rsidR="000A5574" w:rsidRDefault="000A5574" w:rsidP="003B23D3">
      <w:pPr>
        <w:pStyle w:val="a4"/>
        <w:jc w:val="both"/>
        <w:rPr>
          <w:rFonts w:ascii="Times New Roman" w:hAnsi="Times New Roman" w:cs="Times New Roman"/>
          <w:color w:val="000000"/>
          <w:sz w:val="28"/>
          <w:szCs w:val="28"/>
        </w:rPr>
      </w:pPr>
    </w:p>
    <w:p w:rsidR="000A5574" w:rsidRDefault="00E3049C" w:rsidP="000A5574">
      <w:pPr>
        <w:pStyle w:val="a4"/>
        <w:jc w:val="center"/>
        <w:rPr>
          <w:rFonts w:ascii="Times New Roman" w:hAnsi="Times New Roman" w:cs="Times New Roman"/>
          <w:color w:val="000000"/>
          <w:sz w:val="28"/>
          <w:szCs w:val="28"/>
        </w:rPr>
      </w:pPr>
      <w:r w:rsidRPr="003B23D3">
        <w:rPr>
          <w:rFonts w:ascii="Times New Roman" w:hAnsi="Times New Roman" w:cs="Times New Roman"/>
          <w:color w:val="000000"/>
          <w:sz w:val="28"/>
          <w:szCs w:val="28"/>
        </w:rPr>
        <w:t>Техника безопасности при работе с ножницами</w:t>
      </w: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1. Храните ножницы в указанном месте в определённом положении.</w:t>
      </w: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2. При работе внимательно следите за направлением резания.</w:t>
      </w: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3. Не работайте с тупыми ножницами и с ослабленным шарнирным креплением.</w:t>
      </w: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4. Не держите ножницы лезвием вверх.</w:t>
      </w: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5. Не оставляйте ножницы с открытыми лезвиями.</w:t>
      </w: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6. Не режьте ножницами на ходу.</w:t>
      </w: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7. Не подходите к товарищу во время работы.</w:t>
      </w: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8. Передавайте закрытые ножницы кольцами вперёд.</w:t>
      </w: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9. Во время работы удерживайте материал левой рукой так, чтобы пальцы были в стороне от лезвия.</w:t>
      </w:r>
    </w:p>
    <w:p w:rsidR="000A5574" w:rsidRDefault="000A5574" w:rsidP="003B23D3">
      <w:pPr>
        <w:pStyle w:val="a4"/>
        <w:jc w:val="both"/>
        <w:rPr>
          <w:rFonts w:ascii="Times New Roman" w:hAnsi="Times New Roman" w:cs="Times New Roman"/>
          <w:color w:val="000000"/>
          <w:sz w:val="28"/>
          <w:szCs w:val="28"/>
        </w:rPr>
      </w:pPr>
    </w:p>
    <w:p w:rsidR="00E3049C" w:rsidRPr="003B23D3" w:rsidRDefault="00E3049C" w:rsidP="000A5574">
      <w:pPr>
        <w:pStyle w:val="a4"/>
        <w:jc w:val="center"/>
        <w:rPr>
          <w:rFonts w:ascii="Times New Roman" w:hAnsi="Times New Roman" w:cs="Times New Roman"/>
          <w:color w:val="000000"/>
          <w:sz w:val="28"/>
          <w:szCs w:val="28"/>
        </w:rPr>
      </w:pPr>
      <w:r w:rsidRPr="003B23D3">
        <w:rPr>
          <w:rFonts w:ascii="Times New Roman" w:hAnsi="Times New Roman" w:cs="Times New Roman"/>
          <w:color w:val="000000"/>
          <w:sz w:val="28"/>
          <w:szCs w:val="28"/>
        </w:rPr>
        <w:t>Техника безопасности при работе с клеем.</w:t>
      </w: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1. С клеем обращайтесь осторожно. Клей ядовит!</w:t>
      </w: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2. Нельзя, чтобы клей попадал на пальцы рук, лицо, особенно глаза.</w:t>
      </w: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3. При попадании клея в глаза надо немедленно промыть их в большом количестве воды.</w:t>
      </w: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4. По окончании работы обязательно вымыть руки и кисть.</w:t>
      </w: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5. При работе с клеем пользуйтесь салфеткой.</w:t>
      </w:r>
    </w:p>
    <w:p w:rsidR="000A5574" w:rsidRDefault="000A5574" w:rsidP="003B23D3">
      <w:pPr>
        <w:pStyle w:val="a4"/>
        <w:jc w:val="both"/>
        <w:rPr>
          <w:rFonts w:ascii="Times New Roman" w:hAnsi="Times New Roman" w:cs="Times New Roman"/>
          <w:color w:val="000000"/>
          <w:sz w:val="28"/>
          <w:szCs w:val="28"/>
        </w:rPr>
      </w:pPr>
    </w:p>
    <w:p w:rsidR="00E3049C" w:rsidRPr="003B23D3" w:rsidRDefault="00E3049C" w:rsidP="000A5574">
      <w:pPr>
        <w:pStyle w:val="a4"/>
        <w:jc w:val="center"/>
        <w:rPr>
          <w:rFonts w:ascii="Times New Roman" w:hAnsi="Times New Roman" w:cs="Times New Roman"/>
          <w:color w:val="000000"/>
          <w:sz w:val="28"/>
          <w:szCs w:val="28"/>
        </w:rPr>
      </w:pPr>
      <w:r w:rsidRPr="003B23D3">
        <w:rPr>
          <w:rFonts w:ascii="Times New Roman" w:hAnsi="Times New Roman" w:cs="Times New Roman"/>
          <w:color w:val="000000"/>
          <w:sz w:val="28"/>
          <w:szCs w:val="28"/>
        </w:rPr>
        <w:t>Техника безопасности при работе с иглой.</w:t>
      </w: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1. Хранить иглы нужно в определенном месте (в игольнице, специальной коробке).</w:t>
      </w: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2. Запрещается брать иглу в рот, вкалывать ее в одежду.</w:t>
      </w: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3. Шить необходимо с наперстком, чтобы не поранить палец.</w:t>
      </w:r>
    </w:p>
    <w:p w:rsidR="00E3049C" w:rsidRPr="003B23D3" w:rsidRDefault="00E3049C" w:rsidP="003B23D3">
      <w:pPr>
        <w:pStyle w:val="a4"/>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4. Нельзя шить ржавой иглой: она плохо входит в ткань, портит ее и может сломаться.</w:t>
      </w:r>
    </w:p>
    <w:p w:rsidR="000A5574" w:rsidRDefault="000A5574" w:rsidP="003B23D3">
      <w:pPr>
        <w:pStyle w:val="a4"/>
        <w:jc w:val="both"/>
        <w:rPr>
          <w:rFonts w:ascii="Times New Roman" w:hAnsi="Times New Roman" w:cs="Times New Roman"/>
          <w:b/>
          <w:bCs/>
          <w:color w:val="000000"/>
          <w:sz w:val="28"/>
          <w:szCs w:val="28"/>
        </w:rPr>
      </w:pPr>
    </w:p>
    <w:p w:rsidR="00E3049C" w:rsidRPr="003B23D3" w:rsidRDefault="00E3049C" w:rsidP="000A5574">
      <w:pPr>
        <w:pStyle w:val="a4"/>
        <w:jc w:val="center"/>
        <w:rPr>
          <w:rFonts w:ascii="Times New Roman" w:hAnsi="Times New Roman" w:cs="Times New Roman"/>
          <w:color w:val="000000"/>
          <w:sz w:val="28"/>
          <w:szCs w:val="28"/>
        </w:rPr>
      </w:pPr>
      <w:r w:rsidRPr="003B23D3">
        <w:rPr>
          <w:rFonts w:ascii="Times New Roman" w:hAnsi="Times New Roman" w:cs="Times New Roman"/>
          <w:b/>
          <w:bCs/>
          <w:color w:val="000000"/>
          <w:sz w:val="28"/>
          <w:szCs w:val="28"/>
        </w:rPr>
        <w:t>Подведение итогов</w:t>
      </w:r>
    </w:p>
    <w:p w:rsidR="000A5574" w:rsidRDefault="00E3049C" w:rsidP="000A5574">
      <w:pPr>
        <w:pStyle w:val="a4"/>
        <w:ind w:firstLine="567"/>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Изготовление этого оберега, является пополнением фонда краеведческого музея. У каждого из вас оберег – это достояние вашего музея.</w:t>
      </w:r>
    </w:p>
    <w:p w:rsidR="000A5574" w:rsidRDefault="00E3049C" w:rsidP="000A5574">
      <w:pPr>
        <w:pStyle w:val="a4"/>
        <w:ind w:firstLine="567"/>
        <w:jc w:val="both"/>
        <w:rPr>
          <w:rFonts w:ascii="Times New Roman" w:hAnsi="Times New Roman" w:cs="Times New Roman"/>
          <w:color w:val="000000"/>
          <w:sz w:val="28"/>
          <w:szCs w:val="28"/>
        </w:rPr>
      </w:pPr>
      <w:r w:rsidRPr="003B23D3">
        <w:rPr>
          <w:rFonts w:ascii="Times New Roman" w:hAnsi="Times New Roman" w:cs="Times New Roman"/>
          <w:color w:val="000000"/>
          <w:sz w:val="28"/>
          <w:szCs w:val="28"/>
        </w:rPr>
        <w:t>Вот и подошел к концу наш мастер – класс по изготовлению ха</w:t>
      </w:r>
      <w:r w:rsidR="000A5574">
        <w:rPr>
          <w:rFonts w:ascii="Times New Roman" w:hAnsi="Times New Roman" w:cs="Times New Roman"/>
          <w:color w:val="000000"/>
          <w:sz w:val="28"/>
          <w:szCs w:val="28"/>
        </w:rPr>
        <w:t>нтыйского оберега «След</w:t>
      </w:r>
      <w:r w:rsidRPr="003B23D3">
        <w:rPr>
          <w:rFonts w:ascii="Times New Roman" w:hAnsi="Times New Roman" w:cs="Times New Roman"/>
          <w:color w:val="000000"/>
          <w:sz w:val="28"/>
          <w:szCs w:val="28"/>
        </w:rPr>
        <w:t>. Думаю, этими знаниями вы обязательно воспользуетесь, когда будете заниматься с детьми или поделитесь с другими.</w:t>
      </w:r>
    </w:p>
    <w:p w:rsidR="00E3049C" w:rsidRPr="003B23D3" w:rsidRDefault="000A5574" w:rsidP="000A5574">
      <w:pPr>
        <w:pStyle w:val="a4"/>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Наде</w:t>
      </w:r>
      <w:r w:rsidR="00E3049C" w:rsidRPr="003B23D3">
        <w:rPr>
          <w:rFonts w:ascii="Times New Roman" w:hAnsi="Times New Roman" w:cs="Times New Roman"/>
          <w:color w:val="000000"/>
          <w:sz w:val="28"/>
          <w:szCs w:val="28"/>
        </w:rPr>
        <w:t>юсь, что мастер - класс вам понравился.</w:t>
      </w:r>
      <w:r>
        <w:rPr>
          <w:rFonts w:ascii="Times New Roman" w:hAnsi="Times New Roman" w:cs="Times New Roman"/>
          <w:color w:val="000000"/>
          <w:sz w:val="28"/>
          <w:szCs w:val="28"/>
        </w:rPr>
        <w:t xml:space="preserve"> </w:t>
      </w:r>
      <w:r w:rsidR="00E3049C" w:rsidRPr="003B23D3">
        <w:rPr>
          <w:rFonts w:ascii="Times New Roman" w:hAnsi="Times New Roman" w:cs="Times New Roman"/>
          <w:color w:val="000000"/>
          <w:sz w:val="28"/>
          <w:szCs w:val="28"/>
        </w:rPr>
        <w:t>До свидания!</w:t>
      </w:r>
    </w:p>
    <w:p w:rsidR="00E3049C" w:rsidRPr="003B23D3" w:rsidRDefault="00E3049C" w:rsidP="003B23D3">
      <w:pPr>
        <w:pStyle w:val="a4"/>
        <w:jc w:val="both"/>
        <w:rPr>
          <w:rFonts w:ascii="Times New Roman" w:hAnsi="Times New Roman" w:cs="Times New Roman"/>
          <w:color w:val="000000"/>
          <w:sz w:val="28"/>
          <w:szCs w:val="28"/>
        </w:rPr>
      </w:pPr>
    </w:p>
    <w:p w:rsidR="000A5574" w:rsidRPr="000A5574" w:rsidRDefault="000A5574" w:rsidP="000A5574">
      <w:pPr>
        <w:pStyle w:val="a4"/>
        <w:jc w:val="center"/>
        <w:rPr>
          <w:rFonts w:ascii="Times New Roman" w:hAnsi="Times New Roman" w:cs="Times New Roman"/>
          <w:sz w:val="28"/>
          <w:szCs w:val="28"/>
        </w:rPr>
      </w:pPr>
      <w:r w:rsidRPr="000A5574">
        <w:rPr>
          <w:rFonts w:ascii="Times New Roman" w:hAnsi="Times New Roman" w:cs="Times New Roman"/>
          <w:sz w:val="28"/>
          <w:szCs w:val="28"/>
        </w:rPr>
        <w:t>Хантыйские орнаменты красивы –</w:t>
      </w:r>
    </w:p>
    <w:p w:rsidR="000A5574" w:rsidRPr="000A5574" w:rsidRDefault="000A5574" w:rsidP="000A5574">
      <w:pPr>
        <w:pStyle w:val="a4"/>
        <w:jc w:val="center"/>
        <w:rPr>
          <w:rFonts w:ascii="Times New Roman" w:hAnsi="Times New Roman" w:cs="Times New Roman"/>
          <w:sz w:val="28"/>
          <w:szCs w:val="28"/>
        </w:rPr>
      </w:pPr>
      <w:r w:rsidRPr="000A5574">
        <w:rPr>
          <w:rFonts w:ascii="Times New Roman" w:hAnsi="Times New Roman" w:cs="Times New Roman"/>
          <w:sz w:val="28"/>
          <w:szCs w:val="28"/>
        </w:rPr>
        <w:t>В них все приметы родины моей.</w:t>
      </w:r>
    </w:p>
    <w:p w:rsidR="000A5574" w:rsidRPr="000A5574" w:rsidRDefault="000A5574" w:rsidP="000A5574">
      <w:pPr>
        <w:pStyle w:val="a4"/>
        <w:jc w:val="center"/>
        <w:rPr>
          <w:rFonts w:ascii="Times New Roman" w:hAnsi="Times New Roman" w:cs="Times New Roman"/>
          <w:sz w:val="28"/>
          <w:szCs w:val="28"/>
        </w:rPr>
      </w:pPr>
      <w:r w:rsidRPr="000A5574">
        <w:rPr>
          <w:rFonts w:ascii="Times New Roman" w:hAnsi="Times New Roman" w:cs="Times New Roman"/>
          <w:sz w:val="28"/>
          <w:szCs w:val="28"/>
        </w:rPr>
        <w:t>Ты больше не найдешь по всей России</w:t>
      </w:r>
    </w:p>
    <w:p w:rsidR="000A5574" w:rsidRPr="000A5574" w:rsidRDefault="000A5574" w:rsidP="000A5574">
      <w:pPr>
        <w:pStyle w:val="a4"/>
        <w:jc w:val="center"/>
        <w:rPr>
          <w:rFonts w:ascii="Times New Roman" w:hAnsi="Times New Roman" w:cs="Times New Roman"/>
          <w:sz w:val="28"/>
          <w:szCs w:val="28"/>
        </w:rPr>
      </w:pPr>
      <w:r w:rsidRPr="000A5574">
        <w:rPr>
          <w:rFonts w:ascii="Times New Roman" w:hAnsi="Times New Roman" w:cs="Times New Roman"/>
          <w:sz w:val="28"/>
          <w:szCs w:val="28"/>
        </w:rPr>
        <w:t>Таких цветов и сказочных зверей.</w:t>
      </w:r>
    </w:p>
    <w:p w:rsidR="000A5574" w:rsidRPr="000A5574" w:rsidRDefault="000A5574" w:rsidP="000A5574">
      <w:pPr>
        <w:pStyle w:val="a4"/>
        <w:jc w:val="center"/>
        <w:rPr>
          <w:rFonts w:ascii="Times New Roman" w:hAnsi="Times New Roman" w:cs="Times New Roman"/>
          <w:sz w:val="28"/>
          <w:szCs w:val="28"/>
        </w:rPr>
      </w:pPr>
      <w:r w:rsidRPr="000A5574">
        <w:rPr>
          <w:rFonts w:ascii="Times New Roman" w:hAnsi="Times New Roman" w:cs="Times New Roman"/>
          <w:sz w:val="28"/>
          <w:szCs w:val="28"/>
        </w:rPr>
        <w:t>Узоры на одежде и посуде</w:t>
      </w:r>
    </w:p>
    <w:p w:rsidR="000A5574" w:rsidRPr="000A5574" w:rsidRDefault="000A5574" w:rsidP="000A5574">
      <w:pPr>
        <w:pStyle w:val="a4"/>
        <w:jc w:val="center"/>
        <w:rPr>
          <w:rFonts w:ascii="Times New Roman" w:hAnsi="Times New Roman" w:cs="Times New Roman"/>
          <w:sz w:val="28"/>
          <w:szCs w:val="28"/>
        </w:rPr>
      </w:pPr>
      <w:r w:rsidRPr="000A5574">
        <w:rPr>
          <w:rFonts w:ascii="Times New Roman" w:hAnsi="Times New Roman" w:cs="Times New Roman"/>
          <w:sz w:val="28"/>
          <w:szCs w:val="28"/>
        </w:rPr>
        <w:lastRenderedPageBreak/>
        <w:t>Красны, как солнце, и белы, как снег, -</w:t>
      </w:r>
    </w:p>
    <w:p w:rsidR="000A5574" w:rsidRPr="000A5574" w:rsidRDefault="000A5574" w:rsidP="000A5574">
      <w:pPr>
        <w:pStyle w:val="a4"/>
        <w:jc w:val="center"/>
        <w:rPr>
          <w:rFonts w:ascii="Times New Roman" w:hAnsi="Times New Roman" w:cs="Times New Roman"/>
          <w:sz w:val="28"/>
          <w:szCs w:val="28"/>
        </w:rPr>
      </w:pPr>
      <w:r w:rsidRPr="000A5574">
        <w:rPr>
          <w:rFonts w:ascii="Times New Roman" w:hAnsi="Times New Roman" w:cs="Times New Roman"/>
          <w:sz w:val="28"/>
          <w:szCs w:val="28"/>
        </w:rPr>
        <w:t xml:space="preserve">На них </w:t>
      </w:r>
      <w:proofErr w:type="gramStart"/>
      <w:r w:rsidRPr="000A5574">
        <w:rPr>
          <w:rFonts w:ascii="Times New Roman" w:hAnsi="Times New Roman" w:cs="Times New Roman"/>
          <w:sz w:val="28"/>
          <w:szCs w:val="28"/>
        </w:rPr>
        <w:t>сызмальства</w:t>
      </w:r>
      <w:proofErr w:type="gramEnd"/>
      <w:r w:rsidRPr="000A5574">
        <w:rPr>
          <w:rFonts w:ascii="Times New Roman" w:hAnsi="Times New Roman" w:cs="Times New Roman"/>
          <w:sz w:val="28"/>
          <w:szCs w:val="28"/>
        </w:rPr>
        <w:t xml:space="preserve"> глядя, наши люди</w:t>
      </w:r>
    </w:p>
    <w:p w:rsidR="000A5574" w:rsidRPr="000A5574" w:rsidRDefault="000A5574" w:rsidP="000A5574">
      <w:pPr>
        <w:pStyle w:val="a4"/>
        <w:jc w:val="center"/>
        <w:rPr>
          <w:rFonts w:ascii="Times New Roman" w:hAnsi="Times New Roman" w:cs="Times New Roman"/>
          <w:sz w:val="28"/>
          <w:szCs w:val="28"/>
        </w:rPr>
      </w:pPr>
      <w:r w:rsidRPr="000A5574">
        <w:rPr>
          <w:rFonts w:ascii="Times New Roman" w:hAnsi="Times New Roman" w:cs="Times New Roman"/>
          <w:sz w:val="28"/>
          <w:szCs w:val="28"/>
        </w:rPr>
        <w:t>С прекрасным не расстанутся навек.</w:t>
      </w:r>
    </w:p>
    <w:p w:rsidR="000A5574" w:rsidRPr="000A5574" w:rsidRDefault="000A5574" w:rsidP="000A5574">
      <w:pPr>
        <w:pStyle w:val="a4"/>
        <w:jc w:val="center"/>
        <w:rPr>
          <w:rFonts w:ascii="Times New Roman" w:hAnsi="Times New Roman" w:cs="Times New Roman"/>
          <w:sz w:val="28"/>
          <w:szCs w:val="28"/>
        </w:rPr>
      </w:pPr>
      <w:r w:rsidRPr="000A5574">
        <w:rPr>
          <w:rFonts w:ascii="Times New Roman" w:hAnsi="Times New Roman" w:cs="Times New Roman"/>
          <w:sz w:val="28"/>
          <w:szCs w:val="28"/>
        </w:rPr>
        <w:t>Они явились в жизнь совсем не просто</w:t>
      </w:r>
    </w:p>
    <w:p w:rsidR="000A5574" w:rsidRPr="000A5574" w:rsidRDefault="000A5574" w:rsidP="000A5574">
      <w:pPr>
        <w:pStyle w:val="a4"/>
        <w:jc w:val="center"/>
        <w:rPr>
          <w:rFonts w:ascii="Times New Roman" w:hAnsi="Times New Roman" w:cs="Times New Roman"/>
          <w:sz w:val="28"/>
          <w:szCs w:val="28"/>
        </w:rPr>
      </w:pPr>
      <w:r w:rsidRPr="000A5574">
        <w:rPr>
          <w:rFonts w:ascii="Times New Roman" w:hAnsi="Times New Roman" w:cs="Times New Roman"/>
          <w:sz w:val="28"/>
          <w:szCs w:val="28"/>
        </w:rPr>
        <w:t>Из-под иглы, и кисти, и резца:</w:t>
      </w:r>
    </w:p>
    <w:p w:rsidR="000A5574" w:rsidRPr="000A5574" w:rsidRDefault="000A5574" w:rsidP="000A5574">
      <w:pPr>
        <w:pStyle w:val="a4"/>
        <w:jc w:val="center"/>
        <w:rPr>
          <w:rFonts w:ascii="Times New Roman" w:hAnsi="Times New Roman" w:cs="Times New Roman"/>
          <w:sz w:val="28"/>
          <w:szCs w:val="28"/>
        </w:rPr>
      </w:pPr>
      <w:r w:rsidRPr="000A5574">
        <w:rPr>
          <w:rFonts w:ascii="Times New Roman" w:hAnsi="Times New Roman" w:cs="Times New Roman"/>
          <w:sz w:val="28"/>
          <w:szCs w:val="28"/>
        </w:rPr>
        <w:t>Ведь мастера по дереву и кости</w:t>
      </w:r>
    </w:p>
    <w:p w:rsidR="000A5574" w:rsidRDefault="000A5574" w:rsidP="000A5574">
      <w:pPr>
        <w:pStyle w:val="a4"/>
        <w:jc w:val="center"/>
        <w:rPr>
          <w:rFonts w:ascii="Times New Roman" w:hAnsi="Times New Roman" w:cs="Times New Roman"/>
          <w:sz w:val="28"/>
          <w:szCs w:val="28"/>
        </w:rPr>
      </w:pPr>
      <w:r w:rsidRPr="000A5574">
        <w:rPr>
          <w:rFonts w:ascii="Times New Roman" w:hAnsi="Times New Roman" w:cs="Times New Roman"/>
          <w:sz w:val="28"/>
          <w:szCs w:val="28"/>
        </w:rPr>
        <w:t>В них вкладывали души и сердца.</w:t>
      </w:r>
    </w:p>
    <w:p w:rsidR="00E3049C" w:rsidRDefault="000A5574" w:rsidP="000A5574">
      <w:pPr>
        <w:pStyle w:val="a4"/>
        <w:jc w:val="center"/>
        <w:rPr>
          <w:rFonts w:ascii="Times New Roman" w:hAnsi="Times New Roman" w:cs="Times New Roman"/>
          <w:sz w:val="28"/>
          <w:szCs w:val="28"/>
        </w:rPr>
      </w:pPr>
      <w:r w:rsidRPr="000A5574">
        <w:rPr>
          <w:rFonts w:ascii="Times New Roman" w:hAnsi="Times New Roman" w:cs="Times New Roman"/>
          <w:sz w:val="28"/>
          <w:szCs w:val="28"/>
          <w:lang w:val="en-US"/>
        </w:rPr>
        <w:t xml:space="preserve">(М. </w:t>
      </w:r>
      <w:proofErr w:type="spellStart"/>
      <w:r w:rsidRPr="000A5574">
        <w:rPr>
          <w:rFonts w:ascii="Times New Roman" w:hAnsi="Times New Roman" w:cs="Times New Roman"/>
          <w:sz w:val="28"/>
          <w:szCs w:val="28"/>
          <w:lang w:val="en-US"/>
        </w:rPr>
        <w:t>Шульгин</w:t>
      </w:r>
      <w:proofErr w:type="spellEnd"/>
      <w:r w:rsidRPr="000A5574">
        <w:rPr>
          <w:rFonts w:ascii="Times New Roman" w:hAnsi="Times New Roman" w:cs="Times New Roman"/>
          <w:sz w:val="28"/>
          <w:szCs w:val="28"/>
          <w:lang w:val="en-US"/>
        </w:rPr>
        <w:t>)</w:t>
      </w:r>
    </w:p>
    <w:p w:rsidR="00BA7441" w:rsidRDefault="00BA7441" w:rsidP="000A5574">
      <w:pPr>
        <w:pStyle w:val="a4"/>
        <w:jc w:val="center"/>
        <w:rPr>
          <w:rFonts w:ascii="Times New Roman" w:hAnsi="Times New Roman" w:cs="Times New Roman"/>
          <w:sz w:val="28"/>
          <w:szCs w:val="28"/>
        </w:rPr>
      </w:pPr>
    </w:p>
    <w:p w:rsidR="00BA7441" w:rsidRPr="00BA7441" w:rsidRDefault="00BA7441" w:rsidP="000A5574">
      <w:pPr>
        <w:pStyle w:val="a4"/>
        <w:jc w:val="center"/>
        <w:rPr>
          <w:rFonts w:ascii="Times New Roman" w:hAnsi="Times New Roman" w:cs="Times New Roman"/>
          <w:sz w:val="28"/>
          <w:szCs w:val="28"/>
        </w:rPr>
      </w:pPr>
    </w:p>
    <w:p w:rsidR="000A5574" w:rsidRDefault="00DC7214" w:rsidP="000A5574">
      <w:pPr>
        <w:pStyle w:val="a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46385" cy="2200275"/>
            <wp:effectExtent l="19050" t="0" r="63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547161" cy="2200946"/>
                    </a:xfrm>
                    <a:prstGeom prst="rect">
                      <a:avLst/>
                    </a:prstGeom>
                    <a:noFill/>
                    <a:ln w="9525">
                      <a:noFill/>
                      <a:miter lim="800000"/>
                      <a:headEnd/>
                      <a:tailEnd/>
                    </a:ln>
                  </pic:spPr>
                </pic:pic>
              </a:graphicData>
            </a:graphic>
          </wp:inline>
        </w:drawing>
      </w:r>
    </w:p>
    <w:sectPr w:rsidR="000A5574" w:rsidSect="008F123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BA221A"/>
    <w:multiLevelType w:val="multilevel"/>
    <w:tmpl w:val="5B565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A06277F"/>
    <w:multiLevelType w:val="multilevel"/>
    <w:tmpl w:val="E9AAA9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F86356A"/>
    <w:multiLevelType w:val="multilevel"/>
    <w:tmpl w:val="AAB42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3049C"/>
    <w:rsid w:val="000A5574"/>
    <w:rsid w:val="001434D1"/>
    <w:rsid w:val="00287C02"/>
    <w:rsid w:val="00350035"/>
    <w:rsid w:val="003B23D3"/>
    <w:rsid w:val="004852CE"/>
    <w:rsid w:val="008F123F"/>
    <w:rsid w:val="008F1CC9"/>
    <w:rsid w:val="00A37A00"/>
    <w:rsid w:val="00B13A6F"/>
    <w:rsid w:val="00BA7441"/>
    <w:rsid w:val="00BC6F12"/>
    <w:rsid w:val="00D823A4"/>
    <w:rsid w:val="00DC7214"/>
    <w:rsid w:val="00E3049C"/>
    <w:rsid w:val="00EB0EB4"/>
    <w:rsid w:val="00FB70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123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304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3B23D3"/>
    <w:pPr>
      <w:spacing w:after="0" w:line="240" w:lineRule="auto"/>
    </w:pPr>
  </w:style>
  <w:style w:type="table" w:styleId="a5">
    <w:name w:val="Table Grid"/>
    <w:basedOn w:val="a1"/>
    <w:uiPriority w:val="39"/>
    <w:rsid w:val="000A55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DC721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C72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9731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435</TotalTime>
  <Pages>7</Pages>
  <Words>1178</Words>
  <Characters>6715</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вадим</dc:creator>
  <cp:keywords/>
  <dc:description/>
  <cp:lastModifiedBy>вадим</cp:lastModifiedBy>
  <cp:revision>5</cp:revision>
  <dcterms:created xsi:type="dcterms:W3CDTF">2017-11-27T11:26:00Z</dcterms:created>
  <dcterms:modified xsi:type="dcterms:W3CDTF">2017-12-03T18:44:00Z</dcterms:modified>
</cp:coreProperties>
</file>