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A0" w:rsidRPr="00BE50A0" w:rsidRDefault="00BE50A0" w:rsidP="00BE50A0">
      <w:pPr>
        <w:pStyle w:val="a7"/>
        <w:shd w:val="clear" w:color="auto" w:fill="F4F4F4"/>
        <w:spacing w:before="90" w:beforeAutospacing="0" w:after="90" w:afterAutospacing="0"/>
        <w:contextualSpacing/>
        <w:jc w:val="center"/>
      </w:pPr>
      <w:r w:rsidRPr="00BE50A0">
        <w:rPr>
          <w:rStyle w:val="a8"/>
        </w:rPr>
        <w:t>Как занять ребенка дома</w:t>
      </w:r>
    </w:p>
    <w:p w:rsidR="00BE50A0" w:rsidRPr="00BE50A0" w:rsidRDefault="00BE50A0" w:rsidP="00BE50A0">
      <w:pPr>
        <w:pStyle w:val="a7"/>
        <w:shd w:val="clear" w:color="auto" w:fill="F4F4F4"/>
        <w:spacing w:before="90" w:beforeAutospacing="0" w:after="90" w:afterAutospacing="0"/>
        <w:contextualSpacing/>
        <w:jc w:val="center"/>
      </w:pPr>
      <w:r w:rsidRPr="00BE50A0">
        <w:rPr>
          <w:rStyle w:val="a8"/>
        </w:rPr>
        <w:t>Рекомендации для родителей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бывает так, что родители, для того чтобы ребенок им не мешал заниматься какими – либо домашними делами, усаживают его за телевизор или за компьютер, а в дальнейшем стараясь его привлечь к домашней работе, или к занятиям слышат в ответ: «не хочу», «не буду», «лучше я посмотрю телевизор или поиграю в компьютер».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такого не происходило, уважаемые родители старайтесь с самого начала не отталкивать малыша от себя. Если ребенок хочет помочь вам, то разделите с ним домашние обязанности. Перед выполнением работы </w:t>
      </w:r>
      <w:r w:rsidRPr="00BE5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покажите ему как нужно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делать, а увидев недостаток в его работе, </w:t>
      </w:r>
      <w:proofErr w:type="gramStart"/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первых  все – таки </w:t>
      </w:r>
      <w:r w:rsidRPr="00BE5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похвалите ребенка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стремление все сделать хорошо, во-вторых указывая ему на его ошибку, </w:t>
      </w:r>
      <w:r w:rsidRPr="00BE5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покажите еще раз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следует делать правильно. И пускай у вас уйдет на уборку или приготовление обеда больше времени, но зато малыш будет привыкать действовать с вами совместно, и у него не выработается потребность  постоянного времяпровождения   перед телевизором или компьютером.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у вас произошла такая ситуация, что ребенок часами сидит перед эк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раном и смотрит все подряд, то постарайтесь огра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ничить время телевизионных сеансов не запретами, а взаимной догово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ренностью.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Кстати, по мнению некоторых педагогов: дети, которые смотрят познавательные программы, более раз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виты, нежели их сверстники, лишен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телевизора вообще.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у малыша, какие детские передачи ему нравятся, затем решите вместе, сколько времени в день он может смотреть телевизор, а сколько вы будете уделять времени на занятия и на домашние дела. И прежде всего сами не уходите от этого графика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Непрерывная продолжительность работы за компьютером (просмотра телевизора) для детей до 5 лет не должна превышать 10 минут. После занятия (просмотра) рекомендуется проводить гимнастику для глаз.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Предлагаемый ниже список домашних развлечений может стать альтернативой просмотра телевизора и компьютера.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0A0" w:rsidRPr="00BE50A0" w:rsidRDefault="00BE50A0" w:rsidP="00BE50A0">
      <w:pPr>
        <w:numPr>
          <w:ilvl w:val="0"/>
          <w:numId w:val="1"/>
        </w:numPr>
        <w:shd w:val="clear" w:color="auto" w:fill="F4F4F4"/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Устройте лепку из соленого теста. Такое тесто готовится    очень просто. Смешайте равные части соли, муки и воды в миске и </w:t>
      </w:r>
      <w:proofErr w:type="gramStart"/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размешайте пока консистенция не станет</w:t>
      </w:r>
      <w:proofErr w:type="gramEnd"/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пастообразной. При желании можно добавить пищевые красители. И начинайте лепить все, что угодно. В дальнейшем «произведения искусства» подсушивают при комнатной температуре либо в духовке, после чего раскрашивают гуашевыми красками, при желании покрывают лаком (с лаком работать лучше одному взрослому).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0A0" w:rsidRPr="00BE50A0" w:rsidRDefault="00BE50A0" w:rsidP="00BE50A0">
      <w:pPr>
        <w:numPr>
          <w:ilvl w:val="0"/>
          <w:numId w:val="2"/>
        </w:numPr>
        <w:shd w:val="clear" w:color="auto" w:fill="F4F4F4"/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ма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лыши очень любят разглядывать раз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комиксы. Почему бы, например, не придумать для них историю в кар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тинках? Возьмите пачку старых глян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цевых журналов и вырежьте из них яркие картинки: людей, животных и растений. Потом придумайте вмес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с детьми сюжет сказки и наклейте картинки на большой лист ватмана. Если каких-то персонажей не хвати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ло, можно их дорисовать. В общем, фантазируйте.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0A0" w:rsidRPr="00BE50A0" w:rsidRDefault="00BE50A0" w:rsidP="00BE50A0">
      <w:pPr>
        <w:numPr>
          <w:ilvl w:val="0"/>
          <w:numId w:val="3"/>
        </w:numPr>
        <w:shd w:val="clear" w:color="auto" w:fill="F4F4F4"/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ребен</w:t>
      </w: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 кукольный спектакль или предложить ему показать спектакль вам, а лучше устроить совместное представление для других членов семьи.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0A0" w:rsidRPr="00BE50A0" w:rsidRDefault="00BE50A0" w:rsidP="00BE50A0">
      <w:pPr>
        <w:numPr>
          <w:ilvl w:val="0"/>
          <w:numId w:val="4"/>
        </w:numPr>
        <w:shd w:val="clear" w:color="auto" w:fill="F4F4F4"/>
        <w:spacing w:after="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Устройте необычное рисование пальчиками. Чтобы краска после занятия легче отмывалась от рук, смешайте гуашевые краски с зубной пастой.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50A0" w:rsidRPr="00BE50A0" w:rsidRDefault="00BE50A0" w:rsidP="00BE50A0">
      <w:pPr>
        <w:shd w:val="clear" w:color="auto" w:fill="F4F4F4"/>
        <w:spacing w:before="90" w:after="90" w:line="240" w:lineRule="auto"/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помните:</w:t>
      </w:r>
      <w:r w:rsidRPr="00BE5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дошколь</w:t>
      </w:r>
      <w:r w:rsidRPr="00BE5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ном возрасте привлекательной, главной и самой развивающей деятельностью ре</w:t>
      </w:r>
      <w:r w:rsidRPr="00BE5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бенка является игра. Поэтому, если взрослые хотят занять ребенка, помочь ре</w:t>
      </w:r>
      <w:r w:rsidRPr="00BE50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бенку в его развитии, они должны любую деятельность с ребенком превращать в игру.</w:t>
      </w:r>
    </w:p>
    <w:p w:rsidR="00C24110" w:rsidRPr="00BE50A0" w:rsidRDefault="00C24110" w:rsidP="00BE50A0">
      <w:pPr>
        <w:spacing w:line="240" w:lineRule="auto"/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C24110" w:rsidRPr="00BE50A0" w:rsidSect="00C241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98D" w:rsidRDefault="002B798D" w:rsidP="000A0856">
      <w:pPr>
        <w:spacing w:after="0" w:line="240" w:lineRule="auto"/>
      </w:pPr>
      <w:r>
        <w:separator/>
      </w:r>
    </w:p>
  </w:endnote>
  <w:endnote w:type="continuationSeparator" w:id="0">
    <w:p w:rsidR="002B798D" w:rsidRDefault="002B798D" w:rsidP="000A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56" w:rsidRDefault="000A085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56" w:rsidRDefault="000A085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56" w:rsidRDefault="000A08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98D" w:rsidRDefault="002B798D" w:rsidP="000A0856">
      <w:pPr>
        <w:spacing w:after="0" w:line="240" w:lineRule="auto"/>
      </w:pPr>
      <w:r>
        <w:separator/>
      </w:r>
    </w:p>
  </w:footnote>
  <w:footnote w:type="continuationSeparator" w:id="0">
    <w:p w:rsidR="002B798D" w:rsidRDefault="002B798D" w:rsidP="000A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56" w:rsidRDefault="000A08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56" w:rsidRDefault="000A085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856" w:rsidRDefault="000A08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25AE"/>
    <w:multiLevelType w:val="multilevel"/>
    <w:tmpl w:val="3908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F0291"/>
    <w:multiLevelType w:val="multilevel"/>
    <w:tmpl w:val="3B9A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E61EF"/>
    <w:multiLevelType w:val="multilevel"/>
    <w:tmpl w:val="AFA8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C002DC"/>
    <w:multiLevelType w:val="multilevel"/>
    <w:tmpl w:val="E3EC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856"/>
    <w:rsid w:val="000A0856"/>
    <w:rsid w:val="002B798D"/>
    <w:rsid w:val="00456D45"/>
    <w:rsid w:val="00BE50A0"/>
    <w:rsid w:val="00C24110"/>
    <w:rsid w:val="00D9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0856"/>
  </w:style>
  <w:style w:type="paragraph" w:styleId="a5">
    <w:name w:val="footer"/>
    <w:basedOn w:val="a"/>
    <w:link w:val="a6"/>
    <w:uiPriority w:val="99"/>
    <w:semiHidden/>
    <w:unhideWhenUsed/>
    <w:rsid w:val="000A0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0856"/>
  </w:style>
  <w:style w:type="paragraph" w:styleId="a7">
    <w:name w:val="Normal (Web)"/>
    <w:basedOn w:val="a"/>
    <w:uiPriority w:val="99"/>
    <w:semiHidden/>
    <w:unhideWhenUsed/>
    <w:rsid w:val="00BE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E50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2020-04-21T10:03:00Z</dcterms:created>
  <dcterms:modified xsi:type="dcterms:W3CDTF">2020-04-21T10:06:00Z</dcterms:modified>
</cp:coreProperties>
</file>