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61" w:rsidRDefault="00560C61" w:rsidP="00560C61">
      <w:pPr>
        <w:spacing w:after="0" w:line="240" w:lineRule="auto"/>
        <w:jc w:val="center"/>
        <w:rPr>
          <w:rFonts w:ascii="Times New Roman" w:hAnsi="Times New Roman" w:cs="Times New Roman"/>
          <w:b/>
        </w:rPr>
      </w:pPr>
      <w:r>
        <w:rPr>
          <w:rFonts w:ascii="Times New Roman" w:hAnsi="Times New Roman" w:cs="Times New Roman"/>
          <w:sz w:val="18"/>
          <w:szCs w:val="18"/>
        </w:rPr>
        <w:t xml:space="preserve">Управление образования   Администрации </w:t>
      </w:r>
      <w:proofErr w:type="spellStart"/>
      <w:r>
        <w:rPr>
          <w:rFonts w:ascii="Times New Roman" w:hAnsi="Times New Roman" w:cs="Times New Roman"/>
          <w:sz w:val="18"/>
          <w:szCs w:val="18"/>
        </w:rPr>
        <w:t>Шелеховского</w:t>
      </w:r>
      <w:proofErr w:type="spellEnd"/>
      <w:r>
        <w:rPr>
          <w:rFonts w:ascii="Times New Roman" w:hAnsi="Times New Roman" w:cs="Times New Roman"/>
          <w:sz w:val="18"/>
          <w:szCs w:val="18"/>
        </w:rPr>
        <w:t xml:space="preserve"> муниципального района</w:t>
      </w:r>
      <w:r>
        <w:rPr>
          <w:noProof/>
        </w:rPr>
        <w:drawing>
          <wp:anchor distT="0" distB="0" distL="114300" distR="114300" simplePos="0" relativeHeight="251659264" behindDoc="0" locked="0" layoutInCell="1" allowOverlap="1" wp14:anchorId="2707B33A" wp14:editId="6D73901C">
            <wp:simplePos x="0" y="0"/>
            <wp:positionH relativeFrom="margin">
              <wp:posOffset>-133350</wp:posOffset>
            </wp:positionH>
            <wp:positionV relativeFrom="paragraph">
              <wp:posOffset>-345440</wp:posOffset>
            </wp:positionV>
            <wp:extent cx="1137285" cy="1083310"/>
            <wp:effectExtent l="0" t="0" r="5715" b="254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7285" cy="1083310"/>
                    </a:xfrm>
                    <a:prstGeom prst="rect">
                      <a:avLst/>
                    </a:prstGeom>
                    <a:noFill/>
                  </pic:spPr>
                </pic:pic>
              </a:graphicData>
            </a:graphic>
            <wp14:sizeRelH relativeFrom="page">
              <wp14:pctWidth>0</wp14:pctWidth>
            </wp14:sizeRelH>
            <wp14:sizeRelV relativeFrom="page">
              <wp14:pctHeight>0</wp14:pctHeight>
            </wp14:sizeRelV>
          </wp:anchor>
        </w:drawing>
      </w:r>
    </w:p>
    <w:p w:rsidR="00560C61" w:rsidRDefault="00560C61" w:rsidP="00560C61">
      <w:pPr>
        <w:spacing w:after="0" w:line="240" w:lineRule="auto"/>
        <w:ind w:left="-567" w:right="-284"/>
        <w:jc w:val="center"/>
        <w:rPr>
          <w:rFonts w:ascii="Times New Roman" w:hAnsi="Times New Roman" w:cs="Times New Roman"/>
          <w:b/>
        </w:rPr>
      </w:pPr>
      <w:r>
        <w:rPr>
          <w:rFonts w:ascii="Times New Roman" w:hAnsi="Times New Roman" w:cs="Times New Roman"/>
          <w:b/>
        </w:rPr>
        <w:t xml:space="preserve">Муниципальное казенное  общеобразовательное учреждение </w:t>
      </w:r>
    </w:p>
    <w:p w:rsidR="00560C61" w:rsidRDefault="00560C61" w:rsidP="00560C61">
      <w:pPr>
        <w:spacing w:after="0" w:line="240" w:lineRule="auto"/>
        <w:ind w:left="-567" w:right="-284"/>
        <w:jc w:val="center"/>
        <w:rPr>
          <w:rFonts w:ascii="Times New Roman" w:hAnsi="Times New Roman" w:cs="Times New Roman"/>
          <w:b/>
        </w:rPr>
      </w:pPr>
      <w:r>
        <w:rPr>
          <w:rFonts w:ascii="Times New Roman" w:hAnsi="Times New Roman" w:cs="Times New Roman"/>
          <w:b/>
        </w:rPr>
        <w:t>«Средняя общеобразовательная школа № 1»</w:t>
      </w:r>
    </w:p>
    <w:p w:rsidR="00560C61" w:rsidRDefault="00560C61" w:rsidP="00560C61">
      <w:pPr>
        <w:pBdr>
          <w:bottom w:val="single" w:sz="12" w:space="1" w:color="000000"/>
        </w:pBdr>
        <w:spacing w:after="0" w:line="240" w:lineRule="auto"/>
        <w:ind w:left="-567" w:right="-284"/>
        <w:jc w:val="center"/>
        <w:rPr>
          <w:rFonts w:ascii="Times New Roman" w:hAnsi="Times New Roman" w:cs="Times New Roman"/>
          <w:b/>
        </w:rPr>
      </w:pPr>
      <w:r>
        <w:rPr>
          <w:rFonts w:ascii="Times New Roman" w:hAnsi="Times New Roman" w:cs="Times New Roman"/>
          <w:b/>
        </w:rPr>
        <w:t>(МКОУ ШР «СОШ № 1»)</w:t>
      </w:r>
    </w:p>
    <w:p w:rsidR="00560C61" w:rsidRDefault="00560C61" w:rsidP="00560C61">
      <w:pPr>
        <w:spacing w:after="0" w:line="240" w:lineRule="auto"/>
        <w:rPr>
          <w:rFonts w:ascii="Times New Roman" w:hAnsi="Times New Roman" w:cs="Times New Roman"/>
        </w:rPr>
      </w:pPr>
    </w:p>
    <w:p w:rsidR="00560C61" w:rsidRDefault="00560C61" w:rsidP="00560C61">
      <w:pPr>
        <w:spacing w:after="0" w:line="240" w:lineRule="auto"/>
        <w:rPr>
          <w:rFonts w:ascii="Times New Roman" w:hAnsi="Times New Roman" w:cs="Times New Roman"/>
        </w:rPr>
      </w:pPr>
    </w:p>
    <w:p w:rsidR="00560C61" w:rsidRPr="002F3C83" w:rsidRDefault="00560C61" w:rsidP="00560C61">
      <w:pPr>
        <w:spacing w:after="0" w:line="240" w:lineRule="auto"/>
        <w:rPr>
          <w:rFonts w:ascii="Times New Roman" w:hAnsi="Times New Roman" w:cs="Times New Roman"/>
        </w:rPr>
      </w:pPr>
    </w:p>
    <w:p w:rsidR="00560C61" w:rsidRDefault="00B845F0" w:rsidP="00560C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w:t>
      </w:r>
    </w:p>
    <w:p w:rsidR="00560C61" w:rsidRDefault="00560C61" w:rsidP="00B845F0">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По теме «Великая Отечественная Война 1941-1945гг.»</w:t>
      </w:r>
    </w:p>
    <w:p w:rsidR="00B846F8" w:rsidRDefault="00B846F8" w:rsidP="00560C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рамках проекта «100 баллов для победы»</w:t>
      </w:r>
      <w:r w:rsidR="002F3C83">
        <w:rPr>
          <w:rFonts w:ascii="Times New Roman" w:hAnsi="Times New Roman" w:cs="Times New Roman"/>
          <w:b/>
          <w:sz w:val="28"/>
          <w:szCs w:val="28"/>
        </w:rPr>
        <w:t>,</w:t>
      </w:r>
    </w:p>
    <w:p w:rsidR="00560C61" w:rsidRDefault="002F3C83" w:rsidP="00560C6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для</w:t>
      </w:r>
      <w:proofErr w:type="gramEnd"/>
      <w:r>
        <w:rPr>
          <w:rFonts w:ascii="Times New Roman" w:hAnsi="Times New Roman" w:cs="Times New Roman"/>
          <w:b/>
          <w:sz w:val="28"/>
          <w:szCs w:val="28"/>
        </w:rPr>
        <w:t xml:space="preserve"> подготовке к ЕГЭ</w:t>
      </w:r>
      <w:r w:rsidRPr="002F3C83">
        <w:rPr>
          <w:rFonts w:ascii="Times New Roman" w:hAnsi="Times New Roman" w:cs="Times New Roman"/>
          <w:b/>
          <w:sz w:val="28"/>
          <w:szCs w:val="28"/>
        </w:rPr>
        <w:t xml:space="preserve"> </w:t>
      </w:r>
      <w:r>
        <w:rPr>
          <w:rFonts w:ascii="Times New Roman" w:hAnsi="Times New Roman" w:cs="Times New Roman"/>
          <w:b/>
          <w:sz w:val="28"/>
          <w:szCs w:val="28"/>
        </w:rPr>
        <w:t>по истории</w:t>
      </w:r>
    </w:p>
    <w:bookmarkEnd w:id="0"/>
    <w:p w:rsidR="002F3C83" w:rsidRDefault="002F3C83" w:rsidP="00560C61">
      <w:pPr>
        <w:spacing w:after="0" w:line="240" w:lineRule="auto"/>
        <w:jc w:val="center"/>
        <w:rPr>
          <w:rFonts w:ascii="Times New Roman" w:hAnsi="Times New Roman" w:cs="Times New Roman"/>
          <w:b/>
          <w:sz w:val="28"/>
          <w:szCs w:val="28"/>
        </w:rPr>
      </w:pPr>
    </w:p>
    <w:p w:rsidR="00560C61" w:rsidRDefault="00560C61" w:rsidP="00560C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60C61">
        <w:rPr>
          <w:rFonts w:ascii="Times New Roman" w:hAnsi="Times New Roman" w:cs="Times New Roman"/>
          <w:sz w:val="28"/>
          <w:szCs w:val="28"/>
        </w:rPr>
        <w:t>В экзаменационной работе 2020 г. выделены отдельные позиции, на которых проверяется знание истории Великой Отечественной войны это задание № 8</w:t>
      </w:r>
      <w:r>
        <w:rPr>
          <w:rFonts w:ascii="Times New Roman" w:hAnsi="Times New Roman" w:cs="Times New Roman"/>
          <w:sz w:val="28"/>
          <w:szCs w:val="28"/>
        </w:rPr>
        <w:t xml:space="preserve">, </w:t>
      </w:r>
      <w:r w:rsidR="006B79D2">
        <w:rPr>
          <w:rFonts w:ascii="Times New Roman" w:hAnsi="Times New Roman" w:cs="Times New Roman"/>
          <w:sz w:val="28"/>
          <w:szCs w:val="28"/>
        </w:rPr>
        <w:t>данное</w:t>
      </w:r>
      <w:r>
        <w:rPr>
          <w:rFonts w:ascii="Times New Roman" w:hAnsi="Times New Roman" w:cs="Times New Roman"/>
          <w:sz w:val="28"/>
          <w:szCs w:val="28"/>
        </w:rPr>
        <w:t xml:space="preserve"> задание </w:t>
      </w:r>
      <w:r w:rsidRPr="00560C61">
        <w:rPr>
          <w:rFonts w:ascii="Times New Roman" w:hAnsi="Times New Roman" w:cs="Times New Roman"/>
          <w:sz w:val="28"/>
          <w:szCs w:val="28"/>
        </w:rPr>
        <w:t>оценивается 2 баллами; если допущена одна ошибка (в том числе отсутствует одна из цифр или имеется одна лишняя цифра) – 1 баллом; если допущено две и более ошибки (в том числе отсутствуют две и более цифры или имеются две и более лишние цифры) и</w:t>
      </w:r>
      <w:r w:rsidR="00951B0F">
        <w:rPr>
          <w:rFonts w:ascii="Times New Roman" w:hAnsi="Times New Roman" w:cs="Times New Roman"/>
          <w:sz w:val="28"/>
          <w:szCs w:val="28"/>
        </w:rPr>
        <w:t>ли ответ отсутствует – 0 баллов</w:t>
      </w:r>
      <w:r w:rsidRPr="00560C61">
        <w:rPr>
          <w:rFonts w:ascii="Times New Roman" w:hAnsi="Times New Roman" w:cs="Times New Roman"/>
          <w:sz w:val="28"/>
          <w:szCs w:val="28"/>
        </w:rPr>
        <w:t>.</w:t>
      </w:r>
    </w:p>
    <w:tbl>
      <w:tblPr>
        <w:tblStyle w:val="a5"/>
        <w:tblW w:w="0" w:type="auto"/>
        <w:tblLook w:val="04A0" w:firstRow="1" w:lastRow="0" w:firstColumn="1" w:lastColumn="0" w:noHBand="0" w:noVBand="1"/>
      </w:tblPr>
      <w:tblGrid>
        <w:gridCol w:w="1668"/>
        <w:gridCol w:w="2311"/>
        <w:gridCol w:w="5592"/>
      </w:tblGrid>
      <w:tr w:rsidR="00951B0F" w:rsidRPr="00951B0F" w:rsidTr="006B79D2">
        <w:tc>
          <w:tcPr>
            <w:tcW w:w="1668" w:type="dxa"/>
          </w:tcPr>
          <w:p w:rsidR="00951B0F" w:rsidRPr="00951B0F" w:rsidRDefault="00951B0F" w:rsidP="00951B0F">
            <w:pPr>
              <w:rPr>
                <w:rFonts w:ascii="Times New Roman" w:hAnsi="Times New Roman" w:cs="Times New Roman"/>
                <w:sz w:val="28"/>
                <w:szCs w:val="28"/>
              </w:rPr>
            </w:pPr>
            <w:r w:rsidRPr="00951B0F">
              <w:rPr>
                <w:rFonts w:ascii="Times New Roman" w:hAnsi="Times New Roman" w:cs="Times New Roman"/>
                <w:sz w:val="28"/>
                <w:szCs w:val="28"/>
              </w:rPr>
              <w:t xml:space="preserve">Код раздела, темы </w:t>
            </w:r>
          </w:p>
        </w:tc>
        <w:tc>
          <w:tcPr>
            <w:tcW w:w="2311" w:type="dxa"/>
          </w:tcPr>
          <w:p w:rsidR="00951B0F" w:rsidRPr="00951B0F" w:rsidRDefault="00951B0F" w:rsidP="00951B0F">
            <w:pPr>
              <w:rPr>
                <w:rFonts w:ascii="Times New Roman" w:hAnsi="Times New Roman" w:cs="Times New Roman"/>
                <w:sz w:val="28"/>
                <w:szCs w:val="28"/>
              </w:rPr>
            </w:pPr>
            <w:r w:rsidRPr="00951B0F">
              <w:rPr>
                <w:rFonts w:ascii="Times New Roman" w:hAnsi="Times New Roman" w:cs="Times New Roman"/>
                <w:sz w:val="28"/>
                <w:szCs w:val="28"/>
              </w:rPr>
              <w:t xml:space="preserve">Код контролируемого элемента раздела, темы </w:t>
            </w:r>
          </w:p>
        </w:tc>
        <w:tc>
          <w:tcPr>
            <w:tcW w:w="5592" w:type="dxa"/>
          </w:tcPr>
          <w:p w:rsidR="00951B0F" w:rsidRPr="00951B0F" w:rsidRDefault="00951B0F">
            <w:pPr>
              <w:rPr>
                <w:rFonts w:ascii="Times New Roman" w:hAnsi="Times New Roman" w:cs="Times New Roman"/>
                <w:sz w:val="28"/>
                <w:szCs w:val="28"/>
              </w:rPr>
            </w:pPr>
            <w:r w:rsidRPr="00951B0F">
              <w:rPr>
                <w:rFonts w:ascii="Times New Roman" w:hAnsi="Times New Roman" w:cs="Times New Roman"/>
                <w:sz w:val="28"/>
                <w:szCs w:val="28"/>
              </w:rPr>
              <w:t xml:space="preserve">Элементы содержания, проверяемые заданиями КИМ </w:t>
            </w:r>
          </w:p>
        </w:tc>
      </w:tr>
      <w:tr w:rsidR="00BE6FC8" w:rsidRPr="00951B0F" w:rsidTr="006B79D2">
        <w:tc>
          <w:tcPr>
            <w:tcW w:w="1668" w:type="dxa"/>
            <w:vMerge w:val="restart"/>
          </w:tcPr>
          <w:p w:rsidR="00BE6FC8" w:rsidRPr="00951B0F" w:rsidRDefault="00BE6FC8" w:rsidP="00560C61">
            <w:pPr>
              <w:jc w:val="both"/>
              <w:rPr>
                <w:rFonts w:ascii="Times New Roman" w:hAnsi="Times New Roman" w:cs="Times New Roman"/>
                <w:sz w:val="28"/>
                <w:szCs w:val="28"/>
              </w:rPr>
            </w:pPr>
            <w:r>
              <w:rPr>
                <w:rFonts w:ascii="Times New Roman" w:hAnsi="Times New Roman" w:cs="Times New Roman"/>
                <w:sz w:val="28"/>
                <w:szCs w:val="28"/>
              </w:rPr>
              <w:t>3</w:t>
            </w:r>
          </w:p>
        </w:tc>
        <w:tc>
          <w:tcPr>
            <w:tcW w:w="2311" w:type="dxa"/>
          </w:tcPr>
          <w:p w:rsidR="00BE6FC8" w:rsidRPr="00951B0F" w:rsidRDefault="00BE6FC8" w:rsidP="00560C61">
            <w:pPr>
              <w:jc w:val="both"/>
              <w:rPr>
                <w:rFonts w:ascii="Times New Roman" w:hAnsi="Times New Roman" w:cs="Times New Roman"/>
                <w:sz w:val="28"/>
                <w:szCs w:val="28"/>
              </w:rPr>
            </w:pPr>
            <w:r w:rsidRPr="00BE6FC8">
              <w:rPr>
                <w:rFonts w:ascii="Times New Roman" w:hAnsi="Times New Roman" w:cs="Times New Roman"/>
                <w:sz w:val="28"/>
                <w:szCs w:val="28"/>
              </w:rPr>
              <w:t>3.2.5*</w:t>
            </w:r>
          </w:p>
        </w:tc>
        <w:tc>
          <w:tcPr>
            <w:tcW w:w="5592" w:type="dxa"/>
          </w:tcPr>
          <w:p w:rsidR="00BE6FC8" w:rsidRPr="00951B0F" w:rsidRDefault="006B79D2" w:rsidP="00560C61">
            <w:pPr>
              <w:jc w:val="both"/>
              <w:rPr>
                <w:rFonts w:ascii="Times New Roman" w:hAnsi="Times New Roman" w:cs="Times New Roman"/>
                <w:sz w:val="28"/>
                <w:szCs w:val="28"/>
              </w:rPr>
            </w:pPr>
            <w:r w:rsidRPr="006B79D2">
              <w:rPr>
                <w:rFonts w:ascii="Times New Roman" w:hAnsi="Times New Roman" w:cs="Times New Roman"/>
                <w:sz w:val="28"/>
                <w:szCs w:val="28"/>
              </w:rPr>
              <w:t>Внешнеполитическая стратегия СССР в 1920–1930-х гг. СССР накануне Великой Отечественной войны</w:t>
            </w:r>
          </w:p>
        </w:tc>
      </w:tr>
      <w:tr w:rsidR="00BE6FC8" w:rsidRPr="00951B0F" w:rsidTr="006B79D2">
        <w:tc>
          <w:tcPr>
            <w:tcW w:w="1668" w:type="dxa"/>
            <w:vMerge/>
          </w:tcPr>
          <w:p w:rsidR="00BE6FC8" w:rsidRPr="00951B0F" w:rsidRDefault="00BE6FC8" w:rsidP="00560C61">
            <w:pPr>
              <w:jc w:val="both"/>
              <w:rPr>
                <w:rFonts w:ascii="Times New Roman" w:hAnsi="Times New Roman" w:cs="Times New Roman"/>
                <w:sz w:val="28"/>
                <w:szCs w:val="28"/>
              </w:rPr>
            </w:pPr>
          </w:p>
        </w:tc>
        <w:tc>
          <w:tcPr>
            <w:tcW w:w="2311" w:type="dxa"/>
          </w:tcPr>
          <w:p w:rsidR="00BE6FC8" w:rsidRPr="00951B0F" w:rsidRDefault="00BE6FC8" w:rsidP="00560C61">
            <w:pPr>
              <w:jc w:val="both"/>
              <w:rPr>
                <w:rFonts w:ascii="Times New Roman" w:hAnsi="Times New Roman" w:cs="Times New Roman"/>
                <w:sz w:val="28"/>
                <w:szCs w:val="28"/>
              </w:rPr>
            </w:pPr>
            <w:r w:rsidRPr="00BE6FC8">
              <w:rPr>
                <w:rFonts w:ascii="Times New Roman" w:hAnsi="Times New Roman" w:cs="Times New Roman"/>
                <w:sz w:val="28"/>
                <w:szCs w:val="28"/>
              </w:rPr>
              <w:t>3.2.6*</w:t>
            </w:r>
          </w:p>
        </w:tc>
        <w:tc>
          <w:tcPr>
            <w:tcW w:w="5592" w:type="dxa"/>
          </w:tcPr>
          <w:p w:rsidR="00BE6FC8" w:rsidRPr="00951B0F" w:rsidRDefault="006B79D2" w:rsidP="00560C61">
            <w:pPr>
              <w:jc w:val="both"/>
              <w:rPr>
                <w:rFonts w:ascii="Times New Roman" w:hAnsi="Times New Roman" w:cs="Times New Roman"/>
                <w:sz w:val="28"/>
                <w:szCs w:val="28"/>
              </w:rPr>
            </w:pPr>
            <w:r w:rsidRPr="006B79D2">
              <w:rPr>
                <w:rFonts w:ascii="Times New Roman" w:hAnsi="Times New Roman" w:cs="Times New Roman"/>
                <w:sz w:val="28"/>
                <w:szCs w:val="28"/>
              </w:rPr>
              <w:t>Причины, этапы Великой Отечественной войны</w:t>
            </w:r>
          </w:p>
        </w:tc>
      </w:tr>
      <w:tr w:rsidR="00BE6FC8" w:rsidRPr="00951B0F" w:rsidTr="006B79D2">
        <w:tc>
          <w:tcPr>
            <w:tcW w:w="1668" w:type="dxa"/>
            <w:vMerge/>
          </w:tcPr>
          <w:p w:rsidR="00BE6FC8" w:rsidRPr="00951B0F" w:rsidRDefault="00BE6FC8" w:rsidP="00560C61">
            <w:pPr>
              <w:jc w:val="both"/>
              <w:rPr>
                <w:rFonts w:ascii="Times New Roman" w:hAnsi="Times New Roman" w:cs="Times New Roman"/>
                <w:sz w:val="28"/>
                <w:szCs w:val="28"/>
              </w:rPr>
            </w:pPr>
          </w:p>
        </w:tc>
        <w:tc>
          <w:tcPr>
            <w:tcW w:w="2311" w:type="dxa"/>
          </w:tcPr>
          <w:p w:rsidR="00BE6FC8" w:rsidRPr="00951B0F" w:rsidRDefault="00BE6FC8" w:rsidP="00560C61">
            <w:pPr>
              <w:jc w:val="both"/>
              <w:rPr>
                <w:rFonts w:ascii="Times New Roman" w:hAnsi="Times New Roman" w:cs="Times New Roman"/>
                <w:sz w:val="28"/>
                <w:szCs w:val="28"/>
              </w:rPr>
            </w:pPr>
            <w:r w:rsidRPr="00BE6FC8">
              <w:rPr>
                <w:rFonts w:ascii="Times New Roman" w:hAnsi="Times New Roman" w:cs="Times New Roman"/>
                <w:sz w:val="28"/>
                <w:szCs w:val="28"/>
              </w:rPr>
              <w:t>3.2.7*</w:t>
            </w:r>
          </w:p>
        </w:tc>
        <w:tc>
          <w:tcPr>
            <w:tcW w:w="5592" w:type="dxa"/>
          </w:tcPr>
          <w:p w:rsidR="00BE6FC8" w:rsidRPr="00951B0F" w:rsidRDefault="006B79D2" w:rsidP="00560C61">
            <w:pPr>
              <w:jc w:val="both"/>
              <w:rPr>
                <w:rFonts w:ascii="Times New Roman" w:hAnsi="Times New Roman" w:cs="Times New Roman"/>
                <w:sz w:val="28"/>
                <w:szCs w:val="28"/>
              </w:rPr>
            </w:pPr>
            <w:r w:rsidRPr="006B79D2">
              <w:rPr>
                <w:rFonts w:ascii="Times New Roman" w:hAnsi="Times New Roman" w:cs="Times New Roman"/>
                <w:sz w:val="28"/>
                <w:szCs w:val="28"/>
              </w:rPr>
              <w:t>Героизм советских людей в годы войны. Партизанское движение. Тыл в годы войны. Идеология и культура в годы войны</w:t>
            </w:r>
          </w:p>
        </w:tc>
      </w:tr>
      <w:tr w:rsidR="00BE6FC8" w:rsidRPr="00951B0F" w:rsidTr="006B79D2">
        <w:tc>
          <w:tcPr>
            <w:tcW w:w="1668" w:type="dxa"/>
            <w:vMerge/>
          </w:tcPr>
          <w:p w:rsidR="00BE6FC8" w:rsidRPr="00951B0F" w:rsidRDefault="00BE6FC8" w:rsidP="00560C61">
            <w:pPr>
              <w:jc w:val="both"/>
              <w:rPr>
                <w:rFonts w:ascii="Times New Roman" w:hAnsi="Times New Roman" w:cs="Times New Roman"/>
                <w:sz w:val="28"/>
                <w:szCs w:val="28"/>
              </w:rPr>
            </w:pPr>
          </w:p>
        </w:tc>
        <w:tc>
          <w:tcPr>
            <w:tcW w:w="2311" w:type="dxa"/>
          </w:tcPr>
          <w:p w:rsidR="00BE6FC8" w:rsidRPr="00951B0F" w:rsidRDefault="006B79D2" w:rsidP="00560C61">
            <w:pPr>
              <w:jc w:val="both"/>
              <w:rPr>
                <w:rFonts w:ascii="Times New Roman" w:hAnsi="Times New Roman" w:cs="Times New Roman"/>
                <w:sz w:val="28"/>
                <w:szCs w:val="28"/>
              </w:rPr>
            </w:pPr>
            <w:r w:rsidRPr="006B79D2">
              <w:rPr>
                <w:rFonts w:ascii="Times New Roman" w:hAnsi="Times New Roman" w:cs="Times New Roman"/>
                <w:sz w:val="28"/>
                <w:szCs w:val="28"/>
              </w:rPr>
              <w:t>3.2.8*</w:t>
            </w:r>
          </w:p>
        </w:tc>
        <w:tc>
          <w:tcPr>
            <w:tcW w:w="5592" w:type="dxa"/>
          </w:tcPr>
          <w:p w:rsidR="00BE6FC8" w:rsidRPr="00951B0F" w:rsidRDefault="006B79D2" w:rsidP="00560C61">
            <w:pPr>
              <w:jc w:val="both"/>
              <w:rPr>
                <w:rFonts w:ascii="Times New Roman" w:hAnsi="Times New Roman" w:cs="Times New Roman"/>
                <w:sz w:val="28"/>
                <w:szCs w:val="28"/>
              </w:rPr>
            </w:pPr>
            <w:r w:rsidRPr="006B79D2">
              <w:rPr>
                <w:rFonts w:ascii="Times New Roman" w:hAnsi="Times New Roman" w:cs="Times New Roman"/>
                <w:sz w:val="28"/>
                <w:szCs w:val="28"/>
              </w:rPr>
              <w:t>СССР в антигитлеровской коалиции</w:t>
            </w:r>
          </w:p>
        </w:tc>
      </w:tr>
      <w:tr w:rsidR="00BE6FC8" w:rsidRPr="00951B0F" w:rsidTr="006B79D2">
        <w:tc>
          <w:tcPr>
            <w:tcW w:w="1668" w:type="dxa"/>
            <w:vMerge/>
          </w:tcPr>
          <w:p w:rsidR="00BE6FC8" w:rsidRPr="00951B0F" w:rsidRDefault="00BE6FC8" w:rsidP="00560C61">
            <w:pPr>
              <w:jc w:val="both"/>
              <w:rPr>
                <w:rFonts w:ascii="Times New Roman" w:hAnsi="Times New Roman" w:cs="Times New Roman"/>
                <w:sz w:val="28"/>
                <w:szCs w:val="28"/>
              </w:rPr>
            </w:pPr>
          </w:p>
        </w:tc>
        <w:tc>
          <w:tcPr>
            <w:tcW w:w="2311" w:type="dxa"/>
          </w:tcPr>
          <w:p w:rsidR="00BE6FC8" w:rsidRPr="00951B0F" w:rsidRDefault="006B79D2" w:rsidP="00560C61">
            <w:pPr>
              <w:jc w:val="both"/>
              <w:rPr>
                <w:rFonts w:ascii="Times New Roman" w:hAnsi="Times New Roman" w:cs="Times New Roman"/>
                <w:sz w:val="28"/>
                <w:szCs w:val="28"/>
              </w:rPr>
            </w:pPr>
            <w:r w:rsidRPr="006B79D2">
              <w:rPr>
                <w:rFonts w:ascii="Times New Roman" w:hAnsi="Times New Roman" w:cs="Times New Roman"/>
                <w:sz w:val="28"/>
                <w:szCs w:val="28"/>
              </w:rPr>
              <w:t>3.2.9*</w:t>
            </w:r>
          </w:p>
        </w:tc>
        <w:tc>
          <w:tcPr>
            <w:tcW w:w="5592" w:type="dxa"/>
          </w:tcPr>
          <w:p w:rsidR="00BE6FC8" w:rsidRPr="00951B0F" w:rsidRDefault="006B79D2" w:rsidP="00560C61">
            <w:pPr>
              <w:jc w:val="both"/>
              <w:rPr>
                <w:rFonts w:ascii="Times New Roman" w:hAnsi="Times New Roman" w:cs="Times New Roman"/>
                <w:sz w:val="28"/>
                <w:szCs w:val="28"/>
              </w:rPr>
            </w:pPr>
            <w:r w:rsidRPr="006B79D2">
              <w:rPr>
                <w:rFonts w:ascii="Times New Roman" w:hAnsi="Times New Roman" w:cs="Times New Roman"/>
                <w:sz w:val="28"/>
                <w:szCs w:val="28"/>
              </w:rPr>
              <w:t>Итоги Великой Отечественной войны. Роль СССР во Второй мировой войне и решение вопросов о послевоенном устройстве мира</w:t>
            </w:r>
          </w:p>
        </w:tc>
      </w:tr>
    </w:tbl>
    <w:p w:rsidR="00951B0F" w:rsidRDefault="00951B0F" w:rsidP="00560C61">
      <w:pPr>
        <w:spacing w:after="0" w:line="240" w:lineRule="auto"/>
        <w:jc w:val="both"/>
        <w:rPr>
          <w:rFonts w:ascii="Times New Roman" w:hAnsi="Times New Roman" w:cs="Times New Roman"/>
          <w:sz w:val="28"/>
          <w:szCs w:val="28"/>
        </w:rPr>
      </w:pPr>
    </w:p>
    <w:p w:rsidR="00EC22AA" w:rsidRDefault="00EC22AA" w:rsidP="00EC22AA">
      <w:pPr>
        <w:spacing w:after="0" w:line="240" w:lineRule="auto"/>
        <w:jc w:val="center"/>
        <w:rPr>
          <w:rFonts w:ascii="Times New Roman" w:hAnsi="Times New Roman" w:cs="Times New Roman"/>
          <w:b/>
          <w:sz w:val="28"/>
          <w:szCs w:val="28"/>
        </w:rPr>
      </w:pPr>
      <w:r w:rsidRPr="00EC22AA">
        <w:rPr>
          <w:rFonts w:ascii="Times New Roman" w:hAnsi="Times New Roman" w:cs="Times New Roman"/>
          <w:b/>
          <w:sz w:val="28"/>
          <w:szCs w:val="28"/>
        </w:rPr>
        <w:t>3.2.5* Внешнеполитическая стратегия СССР в 1920–1930-х гг. СССР накануне Великой Отечественной войны</w:t>
      </w:r>
    </w:p>
    <w:p w:rsidR="00EC22AA" w:rsidRPr="00EC22AA" w:rsidRDefault="00EC22AA" w:rsidP="00EC22AA">
      <w:pPr>
        <w:spacing w:after="0" w:line="240" w:lineRule="auto"/>
        <w:jc w:val="both"/>
        <w:rPr>
          <w:rFonts w:ascii="Times New Roman" w:hAnsi="Times New Roman" w:cs="Times New Roman"/>
          <w:sz w:val="28"/>
          <w:szCs w:val="28"/>
        </w:rPr>
      </w:pP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Основные направления внешней политики Советского государства в 1920</w:t>
      </w:r>
      <w:r w:rsidRPr="00736EBA">
        <w:rPr>
          <w:rFonts w:ascii="Times New Roman" w:hAnsi="Times New Roman" w:cs="Times New Roman"/>
          <w:i/>
          <w:iCs/>
          <w:sz w:val="28"/>
          <w:szCs w:val="28"/>
        </w:rPr>
        <w:noBreakHyphen/>
        <w:t>е гг.:</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укрепление позиций СССР на международной арене;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распространение коммунистического движения в мире.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Задачи:</w:t>
      </w:r>
      <w:r w:rsidRPr="00736EBA">
        <w:rPr>
          <w:rFonts w:ascii="Times New Roman" w:hAnsi="Times New Roman" w:cs="Times New Roman"/>
          <w:sz w:val="28"/>
          <w:szCs w:val="28"/>
        </w:rPr>
        <w:t> превратить завоеванную мирную передышку в длительный мир, вывести страну из состояния внешнеполитической и экономической изоляции, в том числе путем привлечения иностранного капитала.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lastRenderedPageBreak/>
        <w:t>Трудности реализации задач:</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неприятие советского строя и большевистского лозунга мировой революции странами Антанты;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претензии к Советской России по царским долгам и недовольство капиталистических держав монополией внешней торговли;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недовольство курсом СССР на поддержку революционных организаций в Европе и Америке и национально</w:t>
      </w:r>
      <w:r w:rsidRPr="00736EBA">
        <w:rPr>
          <w:rFonts w:ascii="Times New Roman" w:hAnsi="Times New Roman" w:cs="Times New Roman"/>
          <w:sz w:val="28"/>
          <w:szCs w:val="28"/>
        </w:rPr>
        <w:noBreakHyphen/>
        <w:t>освободительного движения в колониальных странах.</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Главный внешнеполитический принцип — враждебность империалистических держа</w:t>
      </w:r>
      <w:proofErr w:type="gramStart"/>
      <w:r w:rsidRPr="00736EBA">
        <w:rPr>
          <w:rFonts w:ascii="Times New Roman" w:hAnsi="Times New Roman" w:cs="Times New Roman"/>
          <w:sz w:val="28"/>
          <w:szCs w:val="28"/>
        </w:rPr>
        <w:t>в к СССР</w:t>
      </w:r>
      <w:proofErr w:type="gramEnd"/>
      <w:r w:rsidRPr="00736EBA">
        <w:rPr>
          <w:rFonts w:ascii="Times New Roman" w:hAnsi="Times New Roman" w:cs="Times New Roman"/>
          <w:sz w:val="28"/>
          <w:szCs w:val="28"/>
        </w:rPr>
        <w:t xml:space="preserve"> и необходимость использования их взаимных противоречий.</w:t>
      </w:r>
    </w:p>
    <w:p w:rsidR="00736EBA" w:rsidRPr="00736EBA" w:rsidRDefault="00736EBA" w:rsidP="00736EBA">
      <w:pPr>
        <w:spacing w:after="0" w:line="240" w:lineRule="auto"/>
        <w:jc w:val="both"/>
        <w:rPr>
          <w:rFonts w:ascii="Times New Roman" w:hAnsi="Times New Roman" w:cs="Times New Roman"/>
          <w:i/>
          <w:sz w:val="28"/>
          <w:szCs w:val="28"/>
        </w:rPr>
      </w:pPr>
      <w:r w:rsidRPr="00736EBA">
        <w:rPr>
          <w:rFonts w:ascii="Times New Roman" w:hAnsi="Times New Roman" w:cs="Times New Roman"/>
          <w:i/>
          <w:sz w:val="28"/>
          <w:szCs w:val="28"/>
        </w:rPr>
        <w:t>Основные достижения внешней политики в 1920</w:t>
      </w:r>
      <w:r w:rsidRPr="00736EBA">
        <w:rPr>
          <w:rFonts w:ascii="Times New Roman" w:hAnsi="Times New Roman" w:cs="Times New Roman"/>
          <w:i/>
          <w:sz w:val="28"/>
          <w:szCs w:val="28"/>
        </w:rPr>
        <w:noBreakHyphen/>
        <w:t>х гг.</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А) </w:t>
      </w:r>
      <w:r w:rsidRPr="00736EBA">
        <w:rPr>
          <w:rFonts w:ascii="Times New Roman" w:hAnsi="Times New Roman" w:cs="Times New Roman"/>
          <w:sz w:val="28"/>
          <w:szCs w:val="28"/>
        </w:rPr>
        <w:t>Ликвидация экономической блокады России капиталистическими странами: договоры РСФСР о мире с новыми правительствами Эстонии, Литвы, Латвии (1920), установление торговых отношений РСФСР с Англией, Германией, Австрией, Норвегией, Данией, Италией, Чехословакией (1921).</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Б) </w:t>
      </w:r>
      <w:r w:rsidRPr="00736EBA">
        <w:rPr>
          <w:rFonts w:ascii="Times New Roman" w:hAnsi="Times New Roman" w:cs="Times New Roman"/>
          <w:sz w:val="28"/>
          <w:szCs w:val="28"/>
        </w:rPr>
        <w:t>Выход из дипломатической изоляции. Участие Советской России в международных конференциях.</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Одним из источников разногласий между РСФСР и ведущими странами Европы был вопрос о долгах царского и Временного правительств. В январе 1922 г. состоялась международная экономическая конференция в Генуе. Одной из главных задач, поставленных перед делегацией РСФСР, являлось установление экономических и торговых отношений с капиталистическими странами. Конференция в Генуе не дала практических результатов. Косвенным результатом конференции стало заключение в предместье Генуи </w:t>
      </w:r>
      <w:proofErr w:type="spellStart"/>
      <w:r w:rsidRPr="00736EBA">
        <w:rPr>
          <w:rFonts w:ascii="Times New Roman" w:hAnsi="Times New Roman" w:cs="Times New Roman"/>
          <w:sz w:val="28"/>
          <w:szCs w:val="28"/>
        </w:rPr>
        <w:t>Раппало</w:t>
      </w:r>
      <w:proofErr w:type="spellEnd"/>
      <w:r w:rsidRPr="00736EBA">
        <w:rPr>
          <w:rFonts w:ascii="Times New Roman" w:hAnsi="Times New Roman" w:cs="Times New Roman"/>
          <w:sz w:val="28"/>
          <w:szCs w:val="28"/>
        </w:rPr>
        <w:t xml:space="preserve"> советско</w:t>
      </w:r>
      <w:r w:rsidRPr="00736EBA">
        <w:rPr>
          <w:rFonts w:ascii="Times New Roman" w:hAnsi="Times New Roman" w:cs="Times New Roman"/>
          <w:sz w:val="28"/>
          <w:szCs w:val="28"/>
        </w:rPr>
        <w:noBreakHyphen/>
        <w:t>германского договора, который предусматривал взаимный отказ сторон от возмещения военных расходов, немедленное возобновление дипломатических отношений между двумя странами, а также развитие торговых, хозяйственных и правовых отношений на основе принципа наибольшего благоприятствования. В Генуе Советское правительство предложило обсудить вопрос о всеобщем разоружении. Оно было отвергнуто.</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Конференция в Гааге по русскому вопросу (лето 1922). Делегация РСФСР фактически прервала переговоры, и вторая конференция не дала прямых результатов.</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Вопросу о пропорциональном сокращении вооруженных сил РСФСР, Эстонии, Латвии, Литвы, Финляндии и Польши была посвящена конференция в Москве (декабрь 1922), она имела </w:t>
      </w:r>
      <w:proofErr w:type="gramStart"/>
      <w:r w:rsidRPr="00736EBA">
        <w:rPr>
          <w:rFonts w:ascii="Times New Roman" w:hAnsi="Times New Roman" w:cs="Times New Roman"/>
          <w:sz w:val="28"/>
          <w:szCs w:val="28"/>
        </w:rPr>
        <w:t>важное значение</w:t>
      </w:r>
      <w:proofErr w:type="gramEnd"/>
      <w:r w:rsidRPr="00736EBA">
        <w:rPr>
          <w:rFonts w:ascii="Times New Roman" w:hAnsi="Times New Roman" w:cs="Times New Roman"/>
          <w:sz w:val="28"/>
          <w:szCs w:val="28"/>
        </w:rPr>
        <w:t xml:space="preserve"> как первая международная конференция, посвященная разоружению.</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конце 1922 г. в Лозанне (Швейцария) открылась международная конференция по ближневосточным вопросам. На завершающем заседании без участия СССР конференция приняла конвенцию о режиме проливов, установив беспрепятственный проход через них как торговых, так и военных судов, и демилитаризацию проливов. Таким образом, Англии удалось создать постоянную угрозу СССР со стороны Черного моря.</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lastRenderedPageBreak/>
        <w:t>С 1927 г. СССР принял участие в работе Подготовительной комиссии (</w:t>
      </w:r>
      <w:proofErr w:type="gramStart"/>
      <w:r w:rsidRPr="00736EBA">
        <w:rPr>
          <w:rFonts w:ascii="Times New Roman" w:hAnsi="Times New Roman" w:cs="Times New Roman"/>
          <w:sz w:val="28"/>
          <w:szCs w:val="28"/>
        </w:rPr>
        <w:t>образована</w:t>
      </w:r>
      <w:proofErr w:type="gramEnd"/>
      <w:r w:rsidRPr="00736EBA">
        <w:rPr>
          <w:rFonts w:ascii="Times New Roman" w:hAnsi="Times New Roman" w:cs="Times New Roman"/>
          <w:sz w:val="28"/>
          <w:szCs w:val="28"/>
        </w:rPr>
        <w:t xml:space="preserve"> в 1925) к международной конференции по разоружению, намеченной в Женеве. Глава советской делегации, заместитель наркома иностранных дел М. М. Литвинов выдвинул программу всеобщего и полного разоружения. Однако руководители стран Запада ответили на него отказом.</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1921 г. — </w:t>
      </w:r>
      <w:proofErr w:type="gramStart"/>
      <w:r w:rsidRPr="00736EBA">
        <w:rPr>
          <w:rFonts w:ascii="Times New Roman" w:hAnsi="Times New Roman" w:cs="Times New Roman"/>
          <w:sz w:val="28"/>
          <w:szCs w:val="28"/>
        </w:rPr>
        <w:t>заключены</w:t>
      </w:r>
      <w:proofErr w:type="gramEnd"/>
      <w:r w:rsidRPr="00736EBA">
        <w:rPr>
          <w:rFonts w:ascii="Times New Roman" w:hAnsi="Times New Roman" w:cs="Times New Roman"/>
          <w:sz w:val="28"/>
          <w:szCs w:val="28"/>
        </w:rPr>
        <w:t xml:space="preserve"> советско</w:t>
      </w:r>
      <w:r w:rsidRPr="00736EBA">
        <w:rPr>
          <w:rFonts w:ascii="Times New Roman" w:hAnsi="Times New Roman" w:cs="Times New Roman"/>
          <w:sz w:val="28"/>
          <w:szCs w:val="28"/>
        </w:rPr>
        <w:noBreakHyphen/>
        <w:t>иранский договор, советско</w:t>
      </w:r>
      <w:r w:rsidRPr="00736EBA">
        <w:rPr>
          <w:rFonts w:ascii="Times New Roman" w:hAnsi="Times New Roman" w:cs="Times New Roman"/>
          <w:sz w:val="28"/>
          <w:szCs w:val="28"/>
        </w:rPr>
        <w:noBreakHyphen/>
        <w:t>афганский договор и договор с Турцией.</w:t>
      </w:r>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К 1924 г. признали Советскую Россию де</w:t>
      </w:r>
      <w:r w:rsidRPr="00736EBA">
        <w:rPr>
          <w:rFonts w:ascii="Times New Roman" w:hAnsi="Times New Roman" w:cs="Times New Roman"/>
          <w:sz w:val="28"/>
          <w:szCs w:val="28"/>
        </w:rPr>
        <w:noBreakHyphen/>
        <w:t>юре Великобритания, Франция, Италия, Норвегия, Австрия, Греция, Швеция, Япония, Китай, Мексика и Уругвай.</w:t>
      </w:r>
      <w:proofErr w:type="gramEnd"/>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1926 г. — Берлинский договор о дружбе и военном нейтралитете.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Всего за 1921-1925 гг. Россией было заключено 40 соглашений и договоров. При этом советско</w:t>
      </w:r>
      <w:r w:rsidRPr="00736EBA">
        <w:rPr>
          <w:rFonts w:ascii="Times New Roman" w:hAnsi="Times New Roman" w:cs="Times New Roman"/>
          <w:sz w:val="28"/>
          <w:szCs w:val="28"/>
        </w:rPr>
        <w:noBreakHyphen/>
        <w:t>британские и советско</w:t>
      </w:r>
      <w:r w:rsidRPr="00736EBA">
        <w:rPr>
          <w:rFonts w:ascii="Times New Roman" w:hAnsi="Times New Roman" w:cs="Times New Roman"/>
          <w:sz w:val="28"/>
          <w:szCs w:val="28"/>
        </w:rPr>
        <w:noBreakHyphen/>
        <w:t>французские отношения носили нестабильный характер.</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1920</w:t>
      </w:r>
      <w:r w:rsidRPr="00736EBA">
        <w:rPr>
          <w:rFonts w:ascii="Times New Roman" w:hAnsi="Times New Roman" w:cs="Times New Roman"/>
          <w:sz w:val="28"/>
          <w:szCs w:val="28"/>
        </w:rPr>
        <w:noBreakHyphen/>
        <w:t>е гг. СССР был причастен к трем международным конфликтам:</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1) Весной 1923 г. в советских территориальных водах Белого моря были задержаны английские рыболовецкие траулеры. В связи с этим английское правительство опубликовало «ультиматум </w:t>
      </w:r>
      <w:proofErr w:type="spellStart"/>
      <w:r w:rsidRPr="00736EBA">
        <w:rPr>
          <w:rFonts w:ascii="Times New Roman" w:hAnsi="Times New Roman" w:cs="Times New Roman"/>
          <w:sz w:val="28"/>
          <w:szCs w:val="28"/>
        </w:rPr>
        <w:t>Керзона</w:t>
      </w:r>
      <w:proofErr w:type="spellEnd"/>
      <w:r w:rsidRPr="00736EBA">
        <w:rPr>
          <w:rFonts w:ascii="Times New Roman" w:hAnsi="Times New Roman" w:cs="Times New Roman"/>
          <w:sz w:val="28"/>
          <w:szCs w:val="28"/>
        </w:rPr>
        <w:t>», требуя в течение 10 дней отказаться от советской «антибританской» пропаганды на Востоке, отозвать советских представителей из Ирана и Афганистана, уплатить компенсацию за задержанные траулеры и за расстрел в 1920 г. английского шпиона. СНК РСФСР пошел навстречу некоторым требованиям. В итоге конфликт был исчерпан дипломатическим путем.</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2) В мае 1927 г. в поисках «агентов Коминтерна» английская полиция совершила налет на лондонскую контору англо</w:t>
      </w:r>
      <w:r w:rsidRPr="00736EBA">
        <w:rPr>
          <w:rFonts w:ascii="Times New Roman" w:hAnsi="Times New Roman" w:cs="Times New Roman"/>
          <w:sz w:val="28"/>
          <w:szCs w:val="28"/>
        </w:rPr>
        <w:noBreakHyphen/>
        <w:t>советского кооперативного общества (АРКОС). Обвинив СССР во вмешательстве во внутренние дела Англии, английское правительство аннулировало экономическое соглашение 1921 г. и разорвало дипломатические отношения с СССР. Пришедшие к власти в Великобритании лейбористы в ноябре 1929 г. восстановили дипломатические отношения с СССР.</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3) Ситуация в Маньчжурии вокруг КВЖД. В мае 1929 г. в Харбине («столице» КВЖД) был совершен налет на помещение Генерального консульства СССР. Было арестовано 39 советских граждан. В июле того же года китайцы захватили телеграф КВЖД, по всей линии закрыли советские хозяйственные учреждения. В августе китайские войска перешли советскую границу и вторглись на территорию СССР. 20 августа 1929 г. СССР разорвал отношения с Китаем. Частям Особой Дальневосточной армии под командованием В. К. Блюхера было приказано очистить территорию СССР от налетчиков. К ноябрю 1929 г. эта задача была выполнена.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В)</w:t>
      </w:r>
      <w:r w:rsidRPr="00736EBA">
        <w:rPr>
          <w:rFonts w:ascii="Times New Roman" w:hAnsi="Times New Roman" w:cs="Times New Roman"/>
          <w:sz w:val="28"/>
          <w:szCs w:val="28"/>
        </w:rPr>
        <w:t> III конгресс Коммунистического Интернационала (Москва, июль 1921) выдвинул задачу скорейшего образования коммунистических партий, завоевания ими масс, создания массовых революционных организаций. В их число входили: Коммунистический интернационал молодежи (КИМ, 1919), Профсоюзный интернационал (Профинтерн, 1921), Крестьянский интернационал (</w:t>
      </w:r>
      <w:proofErr w:type="spellStart"/>
      <w:r w:rsidRPr="00736EBA">
        <w:rPr>
          <w:rFonts w:ascii="Times New Roman" w:hAnsi="Times New Roman" w:cs="Times New Roman"/>
          <w:sz w:val="28"/>
          <w:szCs w:val="28"/>
        </w:rPr>
        <w:t>Крестинтерн</w:t>
      </w:r>
      <w:proofErr w:type="spellEnd"/>
      <w:r w:rsidRPr="00736EBA">
        <w:rPr>
          <w:rFonts w:ascii="Times New Roman" w:hAnsi="Times New Roman" w:cs="Times New Roman"/>
          <w:sz w:val="28"/>
          <w:szCs w:val="28"/>
        </w:rPr>
        <w:t xml:space="preserve">, 1921), Международная рабочая помощь </w:t>
      </w:r>
      <w:r w:rsidRPr="00736EBA">
        <w:rPr>
          <w:rFonts w:ascii="Times New Roman" w:hAnsi="Times New Roman" w:cs="Times New Roman"/>
          <w:sz w:val="28"/>
          <w:szCs w:val="28"/>
        </w:rPr>
        <w:lastRenderedPageBreak/>
        <w:t>(</w:t>
      </w:r>
      <w:proofErr w:type="spellStart"/>
      <w:r w:rsidRPr="00736EBA">
        <w:rPr>
          <w:rFonts w:ascii="Times New Roman" w:hAnsi="Times New Roman" w:cs="Times New Roman"/>
          <w:sz w:val="28"/>
          <w:szCs w:val="28"/>
        </w:rPr>
        <w:t>Межрабпом</w:t>
      </w:r>
      <w:proofErr w:type="spellEnd"/>
      <w:r w:rsidRPr="00736EBA">
        <w:rPr>
          <w:rFonts w:ascii="Times New Roman" w:hAnsi="Times New Roman" w:cs="Times New Roman"/>
          <w:sz w:val="28"/>
          <w:szCs w:val="28"/>
        </w:rPr>
        <w:t>, 1921), Международная организация помощи борцам революции (МОПР, 1922).</w:t>
      </w:r>
    </w:p>
    <w:p w:rsidR="00736EBA" w:rsidRPr="00736EBA" w:rsidRDefault="00736EBA" w:rsidP="00736EBA">
      <w:pPr>
        <w:spacing w:after="0" w:line="240" w:lineRule="auto"/>
        <w:jc w:val="both"/>
        <w:rPr>
          <w:rFonts w:ascii="Times New Roman" w:hAnsi="Times New Roman" w:cs="Times New Roman"/>
          <w:sz w:val="28"/>
          <w:szCs w:val="28"/>
          <w:u w:val="single"/>
        </w:rPr>
      </w:pPr>
      <w:r w:rsidRPr="00736EBA">
        <w:rPr>
          <w:rFonts w:ascii="Times New Roman" w:hAnsi="Times New Roman" w:cs="Times New Roman"/>
          <w:sz w:val="28"/>
          <w:szCs w:val="28"/>
          <w:u w:val="single"/>
        </w:rPr>
        <w:t>Основные задачи внешней политики СССР в 1930</w:t>
      </w:r>
      <w:r w:rsidRPr="00736EBA">
        <w:rPr>
          <w:rFonts w:ascii="Times New Roman" w:hAnsi="Times New Roman" w:cs="Times New Roman"/>
          <w:sz w:val="28"/>
          <w:szCs w:val="28"/>
          <w:u w:val="single"/>
        </w:rPr>
        <w:noBreakHyphen/>
        <w:t>е гг.</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1) Укрепление политического положения на международной арене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1932 г. — Советский Союз заключил договоры о ненападении с Польшей, Финляндией, Латвией, Эстонией и Францией. В том же году СССР восстановил дипломатические отношения с Китайской республикой.</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1933 г. — США установили с СССР дипломатические отношения.</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1933-1935 гг. — дипломатические отношения были также установлены с Испанской республикой, Румынией, Чехословакией, Болгарией и др. странами.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1934 г. — вступление СССР в Лигу Наций.</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На международной конференции по сокращению и ограничению вооружений (Женева, 1932-1934) делегация СССР во главе с наркомом иностранных дел М. М. Литвиновым выдвинула три предложения: проект всеобщего и полного разоружения или же частичного разоружения; проект декларации об определении нападающей стороны (агрессора); превращение конференции по разоружению в постоянную «конференцию мира». Ни одно из этих предложений не было поддержано женевской конференцией. В ходе ее два будущих инициатора новой мировой войны — Япония и Германия — вышли из Лиги Наций.</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На международной экономической конференции (Лондон, июль 1933) СССР подписал с десятью государствами Конвенцию об определении агрессора.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2) Расширение экономических связей</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июле 1930 г. США стали инициатором экономической блокады СССР, к которой присоединились Франция, Бельгия, Румыния, Югославия, Венгрия, Польша, Англия. Из крупных стран лишь Германия не присоединилась к бойкоту. Франция выступила с инициативой «объединения Европы» против СССР (план «пан</w:t>
      </w:r>
      <w:r w:rsidRPr="00736EBA">
        <w:rPr>
          <w:rFonts w:ascii="Times New Roman" w:hAnsi="Times New Roman" w:cs="Times New Roman"/>
          <w:sz w:val="28"/>
          <w:szCs w:val="28"/>
        </w:rPr>
        <w:noBreakHyphen/>
        <w:t>Европа»), то есть создания антисоветского блока европейских государств. Лига Наций не поддержала эту инициативу. Другой причиной усиления враждебности к СССР стала сплошная коллективизация, сопровождавшаяся закрытием церквей и ссылками крестьян, преимущественно христиан. В феврале 1930 г. римский папа Пий XI объявил «крестовый поход» против СССР.</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Основные принципы советской дипломатии в 1933-1938 гг.</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Ненападение и соблюдение нейтралитета в любом конфликте.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Усилия по созданию системы коллективной безопасности.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СССР был заинтересован в формировании систем коллективной </w:t>
      </w:r>
      <w:proofErr w:type="gramStart"/>
      <w:r w:rsidRPr="00736EBA">
        <w:rPr>
          <w:rFonts w:ascii="Times New Roman" w:hAnsi="Times New Roman" w:cs="Times New Roman"/>
          <w:sz w:val="28"/>
          <w:szCs w:val="28"/>
        </w:rPr>
        <w:t>безопасности</w:t>
      </w:r>
      <w:proofErr w:type="gramEnd"/>
      <w:r w:rsidRPr="00736EBA">
        <w:rPr>
          <w:rFonts w:ascii="Times New Roman" w:hAnsi="Times New Roman" w:cs="Times New Roman"/>
          <w:sz w:val="28"/>
          <w:szCs w:val="28"/>
        </w:rPr>
        <w:t xml:space="preserve"> как в Европе, так и в Азии. В 1933 г. он начал переговоры по этому вопросу с Францией и США.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Европейское направление</w:t>
      </w:r>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Позитивным результатом переговоров по созданию системы коллективной безопасности в Европе стало заключение в 1935 г. советско</w:t>
      </w:r>
      <w:r w:rsidRPr="00736EBA">
        <w:rPr>
          <w:rFonts w:ascii="Times New Roman" w:hAnsi="Times New Roman" w:cs="Times New Roman"/>
          <w:sz w:val="28"/>
          <w:szCs w:val="28"/>
        </w:rPr>
        <w:noBreakHyphen/>
        <w:t>французского и советско</w:t>
      </w:r>
      <w:r w:rsidRPr="00736EBA">
        <w:rPr>
          <w:rFonts w:ascii="Times New Roman" w:hAnsi="Times New Roman" w:cs="Times New Roman"/>
          <w:sz w:val="28"/>
          <w:szCs w:val="28"/>
        </w:rPr>
        <w:noBreakHyphen/>
        <w:t>чехословацкого договоров о взаимной помощи (но без соглашения о военном сотрудничестве).</w:t>
      </w:r>
      <w:proofErr w:type="gramEnd"/>
      <w:r w:rsidRPr="00736EBA">
        <w:rPr>
          <w:rFonts w:ascii="Times New Roman" w:hAnsi="Times New Roman" w:cs="Times New Roman"/>
          <w:sz w:val="28"/>
          <w:szCs w:val="28"/>
        </w:rPr>
        <w:t xml:space="preserve"> В годы гражданской войны в Испании в 1936-</w:t>
      </w:r>
      <w:r w:rsidRPr="00736EBA">
        <w:rPr>
          <w:rFonts w:ascii="Times New Roman" w:hAnsi="Times New Roman" w:cs="Times New Roman"/>
          <w:sz w:val="28"/>
          <w:szCs w:val="28"/>
        </w:rPr>
        <w:lastRenderedPageBreak/>
        <w:t>1939 гг. СССР оказывал испанскому республиканскому правительству экономическую, политическую, военную помощь.</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Восточное направление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СССР вел с США переговоры о Тихоокеанском пакте (1933-1937), который предусматривал сдерживание японской агрессии в районе Тихого океана. К середине 1937 г. переговоры зашли в тупик.</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Август 1937 г. — СССР заключил с Китаем договор о ненападении.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Лето 1938 г. — Япония активизировала свои действия на советско</w:t>
      </w:r>
      <w:r w:rsidRPr="00736EBA">
        <w:rPr>
          <w:rFonts w:ascii="Times New Roman" w:hAnsi="Times New Roman" w:cs="Times New Roman"/>
          <w:sz w:val="28"/>
          <w:szCs w:val="28"/>
        </w:rPr>
        <w:noBreakHyphen/>
        <w:t>маньчжурской границе.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Август 1938 г. — сражение Красной Армии (командующий войсками В. К. Блюхер) с японскими войсками в районе озера Хасан (Восточная Сибирь).</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Август 1939 г. — столкновение на </w:t>
      </w:r>
      <w:proofErr w:type="spellStart"/>
      <w:r w:rsidRPr="00736EBA">
        <w:rPr>
          <w:rFonts w:ascii="Times New Roman" w:hAnsi="Times New Roman" w:cs="Times New Roman"/>
          <w:sz w:val="28"/>
          <w:szCs w:val="28"/>
        </w:rPr>
        <w:t>маньчжурско</w:t>
      </w:r>
      <w:proofErr w:type="spellEnd"/>
      <w:r w:rsidRPr="00736EBA">
        <w:rPr>
          <w:rFonts w:ascii="Times New Roman" w:hAnsi="Times New Roman" w:cs="Times New Roman"/>
          <w:sz w:val="28"/>
          <w:szCs w:val="28"/>
        </w:rPr>
        <w:noBreakHyphen/>
        <w:t>монгольской границе в районе р. Халхин</w:t>
      </w:r>
      <w:r w:rsidRPr="00736EBA">
        <w:rPr>
          <w:rFonts w:ascii="Times New Roman" w:hAnsi="Times New Roman" w:cs="Times New Roman"/>
          <w:sz w:val="28"/>
          <w:szCs w:val="28"/>
        </w:rPr>
        <w:noBreakHyphen/>
        <w:t>Гол (войсками Красной Армии командовал Г. К. Жуков).</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Сентябрь 1940 г. — в Токио подписан германо</w:t>
      </w:r>
      <w:r w:rsidRPr="00736EBA">
        <w:rPr>
          <w:rFonts w:ascii="Times New Roman" w:hAnsi="Times New Roman" w:cs="Times New Roman"/>
          <w:sz w:val="28"/>
          <w:szCs w:val="28"/>
        </w:rPr>
        <w:noBreakHyphen/>
        <w:t>японо</w:t>
      </w:r>
      <w:r w:rsidRPr="00736EBA">
        <w:rPr>
          <w:rFonts w:ascii="Times New Roman" w:hAnsi="Times New Roman" w:cs="Times New Roman"/>
          <w:sz w:val="28"/>
          <w:szCs w:val="28"/>
        </w:rPr>
        <w:noBreakHyphen/>
        <w:t>итальянский (Антикоминтерновский) военный пакт.</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Апрель 1941 г. — между СССР и Японией был подписан пакт о нейтралитете сроком на 4 года.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Англо</w:t>
      </w:r>
      <w:r w:rsidRPr="00736EBA">
        <w:rPr>
          <w:rFonts w:ascii="Times New Roman" w:hAnsi="Times New Roman" w:cs="Times New Roman"/>
          <w:sz w:val="28"/>
          <w:szCs w:val="28"/>
        </w:rPr>
        <w:noBreakHyphen/>
        <w:t>франко</w:t>
      </w:r>
      <w:r w:rsidRPr="00736EBA">
        <w:rPr>
          <w:rFonts w:ascii="Times New Roman" w:hAnsi="Times New Roman" w:cs="Times New Roman"/>
          <w:sz w:val="28"/>
          <w:szCs w:val="28"/>
        </w:rPr>
        <w:noBreakHyphen/>
        <w:t>советские переговоры 1939 г.</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1938-1939 гг. Германия начала осуществлять свои агрессивные планы по «расширению жизненного пространства»: март 1938 г. — оккупация Австрии, сентябрь 1938 г. — «Мюнхенский сговор», март 1939 г. — захват Германией всей территории Чехословакии.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Москве в марте — августе 1939 г. велись англо</w:t>
      </w:r>
      <w:r w:rsidRPr="00736EBA">
        <w:rPr>
          <w:rFonts w:ascii="Times New Roman" w:hAnsi="Times New Roman" w:cs="Times New Roman"/>
          <w:sz w:val="28"/>
          <w:szCs w:val="28"/>
        </w:rPr>
        <w:noBreakHyphen/>
        <w:t>франко</w:t>
      </w:r>
      <w:r w:rsidRPr="00736EBA">
        <w:rPr>
          <w:rFonts w:ascii="Times New Roman" w:hAnsi="Times New Roman" w:cs="Times New Roman"/>
          <w:sz w:val="28"/>
          <w:szCs w:val="28"/>
        </w:rPr>
        <w:noBreakHyphen/>
        <w:t xml:space="preserve">советские переговоры по заключению договора о взаимопомощи. СССР добивался от партнеров по переговорам согласия на проход своих войск через территорию Польши. Получив отказ Англии и Франции, </w:t>
      </w:r>
      <w:proofErr w:type="gramStart"/>
      <w:r w:rsidRPr="00736EBA">
        <w:rPr>
          <w:rFonts w:ascii="Times New Roman" w:hAnsi="Times New Roman" w:cs="Times New Roman"/>
          <w:sz w:val="28"/>
          <w:szCs w:val="28"/>
        </w:rPr>
        <w:t>проводивших</w:t>
      </w:r>
      <w:proofErr w:type="gramEnd"/>
      <w:r w:rsidRPr="00736EBA">
        <w:rPr>
          <w:rFonts w:ascii="Times New Roman" w:hAnsi="Times New Roman" w:cs="Times New Roman"/>
          <w:sz w:val="28"/>
          <w:szCs w:val="28"/>
        </w:rPr>
        <w:t xml:space="preserve"> политику умиротворения агрессора и ведших тайные переговоры с Германией, советская делегация 22 августа прервала переговоры.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Советско</w:t>
      </w:r>
      <w:r w:rsidRPr="00736EBA">
        <w:rPr>
          <w:rFonts w:ascii="Times New Roman" w:hAnsi="Times New Roman" w:cs="Times New Roman"/>
          <w:sz w:val="28"/>
          <w:szCs w:val="28"/>
        </w:rPr>
        <w:noBreakHyphen/>
        <w:t>германские переговоры 1939 г.</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23 августа 1939 г. — в Москве нарком иностранных дел СССР В. М. Молотов и министр иностранных дел Германии Риббентроп подписали советско</w:t>
      </w:r>
      <w:r w:rsidRPr="00736EBA">
        <w:rPr>
          <w:rFonts w:ascii="Times New Roman" w:hAnsi="Times New Roman" w:cs="Times New Roman"/>
          <w:sz w:val="28"/>
          <w:szCs w:val="28"/>
        </w:rPr>
        <w:noBreakHyphen/>
        <w:t>германский договор о ненападении сроком на 10 лет.</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28 сентября 1939 г. — СССР и Германия подписали договор «О дружбе и границах» (Секретный протокол).</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Расширение СССР</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 сентября 1939 г. — Германия напала на Польшу. 3 сентября 1939 г. Франция и Англия объявили Германии войну. Началась Вторая мировая война.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17 сентября — Красная Армия перешла советско</w:t>
      </w:r>
      <w:r w:rsidRPr="00736EBA">
        <w:rPr>
          <w:rFonts w:ascii="Times New Roman" w:hAnsi="Times New Roman" w:cs="Times New Roman"/>
          <w:sz w:val="28"/>
          <w:szCs w:val="28"/>
        </w:rPr>
        <w:noBreakHyphen/>
        <w:t>польскую границу и к концу сентября присоединила к СССР захваченные Польшей в 1920 г. западные земли Украины и Белоруссии. Польша как самостоятельное государство перестала существовать.</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28 сентября — 10 октября 1939 г. — СССР заключил договоры о взаимопомощи с государствами Прибалтики, предусматривавшие размещение советских гарнизонов и военно</w:t>
      </w:r>
      <w:r w:rsidRPr="00736EBA">
        <w:rPr>
          <w:rFonts w:ascii="Times New Roman" w:hAnsi="Times New Roman" w:cs="Times New Roman"/>
          <w:sz w:val="28"/>
          <w:szCs w:val="28"/>
        </w:rPr>
        <w:noBreakHyphen/>
        <w:t xml:space="preserve">морских баз на территории </w:t>
      </w:r>
      <w:r w:rsidRPr="00736EBA">
        <w:rPr>
          <w:rFonts w:ascii="Times New Roman" w:hAnsi="Times New Roman" w:cs="Times New Roman"/>
          <w:sz w:val="28"/>
          <w:szCs w:val="28"/>
        </w:rPr>
        <w:lastRenderedPageBreak/>
        <w:t>Эстонии, Латвии и Литвы.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30 ноября 1939 г. — началась 104</w:t>
      </w:r>
      <w:r w:rsidRPr="00736EBA">
        <w:rPr>
          <w:rFonts w:ascii="Times New Roman" w:hAnsi="Times New Roman" w:cs="Times New Roman"/>
          <w:sz w:val="28"/>
          <w:szCs w:val="28"/>
        </w:rPr>
        <w:noBreakHyphen/>
        <w:t>дневная советско</w:t>
      </w:r>
      <w:r w:rsidRPr="00736EBA">
        <w:rPr>
          <w:rFonts w:ascii="Times New Roman" w:hAnsi="Times New Roman" w:cs="Times New Roman"/>
          <w:sz w:val="28"/>
          <w:szCs w:val="28"/>
        </w:rPr>
        <w:noBreakHyphen/>
        <w:t>финляндская война. 12 марта 1940 г. в Москве между СССР и Финляндией был подписан мирный договор. Лига Наций осудила СССР как агрессора и в декабре 1939 г. исключила его из своего состава.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Июнь 1940 г. — в Эстонии, Латвии и Литве были сформированы правительства просоветской ориентации, которые провозгласили свои республики социалистическими и обратились к советскому руководству с просьбой включить их в состав СССР. В августе 1940 г. Литовская, Латвийская и Эстонская советские социалистические республики стали составными частями Советского Союза.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Конец июня 1940 г. — правительство СССР направило ультиматум Румынии, требуя срочно вывести войска из Бессарабии, оккупированной в 1918 г., и из Северной </w:t>
      </w:r>
      <w:proofErr w:type="spellStart"/>
      <w:r w:rsidRPr="00736EBA">
        <w:rPr>
          <w:rFonts w:ascii="Times New Roman" w:hAnsi="Times New Roman" w:cs="Times New Roman"/>
          <w:sz w:val="28"/>
          <w:szCs w:val="28"/>
        </w:rPr>
        <w:t>Буковины</w:t>
      </w:r>
      <w:proofErr w:type="spellEnd"/>
      <w:r w:rsidRPr="00736EBA">
        <w:rPr>
          <w:rFonts w:ascii="Times New Roman" w:hAnsi="Times New Roman" w:cs="Times New Roman"/>
          <w:sz w:val="28"/>
          <w:szCs w:val="28"/>
        </w:rPr>
        <w:t xml:space="preserve">, где проживали преимущественно украинцы. 30 июня Бессарабия была присоединена к Молдавской АССР, которую преобразовали в Молдавскую ССР и включили в состав СССР в качестве союзной республики. Северная </w:t>
      </w:r>
      <w:proofErr w:type="spellStart"/>
      <w:r w:rsidRPr="00736EBA">
        <w:rPr>
          <w:rFonts w:ascii="Times New Roman" w:hAnsi="Times New Roman" w:cs="Times New Roman"/>
          <w:sz w:val="28"/>
          <w:szCs w:val="28"/>
        </w:rPr>
        <w:t>Буковина</w:t>
      </w:r>
      <w:proofErr w:type="spellEnd"/>
      <w:r w:rsidRPr="00736EBA">
        <w:rPr>
          <w:rFonts w:ascii="Times New Roman" w:hAnsi="Times New Roman" w:cs="Times New Roman"/>
          <w:sz w:val="28"/>
          <w:szCs w:val="28"/>
        </w:rPr>
        <w:t xml:space="preserve"> вошла в состав УССР.</w:t>
      </w:r>
    </w:p>
    <w:p w:rsid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итоге внешнеполитической активности СССР его состав к осени 1940 г. вырос до 16 союзных республик. Это создало условия для укрепления обороноспособности СССР на северо</w:t>
      </w:r>
      <w:r w:rsidRPr="00736EBA">
        <w:rPr>
          <w:rFonts w:ascii="Times New Roman" w:hAnsi="Times New Roman" w:cs="Times New Roman"/>
          <w:sz w:val="28"/>
          <w:szCs w:val="28"/>
        </w:rPr>
        <w:noBreakHyphen/>
        <w:t>западных, западных и юго</w:t>
      </w:r>
      <w:r w:rsidRPr="00736EBA">
        <w:rPr>
          <w:rFonts w:ascii="Times New Roman" w:hAnsi="Times New Roman" w:cs="Times New Roman"/>
          <w:sz w:val="28"/>
          <w:szCs w:val="28"/>
        </w:rPr>
        <w:noBreakHyphen/>
        <w:t>западных границах. Однако к июню 1941 г. новые границы не были надежно укреплены.</w:t>
      </w:r>
    </w:p>
    <w:p w:rsidR="00736EBA" w:rsidRDefault="00736EBA" w:rsidP="00736EBA">
      <w:pPr>
        <w:spacing w:after="0" w:line="240" w:lineRule="auto"/>
        <w:jc w:val="both"/>
        <w:rPr>
          <w:rFonts w:ascii="Times New Roman" w:hAnsi="Times New Roman" w:cs="Times New Roman"/>
          <w:sz w:val="28"/>
          <w:szCs w:val="28"/>
        </w:rPr>
      </w:pPr>
    </w:p>
    <w:p w:rsidR="00736EBA" w:rsidRDefault="00736EBA" w:rsidP="00736EBA">
      <w:pPr>
        <w:spacing w:after="0" w:line="240" w:lineRule="auto"/>
        <w:jc w:val="center"/>
        <w:rPr>
          <w:rFonts w:ascii="Times New Roman" w:hAnsi="Times New Roman" w:cs="Times New Roman"/>
          <w:b/>
          <w:sz w:val="28"/>
          <w:szCs w:val="28"/>
        </w:rPr>
      </w:pPr>
      <w:r w:rsidRPr="00736EBA">
        <w:rPr>
          <w:rFonts w:ascii="Times New Roman" w:hAnsi="Times New Roman" w:cs="Times New Roman"/>
          <w:b/>
          <w:sz w:val="28"/>
          <w:szCs w:val="28"/>
        </w:rPr>
        <w:t>3.2.6* Причины, этапы Великой Отечественной войны</w:t>
      </w:r>
    </w:p>
    <w:p w:rsidR="00736EBA" w:rsidRDefault="00736EBA" w:rsidP="00736EBA">
      <w:pPr>
        <w:spacing w:after="0" w:line="240" w:lineRule="auto"/>
        <w:jc w:val="center"/>
        <w:rPr>
          <w:rFonts w:ascii="Times New Roman" w:hAnsi="Times New Roman" w:cs="Times New Roman"/>
          <w:b/>
          <w:sz w:val="28"/>
          <w:szCs w:val="28"/>
        </w:rPr>
      </w:pP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Предпосылки Второй мировой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Предпосылки непосредственным образом проистекают из так называемой Версальско</w:t>
      </w:r>
      <w:r w:rsidRPr="00736EBA">
        <w:rPr>
          <w:rFonts w:ascii="Times New Roman" w:hAnsi="Times New Roman" w:cs="Times New Roman"/>
          <w:sz w:val="28"/>
          <w:szCs w:val="28"/>
        </w:rPr>
        <w:noBreakHyphen/>
        <w:t>Вашингтонской системы.</w:t>
      </w:r>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В начале</w:t>
      </w:r>
      <w:proofErr w:type="gramEnd"/>
      <w:r w:rsidRPr="00736EBA">
        <w:rPr>
          <w:rFonts w:ascii="Times New Roman" w:hAnsi="Times New Roman" w:cs="Times New Roman"/>
          <w:sz w:val="28"/>
          <w:szCs w:val="28"/>
        </w:rPr>
        <w:t xml:space="preserve"> 1920</w:t>
      </w:r>
      <w:r w:rsidRPr="00736EBA">
        <w:rPr>
          <w:rFonts w:ascii="Times New Roman" w:hAnsi="Times New Roman" w:cs="Times New Roman"/>
          <w:sz w:val="28"/>
          <w:szCs w:val="28"/>
        </w:rPr>
        <w:noBreakHyphen/>
        <w:t>х гг. сформировалась гитлеровская партия, официальное название которой «национал</w:t>
      </w:r>
      <w:r w:rsidRPr="00736EBA">
        <w:rPr>
          <w:rFonts w:ascii="Times New Roman" w:hAnsi="Times New Roman" w:cs="Times New Roman"/>
          <w:sz w:val="28"/>
          <w:szCs w:val="28"/>
        </w:rPr>
        <w:noBreakHyphen/>
        <w:t>социалистская немецкая рабочая партия», пропагандирующая идеи реванша за поражение Германии в Первой мировой войне и ликвидацию Версальско</w:t>
      </w:r>
      <w:r w:rsidRPr="00736EBA">
        <w:rPr>
          <w:rFonts w:ascii="Times New Roman" w:hAnsi="Times New Roman" w:cs="Times New Roman"/>
          <w:sz w:val="28"/>
          <w:szCs w:val="28"/>
        </w:rPr>
        <w:noBreakHyphen/>
        <w:t>Вашингтонской системы. К 1941 г. Германия установила свою гегемонию на европейском континенте. Установлению мирового господства (идея пангерманизма) фашистов мешал СССР. Англия и Франция подталкивали Германию к границам СССР и поощряли нападение на Союз, преследуя свои выгоды.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Причины Великой Отечественной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 Стремление Гитлера к мировому господству немецкой нации, завоеванию фашистской Германией природных ресурсов СССР, необходимых ей для продолжения войны против Англии и США, ликвидации советского общественного и государственного строя.</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2) Имперские амбиции Сталина, стремившегося распространить свой контроль на всю Восточную Европу.</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3) Идеологические противоречия между капиталистической и социалистической системами.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lastRenderedPageBreak/>
        <w:t>К моменту нападения на СССР у Германии имелось </w:t>
      </w:r>
      <w:r w:rsidRPr="00736EBA">
        <w:rPr>
          <w:rFonts w:ascii="Times New Roman" w:hAnsi="Times New Roman" w:cs="Times New Roman"/>
          <w:i/>
          <w:iCs/>
          <w:sz w:val="28"/>
          <w:szCs w:val="28"/>
        </w:rPr>
        <w:t>несколько стратегических планов:</w:t>
      </w:r>
    </w:p>
    <w:p w:rsidR="00736EBA" w:rsidRPr="00736EBA" w:rsidRDefault="00736EBA" w:rsidP="00736EBA">
      <w:pPr>
        <w:numPr>
          <w:ilvl w:val="0"/>
          <w:numId w:val="2"/>
        </w:num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План «Ост» предполагал расчленение СССР, насильственную депортацию за Урал 50 </w:t>
      </w:r>
      <w:proofErr w:type="gramStart"/>
      <w:r w:rsidRPr="00736EBA">
        <w:rPr>
          <w:rFonts w:ascii="Times New Roman" w:hAnsi="Times New Roman" w:cs="Times New Roman"/>
          <w:sz w:val="28"/>
          <w:szCs w:val="28"/>
        </w:rPr>
        <w:t>млн</w:t>
      </w:r>
      <w:proofErr w:type="gramEnd"/>
      <w:r w:rsidRPr="00736EBA">
        <w:rPr>
          <w:rFonts w:ascii="Times New Roman" w:hAnsi="Times New Roman" w:cs="Times New Roman"/>
          <w:sz w:val="28"/>
          <w:szCs w:val="28"/>
        </w:rPr>
        <w:t xml:space="preserve"> человек, геноцид (евреев, цыган, поляков, </w:t>
      </w:r>
      <w:proofErr w:type="spellStart"/>
      <w:r w:rsidRPr="00736EBA">
        <w:rPr>
          <w:rFonts w:ascii="Times New Roman" w:hAnsi="Times New Roman" w:cs="Times New Roman"/>
          <w:sz w:val="28"/>
          <w:szCs w:val="28"/>
        </w:rPr>
        <w:t>прибалтов</w:t>
      </w:r>
      <w:proofErr w:type="spellEnd"/>
      <w:r w:rsidRPr="00736EBA">
        <w:rPr>
          <w:rFonts w:ascii="Times New Roman" w:hAnsi="Times New Roman" w:cs="Times New Roman"/>
          <w:sz w:val="28"/>
          <w:szCs w:val="28"/>
        </w:rPr>
        <w:t>, западных украинцев, белорусов и русских), разрушение ведущих культурных центров, передачу восточных земель для колонизации немецким монополиям.</w:t>
      </w:r>
    </w:p>
    <w:p w:rsidR="00736EBA" w:rsidRPr="00736EBA" w:rsidRDefault="00736EBA" w:rsidP="00736EBA">
      <w:pPr>
        <w:numPr>
          <w:ilvl w:val="0"/>
          <w:numId w:val="2"/>
        </w:num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Планы «Ольденбург» и «Зеленая папка Геринга» предусматривали ограбление и вывоз материальных (культурных) ценностей.</w:t>
      </w:r>
    </w:p>
    <w:p w:rsidR="00736EBA" w:rsidRPr="00736EBA" w:rsidRDefault="00736EBA" w:rsidP="00736EBA">
      <w:pPr>
        <w:numPr>
          <w:ilvl w:val="0"/>
          <w:numId w:val="2"/>
        </w:num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Военный план «Барбаросса» (подписан А. Гитлером в декабре 1940 г.) предусматривал путем согласованных действий четырех группировок (групп армий «Норвегия», «Север», «Юг» и «Центр») нанести мощные удары по тылам и флангам Красной Армии, захватить промышленные и политические центры СССР и за 2 месяца выйти на линию Астрахань — Архангельск.</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Каждая из военных группировок имела свои </w:t>
      </w:r>
      <w:r w:rsidRPr="00736EBA">
        <w:rPr>
          <w:rFonts w:ascii="Times New Roman" w:hAnsi="Times New Roman" w:cs="Times New Roman"/>
          <w:i/>
          <w:iCs/>
          <w:sz w:val="28"/>
          <w:szCs w:val="28"/>
        </w:rPr>
        <w:t>цели</w:t>
      </w:r>
      <w:r w:rsidRPr="00736EBA">
        <w:rPr>
          <w:rFonts w:ascii="Times New Roman" w:hAnsi="Times New Roman" w:cs="Times New Roman"/>
          <w:sz w:val="28"/>
          <w:szCs w:val="28"/>
        </w:rPr>
        <w:t>:</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 группа армий «Норвегия» (немецкий генерал Г. фон </w:t>
      </w:r>
      <w:proofErr w:type="spellStart"/>
      <w:r w:rsidRPr="00736EBA">
        <w:rPr>
          <w:rFonts w:ascii="Times New Roman" w:hAnsi="Times New Roman" w:cs="Times New Roman"/>
          <w:sz w:val="28"/>
          <w:szCs w:val="28"/>
        </w:rPr>
        <w:t>Дитл</w:t>
      </w:r>
      <w:proofErr w:type="spellEnd"/>
      <w:r w:rsidRPr="00736EBA">
        <w:rPr>
          <w:rFonts w:ascii="Times New Roman" w:hAnsi="Times New Roman" w:cs="Times New Roman"/>
          <w:sz w:val="28"/>
          <w:szCs w:val="28"/>
        </w:rPr>
        <w:t xml:space="preserve">, финский фельдмаршал К. Маннергейм) — направление на Мурманск, </w:t>
      </w:r>
      <w:proofErr w:type="spellStart"/>
      <w:r w:rsidRPr="00736EBA">
        <w:rPr>
          <w:rFonts w:ascii="Times New Roman" w:hAnsi="Times New Roman" w:cs="Times New Roman"/>
          <w:sz w:val="28"/>
          <w:szCs w:val="28"/>
        </w:rPr>
        <w:t>Беломорье</w:t>
      </w:r>
      <w:proofErr w:type="spellEnd"/>
      <w:r w:rsidRPr="00736EBA">
        <w:rPr>
          <w:rFonts w:ascii="Times New Roman" w:hAnsi="Times New Roman" w:cs="Times New Roman"/>
          <w:sz w:val="28"/>
          <w:szCs w:val="28"/>
        </w:rPr>
        <w:t>, Ладогу;</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 группа армий «Север» (генерал В. фон </w:t>
      </w:r>
      <w:proofErr w:type="spellStart"/>
      <w:r w:rsidRPr="00736EBA">
        <w:rPr>
          <w:rFonts w:ascii="Times New Roman" w:hAnsi="Times New Roman" w:cs="Times New Roman"/>
          <w:sz w:val="28"/>
          <w:szCs w:val="28"/>
        </w:rPr>
        <w:t>Лееб</w:t>
      </w:r>
      <w:proofErr w:type="spellEnd"/>
      <w:r w:rsidRPr="00736EBA">
        <w:rPr>
          <w:rFonts w:ascii="Times New Roman" w:hAnsi="Times New Roman" w:cs="Times New Roman"/>
          <w:sz w:val="28"/>
          <w:szCs w:val="28"/>
        </w:rPr>
        <w:t>) — на Ленинград;</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группа армий «Центр» (генерал Ф. фон Бок) — на Минск, Москву;</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 группа армий «Юг» (генерал Г. фон </w:t>
      </w:r>
      <w:proofErr w:type="spellStart"/>
      <w:r w:rsidRPr="00736EBA">
        <w:rPr>
          <w:rFonts w:ascii="Times New Roman" w:hAnsi="Times New Roman" w:cs="Times New Roman"/>
          <w:sz w:val="28"/>
          <w:szCs w:val="28"/>
        </w:rPr>
        <w:t>Рундштедт</w:t>
      </w:r>
      <w:proofErr w:type="spellEnd"/>
      <w:r w:rsidRPr="00736EBA">
        <w:rPr>
          <w:rFonts w:ascii="Times New Roman" w:hAnsi="Times New Roman" w:cs="Times New Roman"/>
          <w:sz w:val="28"/>
          <w:szCs w:val="28"/>
        </w:rPr>
        <w:t>) — на Киев, Кавказ.</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Основные этапы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I этап. Этап стратегической обороны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(22 июня 1941 — 18 ноября 1942)</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Осуществление плана «Барбаросса» началось на рассвете 22 июня 1941 г. бомбардировками с воздуха и наступлением сухопутных войск вермахта. Для Советского Союза это стало началом Великой Отечественной войны, носившей справедливый, освободительный характер. Уже к исходу 22 июня 1941 г. на отдельных участках фронта они прорвались </w:t>
      </w:r>
      <w:proofErr w:type="gramStart"/>
      <w:r w:rsidRPr="00736EBA">
        <w:rPr>
          <w:rFonts w:ascii="Times New Roman" w:hAnsi="Times New Roman" w:cs="Times New Roman"/>
          <w:sz w:val="28"/>
          <w:szCs w:val="28"/>
        </w:rPr>
        <w:t>в глубь</w:t>
      </w:r>
      <w:proofErr w:type="gramEnd"/>
      <w:r w:rsidRPr="00736EBA">
        <w:rPr>
          <w:rFonts w:ascii="Times New Roman" w:hAnsi="Times New Roman" w:cs="Times New Roman"/>
          <w:sz w:val="28"/>
          <w:szCs w:val="28"/>
        </w:rPr>
        <w:t xml:space="preserve"> советских территорий на 20-60 км. Красная Армия несла большие потери в живой силе, технике, оружии. К 10 июля немецкие войска продвинулись на западном направлении на 450-600 км, на северо</w:t>
      </w:r>
      <w:r w:rsidRPr="00736EBA">
        <w:rPr>
          <w:rFonts w:ascii="Times New Roman" w:hAnsi="Times New Roman" w:cs="Times New Roman"/>
          <w:sz w:val="28"/>
          <w:szCs w:val="28"/>
        </w:rPr>
        <w:noBreakHyphen/>
        <w:t>западном — на 450-500 км, на юго</w:t>
      </w:r>
      <w:r w:rsidRPr="00736EBA">
        <w:rPr>
          <w:rFonts w:ascii="Times New Roman" w:hAnsi="Times New Roman" w:cs="Times New Roman"/>
          <w:sz w:val="28"/>
          <w:szCs w:val="28"/>
        </w:rPr>
        <w:noBreakHyphen/>
        <w:t>западном — на 300-350 км. За первый месяц войны СССР потерял Прибалтику, Белоруссию, Молдавию, значительную часть Украины. Советско</w:t>
      </w:r>
      <w:r w:rsidRPr="00736EBA">
        <w:rPr>
          <w:rFonts w:ascii="Times New Roman" w:hAnsi="Times New Roman" w:cs="Times New Roman"/>
          <w:sz w:val="28"/>
          <w:szCs w:val="28"/>
        </w:rPr>
        <w:noBreakHyphen/>
        <w:t>германский фронт стал главным фронтом Второй мировой войны, а Великая Отечественная война — частью Второй мировой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Меры по организации отпора фашистской агрессии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22 июня 1941 г. — В. М. Маленков объявил о германском нападении на СССР;</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24 июня 1941 г. — ЦК ВК</w:t>
      </w:r>
      <w:proofErr w:type="gramStart"/>
      <w:r w:rsidRPr="00736EBA">
        <w:rPr>
          <w:rFonts w:ascii="Times New Roman" w:hAnsi="Times New Roman" w:cs="Times New Roman"/>
          <w:sz w:val="28"/>
          <w:szCs w:val="28"/>
        </w:rPr>
        <w:t>П(</w:t>
      </w:r>
      <w:proofErr w:type="gramEnd"/>
      <w:r w:rsidRPr="00736EBA">
        <w:rPr>
          <w:rFonts w:ascii="Times New Roman" w:hAnsi="Times New Roman" w:cs="Times New Roman"/>
          <w:sz w:val="28"/>
          <w:szCs w:val="28"/>
        </w:rPr>
        <w:t xml:space="preserve">б) и СНК СССР приняли постановление о создании Совета по эвакуации под руководством Л. М. Кагановича, А. Н. Косыгина, Н. М. </w:t>
      </w:r>
      <w:proofErr w:type="spellStart"/>
      <w:r w:rsidRPr="00736EBA">
        <w:rPr>
          <w:rFonts w:ascii="Times New Roman" w:hAnsi="Times New Roman" w:cs="Times New Roman"/>
          <w:sz w:val="28"/>
          <w:szCs w:val="28"/>
        </w:rPr>
        <w:t>Шверника</w:t>
      </w:r>
      <w:proofErr w:type="spellEnd"/>
      <w:r w:rsidRPr="00736EBA">
        <w:rPr>
          <w:rFonts w:ascii="Times New Roman" w:hAnsi="Times New Roman" w:cs="Times New Roman"/>
          <w:sz w:val="28"/>
          <w:szCs w:val="28"/>
        </w:rPr>
        <w:t>;</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29 июня 1941 г. — Директива СНК СССР и ЦК ВК</w:t>
      </w:r>
      <w:proofErr w:type="gramStart"/>
      <w:r w:rsidRPr="00736EBA">
        <w:rPr>
          <w:rFonts w:ascii="Times New Roman" w:hAnsi="Times New Roman" w:cs="Times New Roman"/>
          <w:sz w:val="28"/>
          <w:szCs w:val="28"/>
        </w:rPr>
        <w:t>П(</w:t>
      </w:r>
      <w:proofErr w:type="gramEnd"/>
      <w:r w:rsidRPr="00736EBA">
        <w:rPr>
          <w:rFonts w:ascii="Times New Roman" w:hAnsi="Times New Roman" w:cs="Times New Roman"/>
          <w:sz w:val="28"/>
          <w:szCs w:val="28"/>
        </w:rPr>
        <w:t>б) о превращении страны в единый военный лагерь;</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lastRenderedPageBreak/>
        <w:t>— 30 июня 1941 г. — создается Государственный Комитет Обороны (ГКО) во главе с И. В. Сталиным как чрезвычайный орган, сосредоточивший всю полноту власти в стране в период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 создается Ставка Главного командования (переименованная в Ставку Верховного главнокомандования), </w:t>
      </w:r>
      <w:proofErr w:type="spellStart"/>
      <w:r w:rsidRPr="00736EBA">
        <w:rPr>
          <w:rFonts w:ascii="Times New Roman" w:hAnsi="Times New Roman" w:cs="Times New Roman"/>
          <w:sz w:val="28"/>
          <w:szCs w:val="28"/>
        </w:rPr>
        <w:t>Совинформбюро</w:t>
      </w:r>
      <w:proofErr w:type="spellEnd"/>
      <w:r w:rsidRPr="00736EBA">
        <w:rPr>
          <w:rFonts w:ascii="Times New Roman" w:hAnsi="Times New Roman" w:cs="Times New Roman"/>
          <w:sz w:val="28"/>
          <w:szCs w:val="28"/>
        </w:rPr>
        <w:t>; И. В. Сталин занимал посты генерального секретаря ЦК ВКП (б), Председателя СНК, Председателя ГКО, Верховного Главнокомандующего, главы Ставки Верховного Главнокомандования, наркома обороны;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проводится всеобщая мобилизация, вводится военное положение в стране;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осуществляются эвакуация, перестройка экономики на военный лад;</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восстанавливается институт военных комиссаров в войсках;</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создаются истребительные батальоны для охраны стратегических объектов и борьбы с диверсантами в помощь НКВД (под руководством Л. Берии);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организуется подпольное и партизанское движение в оккупированных районах.</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июле 1941 г. на Западном фронте в ходе смоленского сражения войска фактически созданного вновь Западного и Центрального фронтов в ожесточенных боях смогли остановить группу армий «Центр» и 30 июля вынудили немецко</w:t>
      </w:r>
      <w:r w:rsidRPr="00736EBA">
        <w:rPr>
          <w:rFonts w:ascii="Times New Roman" w:hAnsi="Times New Roman" w:cs="Times New Roman"/>
          <w:sz w:val="28"/>
          <w:szCs w:val="28"/>
        </w:rPr>
        <w:noBreakHyphen/>
        <w:t xml:space="preserve">фашистские войска, рвущиеся к Москве, перейти к обороне. Одновременно разгорелись оборонительные сражения на </w:t>
      </w:r>
      <w:proofErr w:type="spellStart"/>
      <w:r w:rsidRPr="00736EBA">
        <w:rPr>
          <w:rFonts w:ascii="Times New Roman" w:hAnsi="Times New Roman" w:cs="Times New Roman"/>
          <w:sz w:val="28"/>
          <w:szCs w:val="28"/>
        </w:rPr>
        <w:t>Лужском</w:t>
      </w:r>
      <w:proofErr w:type="spellEnd"/>
      <w:r w:rsidRPr="00736EBA">
        <w:rPr>
          <w:rFonts w:ascii="Times New Roman" w:hAnsi="Times New Roman" w:cs="Times New Roman"/>
          <w:sz w:val="28"/>
          <w:szCs w:val="28"/>
        </w:rPr>
        <w:t xml:space="preserve"> рубеже на подступах к Ленинграду. В это время финские войска прорвали оборону Северного фронта на Карельском перешейке и блокировали Ленинград с севера. Началась беспримерная по своим масштабам и трагизму героическая оборона города на Неве. Эту оборону держал Ленинградский фронт под командованием Г. К. Жукова, остановивший врага 15 сентября 1941 г. вместе с боевыми кораблями Балтийского флота, сосредоточенными в Кронштадте и устье Невы, и жителями </w:t>
      </w:r>
      <w:proofErr w:type="gramStart"/>
      <w:r w:rsidRPr="00736EBA">
        <w:rPr>
          <w:rFonts w:ascii="Times New Roman" w:hAnsi="Times New Roman" w:cs="Times New Roman"/>
          <w:sz w:val="28"/>
          <w:szCs w:val="28"/>
        </w:rPr>
        <w:t>долгие</w:t>
      </w:r>
      <w:proofErr w:type="gramEnd"/>
      <w:r w:rsidRPr="00736EBA">
        <w:rPr>
          <w:rFonts w:ascii="Times New Roman" w:hAnsi="Times New Roman" w:cs="Times New Roman"/>
          <w:sz w:val="28"/>
          <w:szCs w:val="28"/>
        </w:rPr>
        <w:t xml:space="preserve"> 900 дней и ночей.</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Германское командование войсками групп «Юг» и «Центр» нанесло с помощью 2</w:t>
      </w:r>
      <w:r w:rsidRPr="00736EBA">
        <w:rPr>
          <w:rFonts w:ascii="Times New Roman" w:hAnsi="Times New Roman" w:cs="Times New Roman"/>
          <w:sz w:val="28"/>
          <w:szCs w:val="28"/>
        </w:rPr>
        <w:noBreakHyphen/>
        <w:t>й танковой группы Х. Гудериана сокрушительный удар на южном участке фронта, окружив и уничтожив с 15 по 27 сентября 1941 г. основные силы Юго</w:t>
      </w:r>
      <w:r w:rsidRPr="00736EBA">
        <w:rPr>
          <w:rFonts w:ascii="Times New Roman" w:hAnsi="Times New Roman" w:cs="Times New Roman"/>
          <w:sz w:val="28"/>
          <w:szCs w:val="28"/>
        </w:rPr>
        <w:noBreakHyphen/>
        <w:t>Западного фронта. Потери советских войск в Киевской оборонительной операции, погибших и попавших в окружение, составили свыше 700 тыс. человек личного состава и много военной техники и снаряжения. На юге противник в октябре — ноябре захватил Донбасс, овладел Ростовом, прорвался в Крым.</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Причины неудач Красной Армии в начальный период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военно</w:t>
      </w:r>
      <w:r w:rsidRPr="00736EBA">
        <w:rPr>
          <w:rFonts w:ascii="Times New Roman" w:hAnsi="Times New Roman" w:cs="Times New Roman"/>
          <w:sz w:val="28"/>
          <w:szCs w:val="28"/>
        </w:rPr>
        <w:noBreakHyphen/>
        <w:t>экономический потенциал Германии превышал возможности промышленности СССР;</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гитлеровская армия имела двухлетний опыт ведения современной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крупные просчеты советского руководства: недооценка роли механизированных соединений, устаревшие представления о способах ведения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 просчеты И. В. Сталина и его окружения в анализе международного положения, в определении сроков возможного начала войны, что привело к </w:t>
      </w:r>
      <w:r w:rsidRPr="00736EBA">
        <w:rPr>
          <w:rFonts w:ascii="Times New Roman" w:hAnsi="Times New Roman" w:cs="Times New Roman"/>
          <w:sz w:val="28"/>
          <w:szCs w:val="28"/>
        </w:rPr>
        <w:lastRenderedPageBreak/>
        <w:t>внезапности нападения противника; военная доктрина, которая предусматривала военные действия только на чужой территории;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репрессии в армии накануне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опоздание с перевооружением войск и приведением их в полную боевую готовность;</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демонтаж старых и отсутствие новых укреплений на границе; советские войска были растянуты по огромному фронту длиной в 4,5 тыс. км при удалении от передовых рубежей до 400 км; неразвитость коммуникаций и нехватка транспортных средств;</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большая часть войск и танковых подразделений располагалась на расстоянии 80-300 км от границы; на необорудованных аэродромах базировалась авиация;</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в условиях высокоманевренной войны с массированным применением противником танков и авиации советские войска попадали в окружение, имелись случаи паники, бегства, а также появления такого явления, как коллаборационизм.</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Основные усилия немецко</w:t>
      </w:r>
      <w:r w:rsidRPr="00736EBA">
        <w:rPr>
          <w:rFonts w:ascii="Times New Roman" w:hAnsi="Times New Roman" w:cs="Times New Roman"/>
          <w:sz w:val="28"/>
          <w:szCs w:val="28"/>
        </w:rPr>
        <w:noBreakHyphen/>
        <w:t xml:space="preserve">фашистских войск осенью 1941 г. были направлены на захват советской столицы — 30 сентября 1941 г. началась Московская битва. Реализуя замысел плана «Тайфун», войска группы армий «Центр» в начале октября прорвали слабую оборону Западного (И. С. Конев), Резервного (С. М. Буденный) и Брянского (А. И. Еременко) фронтов и окружили значительную часть их сил. </w:t>
      </w:r>
      <w:proofErr w:type="gramStart"/>
      <w:r w:rsidRPr="00736EBA">
        <w:rPr>
          <w:rFonts w:ascii="Times New Roman" w:hAnsi="Times New Roman" w:cs="Times New Roman"/>
          <w:sz w:val="28"/>
          <w:szCs w:val="28"/>
        </w:rPr>
        <w:t>Сражаясь в окружении и выходя из него, войска трех фронтов сковали значительные силы вермахта, позволив Калининскому (И. С. Конев), Западному (Г. К. Жуков — с 10 октября) и Брянскому (Г. Ф. Захаров) фронтам к концу октября остановить врага на Можайском направлении обороны.</w:t>
      </w:r>
      <w:proofErr w:type="gramEnd"/>
      <w:r w:rsidRPr="00736EBA">
        <w:rPr>
          <w:rFonts w:ascii="Times New Roman" w:hAnsi="Times New Roman" w:cs="Times New Roman"/>
          <w:sz w:val="28"/>
          <w:szCs w:val="28"/>
        </w:rPr>
        <w:t xml:space="preserve"> С 20 октября Москва была объявлена на осадном положении. Усилив группу армий «Центр», немецкое командование в середине ноября возобновило наступление на Москву. Попытка немецких войск атаковать в центре Западного фронта 1 декабря провалилась. Обескровленная группа армий «Центр» была вынуждена перейти к обороне.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5-6 декабря 1941 г. войска Калининского, Западного и правого Юго</w:t>
      </w:r>
      <w:r w:rsidRPr="00736EBA">
        <w:rPr>
          <w:rFonts w:ascii="Times New Roman" w:hAnsi="Times New Roman" w:cs="Times New Roman"/>
          <w:sz w:val="28"/>
          <w:szCs w:val="28"/>
        </w:rPr>
        <w:noBreakHyphen/>
        <w:t>Западного фронтов развернули контрнаступление под Москвой, взяв стратегическую инициативу в свои руки. В ходе боев враг был отброшен на 100-250 км на запад, освобождены 11 тыс. населенных пунктов. Развивая успех, Ставка ВГК в начале января 1942 г. приняла решение о переходе в общее наступление по всему фронту.</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Причины срыва плана блицкрига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1) Массовое мужество и героизм советских воинов.</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2) Советские полководцы приобрели боевой опыт, необходимый для противостояния новейшей тактике противника.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3) Появление на поле боя новейших образцов советской военной техники, превосходивших технику противника (танки КВ</w:t>
      </w:r>
      <w:r w:rsidRPr="00736EBA">
        <w:rPr>
          <w:rFonts w:ascii="Times New Roman" w:hAnsi="Times New Roman" w:cs="Times New Roman"/>
          <w:sz w:val="28"/>
          <w:szCs w:val="28"/>
        </w:rPr>
        <w:noBreakHyphen/>
        <w:t>1 и Т</w:t>
      </w:r>
      <w:r w:rsidRPr="00736EBA">
        <w:rPr>
          <w:rFonts w:ascii="Times New Roman" w:hAnsi="Times New Roman" w:cs="Times New Roman"/>
          <w:sz w:val="28"/>
          <w:szCs w:val="28"/>
        </w:rPr>
        <w:noBreakHyphen/>
        <w:t>34, штурмовик ИЛ</w:t>
      </w:r>
      <w:r w:rsidRPr="00736EBA">
        <w:rPr>
          <w:rFonts w:ascii="Times New Roman" w:hAnsi="Times New Roman" w:cs="Times New Roman"/>
          <w:sz w:val="28"/>
          <w:szCs w:val="28"/>
        </w:rPr>
        <w:noBreakHyphen/>
        <w:t>2, реактивный миномет «Катюша»).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4) Сложные природные и климатические условия западных и юго</w:t>
      </w:r>
      <w:r w:rsidRPr="00736EBA">
        <w:rPr>
          <w:rFonts w:ascii="Times New Roman" w:hAnsi="Times New Roman" w:cs="Times New Roman"/>
          <w:sz w:val="28"/>
          <w:szCs w:val="28"/>
        </w:rPr>
        <w:noBreakHyphen/>
        <w:t>западных районов СССР, географический фактор.</w:t>
      </w:r>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i/>
          <w:iCs/>
          <w:sz w:val="28"/>
          <w:szCs w:val="28"/>
        </w:rPr>
        <w:lastRenderedPageBreak/>
        <w:t>Значение битвы за Москву: </w:t>
      </w:r>
      <w:r w:rsidRPr="00736EBA">
        <w:rPr>
          <w:rFonts w:ascii="Times New Roman" w:hAnsi="Times New Roman" w:cs="Times New Roman"/>
          <w:sz w:val="28"/>
          <w:szCs w:val="28"/>
        </w:rPr>
        <w:t>срыв блицкрига; первое крупное поражение Германии во Второй мировой войне, развеян миф о непобедимости гитлеровской армии; первая победа Красной Армии, способствовавшая укреплению морально</w:t>
      </w:r>
      <w:r w:rsidRPr="00736EBA">
        <w:rPr>
          <w:rFonts w:ascii="Times New Roman" w:hAnsi="Times New Roman" w:cs="Times New Roman"/>
          <w:sz w:val="28"/>
          <w:szCs w:val="28"/>
        </w:rPr>
        <w:noBreakHyphen/>
        <w:t>психологического настроя советских людей; ликвидация угрозы столице и Северному Кавказу; укрепление обороны Ленинграда; освобождение свыше 60 советских городов, разгром до 50 дивизий противника; укрепление международного авторитета СССР.</w:t>
      </w:r>
      <w:proofErr w:type="gramEnd"/>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Руководство Германии к лету 1942 г. основные усилия сосредоточило на южном крыле советско</w:t>
      </w:r>
      <w:r w:rsidRPr="00736EBA">
        <w:rPr>
          <w:rFonts w:ascii="Times New Roman" w:hAnsi="Times New Roman" w:cs="Times New Roman"/>
          <w:sz w:val="28"/>
          <w:szCs w:val="28"/>
        </w:rPr>
        <w:noBreakHyphen/>
        <w:t>германского фронта, сделав ставку на захват нефтяных районов Кавказа и плодородных областей Дона, Кубани, Нижнего Поволжья, что позволяло втянуть в войну против СССР Турцию и Японию. 17 июля начался оборонительный период Сталинградской битвы. 28 июля 1942 г. Сталин подписал приказ № 227:</w:t>
      </w:r>
      <w:proofErr w:type="gramEnd"/>
      <w:r w:rsidRPr="00736EBA">
        <w:rPr>
          <w:rFonts w:ascii="Times New Roman" w:hAnsi="Times New Roman" w:cs="Times New Roman"/>
          <w:sz w:val="28"/>
          <w:szCs w:val="28"/>
        </w:rPr>
        <w:t xml:space="preserve"> «Ни шагу назад!». В августе 1942 г. подписан приказ № 270, объявлявший всех попавших в плен военнослужащих РККА предателями.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На кавказском направлении войска Северо</w:t>
      </w:r>
      <w:r w:rsidRPr="00736EBA">
        <w:rPr>
          <w:rFonts w:ascii="Times New Roman" w:hAnsi="Times New Roman" w:cs="Times New Roman"/>
          <w:sz w:val="28"/>
          <w:szCs w:val="28"/>
        </w:rPr>
        <w:noBreakHyphen/>
        <w:t>Кавказского и Закавказского фронтов совместно с Черноморским флотом в тяжелых оборонительных боях между Доном, предгорьями Главного Кавказского хребта и на Черноморском побережье с конца июля по декабрь 1942 г. сорвали планы германского командования по захвату Кавказа.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Боевые и трудовые подвиги советских людей создали условия для коренного перелома в ходе войны с нацистской Германией.</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II этап. Коренной перелом в войне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(19 ноября 1942 — 31 декабря 1943)</w:t>
      </w:r>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Этот период характеризовался переходом стратегической инициативы в СССР (было проведено 26 крупных операций, причем 23 из них носили наступательный характер); укреплением и расширением партизанского движения, которое стало координировать свои действия с командованием Вооруженных сил СССР; завершением перестройки тыла на военные рельсы и наращиванием военного производства; согласованностью в действиях союзников по антигитлеровской коалиции, оказывавших Советскому Союзу значительную помощь по ленд</w:t>
      </w:r>
      <w:r w:rsidRPr="00736EBA">
        <w:rPr>
          <w:rFonts w:ascii="Times New Roman" w:hAnsi="Times New Roman" w:cs="Times New Roman"/>
          <w:sz w:val="28"/>
          <w:szCs w:val="28"/>
        </w:rPr>
        <w:noBreakHyphen/>
        <w:t>лизу;</w:t>
      </w:r>
      <w:proofErr w:type="gramEnd"/>
      <w:r w:rsidRPr="00736EBA">
        <w:rPr>
          <w:rFonts w:ascii="Times New Roman" w:hAnsi="Times New Roman" w:cs="Times New Roman"/>
          <w:sz w:val="28"/>
          <w:szCs w:val="28"/>
        </w:rPr>
        <w:t xml:space="preserve"> кризисом и началом развала фашистского блока.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i/>
          <w:iCs/>
          <w:sz w:val="28"/>
          <w:szCs w:val="28"/>
        </w:rPr>
        <w:t>Основные сражения второго этапа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Сталинградская битва — 17 июля 1942 — 2 февраля 1943 г.:</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июль 1942 г. — создание Сталинградского фронта;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август — сентябрь 1942 г. — бои на подступах и в самом городе;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19-20 ноября 1942 г. — наступление Красной Армии силами Юго</w:t>
      </w:r>
      <w:r w:rsidRPr="00736EBA">
        <w:rPr>
          <w:rFonts w:ascii="Times New Roman" w:hAnsi="Times New Roman" w:cs="Times New Roman"/>
          <w:sz w:val="28"/>
          <w:szCs w:val="28"/>
        </w:rPr>
        <w:noBreakHyphen/>
        <w:t>Западного, Донского, Сталинградского фронтов;</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23 ноября 1942 г. — окружение 22 немецких дивизий в районе г. Калач;</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10 января — 2 февраля 1943 г. — ликвидация окруженной группировки под Сталинградом.</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Ставка ВГК в качестве главных целей этого периода войны определила захват стратегической инициативы и создание перелома в войне.</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 xml:space="preserve">В ноябре 1942 г. советские войска начали операцию «Уран» по уничтожению </w:t>
      </w:r>
      <w:r w:rsidRPr="00736EBA">
        <w:rPr>
          <w:rFonts w:ascii="Times New Roman" w:hAnsi="Times New Roman" w:cs="Times New Roman"/>
          <w:sz w:val="28"/>
          <w:szCs w:val="28"/>
        </w:rPr>
        <w:lastRenderedPageBreak/>
        <w:t>группировок немецко</w:t>
      </w:r>
      <w:r w:rsidRPr="00736EBA">
        <w:rPr>
          <w:rFonts w:ascii="Times New Roman" w:hAnsi="Times New Roman" w:cs="Times New Roman"/>
          <w:sz w:val="28"/>
          <w:szCs w:val="28"/>
        </w:rPr>
        <w:noBreakHyphen/>
        <w:t>фашистских войск на Сталинградском направлении. Юго</w:t>
      </w:r>
      <w:r w:rsidRPr="00736EBA">
        <w:rPr>
          <w:rFonts w:ascii="Times New Roman" w:hAnsi="Times New Roman" w:cs="Times New Roman"/>
          <w:sz w:val="28"/>
          <w:szCs w:val="28"/>
        </w:rPr>
        <w:noBreakHyphen/>
        <w:t xml:space="preserve">Западным фронтом командовал Н. Ф. Ватутин, Донским — К. К. Рокоссовский, Сталинградским — А. И. Еременко. В Сталинградской битве с обеих сторон одновременно участвовало свыше 2 </w:t>
      </w:r>
      <w:proofErr w:type="gramStart"/>
      <w:r w:rsidRPr="00736EBA">
        <w:rPr>
          <w:rFonts w:ascii="Times New Roman" w:hAnsi="Times New Roman" w:cs="Times New Roman"/>
          <w:sz w:val="28"/>
          <w:szCs w:val="28"/>
        </w:rPr>
        <w:t>млн</w:t>
      </w:r>
      <w:proofErr w:type="gramEnd"/>
      <w:r w:rsidRPr="00736EBA">
        <w:rPr>
          <w:rFonts w:ascii="Times New Roman" w:hAnsi="Times New Roman" w:cs="Times New Roman"/>
          <w:sz w:val="28"/>
          <w:szCs w:val="28"/>
        </w:rPr>
        <w:t xml:space="preserve"> человек. С 12 по 19 декабря было остановлено продвижение группы войск генерала </w:t>
      </w:r>
      <w:proofErr w:type="spellStart"/>
      <w:r w:rsidRPr="00736EBA">
        <w:rPr>
          <w:rFonts w:ascii="Times New Roman" w:hAnsi="Times New Roman" w:cs="Times New Roman"/>
          <w:sz w:val="28"/>
          <w:szCs w:val="28"/>
        </w:rPr>
        <w:t>Манштейна</w:t>
      </w:r>
      <w:proofErr w:type="spellEnd"/>
      <w:r w:rsidRPr="00736EBA">
        <w:rPr>
          <w:rFonts w:ascii="Times New Roman" w:hAnsi="Times New Roman" w:cs="Times New Roman"/>
          <w:sz w:val="28"/>
          <w:szCs w:val="28"/>
        </w:rPr>
        <w:t xml:space="preserve"> (операция «Сатурн»), которая пыталась спасти окруженные части. 2 февраля 1943 г. фельдмаршал В. Паулюс капитулировал (операция по ликвидации немецкой группировки — «Кольцо»). Были освобождены Ростов, Воронеж, Курск, Белгород, Харьков (позднее вновь потерян), часть Донбасса. Войска Западного фронта подошли к Смоленску; с освобождением Шлиссельбурга (операция «Искра») была прорвана блокада Ленинграда.</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На кавказском направлении советские войска, перейдя в наступление, продвинулись к лету 1943 г. на 500-600 км. В январе — феврале 1943 г. образовался Курский выступ.</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Командование вермахта разработало крупную стратегическую наступательную операцию «Цитадель» в районе Курского выступа: разгромить советские войска, а затем нанести удар в тыл Юго</w:t>
      </w:r>
      <w:r w:rsidRPr="00736EBA">
        <w:rPr>
          <w:rFonts w:ascii="Times New Roman" w:hAnsi="Times New Roman" w:cs="Times New Roman"/>
          <w:sz w:val="28"/>
          <w:szCs w:val="28"/>
        </w:rPr>
        <w:noBreakHyphen/>
        <w:t xml:space="preserve">Западного фронта и в последующем, развивая успех, вновь создать угрозу Москве. </w:t>
      </w:r>
      <w:proofErr w:type="gramStart"/>
      <w:r w:rsidRPr="00736EBA">
        <w:rPr>
          <w:rFonts w:ascii="Times New Roman" w:hAnsi="Times New Roman" w:cs="Times New Roman"/>
          <w:sz w:val="28"/>
          <w:szCs w:val="28"/>
        </w:rPr>
        <w:t>Ставка ВГК приняла план преднамеренной обороны на Курском выступе с целью разгромить танковые группировки врага, перейти в контрнаступление на западном и юго</w:t>
      </w:r>
      <w:r w:rsidRPr="00736EBA">
        <w:rPr>
          <w:rFonts w:ascii="Times New Roman" w:hAnsi="Times New Roman" w:cs="Times New Roman"/>
          <w:sz w:val="28"/>
          <w:szCs w:val="28"/>
        </w:rPr>
        <w:noBreakHyphen/>
        <w:t>западном направлениях, нанести поражение группе армий «Центр» и группе армий «Юг», освободить Левобережную Украину и Донбасс, форсировать Днепр и очистить от врага восточные районы Белоруссии, Таманский полуостров, захватить плацдарм в Крыму.</w:t>
      </w:r>
      <w:proofErr w:type="gramEnd"/>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К 5 июля советские войска, упорно обороняясь, остановили врага. 12 июля 1943 г. в районе Прохоровки произошло самое крупное в истории войн встречное танковое сражение (5</w:t>
      </w:r>
      <w:r w:rsidRPr="00736EBA">
        <w:rPr>
          <w:rFonts w:ascii="Times New Roman" w:hAnsi="Times New Roman" w:cs="Times New Roman"/>
          <w:sz w:val="28"/>
          <w:szCs w:val="28"/>
        </w:rPr>
        <w:noBreakHyphen/>
        <w:t xml:space="preserve">я гвардейская танковая армия под командованием П. А. </w:t>
      </w:r>
      <w:proofErr w:type="spellStart"/>
      <w:r w:rsidRPr="00736EBA">
        <w:rPr>
          <w:rFonts w:ascii="Times New Roman" w:hAnsi="Times New Roman" w:cs="Times New Roman"/>
          <w:sz w:val="28"/>
          <w:szCs w:val="28"/>
        </w:rPr>
        <w:t>Ротмистрова</w:t>
      </w:r>
      <w:proofErr w:type="spellEnd"/>
      <w:r w:rsidRPr="00736EBA">
        <w:rPr>
          <w:rFonts w:ascii="Times New Roman" w:hAnsi="Times New Roman" w:cs="Times New Roman"/>
          <w:sz w:val="28"/>
          <w:szCs w:val="28"/>
        </w:rPr>
        <w:t>). 3 августа 1943 г. советские войска перешли в контрнаступление на Орел (операция «Кутузов»), Курск и Белгород (операция «Суворов»).</w:t>
      </w:r>
      <w:proofErr w:type="gramEnd"/>
      <w:r w:rsidRPr="00736EBA">
        <w:rPr>
          <w:rFonts w:ascii="Times New Roman" w:hAnsi="Times New Roman" w:cs="Times New Roman"/>
          <w:sz w:val="28"/>
          <w:szCs w:val="28"/>
        </w:rPr>
        <w:t xml:space="preserve"> В честь освобождения Орла и Белгорода в Москве впервые был дан победный салют, позднее ставший традиционным. Победа под Курском стала развитием коренного перелома в войне, она ознаменовала окончательный крах наступательной стратегии вермахта. Советские Вооруженные силы удерживали стратегическую инициативу в своих руках до конца войны.</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ходе битвы за Днепр (1</w:t>
      </w:r>
      <w:r w:rsidRPr="00736EBA">
        <w:rPr>
          <w:rFonts w:ascii="Times New Roman" w:hAnsi="Times New Roman" w:cs="Times New Roman"/>
          <w:sz w:val="28"/>
          <w:szCs w:val="28"/>
        </w:rPr>
        <w:noBreakHyphen/>
        <w:t>й и 2</w:t>
      </w:r>
      <w:r w:rsidRPr="00736EBA">
        <w:rPr>
          <w:rFonts w:ascii="Times New Roman" w:hAnsi="Times New Roman" w:cs="Times New Roman"/>
          <w:sz w:val="28"/>
          <w:szCs w:val="28"/>
        </w:rPr>
        <w:noBreakHyphen/>
        <w:t>й Украинские фронты, командующие Н. Ф. Ватутин, И. С. Конев) советские войска освободили Донбасс и в конце сентября вышли к реке на фронте от Днепропетровска до Запорожья, освободили Запорожье, Днепропетровск, блокировали противника в Крыму. Войска Северо</w:t>
      </w:r>
      <w:r w:rsidRPr="00736EBA">
        <w:rPr>
          <w:rFonts w:ascii="Times New Roman" w:hAnsi="Times New Roman" w:cs="Times New Roman"/>
          <w:sz w:val="28"/>
          <w:szCs w:val="28"/>
        </w:rPr>
        <w:noBreakHyphen/>
        <w:t>Кавказского фронта во взаимодействии с Черноморским флотом и Азовской военной флотилией 9 октября 1943 г. освободили Таманский полуостров, овладели плацдармом северо</w:t>
      </w:r>
      <w:r w:rsidRPr="00736EBA">
        <w:rPr>
          <w:rFonts w:ascii="Times New Roman" w:hAnsi="Times New Roman" w:cs="Times New Roman"/>
          <w:sz w:val="28"/>
          <w:szCs w:val="28"/>
        </w:rPr>
        <w:noBreakHyphen/>
        <w:t xml:space="preserve">восточнее Керчи. Отбросив врага на 200-300 км от Москвы, советские войска приступили к освобождению Белоруссии и к концу декабря вышли к Полесью. Завершился коренной перелом в ноябре — декабре 1943 г. с форсированием Днепра </w:t>
      </w:r>
      <w:r w:rsidRPr="00736EBA">
        <w:rPr>
          <w:rFonts w:ascii="Times New Roman" w:hAnsi="Times New Roman" w:cs="Times New Roman"/>
          <w:sz w:val="28"/>
          <w:szCs w:val="28"/>
        </w:rPr>
        <w:lastRenderedPageBreak/>
        <w:t>(прорыв «Восточного вала») и освобождением Киева.</w:t>
      </w:r>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i/>
          <w:iCs/>
          <w:sz w:val="28"/>
          <w:szCs w:val="28"/>
        </w:rPr>
        <w:t>Значение коренного перелома в войне:</w:t>
      </w:r>
      <w:r w:rsidRPr="00736EBA">
        <w:rPr>
          <w:rFonts w:ascii="Times New Roman" w:hAnsi="Times New Roman" w:cs="Times New Roman"/>
          <w:sz w:val="28"/>
          <w:szCs w:val="28"/>
        </w:rPr>
        <w:t> стратегическая инициатива окончательно перешла на сторону советских войск; положил начало массовому изгнанию захватчиков с советской земли; имел большое международное значение: усилилась борьба порабощенных народов Европы против фашистских оккупантов; Турция и Япония отказались от своего намерения выступить против СССР; укрепилась антифашистская коалиция и возросла роль Советского Союза как ведущей силы этой коалиции.</w:t>
      </w:r>
      <w:proofErr w:type="gramEnd"/>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b/>
          <w:bCs/>
          <w:i/>
          <w:iCs/>
          <w:sz w:val="28"/>
          <w:szCs w:val="28"/>
        </w:rPr>
        <w:t>III этап. Освобождение территории СССР и европейских стран, победа над нацизмом в Европе (январь 1944 — май 1945)</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Производство военной техники СССР в 1944 г. достигло своего апогея. Верховное главнокомандование поставило перед Красной Армией задачу очистить советскую землю от врага, приступить к освобождению европейских стран от оккупантов и закончить войну полным разгромом агрессора на его территории.</w:t>
      </w:r>
    </w:p>
    <w:p w:rsidR="00736EBA" w:rsidRP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Главным содержанием зимне</w:t>
      </w:r>
      <w:r w:rsidRPr="00736EBA">
        <w:rPr>
          <w:rFonts w:ascii="Times New Roman" w:hAnsi="Times New Roman" w:cs="Times New Roman"/>
          <w:sz w:val="28"/>
          <w:szCs w:val="28"/>
        </w:rPr>
        <w:noBreakHyphen/>
        <w:t>весенней кампании 1944 г. было осуществление последовательных стратегических операций советских войск в составе четырех Украинских фронтов на Правобережной Украине в полосе протяженностью до 1400 км: снятие блокады Ленинграда (14-27 января), Корсунь</w:t>
      </w:r>
      <w:r w:rsidRPr="00736EBA">
        <w:rPr>
          <w:rFonts w:ascii="Times New Roman" w:hAnsi="Times New Roman" w:cs="Times New Roman"/>
          <w:sz w:val="28"/>
          <w:szCs w:val="28"/>
        </w:rPr>
        <w:noBreakHyphen/>
        <w:t>Шевченковская, освобождение Крыма, наступление в Карелии и вывод Финляндии из войны, освобождение Белоруссии (операция «Багратион», 23 июня — 19 сентября), Львовско</w:t>
      </w:r>
      <w:r w:rsidRPr="00736EBA">
        <w:rPr>
          <w:rFonts w:ascii="Times New Roman" w:hAnsi="Times New Roman" w:cs="Times New Roman"/>
          <w:sz w:val="28"/>
          <w:szCs w:val="28"/>
        </w:rPr>
        <w:noBreakHyphen/>
      </w:r>
      <w:proofErr w:type="spellStart"/>
      <w:r w:rsidRPr="00736EBA">
        <w:rPr>
          <w:rFonts w:ascii="Times New Roman" w:hAnsi="Times New Roman" w:cs="Times New Roman"/>
          <w:sz w:val="28"/>
          <w:szCs w:val="28"/>
        </w:rPr>
        <w:t>Сандомирская</w:t>
      </w:r>
      <w:proofErr w:type="spellEnd"/>
      <w:r w:rsidRPr="00736EBA">
        <w:rPr>
          <w:rFonts w:ascii="Times New Roman" w:hAnsi="Times New Roman" w:cs="Times New Roman"/>
          <w:sz w:val="28"/>
          <w:szCs w:val="28"/>
        </w:rPr>
        <w:t>, Ясско</w:t>
      </w:r>
      <w:r w:rsidRPr="00736EBA">
        <w:rPr>
          <w:rFonts w:ascii="Times New Roman" w:hAnsi="Times New Roman" w:cs="Times New Roman"/>
          <w:sz w:val="28"/>
          <w:szCs w:val="28"/>
        </w:rPr>
        <w:noBreakHyphen/>
        <w:t>Кишиневская, освобождение Прибалтики, Заполярья.</w:t>
      </w:r>
      <w:proofErr w:type="gramEnd"/>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Фронт вплотную приблизился к границам нацистской Германии. С открытием второго фронта положение фашистской Германии ухудшилось.</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ходе зимней кампании 1945 г. получила развитие дальнейшая координация военных действий вооруженных сил союзников по антигитлеровской коалиции. Англо</w:t>
      </w:r>
      <w:r w:rsidRPr="00736EBA">
        <w:rPr>
          <w:rFonts w:ascii="Times New Roman" w:hAnsi="Times New Roman" w:cs="Times New Roman"/>
          <w:sz w:val="28"/>
          <w:szCs w:val="28"/>
        </w:rPr>
        <w:noBreakHyphen/>
        <w:t>американо</w:t>
      </w:r>
      <w:r w:rsidRPr="00736EBA">
        <w:rPr>
          <w:rFonts w:ascii="Times New Roman" w:hAnsi="Times New Roman" w:cs="Times New Roman"/>
          <w:sz w:val="28"/>
          <w:szCs w:val="28"/>
        </w:rPr>
        <w:noBreakHyphen/>
        <w:t xml:space="preserve">французские войска к середине апреля вышли на рубеж реки Эльбы, где в районе города </w:t>
      </w:r>
      <w:proofErr w:type="spellStart"/>
      <w:r w:rsidRPr="00736EBA">
        <w:rPr>
          <w:rFonts w:ascii="Times New Roman" w:hAnsi="Times New Roman" w:cs="Times New Roman"/>
          <w:sz w:val="28"/>
          <w:szCs w:val="28"/>
        </w:rPr>
        <w:t>Торгау</w:t>
      </w:r>
      <w:proofErr w:type="spellEnd"/>
      <w:r w:rsidRPr="00736EBA">
        <w:rPr>
          <w:rFonts w:ascii="Times New Roman" w:hAnsi="Times New Roman" w:cs="Times New Roman"/>
          <w:sz w:val="28"/>
          <w:szCs w:val="28"/>
        </w:rPr>
        <w:t xml:space="preserve"> 25 апреля 1945 г. состоялась историческая встреча советских и американских воинов. 3 мая 1945 г. был подписан акт о сдаче немецких вооруженных сил в Голландии, Северо</w:t>
      </w:r>
      <w:r w:rsidRPr="00736EBA">
        <w:rPr>
          <w:rFonts w:ascii="Times New Roman" w:hAnsi="Times New Roman" w:cs="Times New Roman"/>
          <w:sz w:val="28"/>
          <w:szCs w:val="28"/>
        </w:rPr>
        <w:noBreakHyphen/>
        <w:t>Западной Германии и Дании.</w:t>
      </w: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sz w:val="28"/>
          <w:szCs w:val="28"/>
        </w:rPr>
        <w:t>В январе — начале апреля 1945 г. в ходе Восточно</w:t>
      </w:r>
      <w:r w:rsidRPr="00736EBA">
        <w:rPr>
          <w:rFonts w:ascii="Times New Roman" w:hAnsi="Times New Roman" w:cs="Times New Roman"/>
          <w:sz w:val="28"/>
          <w:szCs w:val="28"/>
        </w:rPr>
        <w:noBreakHyphen/>
        <w:t xml:space="preserve">Прусской, </w:t>
      </w:r>
      <w:proofErr w:type="gramStart"/>
      <w:r w:rsidRPr="00736EBA">
        <w:rPr>
          <w:rFonts w:ascii="Times New Roman" w:hAnsi="Times New Roman" w:cs="Times New Roman"/>
          <w:sz w:val="28"/>
          <w:szCs w:val="28"/>
        </w:rPr>
        <w:t>Висло</w:t>
      </w:r>
      <w:r w:rsidRPr="00736EBA">
        <w:rPr>
          <w:rFonts w:ascii="Times New Roman" w:hAnsi="Times New Roman" w:cs="Times New Roman"/>
          <w:sz w:val="28"/>
          <w:szCs w:val="28"/>
        </w:rPr>
        <w:noBreakHyphen/>
      </w:r>
      <w:proofErr w:type="spellStart"/>
      <w:r w:rsidRPr="00736EBA">
        <w:rPr>
          <w:rFonts w:ascii="Times New Roman" w:hAnsi="Times New Roman" w:cs="Times New Roman"/>
          <w:sz w:val="28"/>
          <w:szCs w:val="28"/>
        </w:rPr>
        <w:t>Одерской</w:t>
      </w:r>
      <w:proofErr w:type="spellEnd"/>
      <w:proofErr w:type="gramEnd"/>
      <w:r w:rsidRPr="00736EBA">
        <w:rPr>
          <w:rFonts w:ascii="Times New Roman" w:hAnsi="Times New Roman" w:cs="Times New Roman"/>
          <w:sz w:val="28"/>
          <w:szCs w:val="28"/>
        </w:rPr>
        <w:t>, Западно</w:t>
      </w:r>
      <w:r w:rsidRPr="00736EBA">
        <w:rPr>
          <w:rFonts w:ascii="Times New Roman" w:hAnsi="Times New Roman" w:cs="Times New Roman"/>
          <w:sz w:val="28"/>
          <w:szCs w:val="28"/>
        </w:rPr>
        <w:noBreakHyphen/>
        <w:t>Карпатской и завершения Будапештской операций советские войска создали условия для дальнейших ударов в Померании и Силезии, а затем для наступления на Берлин. Были освобождены почти вся Польша и Чехословакия, вся территория Венгрии. Попытка нового временного германского правительства, которое 1 мая 1945 г. после самоубийства А. Гитлера возглавил гросс</w:t>
      </w:r>
      <w:r w:rsidRPr="00736EBA">
        <w:rPr>
          <w:rFonts w:ascii="Times New Roman" w:hAnsi="Times New Roman" w:cs="Times New Roman"/>
          <w:sz w:val="28"/>
          <w:szCs w:val="28"/>
        </w:rPr>
        <w:noBreakHyphen/>
        <w:t xml:space="preserve">адмирал К. </w:t>
      </w:r>
      <w:proofErr w:type="spellStart"/>
      <w:r w:rsidRPr="00736EBA">
        <w:rPr>
          <w:rFonts w:ascii="Times New Roman" w:hAnsi="Times New Roman" w:cs="Times New Roman"/>
          <w:sz w:val="28"/>
          <w:szCs w:val="28"/>
        </w:rPr>
        <w:t>Дениц</w:t>
      </w:r>
      <w:proofErr w:type="spellEnd"/>
      <w:r w:rsidRPr="00736EBA">
        <w:rPr>
          <w:rFonts w:ascii="Times New Roman" w:hAnsi="Times New Roman" w:cs="Times New Roman"/>
          <w:sz w:val="28"/>
          <w:szCs w:val="28"/>
        </w:rPr>
        <w:t>, добиться сепаратного мира с США и Великобританией потерпели неудачу.</w:t>
      </w:r>
    </w:p>
    <w:p w:rsidR="00736EBA" w:rsidRDefault="00736EBA" w:rsidP="00736EBA">
      <w:pPr>
        <w:spacing w:after="0" w:line="240" w:lineRule="auto"/>
        <w:jc w:val="both"/>
        <w:rPr>
          <w:rFonts w:ascii="Times New Roman" w:hAnsi="Times New Roman" w:cs="Times New Roman"/>
          <w:sz w:val="28"/>
          <w:szCs w:val="28"/>
        </w:rPr>
      </w:pPr>
      <w:proofErr w:type="gramStart"/>
      <w:r w:rsidRPr="00736EBA">
        <w:rPr>
          <w:rFonts w:ascii="Times New Roman" w:hAnsi="Times New Roman" w:cs="Times New Roman"/>
          <w:sz w:val="28"/>
          <w:szCs w:val="28"/>
        </w:rPr>
        <w:t>В ходе Берлинской операции войска 1</w:t>
      </w:r>
      <w:r w:rsidRPr="00736EBA">
        <w:rPr>
          <w:rFonts w:ascii="Times New Roman" w:hAnsi="Times New Roman" w:cs="Times New Roman"/>
          <w:sz w:val="28"/>
          <w:szCs w:val="28"/>
        </w:rPr>
        <w:noBreakHyphen/>
        <w:t>го и 2</w:t>
      </w:r>
      <w:r w:rsidRPr="00736EBA">
        <w:rPr>
          <w:rFonts w:ascii="Times New Roman" w:hAnsi="Times New Roman" w:cs="Times New Roman"/>
          <w:sz w:val="28"/>
          <w:szCs w:val="28"/>
        </w:rPr>
        <w:noBreakHyphen/>
        <w:t>го Белорусских и 1</w:t>
      </w:r>
      <w:r w:rsidRPr="00736EBA">
        <w:rPr>
          <w:rFonts w:ascii="Times New Roman" w:hAnsi="Times New Roman" w:cs="Times New Roman"/>
          <w:sz w:val="28"/>
          <w:szCs w:val="28"/>
        </w:rPr>
        <w:noBreakHyphen/>
        <w:t xml:space="preserve">го Украинского фронтов (командующие Г. К. Жуков, И. С. Конев, К. К. Рокоссовский) при поддержке двух армий Войска Польского разгромили 93 дивизии противника. 8 мая 1945 г. в пригороде Берлина </w:t>
      </w:r>
      <w:proofErr w:type="spellStart"/>
      <w:r w:rsidRPr="00736EBA">
        <w:rPr>
          <w:rFonts w:ascii="Times New Roman" w:hAnsi="Times New Roman" w:cs="Times New Roman"/>
          <w:sz w:val="28"/>
          <w:szCs w:val="28"/>
        </w:rPr>
        <w:t>Карлсхорсте</w:t>
      </w:r>
      <w:proofErr w:type="spellEnd"/>
      <w:r w:rsidRPr="00736EBA">
        <w:rPr>
          <w:rFonts w:ascii="Times New Roman" w:hAnsi="Times New Roman" w:cs="Times New Roman"/>
          <w:sz w:val="28"/>
          <w:szCs w:val="28"/>
        </w:rPr>
        <w:t xml:space="preserve"> был подписан Акт о безоговорочной капитуляции нацистской Германии (Г. К. </w:t>
      </w:r>
      <w:r w:rsidRPr="00736EBA">
        <w:rPr>
          <w:rFonts w:ascii="Times New Roman" w:hAnsi="Times New Roman" w:cs="Times New Roman"/>
          <w:sz w:val="28"/>
          <w:szCs w:val="28"/>
        </w:rPr>
        <w:lastRenderedPageBreak/>
        <w:t xml:space="preserve">Жуков, генерал </w:t>
      </w:r>
      <w:proofErr w:type="spellStart"/>
      <w:r w:rsidRPr="00736EBA">
        <w:rPr>
          <w:rFonts w:ascii="Times New Roman" w:hAnsi="Times New Roman" w:cs="Times New Roman"/>
          <w:sz w:val="28"/>
          <w:szCs w:val="28"/>
        </w:rPr>
        <w:t>Спаатс</w:t>
      </w:r>
      <w:proofErr w:type="spellEnd"/>
      <w:r w:rsidRPr="00736EBA">
        <w:rPr>
          <w:rFonts w:ascii="Times New Roman" w:hAnsi="Times New Roman" w:cs="Times New Roman"/>
          <w:sz w:val="28"/>
          <w:szCs w:val="28"/>
        </w:rPr>
        <w:t xml:space="preserve"> — США, маршал </w:t>
      </w:r>
      <w:proofErr w:type="spellStart"/>
      <w:r w:rsidRPr="00736EBA">
        <w:rPr>
          <w:rFonts w:ascii="Times New Roman" w:hAnsi="Times New Roman" w:cs="Times New Roman"/>
          <w:sz w:val="28"/>
          <w:szCs w:val="28"/>
        </w:rPr>
        <w:t>Тедлер</w:t>
      </w:r>
      <w:proofErr w:type="spellEnd"/>
      <w:r w:rsidRPr="00736EBA">
        <w:rPr>
          <w:rFonts w:ascii="Times New Roman" w:hAnsi="Times New Roman" w:cs="Times New Roman"/>
          <w:sz w:val="28"/>
          <w:szCs w:val="28"/>
        </w:rPr>
        <w:t xml:space="preserve"> — Великобритания, генерал </w:t>
      </w:r>
      <w:proofErr w:type="spellStart"/>
      <w:r w:rsidRPr="00736EBA">
        <w:rPr>
          <w:rFonts w:ascii="Times New Roman" w:hAnsi="Times New Roman" w:cs="Times New Roman"/>
          <w:sz w:val="28"/>
          <w:szCs w:val="28"/>
        </w:rPr>
        <w:t>Делатр</w:t>
      </w:r>
      <w:proofErr w:type="spellEnd"/>
      <w:proofErr w:type="gramEnd"/>
      <w:r w:rsidRPr="00736EBA">
        <w:rPr>
          <w:rFonts w:ascii="Times New Roman" w:hAnsi="Times New Roman" w:cs="Times New Roman"/>
          <w:sz w:val="28"/>
          <w:szCs w:val="28"/>
        </w:rPr>
        <w:t xml:space="preserve"> де </w:t>
      </w:r>
      <w:proofErr w:type="spellStart"/>
      <w:r w:rsidRPr="00736EBA">
        <w:rPr>
          <w:rFonts w:ascii="Times New Roman" w:hAnsi="Times New Roman" w:cs="Times New Roman"/>
          <w:sz w:val="28"/>
          <w:szCs w:val="28"/>
        </w:rPr>
        <w:t>Тасиньи</w:t>
      </w:r>
      <w:proofErr w:type="spellEnd"/>
      <w:r w:rsidRPr="00736EBA">
        <w:rPr>
          <w:rFonts w:ascii="Times New Roman" w:hAnsi="Times New Roman" w:cs="Times New Roman"/>
          <w:sz w:val="28"/>
          <w:szCs w:val="28"/>
        </w:rPr>
        <w:t xml:space="preserve"> — Франция, фельдмаршал В. </w:t>
      </w:r>
      <w:proofErr w:type="spellStart"/>
      <w:r w:rsidRPr="00736EBA">
        <w:rPr>
          <w:rFonts w:ascii="Times New Roman" w:hAnsi="Times New Roman" w:cs="Times New Roman"/>
          <w:sz w:val="28"/>
          <w:szCs w:val="28"/>
        </w:rPr>
        <w:t>Кейтель</w:t>
      </w:r>
      <w:proofErr w:type="spellEnd"/>
      <w:r w:rsidRPr="00736EBA">
        <w:rPr>
          <w:rFonts w:ascii="Times New Roman" w:hAnsi="Times New Roman" w:cs="Times New Roman"/>
          <w:sz w:val="28"/>
          <w:szCs w:val="28"/>
        </w:rPr>
        <w:t>). День 9 мая стал Днем Победы над фашистской Германией.</w:t>
      </w:r>
    </w:p>
    <w:p w:rsidR="00736EBA" w:rsidRDefault="00736EBA" w:rsidP="00736EBA">
      <w:pPr>
        <w:spacing w:after="0" w:line="240" w:lineRule="auto"/>
        <w:jc w:val="both"/>
        <w:rPr>
          <w:rFonts w:ascii="Times New Roman" w:hAnsi="Times New Roman" w:cs="Times New Roman"/>
          <w:sz w:val="28"/>
          <w:szCs w:val="28"/>
        </w:rPr>
      </w:pPr>
    </w:p>
    <w:p w:rsidR="00736EBA" w:rsidRPr="00736EBA" w:rsidRDefault="00736EBA" w:rsidP="00736EBA">
      <w:pPr>
        <w:spacing w:after="0" w:line="240" w:lineRule="auto"/>
        <w:jc w:val="both"/>
        <w:rPr>
          <w:rFonts w:ascii="Times New Roman" w:hAnsi="Times New Roman" w:cs="Times New Roman"/>
          <w:sz w:val="28"/>
          <w:szCs w:val="28"/>
        </w:rPr>
      </w:pPr>
      <w:r w:rsidRPr="00736EBA">
        <w:rPr>
          <w:rFonts w:ascii="Times New Roman" w:hAnsi="Times New Roman" w:cs="Times New Roman"/>
          <w:noProof/>
          <w:sz w:val="28"/>
          <w:szCs w:val="28"/>
        </w:rPr>
        <w:drawing>
          <wp:inline distT="0" distB="0" distL="0" distR="0">
            <wp:extent cx="5943600" cy="6096000"/>
            <wp:effectExtent l="0" t="0" r="0" b="0"/>
            <wp:docPr id="2" name="Рисунок 2" descr="Карта: Этапы Великой Отечественной войны 1941-1945г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Этапы Великой Отечественной войны 1941-1945г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096000"/>
                    </a:xfrm>
                    <a:prstGeom prst="rect">
                      <a:avLst/>
                    </a:prstGeom>
                    <a:noFill/>
                    <a:ln>
                      <a:noFill/>
                    </a:ln>
                  </pic:spPr>
                </pic:pic>
              </a:graphicData>
            </a:graphic>
          </wp:inline>
        </w:drawing>
      </w:r>
    </w:p>
    <w:p w:rsidR="00736EBA" w:rsidRPr="00736EBA" w:rsidRDefault="00736EBA" w:rsidP="00736EBA">
      <w:pPr>
        <w:spacing w:after="0" w:line="240" w:lineRule="auto"/>
        <w:jc w:val="both"/>
        <w:rPr>
          <w:rFonts w:ascii="Times New Roman" w:hAnsi="Times New Roman" w:cs="Times New Roman"/>
          <w:sz w:val="28"/>
          <w:szCs w:val="28"/>
        </w:rPr>
      </w:pPr>
    </w:p>
    <w:p w:rsidR="00951B0F" w:rsidRPr="00912EC6" w:rsidRDefault="00912EC6" w:rsidP="00912EC6">
      <w:pPr>
        <w:spacing w:after="0" w:line="240" w:lineRule="auto"/>
        <w:jc w:val="center"/>
        <w:rPr>
          <w:rFonts w:ascii="Times New Roman" w:hAnsi="Times New Roman" w:cs="Times New Roman"/>
          <w:b/>
          <w:sz w:val="28"/>
          <w:szCs w:val="28"/>
        </w:rPr>
      </w:pPr>
      <w:r w:rsidRPr="00912EC6">
        <w:rPr>
          <w:rFonts w:ascii="Times New Roman" w:hAnsi="Times New Roman" w:cs="Times New Roman"/>
          <w:b/>
          <w:sz w:val="28"/>
          <w:szCs w:val="28"/>
        </w:rPr>
        <w:t>3.2.7* Героизм советских людей в годы войны. Партизанское движение. Тыл в годы войны. Идеология и культура в годы войны</w:t>
      </w:r>
    </w:p>
    <w:p w:rsidR="00912EC6" w:rsidRDefault="00912EC6" w:rsidP="00560C61">
      <w:pPr>
        <w:spacing w:after="0" w:line="240" w:lineRule="auto"/>
        <w:jc w:val="both"/>
        <w:rPr>
          <w:rFonts w:ascii="Times New Roman" w:hAnsi="Times New Roman" w:cs="Times New Roman"/>
          <w:sz w:val="28"/>
          <w:szCs w:val="28"/>
        </w:rPr>
      </w:pP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В годы Великой Отечественной войны патриотизм стал массовым, нормой поведения советских людей. За мужество и героизм, проявленные в годы войны, орденами и медалями были награждены свыше 7 </w:t>
      </w:r>
      <w:proofErr w:type="gramStart"/>
      <w:r w:rsidRPr="00912EC6">
        <w:rPr>
          <w:rFonts w:ascii="Times New Roman" w:hAnsi="Times New Roman" w:cs="Times New Roman"/>
          <w:sz w:val="28"/>
          <w:szCs w:val="28"/>
        </w:rPr>
        <w:t>млн</w:t>
      </w:r>
      <w:proofErr w:type="gramEnd"/>
      <w:r w:rsidRPr="00912EC6">
        <w:rPr>
          <w:rFonts w:ascii="Times New Roman" w:hAnsi="Times New Roman" w:cs="Times New Roman"/>
          <w:sz w:val="28"/>
          <w:szCs w:val="28"/>
        </w:rPr>
        <w:t xml:space="preserve"> человек. Более 11,6 тысячи человек были удостоены звания Героя Советского Союза — высшей степени боевого отличия, свыше 100 из них получили это звание дважды, а Г. Жуков, И. </w:t>
      </w:r>
      <w:proofErr w:type="spellStart"/>
      <w:r w:rsidRPr="00912EC6">
        <w:rPr>
          <w:rFonts w:ascii="Times New Roman" w:hAnsi="Times New Roman" w:cs="Times New Roman"/>
          <w:sz w:val="28"/>
          <w:szCs w:val="28"/>
        </w:rPr>
        <w:t>Кожедуб</w:t>
      </w:r>
      <w:proofErr w:type="spellEnd"/>
      <w:r w:rsidRPr="00912EC6">
        <w:rPr>
          <w:rFonts w:ascii="Times New Roman" w:hAnsi="Times New Roman" w:cs="Times New Roman"/>
          <w:sz w:val="28"/>
          <w:szCs w:val="28"/>
        </w:rPr>
        <w:t xml:space="preserve"> и А. </w:t>
      </w:r>
      <w:proofErr w:type="spellStart"/>
      <w:r w:rsidRPr="00912EC6">
        <w:rPr>
          <w:rFonts w:ascii="Times New Roman" w:hAnsi="Times New Roman" w:cs="Times New Roman"/>
          <w:sz w:val="28"/>
          <w:szCs w:val="28"/>
        </w:rPr>
        <w:t>Покрышкин</w:t>
      </w:r>
      <w:proofErr w:type="spellEnd"/>
      <w:r w:rsidRPr="00912EC6">
        <w:rPr>
          <w:rFonts w:ascii="Times New Roman" w:hAnsi="Times New Roman" w:cs="Times New Roman"/>
          <w:sz w:val="28"/>
          <w:szCs w:val="28"/>
        </w:rPr>
        <w:t xml:space="preserve"> — трижды.</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Массовый героизм проявили представители всех видов Вооруженных сил и </w:t>
      </w:r>
      <w:r w:rsidRPr="00912EC6">
        <w:rPr>
          <w:rFonts w:ascii="Times New Roman" w:hAnsi="Times New Roman" w:cs="Times New Roman"/>
          <w:sz w:val="28"/>
          <w:szCs w:val="28"/>
        </w:rPr>
        <w:lastRenderedPageBreak/>
        <w:t>родов войск. В сухопутных войсках звания Героя Советского Союза были удостоены 8447 человек. Немало подвигов совершили в воздушных боях воины</w:t>
      </w:r>
      <w:r w:rsidRPr="00912EC6">
        <w:rPr>
          <w:rFonts w:ascii="Times New Roman" w:hAnsi="Times New Roman" w:cs="Times New Roman"/>
          <w:sz w:val="28"/>
          <w:szCs w:val="28"/>
        </w:rPr>
        <w:noBreakHyphen/>
        <w:t>авиаторы, 2332 человека из них стали Героями Советского Союза. Важный вклад в победу внес Военно</w:t>
      </w:r>
      <w:r w:rsidRPr="00912EC6">
        <w:rPr>
          <w:rFonts w:ascii="Times New Roman" w:hAnsi="Times New Roman" w:cs="Times New Roman"/>
          <w:sz w:val="28"/>
          <w:szCs w:val="28"/>
        </w:rPr>
        <w:noBreakHyphen/>
        <w:t>морской флот. За подвиги, совершенные в период Великой Отечественной войны, 513 моряков получили звание Героя Советского Союза.</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Яркими примерами массового героизма в годы Великой Отечественной войны являются коллективные подвиги, самопожертвование советских воинов. Подвиг Александра Матросова, закрывшего амбразуру вражеского дзота своим телом 23 февраля 1943 г., повторили более 400 воинов. В первый день Великой Отечественной войны 20 летчиков совершили воздушные тараны против немецких самолетов (капитан Н. Гастелло, старший лейтенант И. Иванов, младший лейтенант Л. </w:t>
      </w:r>
      <w:proofErr w:type="spellStart"/>
      <w:r w:rsidRPr="00912EC6">
        <w:rPr>
          <w:rFonts w:ascii="Times New Roman" w:hAnsi="Times New Roman" w:cs="Times New Roman"/>
          <w:sz w:val="28"/>
          <w:szCs w:val="28"/>
        </w:rPr>
        <w:t>Бутелин</w:t>
      </w:r>
      <w:proofErr w:type="spellEnd"/>
      <w:r w:rsidRPr="00912EC6">
        <w:rPr>
          <w:rFonts w:ascii="Times New Roman" w:hAnsi="Times New Roman" w:cs="Times New Roman"/>
          <w:sz w:val="28"/>
          <w:szCs w:val="28"/>
        </w:rPr>
        <w:t xml:space="preserve">, лейтенант П. Рябцев, лейтенант С. </w:t>
      </w:r>
      <w:proofErr w:type="spellStart"/>
      <w:r w:rsidRPr="00912EC6">
        <w:rPr>
          <w:rFonts w:ascii="Times New Roman" w:hAnsi="Times New Roman" w:cs="Times New Roman"/>
          <w:sz w:val="28"/>
          <w:szCs w:val="28"/>
        </w:rPr>
        <w:t>Гудимов</w:t>
      </w:r>
      <w:proofErr w:type="spellEnd"/>
      <w:r w:rsidRPr="00912EC6">
        <w:rPr>
          <w:rFonts w:ascii="Times New Roman" w:hAnsi="Times New Roman" w:cs="Times New Roman"/>
          <w:sz w:val="28"/>
          <w:szCs w:val="28"/>
        </w:rPr>
        <w:t xml:space="preserve"> и др.). За годы Великой Отечественной войны было произведено более 600 воздушных таранов, более 500 таранов наземных целей, свыше 60 танковых таранов, 14 раз командиры бронекатеров таранили немецкие подводные лодки, самоходные баржи с живой силой и техникой врага.</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В годы войны за успешные боевые действия было произведено 10 900 награждений частей, кораблей и соединений, 17 армий и свыше 500 соединений и частей преобразованы </w:t>
      </w:r>
      <w:proofErr w:type="gramStart"/>
      <w:r w:rsidRPr="00912EC6">
        <w:rPr>
          <w:rFonts w:ascii="Times New Roman" w:hAnsi="Times New Roman" w:cs="Times New Roman"/>
          <w:sz w:val="28"/>
          <w:szCs w:val="28"/>
        </w:rPr>
        <w:t>в</w:t>
      </w:r>
      <w:proofErr w:type="gramEnd"/>
      <w:r w:rsidRPr="00912EC6">
        <w:rPr>
          <w:rFonts w:ascii="Times New Roman" w:hAnsi="Times New Roman" w:cs="Times New Roman"/>
          <w:sz w:val="28"/>
          <w:szCs w:val="28"/>
        </w:rPr>
        <w:t xml:space="preserve"> гвардейские. В честь массового подвига советских людей некоторые города удостоены высокого звания «Город</w:t>
      </w:r>
      <w:r w:rsidRPr="00912EC6">
        <w:rPr>
          <w:rFonts w:ascii="Times New Roman" w:hAnsi="Times New Roman" w:cs="Times New Roman"/>
          <w:sz w:val="28"/>
          <w:szCs w:val="28"/>
        </w:rPr>
        <w:noBreakHyphen/>
        <w:t>герой».</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Беспримерное мужество и героизм проявляли советские люди в тылу. Это — подвиг жителей блокадного Ленинграда, трудовой героизм женщин и детей, самоотверженность деятелей науки, искусства и культуры.</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 течение войны были созданы новые скоростные истребители Як</w:t>
      </w:r>
      <w:r w:rsidRPr="00912EC6">
        <w:rPr>
          <w:rFonts w:ascii="Times New Roman" w:hAnsi="Times New Roman" w:cs="Times New Roman"/>
          <w:sz w:val="28"/>
          <w:szCs w:val="28"/>
        </w:rPr>
        <w:noBreakHyphen/>
        <w:t>3, Як</w:t>
      </w:r>
      <w:r w:rsidRPr="00912EC6">
        <w:rPr>
          <w:rFonts w:ascii="Times New Roman" w:hAnsi="Times New Roman" w:cs="Times New Roman"/>
          <w:sz w:val="28"/>
          <w:szCs w:val="28"/>
        </w:rPr>
        <w:noBreakHyphen/>
        <w:t>9, Ла</w:t>
      </w:r>
      <w:r w:rsidRPr="00912EC6">
        <w:rPr>
          <w:rFonts w:ascii="Times New Roman" w:hAnsi="Times New Roman" w:cs="Times New Roman"/>
          <w:sz w:val="28"/>
          <w:szCs w:val="28"/>
        </w:rPr>
        <w:noBreakHyphen/>
        <w:t>5 и Ла</w:t>
      </w:r>
      <w:r w:rsidRPr="00912EC6">
        <w:rPr>
          <w:rFonts w:ascii="Times New Roman" w:hAnsi="Times New Roman" w:cs="Times New Roman"/>
          <w:sz w:val="28"/>
          <w:szCs w:val="28"/>
        </w:rPr>
        <w:noBreakHyphen/>
        <w:t>7, штурмовик Ил</w:t>
      </w:r>
      <w:r w:rsidRPr="00912EC6">
        <w:rPr>
          <w:rFonts w:ascii="Times New Roman" w:hAnsi="Times New Roman" w:cs="Times New Roman"/>
          <w:sz w:val="28"/>
          <w:szCs w:val="28"/>
        </w:rPr>
        <w:noBreakHyphen/>
        <w:t>10, бомбардировщик Ту</w:t>
      </w:r>
      <w:r w:rsidRPr="00912EC6">
        <w:rPr>
          <w:rFonts w:ascii="Times New Roman" w:hAnsi="Times New Roman" w:cs="Times New Roman"/>
          <w:sz w:val="28"/>
          <w:szCs w:val="28"/>
        </w:rPr>
        <w:noBreakHyphen/>
        <w:t>2. В 1942 г. был испытан первый советский реактивный самолет конструкции В. Ф. Болховитинова.</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Академик Е. О. Патон разработал и внедрил новый метод сварки танковых корпусов, позволивший значительно увеличить прочность танков. С 1943 г. в войска начали поступать новые тяжелые танки ИС, ИС</w:t>
      </w:r>
      <w:r w:rsidRPr="00912EC6">
        <w:rPr>
          <w:rFonts w:ascii="Times New Roman" w:hAnsi="Times New Roman" w:cs="Times New Roman"/>
          <w:sz w:val="28"/>
          <w:szCs w:val="28"/>
        </w:rPr>
        <w:noBreakHyphen/>
        <w:t>2 и ИС</w:t>
      </w:r>
      <w:r w:rsidRPr="00912EC6">
        <w:rPr>
          <w:rFonts w:ascii="Times New Roman" w:hAnsi="Times New Roman" w:cs="Times New Roman"/>
          <w:sz w:val="28"/>
          <w:szCs w:val="28"/>
        </w:rPr>
        <w:noBreakHyphen/>
        <w:t>3, считавшиеся самыми мощными танками Второй мировой войны. На смену Т</w:t>
      </w:r>
      <w:r w:rsidRPr="00912EC6">
        <w:rPr>
          <w:rFonts w:ascii="Times New Roman" w:hAnsi="Times New Roman" w:cs="Times New Roman"/>
          <w:sz w:val="28"/>
          <w:szCs w:val="28"/>
        </w:rPr>
        <w:noBreakHyphen/>
        <w:t xml:space="preserve">34 в 1944 г. пришел </w:t>
      </w:r>
      <w:proofErr w:type="gramStart"/>
      <w:r w:rsidRPr="00912EC6">
        <w:rPr>
          <w:rFonts w:ascii="Times New Roman" w:hAnsi="Times New Roman" w:cs="Times New Roman"/>
          <w:sz w:val="28"/>
          <w:szCs w:val="28"/>
        </w:rPr>
        <w:t>имевший</w:t>
      </w:r>
      <w:proofErr w:type="gramEnd"/>
      <w:r w:rsidRPr="00912EC6">
        <w:rPr>
          <w:rFonts w:ascii="Times New Roman" w:hAnsi="Times New Roman" w:cs="Times New Roman"/>
          <w:sz w:val="28"/>
          <w:szCs w:val="28"/>
        </w:rPr>
        <w:t xml:space="preserve"> усиленную броневую защиту Т</w:t>
      </w:r>
      <w:r w:rsidRPr="00912EC6">
        <w:rPr>
          <w:rFonts w:ascii="Times New Roman" w:hAnsi="Times New Roman" w:cs="Times New Roman"/>
          <w:sz w:val="28"/>
          <w:szCs w:val="28"/>
        </w:rPr>
        <w:noBreakHyphen/>
        <w:t>34</w:t>
      </w:r>
      <w:r w:rsidRPr="00912EC6">
        <w:rPr>
          <w:rFonts w:ascii="Times New Roman" w:hAnsi="Times New Roman" w:cs="Times New Roman"/>
          <w:sz w:val="28"/>
          <w:szCs w:val="28"/>
        </w:rPr>
        <w:noBreakHyphen/>
        <w:t>85.</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 1943 г. основным типом советских самоходно</w:t>
      </w:r>
      <w:r w:rsidRPr="00912EC6">
        <w:rPr>
          <w:rFonts w:ascii="Times New Roman" w:hAnsi="Times New Roman" w:cs="Times New Roman"/>
          <w:sz w:val="28"/>
          <w:szCs w:val="28"/>
        </w:rPr>
        <w:noBreakHyphen/>
        <w:t>артиллерийских установок была СУ</w:t>
      </w:r>
      <w:r w:rsidRPr="00912EC6">
        <w:rPr>
          <w:rFonts w:ascii="Times New Roman" w:hAnsi="Times New Roman" w:cs="Times New Roman"/>
          <w:sz w:val="28"/>
          <w:szCs w:val="28"/>
        </w:rPr>
        <w:noBreakHyphen/>
        <w:t>76 на базе легкого танка Т</w:t>
      </w:r>
      <w:r w:rsidRPr="00912EC6">
        <w:rPr>
          <w:rFonts w:ascii="Times New Roman" w:hAnsi="Times New Roman" w:cs="Times New Roman"/>
          <w:sz w:val="28"/>
          <w:szCs w:val="28"/>
        </w:rPr>
        <w:noBreakHyphen/>
        <w:t>70, в 1944 г. появились СУ</w:t>
      </w:r>
      <w:r w:rsidRPr="00912EC6">
        <w:rPr>
          <w:rFonts w:ascii="Times New Roman" w:hAnsi="Times New Roman" w:cs="Times New Roman"/>
          <w:sz w:val="28"/>
          <w:szCs w:val="28"/>
        </w:rPr>
        <w:noBreakHyphen/>
        <w:t>100 на базе Т</w:t>
      </w:r>
      <w:r w:rsidRPr="00912EC6">
        <w:rPr>
          <w:rFonts w:ascii="Times New Roman" w:hAnsi="Times New Roman" w:cs="Times New Roman"/>
          <w:sz w:val="28"/>
          <w:szCs w:val="28"/>
        </w:rPr>
        <w:noBreakHyphen/>
        <w:t>34, ИСУ</w:t>
      </w:r>
      <w:r w:rsidRPr="00912EC6">
        <w:rPr>
          <w:rFonts w:ascii="Times New Roman" w:hAnsi="Times New Roman" w:cs="Times New Roman"/>
          <w:sz w:val="28"/>
          <w:szCs w:val="28"/>
        </w:rPr>
        <w:noBreakHyphen/>
        <w:t>122 и ИСУ</w:t>
      </w:r>
      <w:r w:rsidRPr="00912EC6">
        <w:rPr>
          <w:rFonts w:ascii="Times New Roman" w:hAnsi="Times New Roman" w:cs="Times New Roman"/>
          <w:sz w:val="28"/>
          <w:szCs w:val="28"/>
        </w:rPr>
        <w:noBreakHyphen/>
        <w:t>152 на базе танка ИС</w:t>
      </w:r>
      <w:r w:rsidRPr="00912EC6">
        <w:rPr>
          <w:rFonts w:ascii="Times New Roman" w:hAnsi="Times New Roman" w:cs="Times New Roman"/>
          <w:sz w:val="28"/>
          <w:szCs w:val="28"/>
        </w:rPr>
        <w:noBreakHyphen/>
        <w:t>2.</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Работы физиков А. Ф. Иоффе, С. И. Вавилова, Л. И. Мандельштама и многих других обеспечили создание новых типов радиолокационных приборов, радиопеленгаторов, магнитных мин, более эффективных зажигательных смесей.</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В области военной </w:t>
      </w:r>
      <w:proofErr w:type="gramStart"/>
      <w:r w:rsidRPr="00912EC6">
        <w:rPr>
          <w:rFonts w:ascii="Times New Roman" w:hAnsi="Times New Roman" w:cs="Times New Roman"/>
          <w:sz w:val="28"/>
          <w:szCs w:val="28"/>
        </w:rPr>
        <w:t>медицины</w:t>
      </w:r>
      <w:proofErr w:type="gramEnd"/>
      <w:r w:rsidRPr="00912EC6">
        <w:rPr>
          <w:rFonts w:ascii="Times New Roman" w:hAnsi="Times New Roman" w:cs="Times New Roman"/>
          <w:sz w:val="28"/>
          <w:szCs w:val="28"/>
        </w:rPr>
        <w:t xml:space="preserve"> разработанные А. В. Вишневским методы обезболивания и повязки с мазями широко применялись при лечении ран и ожогов; З. В. </w:t>
      </w:r>
      <w:proofErr w:type="spellStart"/>
      <w:r w:rsidRPr="00912EC6">
        <w:rPr>
          <w:rFonts w:ascii="Times New Roman" w:hAnsi="Times New Roman" w:cs="Times New Roman"/>
          <w:sz w:val="28"/>
          <w:szCs w:val="28"/>
        </w:rPr>
        <w:t>Ермольева</w:t>
      </w:r>
      <w:proofErr w:type="spellEnd"/>
      <w:r w:rsidRPr="00912EC6">
        <w:rPr>
          <w:rFonts w:ascii="Times New Roman" w:hAnsi="Times New Roman" w:cs="Times New Roman"/>
          <w:sz w:val="28"/>
          <w:szCs w:val="28"/>
        </w:rPr>
        <w:t xml:space="preserve"> получила препарат на основе пенициллина.</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Тыл в годы войны</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 Директиве Совнаркома Союза СССР и ЦК ВК</w:t>
      </w:r>
      <w:proofErr w:type="gramStart"/>
      <w:r w:rsidRPr="00912EC6">
        <w:rPr>
          <w:rFonts w:ascii="Times New Roman" w:hAnsi="Times New Roman" w:cs="Times New Roman"/>
          <w:sz w:val="28"/>
          <w:szCs w:val="28"/>
        </w:rPr>
        <w:t>П(</w:t>
      </w:r>
      <w:proofErr w:type="gramEnd"/>
      <w:r w:rsidRPr="00912EC6">
        <w:rPr>
          <w:rFonts w:ascii="Times New Roman" w:hAnsi="Times New Roman" w:cs="Times New Roman"/>
          <w:sz w:val="28"/>
          <w:szCs w:val="28"/>
        </w:rPr>
        <w:t xml:space="preserve">б) от 29 июня 1941 г. </w:t>
      </w:r>
      <w:r w:rsidRPr="00912EC6">
        <w:rPr>
          <w:rFonts w:ascii="Times New Roman" w:hAnsi="Times New Roman" w:cs="Times New Roman"/>
          <w:sz w:val="28"/>
          <w:szCs w:val="28"/>
        </w:rPr>
        <w:lastRenderedPageBreak/>
        <w:t>партийным, советским организациям прифронтовых областей были намечены основные направления перестройки экономики: эвакуация из прифронтовой полосы на Восток промышленных предприятий, материальных ценностей и людей; переход заводов и фабрик на выпуск боевой техники; ускоренное строительство новых промышленных объектов.</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 выступлении по радио 3 июля 1941 года И. В. Сталиным был сформулирован лозунг: «Все для фронта, все для победы!», который стал девизом жизни советских людей.</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Эвакуация осуществлялась в два этапа: летом — осенью 1941 г. и летом — осенью 1942 г. Заводы, вывезенные из западных и центральных районов страны, направлялись в Поволжье, Западную Сибирь, в Казахстан и Среднюю Азию, но более всего — на Урал, где имелись крупные промышленные центры, сложившаяся индустриальная инфраструктура, квалифицированные кадры рабочих и специалистов.</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Перестройка народного хозяйства на военный лад:</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22 июня 1941 г. — конец 1942 г. — перестройка экономики на военный лад в сложнейших условиях поражений Красной Армии и потери значительной части экономически развитой Европейской части территории Советского Союза;</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1943-1945 гг. — возрастающее военно</w:t>
      </w:r>
      <w:r w:rsidRPr="00912EC6">
        <w:rPr>
          <w:rFonts w:ascii="Times New Roman" w:hAnsi="Times New Roman" w:cs="Times New Roman"/>
          <w:sz w:val="28"/>
          <w:szCs w:val="28"/>
        </w:rPr>
        <w:noBreakHyphen/>
        <w:t>промышленное производство, достижение экономического превосходства над Германией и ее союзниками, восстановление народного хозяйства на освобожденных территориях.</w:t>
      </w:r>
    </w:p>
    <w:p w:rsidR="00912EC6" w:rsidRPr="00912EC6" w:rsidRDefault="00912EC6" w:rsidP="00912EC6">
      <w:pPr>
        <w:spacing w:after="0" w:line="240" w:lineRule="auto"/>
        <w:jc w:val="both"/>
        <w:rPr>
          <w:rFonts w:ascii="Times New Roman" w:hAnsi="Times New Roman" w:cs="Times New Roman"/>
          <w:sz w:val="28"/>
          <w:szCs w:val="28"/>
        </w:rPr>
      </w:pPr>
      <w:proofErr w:type="gramStart"/>
      <w:r w:rsidRPr="00912EC6">
        <w:rPr>
          <w:rFonts w:ascii="Times New Roman" w:hAnsi="Times New Roman" w:cs="Times New Roman"/>
          <w:i/>
          <w:iCs/>
          <w:sz w:val="28"/>
          <w:szCs w:val="28"/>
        </w:rPr>
        <w:t>Чрезвычайные меры:</w:t>
      </w:r>
      <w:r w:rsidRPr="00912EC6">
        <w:rPr>
          <w:rFonts w:ascii="Times New Roman" w:hAnsi="Times New Roman" w:cs="Times New Roman"/>
          <w:sz w:val="28"/>
          <w:szCs w:val="28"/>
        </w:rPr>
        <w:t> введение обязательных сверхурочных работ, 11</w:t>
      </w:r>
      <w:r w:rsidRPr="00912EC6">
        <w:rPr>
          <w:rFonts w:ascii="Times New Roman" w:hAnsi="Times New Roman" w:cs="Times New Roman"/>
          <w:sz w:val="28"/>
          <w:szCs w:val="28"/>
        </w:rPr>
        <w:noBreakHyphen/>
        <w:t>часового рабочего дня, отмена отпусков; трудовая мобилизация, приравненная к военной; прикрепление работников к предприятиям; ужесточение санкций за нарушение трудовой дисциплины; движение скоростников за выполнение 2-3 норм и за овладение смежными профессиями.</w:t>
      </w:r>
      <w:proofErr w:type="gramEnd"/>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Важная роль в обеспечении военной индустрии принадлежала Магнитогорскому комбинату (выплавка броневой стали, производство броневого листа на блюминге — Н. А. Рыженко); Челябинскому тракторному заводу (мощный танкостроительный завод — «</w:t>
      </w:r>
      <w:proofErr w:type="spellStart"/>
      <w:r w:rsidRPr="00912EC6">
        <w:rPr>
          <w:rFonts w:ascii="Times New Roman" w:hAnsi="Times New Roman" w:cs="Times New Roman"/>
          <w:sz w:val="28"/>
          <w:szCs w:val="28"/>
        </w:rPr>
        <w:t>Танкоград</w:t>
      </w:r>
      <w:proofErr w:type="spellEnd"/>
      <w:r w:rsidRPr="00912EC6">
        <w:rPr>
          <w:rFonts w:ascii="Times New Roman" w:hAnsi="Times New Roman" w:cs="Times New Roman"/>
          <w:sz w:val="28"/>
          <w:szCs w:val="28"/>
        </w:rPr>
        <w:t>»); Уральскому заводу тяжелого машиностроения им. Орджоникидзе в Свердловске и др.</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 1941 г. удалось наладить массовое производство самолетов</w:t>
      </w:r>
      <w:r w:rsidRPr="00912EC6">
        <w:rPr>
          <w:rFonts w:ascii="Times New Roman" w:hAnsi="Times New Roman" w:cs="Times New Roman"/>
          <w:sz w:val="28"/>
          <w:szCs w:val="28"/>
        </w:rPr>
        <w:noBreakHyphen/>
        <w:t>истребителей Як</w:t>
      </w:r>
      <w:r w:rsidRPr="00912EC6">
        <w:rPr>
          <w:rFonts w:ascii="Times New Roman" w:hAnsi="Times New Roman" w:cs="Times New Roman"/>
          <w:sz w:val="28"/>
          <w:szCs w:val="28"/>
        </w:rPr>
        <w:noBreakHyphen/>
        <w:t>1 и Як</w:t>
      </w:r>
      <w:r w:rsidRPr="00912EC6">
        <w:rPr>
          <w:rFonts w:ascii="Times New Roman" w:hAnsi="Times New Roman" w:cs="Times New Roman"/>
          <w:sz w:val="28"/>
          <w:szCs w:val="28"/>
        </w:rPr>
        <w:noBreakHyphen/>
        <w:t>7б, пикирующих бомбардировщиков Пе</w:t>
      </w:r>
      <w:r w:rsidRPr="00912EC6">
        <w:rPr>
          <w:rFonts w:ascii="Times New Roman" w:hAnsi="Times New Roman" w:cs="Times New Roman"/>
          <w:sz w:val="28"/>
          <w:szCs w:val="28"/>
        </w:rPr>
        <w:noBreakHyphen/>
        <w:t>2, штурмовиков Ил</w:t>
      </w:r>
      <w:r w:rsidRPr="00912EC6">
        <w:rPr>
          <w:rFonts w:ascii="Times New Roman" w:hAnsi="Times New Roman" w:cs="Times New Roman"/>
          <w:sz w:val="28"/>
          <w:szCs w:val="28"/>
        </w:rPr>
        <w:noBreakHyphen/>
        <w:t>2. 12 июля 1941 г. ГКО принял постановление о производстве противотанковых и танковых пушек 45- и 76</w:t>
      </w:r>
      <w:r w:rsidRPr="00912EC6">
        <w:rPr>
          <w:rFonts w:ascii="Times New Roman" w:hAnsi="Times New Roman" w:cs="Times New Roman"/>
          <w:sz w:val="28"/>
          <w:szCs w:val="28"/>
        </w:rPr>
        <w:noBreakHyphen/>
        <w:t>миллиметрового калибра. Расширялось производство и минометного вооружения. Большое внимание уделялось производству реактивных минометов «Катюша».</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К 1942 г. удалось превзойти утраченные военные мощности и бесперебойно снабжать армию. С середины 1942 г. была завершена перестройка экономики на военный лад. Развернулось производство самоходных артиллерийских установок САУ</w:t>
      </w:r>
      <w:r w:rsidRPr="00912EC6">
        <w:rPr>
          <w:rFonts w:ascii="Times New Roman" w:hAnsi="Times New Roman" w:cs="Times New Roman"/>
          <w:sz w:val="28"/>
          <w:szCs w:val="28"/>
        </w:rPr>
        <w:noBreakHyphen/>
        <w:t>76 и САУ</w:t>
      </w:r>
      <w:r w:rsidRPr="00912EC6">
        <w:rPr>
          <w:rFonts w:ascii="Times New Roman" w:hAnsi="Times New Roman" w:cs="Times New Roman"/>
          <w:sz w:val="28"/>
          <w:szCs w:val="28"/>
        </w:rPr>
        <w:noBreakHyphen/>
        <w:t>122, с 1943 г. — нового советского истребителя Ла</w:t>
      </w:r>
      <w:r w:rsidRPr="00912EC6">
        <w:rPr>
          <w:rFonts w:ascii="Times New Roman" w:hAnsi="Times New Roman" w:cs="Times New Roman"/>
          <w:sz w:val="28"/>
          <w:szCs w:val="28"/>
        </w:rPr>
        <w:noBreakHyphen/>
        <w:t>5ФН, орудий и минометов, танков, боевых самолетов, боевых кораблей основных классов.</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lastRenderedPageBreak/>
        <w:t>Трудовой героизм стал повседневным явлением на колхозных и совхозных полях. Из</w:t>
      </w:r>
      <w:r w:rsidRPr="00912EC6">
        <w:rPr>
          <w:rFonts w:ascii="Times New Roman" w:hAnsi="Times New Roman" w:cs="Times New Roman"/>
          <w:sz w:val="28"/>
          <w:szCs w:val="28"/>
        </w:rPr>
        <w:noBreakHyphen/>
        <w:t xml:space="preserve">за оккупации противником важных продовольственных районов СССР существенно сократились посевные площади и валовой сбор зерновых. Была поставлена задача освоения новых земель на востоке (посевные площади увеличены на 2,8 </w:t>
      </w:r>
      <w:proofErr w:type="gramStart"/>
      <w:r w:rsidRPr="00912EC6">
        <w:rPr>
          <w:rFonts w:ascii="Times New Roman" w:hAnsi="Times New Roman" w:cs="Times New Roman"/>
          <w:sz w:val="28"/>
          <w:szCs w:val="28"/>
        </w:rPr>
        <w:t>млн</w:t>
      </w:r>
      <w:proofErr w:type="gramEnd"/>
      <w:r w:rsidRPr="00912EC6">
        <w:rPr>
          <w:rFonts w:ascii="Times New Roman" w:hAnsi="Times New Roman" w:cs="Times New Roman"/>
          <w:sz w:val="28"/>
          <w:szCs w:val="28"/>
        </w:rPr>
        <w:t xml:space="preserve"> гектаров).</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На оборону работал и ГУЛАГ, для </w:t>
      </w:r>
      <w:proofErr w:type="gramStart"/>
      <w:r w:rsidRPr="00912EC6">
        <w:rPr>
          <w:rFonts w:ascii="Times New Roman" w:hAnsi="Times New Roman" w:cs="Times New Roman"/>
          <w:sz w:val="28"/>
          <w:szCs w:val="28"/>
        </w:rPr>
        <w:t>оставшихся</w:t>
      </w:r>
      <w:proofErr w:type="gramEnd"/>
      <w:r w:rsidRPr="00912EC6">
        <w:rPr>
          <w:rFonts w:ascii="Times New Roman" w:hAnsi="Times New Roman" w:cs="Times New Roman"/>
          <w:sz w:val="28"/>
          <w:szCs w:val="28"/>
        </w:rPr>
        <w:t xml:space="preserve"> в заключении ужесточался режим, повышались нормы выработки.</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С 1944 г. начинается восстановление освобожденных от врага территорий. 25 марта 1945 г. ЦК ВК</w:t>
      </w:r>
      <w:proofErr w:type="gramStart"/>
      <w:r w:rsidRPr="00912EC6">
        <w:rPr>
          <w:rFonts w:ascii="Times New Roman" w:hAnsi="Times New Roman" w:cs="Times New Roman"/>
          <w:sz w:val="28"/>
          <w:szCs w:val="28"/>
        </w:rPr>
        <w:t>П(</w:t>
      </w:r>
      <w:proofErr w:type="gramEnd"/>
      <w:r w:rsidRPr="00912EC6">
        <w:rPr>
          <w:rFonts w:ascii="Times New Roman" w:hAnsi="Times New Roman" w:cs="Times New Roman"/>
          <w:sz w:val="28"/>
          <w:szCs w:val="28"/>
        </w:rPr>
        <w:t>б) и СНК СССР утвердили Государственный план восстановления и развития народного хозяйства на 1945 г. Он предусматривал полное обеспечение потребностей Красной Армии.</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Культура военных лет</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Плакаты военных лет.</w:t>
      </w:r>
      <w:r w:rsidRPr="00912EC6">
        <w:rPr>
          <w:rFonts w:ascii="Times New Roman" w:hAnsi="Times New Roman" w:cs="Times New Roman"/>
          <w:sz w:val="28"/>
          <w:szCs w:val="28"/>
        </w:rPr>
        <w:t xml:space="preserve"> С первых дней войны начинают выходить «Окна ТАСС» (И. М. </w:t>
      </w:r>
      <w:proofErr w:type="spellStart"/>
      <w:r w:rsidRPr="00912EC6">
        <w:rPr>
          <w:rFonts w:ascii="Times New Roman" w:hAnsi="Times New Roman" w:cs="Times New Roman"/>
          <w:sz w:val="28"/>
          <w:szCs w:val="28"/>
        </w:rPr>
        <w:t>Тоидзе</w:t>
      </w:r>
      <w:proofErr w:type="spellEnd"/>
      <w:r w:rsidRPr="00912EC6">
        <w:rPr>
          <w:rFonts w:ascii="Times New Roman" w:hAnsi="Times New Roman" w:cs="Times New Roman"/>
          <w:sz w:val="28"/>
          <w:szCs w:val="28"/>
        </w:rPr>
        <w:t xml:space="preserve"> «Родина</w:t>
      </w:r>
      <w:r w:rsidRPr="00912EC6">
        <w:rPr>
          <w:rFonts w:ascii="Times New Roman" w:hAnsi="Times New Roman" w:cs="Times New Roman"/>
          <w:sz w:val="28"/>
          <w:szCs w:val="28"/>
        </w:rPr>
        <w:noBreakHyphen/>
        <w:t xml:space="preserve">мать зовет!», плакаты и гротескные карикатуры художников </w:t>
      </w:r>
      <w:proofErr w:type="spellStart"/>
      <w:r w:rsidRPr="00912EC6">
        <w:rPr>
          <w:rFonts w:ascii="Times New Roman" w:hAnsi="Times New Roman" w:cs="Times New Roman"/>
          <w:sz w:val="28"/>
          <w:szCs w:val="28"/>
        </w:rPr>
        <w:t>Кукрыниксов</w:t>
      </w:r>
      <w:proofErr w:type="spellEnd"/>
      <w:r w:rsidRPr="00912EC6">
        <w:rPr>
          <w:rFonts w:ascii="Times New Roman" w:hAnsi="Times New Roman" w:cs="Times New Roman"/>
          <w:sz w:val="28"/>
          <w:szCs w:val="28"/>
        </w:rPr>
        <w:t>, Б. Е. Ефимова).</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Средства массовой информации.</w:t>
      </w:r>
      <w:r w:rsidRPr="00912EC6">
        <w:rPr>
          <w:rFonts w:ascii="Times New Roman" w:hAnsi="Times New Roman" w:cs="Times New Roman"/>
          <w:sz w:val="28"/>
          <w:szCs w:val="28"/>
        </w:rPr>
        <w:t> Фронтовые сводки по радио (диктор Всесоюзного радио Ю. Б. Левитан), публикации в «Красной звезде» и фронтовых газетах.</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Литература.</w:t>
      </w:r>
      <w:r w:rsidRPr="00912EC6">
        <w:rPr>
          <w:rFonts w:ascii="Times New Roman" w:hAnsi="Times New Roman" w:cs="Times New Roman"/>
          <w:sz w:val="28"/>
          <w:szCs w:val="28"/>
        </w:rPr>
        <w:t> В годы войны был смягчен административно</w:t>
      </w:r>
      <w:r w:rsidRPr="00912EC6">
        <w:rPr>
          <w:rFonts w:ascii="Times New Roman" w:hAnsi="Times New Roman" w:cs="Times New Roman"/>
          <w:sz w:val="28"/>
          <w:szCs w:val="28"/>
        </w:rPr>
        <w:noBreakHyphen/>
        <w:t xml:space="preserve">идеологический контроль в области литературы и искусства. Многие писатели ушли на фронт, став военными корреспондентами. Стихи А. Т. Твардовского, О. Ф. </w:t>
      </w:r>
      <w:proofErr w:type="spellStart"/>
      <w:r w:rsidRPr="00912EC6">
        <w:rPr>
          <w:rFonts w:ascii="Times New Roman" w:hAnsi="Times New Roman" w:cs="Times New Roman"/>
          <w:sz w:val="28"/>
          <w:szCs w:val="28"/>
        </w:rPr>
        <w:t>Берггольц</w:t>
      </w:r>
      <w:proofErr w:type="spellEnd"/>
      <w:r w:rsidRPr="00912EC6">
        <w:rPr>
          <w:rFonts w:ascii="Times New Roman" w:hAnsi="Times New Roman" w:cs="Times New Roman"/>
          <w:sz w:val="28"/>
          <w:szCs w:val="28"/>
        </w:rPr>
        <w:t xml:space="preserve"> и К. </w:t>
      </w:r>
      <w:proofErr w:type="spellStart"/>
      <w:r w:rsidRPr="00912EC6">
        <w:rPr>
          <w:rFonts w:ascii="Times New Roman" w:hAnsi="Times New Roman" w:cs="Times New Roman"/>
          <w:sz w:val="28"/>
          <w:szCs w:val="28"/>
        </w:rPr>
        <w:t>М.Симонова</w:t>
      </w:r>
      <w:proofErr w:type="spellEnd"/>
      <w:r w:rsidRPr="00912EC6">
        <w:rPr>
          <w:rFonts w:ascii="Times New Roman" w:hAnsi="Times New Roman" w:cs="Times New Roman"/>
          <w:sz w:val="28"/>
          <w:szCs w:val="28"/>
        </w:rPr>
        <w:t>, публицистические очерки и статьи И. Г. Эренбурга, А. Н. Толстого и М. А. Шолохова, лирика К. М. Симонова, стихи А. А. Суркова, М. В. Исаковского пользовались огромной популярностью.</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Кинематограф.</w:t>
      </w:r>
      <w:r w:rsidRPr="00912EC6">
        <w:rPr>
          <w:rFonts w:ascii="Times New Roman" w:hAnsi="Times New Roman" w:cs="Times New Roman"/>
          <w:sz w:val="28"/>
          <w:szCs w:val="28"/>
        </w:rPr>
        <w:t xml:space="preserve"> Основным направлением в деятельности кинематографа была тема героической борьбы советского народа против агрессора. Ведущее место в освещении этой темы занимала хроника. На фронтах работали фронтовые киногруппы, оперативное руководство которыми осуществляли политические управления фронтов и флотов. Они подготовили </w:t>
      </w:r>
      <w:proofErr w:type="spellStart"/>
      <w:r w:rsidRPr="00912EC6">
        <w:rPr>
          <w:rFonts w:ascii="Times New Roman" w:hAnsi="Times New Roman" w:cs="Times New Roman"/>
          <w:sz w:val="28"/>
          <w:szCs w:val="28"/>
        </w:rPr>
        <w:t>спецвыпуски</w:t>
      </w:r>
      <w:proofErr w:type="spellEnd"/>
      <w:r w:rsidRPr="00912EC6">
        <w:rPr>
          <w:rFonts w:ascii="Times New Roman" w:hAnsi="Times New Roman" w:cs="Times New Roman"/>
          <w:sz w:val="28"/>
          <w:szCs w:val="28"/>
        </w:rPr>
        <w:t xml:space="preserve"> «Все силы на разгром врага», «На защиту родной Москвы». Материалы хроники использовались для монтажа документальных фильмов, в том числе «Разгром немецких войск под Москвой», «Ленинград в борьбе», «Битва за нашу Советскую Украину» и др. Художественные фильмы рассказывали о коммунистах</w:t>
      </w:r>
      <w:r w:rsidRPr="00912EC6">
        <w:rPr>
          <w:rFonts w:ascii="Times New Roman" w:hAnsi="Times New Roman" w:cs="Times New Roman"/>
          <w:sz w:val="28"/>
          <w:szCs w:val="28"/>
        </w:rPr>
        <w:noBreakHyphen/>
        <w:t>подпольщиках, партизанах, жизни на оккупированной территории и о людях, насильственно вывезенных в Германию: «Секретарь райкома» (1942), «Радуга» (1944), «Два бойца» (1943), «Жди меня» (1943) и др. Особой популярностью пользовались комедии. Одним из важных направлений кино оставалась историко</w:t>
      </w:r>
      <w:r w:rsidRPr="00912EC6">
        <w:rPr>
          <w:rFonts w:ascii="Times New Roman" w:hAnsi="Times New Roman" w:cs="Times New Roman"/>
          <w:sz w:val="28"/>
          <w:szCs w:val="28"/>
        </w:rPr>
        <w:noBreakHyphen/>
        <w:t xml:space="preserve">революционная тема (художественные фильмы «Оборона Царицына», «Александр Пархоменко»). Создавались фильмы, посвященные знаменательным событиям отечественной истории, выдающимся деятелям науки, искусства, полководцам и военачальникам: «Богдан Хмельницкий» (1941), «Георгий </w:t>
      </w:r>
      <w:proofErr w:type="spellStart"/>
      <w:r w:rsidRPr="00912EC6">
        <w:rPr>
          <w:rFonts w:ascii="Times New Roman" w:hAnsi="Times New Roman" w:cs="Times New Roman"/>
          <w:sz w:val="28"/>
          <w:szCs w:val="28"/>
        </w:rPr>
        <w:t>Саакадзе</w:t>
      </w:r>
      <w:proofErr w:type="spellEnd"/>
      <w:r w:rsidRPr="00912EC6">
        <w:rPr>
          <w:rFonts w:ascii="Times New Roman" w:hAnsi="Times New Roman" w:cs="Times New Roman"/>
          <w:sz w:val="28"/>
          <w:szCs w:val="28"/>
        </w:rPr>
        <w:t>» (1943), «Кутузов» (1944) и др.</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Живопись. </w:t>
      </w:r>
      <w:r w:rsidRPr="00912EC6">
        <w:rPr>
          <w:rFonts w:ascii="Times New Roman" w:hAnsi="Times New Roman" w:cs="Times New Roman"/>
          <w:sz w:val="28"/>
          <w:szCs w:val="28"/>
        </w:rPr>
        <w:t xml:space="preserve">В Ленинграде художники выпускали журнал литографических эстампов «Боевой карандаш». Развиваются портретный жанр (портреты </w:t>
      </w:r>
      <w:r w:rsidRPr="00912EC6">
        <w:rPr>
          <w:rFonts w:ascii="Times New Roman" w:hAnsi="Times New Roman" w:cs="Times New Roman"/>
          <w:sz w:val="28"/>
          <w:szCs w:val="28"/>
        </w:rPr>
        <w:lastRenderedPageBreak/>
        <w:t>воспевают мужество, нравственную высоту и благородство духа борцов с фашизмом), бытовой и пейзажный жанры (но они всегда так или иначе связаны с войной).</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Музыка. </w:t>
      </w:r>
      <w:r w:rsidRPr="00912EC6">
        <w:rPr>
          <w:rFonts w:ascii="Times New Roman" w:hAnsi="Times New Roman" w:cs="Times New Roman"/>
          <w:sz w:val="28"/>
          <w:szCs w:val="28"/>
        </w:rPr>
        <w:t>Одной из самых ранних и самых знаменитых песен Великой Отечественной войны была песня «Священная война» на слова В. Л. Лебедева</w:t>
      </w:r>
      <w:r w:rsidRPr="00912EC6">
        <w:rPr>
          <w:rFonts w:ascii="Times New Roman" w:hAnsi="Times New Roman" w:cs="Times New Roman"/>
          <w:sz w:val="28"/>
          <w:szCs w:val="28"/>
        </w:rPr>
        <w:noBreakHyphen/>
        <w:t xml:space="preserve">Кумача, музыка А. В. Александрова. В 1942 году родилась «Песня защитников Москвы». К концу 1944 г. на фронте появилась песня «Под звездами балканскими», в 1945 г. — песни, которые подводили итог войне (песня Л. </w:t>
      </w:r>
      <w:proofErr w:type="spellStart"/>
      <w:r w:rsidRPr="00912EC6">
        <w:rPr>
          <w:rFonts w:ascii="Times New Roman" w:hAnsi="Times New Roman" w:cs="Times New Roman"/>
          <w:sz w:val="28"/>
          <w:szCs w:val="28"/>
        </w:rPr>
        <w:t>Ошанина</w:t>
      </w:r>
      <w:proofErr w:type="spellEnd"/>
      <w:r w:rsidRPr="00912EC6">
        <w:rPr>
          <w:rFonts w:ascii="Times New Roman" w:hAnsi="Times New Roman" w:cs="Times New Roman"/>
          <w:sz w:val="28"/>
          <w:szCs w:val="28"/>
        </w:rPr>
        <w:t xml:space="preserve"> и А. Новикова «Эх, дороги…»). Символом стойкости ленинградцев была Седьмая симфония Д. Д. Шостаковича. Выдающиеся музыканты С. Т. Рихтер, М. В. Юдина, исполнители песен Л. О. Утесов, К. И. Шульженко, Л. А. Русланова и др. давали концерты в воинских частях и госпиталях.</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i/>
          <w:iCs/>
          <w:sz w:val="28"/>
          <w:szCs w:val="28"/>
        </w:rPr>
        <w:t>Театр.</w:t>
      </w:r>
      <w:r w:rsidRPr="00912EC6">
        <w:rPr>
          <w:rFonts w:ascii="Times New Roman" w:hAnsi="Times New Roman" w:cs="Times New Roman"/>
          <w:sz w:val="28"/>
          <w:szCs w:val="28"/>
        </w:rPr>
        <w:t> Президиум Всероссийского театрального общества (ВТО) 3 июля 1941 г. принял решение начать работу по созданию оборонного и антифашистского репертуара. Для обслуживания армии и флота было сформировано около 400 театрально</w:t>
      </w:r>
      <w:r w:rsidRPr="00912EC6">
        <w:rPr>
          <w:rFonts w:ascii="Times New Roman" w:hAnsi="Times New Roman" w:cs="Times New Roman"/>
          <w:sz w:val="28"/>
          <w:szCs w:val="28"/>
        </w:rPr>
        <w:noBreakHyphen/>
        <w:t>концертных и цирковых бригад, создано 25 фронтовых театров. Всего за годы войны на фронт выезжало 42 тыс. артистов, которые дали 1 350 тыс. представлений, в том числе 437 тыс. непосредственно на передовой. Среди театральных постановок того времени широкую известность получили спектакли Малого театра «Нашествие», «Фронт», «Офицер флота» и др.; Центрального театра Красной Армии — «Давным</w:t>
      </w:r>
      <w:r w:rsidRPr="00912EC6">
        <w:rPr>
          <w:rFonts w:ascii="Times New Roman" w:hAnsi="Times New Roman" w:cs="Times New Roman"/>
          <w:sz w:val="28"/>
          <w:szCs w:val="28"/>
        </w:rPr>
        <w:noBreakHyphen/>
        <w:t>давно»; Московского театра им. Е. Вахтангова — «Русские люди».</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 разгар войны изменилось отношение властей к Русской православной церкви: в 1943 г. было восстановлено патриаршество.</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Партизанское движение</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Важнейшей составной частью борьбы советского народа против гитлеровской Германии в годы Великой Отечественной войны явилось партизанское движение. Программа развертывания партизанского движения содержалась в директиве СНК и ЦК ВК</w:t>
      </w:r>
      <w:proofErr w:type="gramStart"/>
      <w:r w:rsidRPr="00912EC6">
        <w:rPr>
          <w:rFonts w:ascii="Times New Roman" w:hAnsi="Times New Roman" w:cs="Times New Roman"/>
          <w:sz w:val="28"/>
          <w:szCs w:val="28"/>
        </w:rPr>
        <w:t>П(</w:t>
      </w:r>
      <w:proofErr w:type="gramEnd"/>
      <w:r w:rsidRPr="00912EC6">
        <w:rPr>
          <w:rFonts w:ascii="Times New Roman" w:hAnsi="Times New Roman" w:cs="Times New Roman"/>
          <w:sz w:val="28"/>
          <w:szCs w:val="28"/>
        </w:rPr>
        <w:t xml:space="preserve">б) от 29 июня 1941 г. и включала: создание партизанских отрядов и диверсионных групп, взрывы мостов, нарушение телеграфной и телефонной связи противника, уничтожение складов, создание невыносимых условий для врага и всех его пособников, преследование и их уничтожение и др. В постановлении ЦК ВКП(б) от 18 июля 1941 г. «Об организации борьбы в тылу вражеских войск» партия призвала партийные организации возглавить организацию партизанских формирований и подполья. </w:t>
      </w:r>
      <w:proofErr w:type="gramStart"/>
      <w:r w:rsidRPr="00912EC6">
        <w:rPr>
          <w:rFonts w:ascii="Times New Roman" w:hAnsi="Times New Roman" w:cs="Times New Roman"/>
          <w:sz w:val="28"/>
          <w:szCs w:val="28"/>
        </w:rPr>
        <w:t>Первоначально советское руководство (Л. П. Берия) делало ставку на регулярные партизанские соединения, сформированные при участии и под руководством НКВД (отряд «Победители», командир Д. Н. Медведев — в Смоленской, Орловской и Могилевской областях, на Западной Украине).</w:t>
      </w:r>
      <w:proofErr w:type="gramEnd"/>
      <w:r w:rsidRPr="00912EC6">
        <w:rPr>
          <w:rFonts w:ascii="Times New Roman" w:hAnsi="Times New Roman" w:cs="Times New Roman"/>
          <w:sz w:val="28"/>
          <w:szCs w:val="28"/>
        </w:rPr>
        <w:t xml:space="preserve"> </w:t>
      </w:r>
      <w:proofErr w:type="gramStart"/>
      <w:r w:rsidRPr="00912EC6">
        <w:rPr>
          <w:rFonts w:ascii="Times New Roman" w:hAnsi="Times New Roman" w:cs="Times New Roman"/>
          <w:sz w:val="28"/>
          <w:szCs w:val="28"/>
        </w:rPr>
        <w:t xml:space="preserve">Общее стратегическое руководство партизанским движением осуществляла Ставка ВГК, непосредственное взаимодействие с отрядами на местах — Центральный штаб партизанского движения, созданный решением ГКО от 30 мая 1942 г. и действовавший до января 1944 г. (начальник ЦШПД П. К. Пономаренко). 6 </w:t>
      </w:r>
      <w:r w:rsidRPr="00912EC6">
        <w:rPr>
          <w:rFonts w:ascii="Times New Roman" w:hAnsi="Times New Roman" w:cs="Times New Roman"/>
          <w:sz w:val="28"/>
          <w:szCs w:val="28"/>
        </w:rPr>
        <w:lastRenderedPageBreak/>
        <w:t>сентября 1942 г. ГКО учредил пост главнокомандующего партизанским движением (маршал К. Е. Ворошилов).</w:t>
      </w:r>
      <w:proofErr w:type="gramEnd"/>
      <w:r w:rsidRPr="00912EC6">
        <w:rPr>
          <w:rFonts w:ascii="Times New Roman" w:hAnsi="Times New Roman" w:cs="Times New Roman"/>
          <w:sz w:val="28"/>
          <w:szCs w:val="28"/>
        </w:rPr>
        <w:t xml:space="preserve"> Была преодолена раздробленность и несогласованность действий, появились органы, координирующие их диверсионную деятельность.</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Среди руководителей партизанского движения на Украине были С. А. Ковпак и С. В. Руднев, выделялись А. Ф. Федоров, П. П. Вершигора. Широкий размах борьба с гитлеровцами получила и на территории Белоруссии, где ею руководили В. 3. Корж, T. П. </w:t>
      </w:r>
      <w:proofErr w:type="spellStart"/>
      <w:r w:rsidRPr="00912EC6">
        <w:rPr>
          <w:rFonts w:ascii="Times New Roman" w:hAnsi="Times New Roman" w:cs="Times New Roman"/>
          <w:sz w:val="28"/>
          <w:szCs w:val="28"/>
        </w:rPr>
        <w:t>Бумажков</w:t>
      </w:r>
      <w:proofErr w:type="spellEnd"/>
      <w:r w:rsidRPr="00912EC6">
        <w:rPr>
          <w:rFonts w:ascii="Times New Roman" w:hAnsi="Times New Roman" w:cs="Times New Roman"/>
          <w:sz w:val="28"/>
          <w:szCs w:val="28"/>
        </w:rPr>
        <w:t xml:space="preserve">, Ф. И. </w:t>
      </w:r>
      <w:proofErr w:type="gramStart"/>
      <w:r w:rsidRPr="00912EC6">
        <w:rPr>
          <w:rFonts w:ascii="Times New Roman" w:hAnsi="Times New Roman" w:cs="Times New Roman"/>
          <w:sz w:val="28"/>
          <w:szCs w:val="28"/>
        </w:rPr>
        <w:t>Павловский</w:t>
      </w:r>
      <w:proofErr w:type="gramEnd"/>
      <w:r w:rsidRPr="00912EC6">
        <w:rPr>
          <w:rFonts w:ascii="Times New Roman" w:hAnsi="Times New Roman" w:cs="Times New Roman"/>
          <w:sz w:val="28"/>
          <w:szCs w:val="28"/>
        </w:rPr>
        <w:t xml:space="preserve"> и другие известные партийные работники. Всего в годы войны в тылу врага насчитывалось более 6 тыс. партизанских отрядов, в которых сражалось свыше 1 </w:t>
      </w:r>
      <w:proofErr w:type="gramStart"/>
      <w:r w:rsidRPr="00912EC6">
        <w:rPr>
          <w:rFonts w:ascii="Times New Roman" w:hAnsi="Times New Roman" w:cs="Times New Roman"/>
          <w:sz w:val="28"/>
          <w:szCs w:val="28"/>
        </w:rPr>
        <w:t>млн</w:t>
      </w:r>
      <w:proofErr w:type="gramEnd"/>
      <w:r w:rsidRPr="00912EC6">
        <w:rPr>
          <w:rFonts w:ascii="Times New Roman" w:hAnsi="Times New Roman" w:cs="Times New Roman"/>
          <w:sz w:val="28"/>
          <w:szCs w:val="28"/>
        </w:rPr>
        <w:t xml:space="preserve"> человек.</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 xml:space="preserve">Основным объектом боевой деятельности партизан были коммуникации, железные дороги. С 3 августа по 15 сентября 1943 г. на оккупированной территории РСФСР, Белоруссии и части Украины для оказания помощи частям Советской Армии в завершении разгрома немецких войск в Курской битве проводилась операция «Рельсовая война». </w:t>
      </w:r>
      <w:proofErr w:type="gramStart"/>
      <w:r w:rsidRPr="00912EC6">
        <w:rPr>
          <w:rFonts w:ascii="Times New Roman" w:hAnsi="Times New Roman" w:cs="Times New Roman"/>
          <w:sz w:val="28"/>
          <w:szCs w:val="28"/>
        </w:rPr>
        <w:t>Операция под кодовым названием «Концерт», осуществлявшаяся с 19 сентября по конец октября 1943 г., была тесно связана с предстоявшим наступлением советских войск на Смоленском и Гомельском направлениях и битвой за Днепр.</w:t>
      </w:r>
      <w:proofErr w:type="gramEnd"/>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В годы войны на оккупированной территории СССР создавались партизанские края и зоны (в Калининской, Смоленской и других областях РСФСР, в Белоруссии, на северо</w:t>
      </w:r>
      <w:r w:rsidRPr="00912EC6">
        <w:rPr>
          <w:rFonts w:ascii="Times New Roman" w:hAnsi="Times New Roman" w:cs="Times New Roman"/>
          <w:sz w:val="28"/>
          <w:szCs w:val="28"/>
        </w:rPr>
        <w:noBreakHyphen/>
        <w:t>западе Украины).</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Партизаны активно срывали отправку в Германию на принудительные работы больших групп населения — только в Ленинградской области были предотвращены попытки угона 400 тыс. советских граждан.</w:t>
      </w:r>
    </w:p>
    <w:p w:rsidR="00912EC6" w:rsidRP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Наиболее ярким примером эффективного взаимодействия партизан и частей Советской Армии стала Белорусская операция 1944 г. под кодовым названием «Багратион».</w:t>
      </w:r>
    </w:p>
    <w:p w:rsidR="00912EC6" w:rsidRDefault="00912EC6" w:rsidP="00912EC6">
      <w:pPr>
        <w:spacing w:after="0" w:line="240" w:lineRule="auto"/>
        <w:jc w:val="both"/>
        <w:rPr>
          <w:rFonts w:ascii="Times New Roman" w:hAnsi="Times New Roman" w:cs="Times New Roman"/>
          <w:sz w:val="28"/>
          <w:szCs w:val="28"/>
        </w:rPr>
      </w:pPr>
      <w:r w:rsidRPr="00912EC6">
        <w:rPr>
          <w:rFonts w:ascii="Times New Roman" w:hAnsi="Times New Roman" w:cs="Times New Roman"/>
          <w:sz w:val="28"/>
          <w:szCs w:val="28"/>
        </w:rPr>
        <w:t>Действия вооруженных партизанских формирований являлись одной из самых решающих и эффективных форм борьбы советских партизан с оккупантами.</w:t>
      </w:r>
    </w:p>
    <w:p w:rsidR="00912EC6" w:rsidRDefault="00912EC6" w:rsidP="00912EC6">
      <w:pPr>
        <w:spacing w:after="0" w:line="240" w:lineRule="auto"/>
        <w:jc w:val="both"/>
        <w:rPr>
          <w:rFonts w:ascii="Times New Roman" w:hAnsi="Times New Roman" w:cs="Times New Roman"/>
          <w:sz w:val="28"/>
          <w:szCs w:val="28"/>
        </w:rPr>
      </w:pPr>
    </w:p>
    <w:p w:rsidR="00912EC6" w:rsidRPr="00AB50B3" w:rsidRDefault="00AB50B3" w:rsidP="00AB50B3">
      <w:pPr>
        <w:spacing w:after="0" w:line="240" w:lineRule="auto"/>
        <w:jc w:val="center"/>
        <w:rPr>
          <w:rFonts w:ascii="Times New Roman" w:hAnsi="Times New Roman" w:cs="Times New Roman"/>
          <w:b/>
          <w:sz w:val="28"/>
          <w:szCs w:val="28"/>
        </w:rPr>
      </w:pPr>
      <w:r w:rsidRPr="00AB50B3">
        <w:rPr>
          <w:rFonts w:ascii="Times New Roman" w:hAnsi="Times New Roman" w:cs="Times New Roman"/>
          <w:b/>
          <w:sz w:val="28"/>
          <w:szCs w:val="28"/>
        </w:rPr>
        <w:t>3.2.8* СССР в антигитлеровской коалиции</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В годы Второй мировой войны сформировалась антигитлеровская коалиция — военно‑политический союз государств и народов, боровшихся против агрессивного фашистского блока Германии,</w:t>
      </w:r>
      <w:r>
        <w:rPr>
          <w:rFonts w:ascii="Times New Roman" w:hAnsi="Times New Roman" w:cs="Times New Roman"/>
          <w:sz w:val="28"/>
          <w:szCs w:val="28"/>
        </w:rPr>
        <w:t xml:space="preserve"> Италии, Японии и их союзников.</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 xml:space="preserve">Предпосылками образования антигитлеровской коалиции явились: освободительные цели в войне для большинства стран; </w:t>
      </w:r>
      <w:proofErr w:type="gramStart"/>
      <w:r w:rsidRPr="00AB50B3">
        <w:rPr>
          <w:rFonts w:ascii="Times New Roman" w:hAnsi="Times New Roman" w:cs="Times New Roman"/>
          <w:sz w:val="28"/>
          <w:szCs w:val="28"/>
        </w:rPr>
        <w:t>общая опасность, исходившая от фашистского блока. 22 июня 1941 г. премьер‑министр Англии У. Черчилль, 24 июня президент США Т. Рузвельт заявили о намерении оказать помощь Советскому Союзу в его борьбе против Германии. 12 июля 1941 г. было подписано англо‑советское соглашение о совместном действии в войне против Германии, СССР и Англия обязывались оказывать друг другу помощь и поддержку.</w:t>
      </w:r>
      <w:proofErr w:type="gramEnd"/>
      <w:r w:rsidRPr="00AB50B3">
        <w:rPr>
          <w:rFonts w:ascii="Times New Roman" w:hAnsi="Times New Roman" w:cs="Times New Roman"/>
          <w:sz w:val="28"/>
          <w:szCs w:val="28"/>
        </w:rPr>
        <w:t xml:space="preserve"> В августе 1941 г. Рузвельт и Черчилль подписали Атлантическую хартию, которая излагала официальные цели США и </w:t>
      </w:r>
      <w:r w:rsidRPr="00AB50B3">
        <w:rPr>
          <w:rFonts w:ascii="Times New Roman" w:hAnsi="Times New Roman" w:cs="Times New Roman"/>
          <w:sz w:val="28"/>
          <w:szCs w:val="28"/>
        </w:rPr>
        <w:lastRenderedPageBreak/>
        <w:t>Великобритании в войне и стала одним из программных документов антигитлеровской коалиции. Эти договоры оформили ядро антигитлеровской коалиции («Большая тройка»). Антигитлеровской коалиции были присущи характерные для военно‑политических блоков обсуждение послевоенного устройства мира, принятие договоренностей о разделе сфер влияния и о механизме будущего контро</w:t>
      </w:r>
      <w:r>
        <w:rPr>
          <w:rFonts w:ascii="Times New Roman" w:hAnsi="Times New Roman" w:cs="Times New Roman"/>
          <w:sz w:val="28"/>
          <w:szCs w:val="28"/>
        </w:rPr>
        <w:t>ля над побежденным противником.</w:t>
      </w:r>
      <w:r w:rsidRPr="00AB50B3">
        <w:rPr>
          <w:rFonts w:ascii="Times New Roman" w:hAnsi="Times New Roman" w:cs="Times New Roman"/>
          <w:sz w:val="28"/>
          <w:szCs w:val="28"/>
        </w:rPr>
        <w:t xml:space="preserve"> </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Для выполнения взаимных обязательств существовали три формы сотрудничества государств коалиции: военная, мате</w:t>
      </w:r>
      <w:r>
        <w:rPr>
          <w:rFonts w:ascii="Times New Roman" w:hAnsi="Times New Roman" w:cs="Times New Roman"/>
          <w:sz w:val="28"/>
          <w:szCs w:val="28"/>
        </w:rPr>
        <w:t>риальная и политическая помощь.</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Победа под Москвой содействовала окончательному оформлению антигитлеровской коалиции. 1 января 1942 г. в Вашингтоне 26 государств, в том числе Советский Союз, США, Великобритания, подписали</w:t>
      </w:r>
      <w:r>
        <w:rPr>
          <w:rFonts w:ascii="Times New Roman" w:hAnsi="Times New Roman" w:cs="Times New Roman"/>
          <w:sz w:val="28"/>
          <w:szCs w:val="28"/>
        </w:rPr>
        <w:t xml:space="preserve"> Декларацию объединенных наций.</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26 мая 1942 г. в Лондоне был подписан договор между СССР и Великобританией о союзе в войне против гитлеровской Герман</w:t>
      </w:r>
      <w:proofErr w:type="gramStart"/>
      <w:r w:rsidRPr="00AB50B3">
        <w:rPr>
          <w:rFonts w:ascii="Times New Roman" w:hAnsi="Times New Roman" w:cs="Times New Roman"/>
          <w:sz w:val="28"/>
          <w:szCs w:val="28"/>
        </w:rPr>
        <w:t>ии и ее</w:t>
      </w:r>
      <w:proofErr w:type="gramEnd"/>
      <w:r w:rsidRPr="00AB50B3">
        <w:rPr>
          <w:rFonts w:ascii="Times New Roman" w:hAnsi="Times New Roman" w:cs="Times New Roman"/>
          <w:sz w:val="28"/>
          <w:szCs w:val="28"/>
        </w:rPr>
        <w:t xml:space="preserve"> сообщников в Европе. 11 июня 1942 г. в Вашингтоне состоялось подписание советско‑американского соглашения о принципах, применяемых к взаимной помощи в ведении войны </w:t>
      </w:r>
      <w:r>
        <w:rPr>
          <w:rFonts w:ascii="Times New Roman" w:hAnsi="Times New Roman" w:cs="Times New Roman"/>
          <w:sz w:val="28"/>
          <w:szCs w:val="28"/>
        </w:rPr>
        <w:t>против агрессии.</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Материальная помощь</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 xml:space="preserve">Законопроект о </w:t>
      </w:r>
      <w:proofErr w:type="gramStart"/>
      <w:r w:rsidRPr="00AB50B3">
        <w:rPr>
          <w:rFonts w:ascii="Times New Roman" w:hAnsi="Times New Roman" w:cs="Times New Roman"/>
          <w:sz w:val="28"/>
          <w:szCs w:val="28"/>
        </w:rPr>
        <w:t>ленд‑лизе</w:t>
      </w:r>
      <w:proofErr w:type="gramEnd"/>
      <w:r w:rsidRPr="00AB50B3">
        <w:rPr>
          <w:rFonts w:ascii="Times New Roman" w:hAnsi="Times New Roman" w:cs="Times New Roman"/>
          <w:sz w:val="28"/>
          <w:szCs w:val="28"/>
        </w:rPr>
        <w:t xml:space="preserve">, который в январе 1941 г. был внесен в Конгресс США, был утвержден Сенатом и 11 марта 1941 г. подписан президентом. Поставки по </w:t>
      </w:r>
      <w:proofErr w:type="gramStart"/>
      <w:r w:rsidRPr="00AB50B3">
        <w:rPr>
          <w:rFonts w:ascii="Times New Roman" w:hAnsi="Times New Roman" w:cs="Times New Roman"/>
          <w:sz w:val="28"/>
          <w:szCs w:val="28"/>
        </w:rPr>
        <w:t>ленд‑лизу</w:t>
      </w:r>
      <w:proofErr w:type="gramEnd"/>
      <w:r w:rsidRPr="00AB50B3">
        <w:rPr>
          <w:rFonts w:ascii="Times New Roman" w:hAnsi="Times New Roman" w:cs="Times New Roman"/>
          <w:sz w:val="28"/>
          <w:szCs w:val="28"/>
        </w:rPr>
        <w:t xml:space="preserve"> осуществлялись США в страны‑союзницы по антигитлеровской коалиции в период Второй мировой войны. Помощь оказывалась правительствам 42 стран (включая Великобританию, СССР, Китай, Австралию, Бельгию, Нидерланды, Новую Зеландию и др.). 7 ноября 1941 г. Рузвельт подписал документ о распространении </w:t>
      </w:r>
      <w:proofErr w:type="gramStart"/>
      <w:r w:rsidRPr="00AB50B3">
        <w:rPr>
          <w:rFonts w:ascii="Times New Roman" w:hAnsi="Times New Roman" w:cs="Times New Roman"/>
          <w:sz w:val="28"/>
          <w:szCs w:val="28"/>
        </w:rPr>
        <w:t>ленд‑лиза</w:t>
      </w:r>
      <w:proofErr w:type="gramEnd"/>
      <w:r w:rsidRPr="00AB50B3">
        <w:rPr>
          <w:rFonts w:ascii="Times New Roman" w:hAnsi="Times New Roman" w:cs="Times New Roman"/>
          <w:sz w:val="28"/>
          <w:szCs w:val="28"/>
        </w:rPr>
        <w:t xml:space="preserve"> на СССР. Первые поставки в Советский Союз по </w:t>
      </w:r>
      <w:proofErr w:type="gramStart"/>
      <w:r w:rsidRPr="00AB50B3">
        <w:rPr>
          <w:rFonts w:ascii="Times New Roman" w:hAnsi="Times New Roman" w:cs="Times New Roman"/>
          <w:sz w:val="28"/>
          <w:szCs w:val="28"/>
        </w:rPr>
        <w:t>ленд‑лизу</w:t>
      </w:r>
      <w:proofErr w:type="gramEnd"/>
      <w:r w:rsidRPr="00AB50B3">
        <w:rPr>
          <w:rFonts w:ascii="Times New Roman" w:hAnsi="Times New Roman" w:cs="Times New Roman"/>
          <w:sz w:val="28"/>
          <w:szCs w:val="28"/>
        </w:rPr>
        <w:t xml:space="preserve"> начались уже в октябре 1941 г</w:t>
      </w:r>
      <w:r>
        <w:rPr>
          <w:rFonts w:ascii="Times New Roman" w:hAnsi="Times New Roman" w:cs="Times New Roman"/>
          <w:sz w:val="28"/>
          <w:szCs w:val="28"/>
        </w:rPr>
        <w:t>.</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Военное сотрудничество</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Визит Молотова в Великобританию состоялся в мае 1942 г., был подписан советско‑английский договор. Черчилль заявил, что английское правительство собирается открыть второй фронт в 1943 г. 29 мая 1942 г. Молотов и сопровождающие его лица прибыли в Вашингтон для переговоров об открытии второго фронта. Однако точного ответа на этот вопрос от</w:t>
      </w:r>
      <w:r>
        <w:rPr>
          <w:rFonts w:ascii="Times New Roman" w:hAnsi="Times New Roman" w:cs="Times New Roman"/>
          <w:sz w:val="28"/>
          <w:szCs w:val="28"/>
        </w:rPr>
        <w:t xml:space="preserve"> США добиться так и не удалось.</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Обещание союзников об открытии второго фронта не было выполнено и в 1943 г. Затягивание открытия второго фронта было связано с тем, что англо‑американская коалиция рассчитывала на ослабление СССР, на то, что после изнурительной войны СССР потеряет значение великой державы. Второй фронт был открыт только 6 июня 1944 г. (операция «</w:t>
      </w:r>
      <w:proofErr w:type="spellStart"/>
      <w:r w:rsidRPr="00AB50B3">
        <w:rPr>
          <w:rFonts w:ascii="Times New Roman" w:hAnsi="Times New Roman" w:cs="Times New Roman"/>
          <w:sz w:val="28"/>
          <w:szCs w:val="28"/>
        </w:rPr>
        <w:t>Оверлорд</w:t>
      </w:r>
      <w:proofErr w:type="spellEnd"/>
      <w:r w:rsidRPr="00AB50B3">
        <w:rPr>
          <w:rFonts w:ascii="Times New Roman" w:hAnsi="Times New Roman" w:cs="Times New Roman"/>
          <w:sz w:val="28"/>
          <w:szCs w:val="28"/>
        </w:rPr>
        <w:t>») с высадки англо‑американских войск в Нормандии (Северная Франция) и американских войск в южной Франции 15 августа. Открытие второго фронта мало сказалось на положении Восточного фронта, так как союзники сразу же перешли к затяжному характеру ведения боевых операций.</w:t>
      </w:r>
    </w:p>
    <w:p w:rsidR="00AB50B3" w:rsidRPr="00AB50B3" w:rsidRDefault="00AB50B3" w:rsidP="00AB50B3">
      <w:pPr>
        <w:spacing w:after="0" w:line="240" w:lineRule="auto"/>
        <w:jc w:val="both"/>
        <w:rPr>
          <w:rFonts w:ascii="Times New Roman" w:hAnsi="Times New Roman" w:cs="Times New Roman"/>
          <w:sz w:val="28"/>
          <w:szCs w:val="28"/>
        </w:rPr>
      </w:pP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lastRenderedPageBreak/>
        <w:t>Политическое сотрудничество (Тегеранская, Ялтинская, Потсдамская конференции)</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Согласованию планов военных действий и политики союзников по отношению к будущей Европе были посвящены конференции в</w:t>
      </w:r>
      <w:r>
        <w:rPr>
          <w:rFonts w:ascii="Times New Roman" w:hAnsi="Times New Roman" w:cs="Times New Roman"/>
          <w:sz w:val="28"/>
          <w:szCs w:val="28"/>
        </w:rPr>
        <w:t>еликих держав.</w:t>
      </w:r>
    </w:p>
    <w:p w:rsidR="00AB50B3" w:rsidRPr="00AB50B3" w:rsidRDefault="00AB50B3" w:rsidP="00AB50B3">
      <w:pPr>
        <w:spacing w:after="0" w:line="240" w:lineRule="auto"/>
        <w:jc w:val="both"/>
        <w:rPr>
          <w:rFonts w:ascii="Times New Roman" w:hAnsi="Times New Roman" w:cs="Times New Roman"/>
          <w:sz w:val="28"/>
          <w:szCs w:val="28"/>
        </w:rPr>
      </w:pPr>
      <w:proofErr w:type="gramStart"/>
      <w:r w:rsidRPr="00AB50B3">
        <w:rPr>
          <w:rFonts w:ascii="Times New Roman" w:hAnsi="Times New Roman" w:cs="Times New Roman"/>
          <w:sz w:val="28"/>
          <w:szCs w:val="28"/>
        </w:rPr>
        <w:t>В 1943 году на Московской конференции министров иностранных дел СССР, США и Великобритании были высказаны предложения советской стороны об открытии второго фронта в Европе весной 1944 г. В ходе работы Московской конференции 1943 г. представителями СССР, США и Англии было принято решение о создании «Европейской консультационной комиссии» в Лондоне, которая должна была вырабатывать рекомендации правительствам стран «Большой тройки» в отношении</w:t>
      </w:r>
      <w:proofErr w:type="gramEnd"/>
      <w:r w:rsidRPr="00AB50B3">
        <w:rPr>
          <w:rFonts w:ascii="Times New Roman" w:hAnsi="Times New Roman" w:cs="Times New Roman"/>
          <w:sz w:val="28"/>
          <w:szCs w:val="28"/>
        </w:rPr>
        <w:t xml:space="preserve"> обеспечения тесного сотрудничества союзников в плане изучения вопросов, возникших в ходе войны. На конференции была также принята декларация о всеобщей безопасности, заявления об Италии и Австрии.</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Тегеранская конференция (28 ноября — 1 декабря 1943). Конференция приняла решение об открытии второго фронта во Франции в течение мая 1944 г., о готовности СССР вступить в войну против Японии по завершении военных действий в Европе, достигнута договоренность об установлении границ Польши по «</w:t>
      </w:r>
      <w:proofErr w:type="spellStart"/>
      <w:r w:rsidRPr="00AB50B3">
        <w:rPr>
          <w:rFonts w:ascii="Times New Roman" w:hAnsi="Times New Roman" w:cs="Times New Roman"/>
          <w:sz w:val="28"/>
          <w:szCs w:val="28"/>
        </w:rPr>
        <w:t>Керзон</w:t>
      </w:r>
      <w:proofErr w:type="spellEnd"/>
      <w:r w:rsidRPr="00AB50B3">
        <w:rPr>
          <w:rFonts w:ascii="Times New Roman" w:hAnsi="Times New Roman" w:cs="Times New Roman"/>
          <w:sz w:val="28"/>
          <w:szCs w:val="28"/>
        </w:rPr>
        <w:t>‑линии» 1920 г., принята «Декларация об Иране». Тегеранская конференция укрепила сотрудничество глав держав антифашистской коалиции и согласовала планы дальнейших военных действий против Германии</w:t>
      </w:r>
      <w:r>
        <w:rPr>
          <w:rFonts w:ascii="Times New Roman" w:hAnsi="Times New Roman" w:cs="Times New Roman"/>
          <w:sz w:val="28"/>
          <w:szCs w:val="28"/>
        </w:rPr>
        <w:t>, дату открытия второго фронта.</w:t>
      </w:r>
    </w:p>
    <w:p w:rsidR="00AB50B3" w:rsidRPr="00AB50B3" w:rsidRDefault="00AB50B3" w:rsidP="00AB50B3">
      <w:pPr>
        <w:spacing w:after="0" w:line="240" w:lineRule="auto"/>
        <w:jc w:val="both"/>
        <w:rPr>
          <w:rFonts w:ascii="Times New Roman" w:hAnsi="Times New Roman" w:cs="Times New Roman"/>
          <w:sz w:val="28"/>
          <w:szCs w:val="28"/>
        </w:rPr>
      </w:pPr>
      <w:proofErr w:type="gramStart"/>
      <w:r w:rsidRPr="00AB50B3">
        <w:rPr>
          <w:rFonts w:ascii="Times New Roman" w:hAnsi="Times New Roman" w:cs="Times New Roman"/>
          <w:sz w:val="28"/>
          <w:szCs w:val="28"/>
        </w:rPr>
        <w:t>Ялтинская (Крымская) конференция «Большой тройки» (Сталин, Рузвельт и Черчилль) собралась 4-11 февраля 1945 г. На конференции были согласованы планы окончательного разгрома Германии, определено отношение к Германии после ее безоговорочной капитуляции, намечены основные принципы общей политики в отношении послевоенного устройства мира, рассматривался вопрос о судьбе Германии, о репарациях (вывоз оборудования и ежегодные платежи), которые должна заплатить Германия за причиненный ущерб, об</w:t>
      </w:r>
      <w:proofErr w:type="gramEnd"/>
      <w:r w:rsidRPr="00AB50B3">
        <w:rPr>
          <w:rFonts w:ascii="Times New Roman" w:hAnsi="Times New Roman" w:cs="Times New Roman"/>
          <w:sz w:val="28"/>
          <w:szCs w:val="28"/>
        </w:rPr>
        <w:t xml:space="preserve"> </w:t>
      </w:r>
      <w:proofErr w:type="gramStart"/>
      <w:r w:rsidRPr="00AB50B3">
        <w:rPr>
          <w:rFonts w:ascii="Times New Roman" w:hAnsi="Times New Roman" w:cs="Times New Roman"/>
          <w:sz w:val="28"/>
          <w:szCs w:val="28"/>
        </w:rPr>
        <w:t>урегулировании</w:t>
      </w:r>
      <w:proofErr w:type="gramEnd"/>
      <w:r w:rsidRPr="00AB50B3">
        <w:rPr>
          <w:rFonts w:ascii="Times New Roman" w:hAnsi="Times New Roman" w:cs="Times New Roman"/>
          <w:sz w:val="28"/>
          <w:szCs w:val="28"/>
        </w:rPr>
        <w:t xml:space="preserve"> ситуации в Югославии, о решении проблем послевоенного устройства Румынии, Болгарии, Венгрии; польский вопрос. Было заключено соглашение по вступлению СССР в войну против Японии через два‑три месяца после окончания войны в Европе. Решения Ялтинской конференции во многом предопределили послевоенное устройство Европы и мира почти на пятьдесят лет, вплоть до крушения социалистической системы в конце 1980‑х — начале 1990‑х гг.</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 xml:space="preserve">Потсдамская конференция проходила с 17 июля по 2 августа 1945 г. Советскую делегацию возглавлял И. В. Сталин, американскую — Г. Трумэн, английскую — У. Черчилль, а с 28 июля сменивший его на посту премьер‑министра К. </w:t>
      </w:r>
      <w:proofErr w:type="spellStart"/>
      <w:r w:rsidRPr="00AB50B3">
        <w:rPr>
          <w:rFonts w:ascii="Times New Roman" w:hAnsi="Times New Roman" w:cs="Times New Roman"/>
          <w:sz w:val="28"/>
          <w:szCs w:val="28"/>
        </w:rPr>
        <w:t>Эттли</w:t>
      </w:r>
      <w:proofErr w:type="spellEnd"/>
      <w:r w:rsidRPr="00AB50B3">
        <w:rPr>
          <w:rFonts w:ascii="Times New Roman" w:hAnsi="Times New Roman" w:cs="Times New Roman"/>
          <w:sz w:val="28"/>
          <w:szCs w:val="28"/>
        </w:rPr>
        <w:t xml:space="preserve">. Определяющее место в повестке дня Потсдамской конференции заняли вопросы: о принципах демилитаризации, демократизации и денацификации страны; о власти в Германии, которая будет осуществляться главнокомандующими Вооруженных сил СССР, США, Англии и Франции, каждым в своей зоне оккупации; о мерах по перестройке </w:t>
      </w:r>
      <w:r w:rsidRPr="00AB50B3">
        <w:rPr>
          <w:rFonts w:ascii="Times New Roman" w:hAnsi="Times New Roman" w:cs="Times New Roman"/>
          <w:sz w:val="28"/>
          <w:szCs w:val="28"/>
        </w:rPr>
        <w:lastRenderedPageBreak/>
        <w:t xml:space="preserve">политической жизни в Германии на демократической основе; о предании суду военных преступников и всех тех, кто участвовал в планировании и осуществлении нацистских зверств; об обеспечении уважения свободы слова, печати и религии. Экономические принципы в отношении Германии предусматривали: запрещение производства вооружения, военного снаряжения, военных самолетов и морских судов всех типов; ограничение и строгое контролирование производства металлов, изделий машиностроения, химических продуктов и других предметов, необходимых для военной экономики. Острая борьба велась по вопросу о репарациях. Потсдамская конференция согласилась с советским предложением о передаче СССР г. Кенигсберга с прилегающим к нему районом. По решению Потсдамской конференции восточные границы Германии были перенесены на запад к линии Одер — </w:t>
      </w:r>
      <w:proofErr w:type="spellStart"/>
      <w:r w:rsidRPr="00AB50B3">
        <w:rPr>
          <w:rFonts w:ascii="Times New Roman" w:hAnsi="Times New Roman" w:cs="Times New Roman"/>
          <w:sz w:val="28"/>
          <w:szCs w:val="28"/>
        </w:rPr>
        <w:t>Нейсе</w:t>
      </w:r>
      <w:proofErr w:type="spellEnd"/>
      <w:r w:rsidRPr="00AB50B3">
        <w:rPr>
          <w:rFonts w:ascii="Times New Roman" w:hAnsi="Times New Roman" w:cs="Times New Roman"/>
          <w:sz w:val="28"/>
          <w:szCs w:val="28"/>
        </w:rPr>
        <w:t>. Советская делегация подтвердила готовность СССР выполнить свои обязательства, принятые на Крымской конференции. Решения Потсдамской конференции были направлены на обеспечение мира и безопасности в Европе. В Потсдаме обозначились многие противоречия между союзниками, приведшие вскоре к холодной войне.</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Значение антигитлеровской коалиции</w:t>
      </w:r>
    </w:p>
    <w:p w:rsidR="00AB50B3" w:rsidRP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 xml:space="preserve">Антигитлеровская коалиция не была формальным объединением, вклад ее участников в борьбу с фашизмом был крайне неравномерен: воинские соединения Польши, Югославии, Австралии, Бельгии, Индии, Канады, Новой Зеландии, Филиппин, Эфиопии и др. принимали участие в военных действиях; отдельные государства антигитлеровской коалиции (Мексика) помогали основным ее участникам главным образом поставками военного сырья. Число участников коалиции в ходе войны увеличивалось; к моменту окончания войны с Японией в состоянии войны с Германией и ее союзниками </w:t>
      </w:r>
      <w:r w:rsidR="00D93F80">
        <w:rPr>
          <w:rFonts w:ascii="Times New Roman" w:hAnsi="Times New Roman" w:cs="Times New Roman"/>
          <w:sz w:val="28"/>
          <w:szCs w:val="28"/>
        </w:rPr>
        <w:t>находилось 53 государства мира.</w:t>
      </w:r>
    </w:p>
    <w:p w:rsidR="00AB50B3" w:rsidRDefault="00AB50B3" w:rsidP="00AB50B3">
      <w:pPr>
        <w:spacing w:after="0" w:line="240" w:lineRule="auto"/>
        <w:jc w:val="both"/>
        <w:rPr>
          <w:rFonts w:ascii="Times New Roman" w:hAnsi="Times New Roman" w:cs="Times New Roman"/>
          <w:sz w:val="28"/>
          <w:szCs w:val="28"/>
        </w:rPr>
      </w:pPr>
      <w:r w:rsidRPr="00AB50B3">
        <w:rPr>
          <w:rFonts w:ascii="Times New Roman" w:hAnsi="Times New Roman" w:cs="Times New Roman"/>
          <w:sz w:val="28"/>
          <w:szCs w:val="28"/>
        </w:rPr>
        <w:t xml:space="preserve">После разгрома фашизма о необходимости создания после войны международной организации по обеспечению мира говорилось в целом ряде документов союзных держав. Основные положения Устава новой организации были согласованы на встречах государств‑союзников в </w:t>
      </w:r>
      <w:proofErr w:type="spellStart"/>
      <w:r w:rsidRPr="00AB50B3">
        <w:rPr>
          <w:rFonts w:ascii="Times New Roman" w:hAnsi="Times New Roman" w:cs="Times New Roman"/>
          <w:sz w:val="28"/>
          <w:szCs w:val="28"/>
        </w:rPr>
        <w:t>Думбартон‑Оксе</w:t>
      </w:r>
      <w:proofErr w:type="spellEnd"/>
      <w:r w:rsidRPr="00AB50B3">
        <w:rPr>
          <w:rFonts w:ascii="Times New Roman" w:hAnsi="Times New Roman" w:cs="Times New Roman"/>
          <w:sz w:val="28"/>
          <w:szCs w:val="28"/>
        </w:rPr>
        <w:t xml:space="preserve"> (США) в 1944 г., на встречах в Крыму и </w:t>
      </w:r>
      <w:proofErr w:type="gramStart"/>
      <w:r w:rsidRPr="00AB50B3">
        <w:rPr>
          <w:rFonts w:ascii="Times New Roman" w:hAnsi="Times New Roman" w:cs="Times New Roman"/>
          <w:sz w:val="28"/>
          <w:szCs w:val="28"/>
        </w:rPr>
        <w:t>Сан‑Франциско</w:t>
      </w:r>
      <w:proofErr w:type="gramEnd"/>
      <w:r w:rsidRPr="00AB50B3">
        <w:rPr>
          <w:rFonts w:ascii="Times New Roman" w:hAnsi="Times New Roman" w:cs="Times New Roman"/>
          <w:sz w:val="28"/>
          <w:szCs w:val="28"/>
        </w:rPr>
        <w:t xml:space="preserve"> в 1945 г. 26 июня 1945 г. был подписан Устав Организации Объединенных Наций.</w:t>
      </w:r>
    </w:p>
    <w:p w:rsidR="005D2D1D" w:rsidRDefault="005D2D1D" w:rsidP="00AB50B3">
      <w:pPr>
        <w:spacing w:after="0" w:line="240" w:lineRule="auto"/>
        <w:jc w:val="both"/>
        <w:rPr>
          <w:rFonts w:ascii="Times New Roman" w:hAnsi="Times New Roman" w:cs="Times New Roman"/>
          <w:sz w:val="28"/>
          <w:szCs w:val="28"/>
        </w:rPr>
      </w:pPr>
    </w:p>
    <w:p w:rsidR="005D2D1D" w:rsidRPr="005B0AB8" w:rsidRDefault="005B0AB8" w:rsidP="005B0AB8">
      <w:pPr>
        <w:spacing w:after="0" w:line="240" w:lineRule="auto"/>
        <w:jc w:val="center"/>
        <w:rPr>
          <w:rFonts w:ascii="Times New Roman" w:hAnsi="Times New Roman" w:cs="Times New Roman"/>
          <w:b/>
          <w:sz w:val="28"/>
          <w:szCs w:val="28"/>
        </w:rPr>
      </w:pPr>
      <w:r w:rsidRPr="005B0AB8">
        <w:rPr>
          <w:rFonts w:ascii="Times New Roman" w:hAnsi="Times New Roman" w:cs="Times New Roman"/>
          <w:b/>
          <w:sz w:val="28"/>
          <w:szCs w:val="28"/>
        </w:rPr>
        <w:t>3.2.9* Итоги Великой Отечественной войны. Роль СССР во Второй мировой войне и решение вопросов о послевоенном устройстве мира</w:t>
      </w:r>
    </w:p>
    <w:p w:rsidR="00AB50B3" w:rsidRDefault="00AB50B3" w:rsidP="00912EC6">
      <w:pPr>
        <w:spacing w:after="0" w:line="240" w:lineRule="auto"/>
        <w:jc w:val="both"/>
        <w:rPr>
          <w:rFonts w:ascii="Times New Roman" w:hAnsi="Times New Roman" w:cs="Times New Roman"/>
          <w:sz w:val="28"/>
          <w:szCs w:val="28"/>
        </w:rPr>
      </w:pP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i/>
          <w:iCs/>
          <w:sz w:val="28"/>
          <w:szCs w:val="28"/>
        </w:rPr>
        <w:t>Источники победы:</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Патриотический подъем и массовый героизм советского народа на фронте и в тылу.</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Единство фронта и тыла.</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Консолидация советского общества перед лицом фашистской агрессии.</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Единство всех наций и народностей СССР в борьбе с врагом.</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Успехи партизанского движения.</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lastRenderedPageBreak/>
        <w:t>— Превосходство советского военного искусства и морально</w:t>
      </w:r>
      <w:r w:rsidRPr="005B0AB8">
        <w:rPr>
          <w:rFonts w:ascii="Times New Roman" w:hAnsi="Times New Roman" w:cs="Times New Roman"/>
          <w:sz w:val="28"/>
          <w:szCs w:val="28"/>
        </w:rPr>
        <w:noBreakHyphen/>
        <w:t>боевого потенциала советских солдат и офицеров.</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Высокий мобилизационный потенциал советской экономики.</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Военно</w:t>
      </w:r>
      <w:r w:rsidRPr="005B0AB8">
        <w:rPr>
          <w:rFonts w:ascii="Times New Roman" w:hAnsi="Times New Roman" w:cs="Times New Roman"/>
          <w:sz w:val="28"/>
          <w:szCs w:val="28"/>
        </w:rPr>
        <w:noBreakHyphen/>
        <w:t>экономическое превосходство СССР над Германией.</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Экономическая и военно</w:t>
      </w:r>
      <w:r w:rsidRPr="005B0AB8">
        <w:rPr>
          <w:rFonts w:ascii="Times New Roman" w:hAnsi="Times New Roman" w:cs="Times New Roman"/>
          <w:sz w:val="28"/>
          <w:szCs w:val="28"/>
        </w:rPr>
        <w:noBreakHyphen/>
        <w:t>техническая помощь союзников, осуществляемая по ленд</w:t>
      </w:r>
      <w:r w:rsidRPr="005B0AB8">
        <w:rPr>
          <w:rFonts w:ascii="Times New Roman" w:hAnsi="Times New Roman" w:cs="Times New Roman"/>
          <w:sz w:val="28"/>
          <w:szCs w:val="28"/>
        </w:rPr>
        <w:noBreakHyphen/>
        <w:t>лизу.</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Мощнейшая пропагандистская кампания, развернутая в СССР, поддерживающая веру советского народа в победу.</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i/>
          <w:iCs/>
          <w:sz w:val="28"/>
          <w:szCs w:val="28"/>
        </w:rPr>
        <w:t>Цена Победы</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xml:space="preserve">Людские потери СССР составили свыше 40 % всех людских потерь во Второй мировой войне. Произошло значительное сокращение взрослого трудоспособного населения. За годы войны СССР потерял 1/3 своего национального богатства. Общие потери составляли гигантскую сумму в 4 </w:t>
      </w:r>
      <w:proofErr w:type="gramStart"/>
      <w:r w:rsidRPr="005B0AB8">
        <w:rPr>
          <w:rFonts w:ascii="Times New Roman" w:hAnsi="Times New Roman" w:cs="Times New Roman"/>
          <w:sz w:val="28"/>
          <w:szCs w:val="28"/>
        </w:rPr>
        <w:t>трлн</w:t>
      </w:r>
      <w:proofErr w:type="gramEnd"/>
      <w:r w:rsidRPr="005B0AB8">
        <w:rPr>
          <w:rFonts w:ascii="Times New Roman" w:hAnsi="Times New Roman" w:cs="Times New Roman"/>
          <w:sz w:val="28"/>
          <w:szCs w:val="28"/>
        </w:rPr>
        <w:t xml:space="preserve"> долл. В сельском хозяйстве было разграблено или уничтожено 7 млн лошадей, 17 млн голов крупного рогатого скота, десятки миллионов свиней, овец и коз, домашней птицы. Ущерб транспорту: разрушено 65 тыс. километров железнодорожных путей, 13 тыс. железнодорожных мостов, уничтожено, повреждено и угнано 15 800 паровозов и мотовозов, 428 тыс. вагонов, 1400 судов морского транспорта. Огромный ущерб был нанесен промышленным и сельскохозяйственным предприятиям. Ввиду мощного развития военной индустрии в экономике возникли значительные диспропорции. Трагическая ситуация сложилась в деревне: в 1945 г. объем аграрного производства снизился до 60 %, обрабатываемые площади сократились на 1/3.</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i/>
          <w:iCs/>
          <w:sz w:val="28"/>
          <w:szCs w:val="28"/>
        </w:rPr>
        <w:t>Итоги и уроки Великой Отечественной войны</w:t>
      </w:r>
    </w:p>
    <w:p w:rsidR="005B0AB8" w:rsidRPr="005B0AB8" w:rsidRDefault="005B0AB8" w:rsidP="005B0AB8">
      <w:pPr>
        <w:numPr>
          <w:ilvl w:val="0"/>
          <w:numId w:val="3"/>
        </w:num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СССР отстоял свою свободу и независимость.</w:t>
      </w:r>
    </w:p>
    <w:p w:rsidR="005B0AB8" w:rsidRPr="005B0AB8" w:rsidRDefault="005B0AB8" w:rsidP="005B0AB8">
      <w:pPr>
        <w:numPr>
          <w:ilvl w:val="0"/>
          <w:numId w:val="3"/>
        </w:num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Укрепилась безопасность советских границ. В состав СССР вошли территории, населенные этническими славянами, украинцами и белорусами; новые границы наиболее полно соответствовали исторически сложившимся условиям развития народов СССР.</w:t>
      </w:r>
    </w:p>
    <w:p w:rsidR="005B0AB8" w:rsidRPr="005B0AB8" w:rsidRDefault="005B0AB8" w:rsidP="005B0AB8">
      <w:pPr>
        <w:numPr>
          <w:ilvl w:val="0"/>
          <w:numId w:val="3"/>
        </w:num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Упрочилось военно</w:t>
      </w:r>
      <w:r w:rsidRPr="005B0AB8">
        <w:rPr>
          <w:rFonts w:ascii="Times New Roman" w:hAnsi="Times New Roman" w:cs="Times New Roman"/>
          <w:sz w:val="28"/>
          <w:szCs w:val="28"/>
        </w:rPr>
        <w:noBreakHyphen/>
        <w:t>политическое положение СССР.</w:t>
      </w:r>
    </w:p>
    <w:p w:rsidR="005B0AB8" w:rsidRPr="005B0AB8" w:rsidRDefault="005B0AB8" w:rsidP="005B0AB8">
      <w:pPr>
        <w:numPr>
          <w:ilvl w:val="0"/>
          <w:numId w:val="3"/>
        </w:num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Важным итогом войны стало то, что решающим в ней был Восточный фронт. Здесь Германия потеряла 3/4 своих солдат, танков, авиации.</w:t>
      </w:r>
    </w:p>
    <w:p w:rsidR="005B0AB8" w:rsidRPr="005B0AB8" w:rsidRDefault="005B0AB8" w:rsidP="005B0AB8">
      <w:pPr>
        <w:numPr>
          <w:ilvl w:val="0"/>
          <w:numId w:val="3"/>
        </w:num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От фашистского ига были освобождены полностью или частично территории 13 стран мира. Формы освободительной миссии Советских Вооруженных сил: оказание помощи антифашистскому Сопротивлению; создание иностранных воинских формирований; материальная помощь в виде поставок продовольствия, восстановления мостов и дорог, разминирования улиц, зданий, крестьянских полей и т. д.</w:t>
      </w:r>
    </w:p>
    <w:p w:rsidR="005B0AB8" w:rsidRPr="005B0AB8" w:rsidRDefault="005B0AB8" w:rsidP="005B0AB8">
      <w:pPr>
        <w:numPr>
          <w:ilvl w:val="0"/>
          <w:numId w:val="3"/>
        </w:num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Ускорился процесс распада колониальной системы.</w:t>
      </w:r>
    </w:p>
    <w:p w:rsidR="005B0AB8" w:rsidRPr="005B0AB8" w:rsidRDefault="005B0AB8" w:rsidP="005B0AB8">
      <w:pPr>
        <w:numPr>
          <w:ilvl w:val="0"/>
          <w:numId w:val="3"/>
        </w:num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Пали реакционные режимы в ряде государств Европы и Азии. Укрепились позиции прогрессивных, демократических, миролюбивых сил.</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xml:space="preserve">Советский Союз внес решающий вклад в победу антигитлеровской коалиции: </w:t>
      </w:r>
      <w:r w:rsidRPr="005B0AB8">
        <w:rPr>
          <w:rFonts w:ascii="Times New Roman" w:hAnsi="Times New Roman" w:cs="Times New Roman"/>
          <w:sz w:val="28"/>
          <w:szCs w:val="28"/>
        </w:rPr>
        <w:lastRenderedPageBreak/>
        <w:t>советско</w:t>
      </w:r>
      <w:r w:rsidRPr="005B0AB8">
        <w:rPr>
          <w:rFonts w:ascii="Times New Roman" w:hAnsi="Times New Roman" w:cs="Times New Roman"/>
          <w:sz w:val="28"/>
          <w:szCs w:val="28"/>
        </w:rPr>
        <w:noBreakHyphen/>
        <w:t>германский фронт на протяжении 4 лет войны являлся главным фронтом Второй мировой войны.</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5 апреля 1945 г. — советское правительство объявило о денонсации советско</w:t>
      </w:r>
      <w:r w:rsidRPr="005B0AB8">
        <w:rPr>
          <w:rFonts w:ascii="Times New Roman" w:hAnsi="Times New Roman" w:cs="Times New Roman"/>
          <w:sz w:val="28"/>
          <w:szCs w:val="28"/>
        </w:rPr>
        <w:noBreakHyphen/>
        <w:t>японского пакта о нейтралитете, заключенного в 1941 г.</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26 июля 1945 г. — опубликована Потсдамская декларация США, Великобритании и Китая, требовавшая от Японии немедленной безоговорочной капитуляции.</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28 июля — премьер</w:t>
      </w:r>
      <w:r w:rsidRPr="005B0AB8">
        <w:rPr>
          <w:rFonts w:ascii="Times New Roman" w:hAnsi="Times New Roman" w:cs="Times New Roman"/>
          <w:sz w:val="28"/>
          <w:szCs w:val="28"/>
        </w:rPr>
        <w:noBreakHyphen/>
        <w:t>министр Японии Судзуки выступил с заявлением, в котором говорилось о том, что японское правительство игнорирует Потсдамскую декларацию.</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Атомные бомбардировки американцами японских городов Хиросима (06.08.1945) и Нагасаки (09.08.1945).</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9 августа 1945 г. — вступление СССР в войну против Японии. Боевые действия между японскими и советскими войсками (общее руководство осуществлялось А. М. Василевским) начались сразу в нескольких направлениях: Забайкальский, 1</w:t>
      </w:r>
      <w:r w:rsidRPr="005B0AB8">
        <w:rPr>
          <w:rFonts w:ascii="Times New Roman" w:hAnsi="Times New Roman" w:cs="Times New Roman"/>
          <w:sz w:val="28"/>
          <w:szCs w:val="28"/>
        </w:rPr>
        <w:noBreakHyphen/>
        <w:t>й и 2</w:t>
      </w:r>
      <w:r w:rsidRPr="005B0AB8">
        <w:rPr>
          <w:rFonts w:ascii="Times New Roman" w:hAnsi="Times New Roman" w:cs="Times New Roman"/>
          <w:sz w:val="28"/>
          <w:szCs w:val="28"/>
        </w:rPr>
        <w:noBreakHyphen/>
        <w:t xml:space="preserve">й Дальневосточный фронты против </w:t>
      </w:r>
      <w:proofErr w:type="spellStart"/>
      <w:r w:rsidRPr="005B0AB8">
        <w:rPr>
          <w:rFonts w:ascii="Times New Roman" w:hAnsi="Times New Roman" w:cs="Times New Roman"/>
          <w:sz w:val="28"/>
          <w:szCs w:val="28"/>
        </w:rPr>
        <w:t>Квантунской</w:t>
      </w:r>
      <w:proofErr w:type="spellEnd"/>
      <w:r w:rsidRPr="005B0AB8">
        <w:rPr>
          <w:rFonts w:ascii="Times New Roman" w:hAnsi="Times New Roman" w:cs="Times New Roman"/>
          <w:sz w:val="28"/>
          <w:szCs w:val="28"/>
        </w:rPr>
        <w:t xml:space="preserve"> армии Японии в Маньчжурии; с 11 августа 1945 г. — Южно</w:t>
      </w:r>
      <w:r w:rsidRPr="005B0AB8">
        <w:rPr>
          <w:rFonts w:ascii="Times New Roman" w:hAnsi="Times New Roman" w:cs="Times New Roman"/>
          <w:sz w:val="28"/>
          <w:szCs w:val="28"/>
        </w:rPr>
        <w:noBreakHyphen/>
        <w:t>Сахалинская наступательная операция.</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15 августа — в соответствии с Указом императора Японии Хирохито о принятии условий капитуляции боевые действия между американскими, британскими и японскими вооруженными силами были прекращены.</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Сопротивление советским войскам продолжалось до 26 августа 1945 г.</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С 19 августа по 1 сентября 1945 г. — советскими войсками проведена заключительная десантная операция Второй мировой войны — Южно</w:t>
      </w:r>
      <w:r w:rsidRPr="005B0AB8">
        <w:rPr>
          <w:rFonts w:ascii="Times New Roman" w:hAnsi="Times New Roman" w:cs="Times New Roman"/>
          <w:sz w:val="28"/>
          <w:szCs w:val="28"/>
        </w:rPr>
        <w:noBreakHyphen/>
        <w:t>Курильская десантная операция.</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2 сентября 1945 г. — на американском линкоре «Миссури» состоялась церемония подписания Акта о капитуляции Японии. Этот день принято считать датой окончания Второй мировой войны.</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xml:space="preserve">Вторая мировая война оказала огромное влияние на судьбы человечества. В ней участвовало 72 государства (80 % населения земного шара). Военные действия велись на территории 40 государств. В вооруженные силы было мобилизовано 110 </w:t>
      </w:r>
      <w:proofErr w:type="gramStart"/>
      <w:r w:rsidRPr="005B0AB8">
        <w:rPr>
          <w:rFonts w:ascii="Times New Roman" w:hAnsi="Times New Roman" w:cs="Times New Roman"/>
          <w:sz w:val="28"/>
          <w:szCs w:val="28"/>
        </w:rPr>
        <w:t>млн</w:t>
      </w:r>
      <w:proofErr w:type="gramEnd"/>
      <w:r w:rsidRPr="005B0AB8">
        <w:rPr>
          <w:rFonts w:ascii="Times New Roman" w:hAnsi="Times New Roman" w:cs="Times New Roman"/>
          <w:sz w:val="28"/>
          <w:szCs w:val="28"/>
        </w:rPr>
        <w:t xml:space="preserve"> человек. Общие людские потери достигли 60-65 </w:t>
      </w:r>
      <w:proofErr w:type="gramStart"/>
      <w:r w:rsidRPr="005B0AB8">
        <w:rPr>
          <w:rFonts w:ascii="Times New Roman" w:hAnsi="Times New Roman" w:cs="Times New Roman"/>
          <w:sz w:val="28"/>
          <w:szCs w:val="28"/>
        </w:rPr>
        <w:t>млн</w:t>
      </w:r>
      <w:proofErr w:type="gramEnd"/>
      <w:r w:rsidRPr="005B0AB8">
        <w:rPr>
          <w:rFonts w:ascii="Times New Roman" w:hAnsi="Times New Roman" w:cs="Times New Roman"/>
          <w:sz w:val="28"/>
          <w:szCs w:val="28"/>
        </w:rPr>
        <w:t xml:space="preserve"> человек. Военные расходы и военные убытки составили 4 </w:t>
      </w:r>
      <w:proofErr w:type="gramStart"/>
      <w:r w:rsidRPr="005B0AB8">
        <w:rPr>
          <w:rFonts w:ascii="Times New Roman" w:hAnsi="Times New Roman" w:cs="Times New Roman"/>
          <w:sz w:val="28"/>
          <w:szCs w:val="28"/>
        </w:rPr>
        <w:t>трлн</w:t>
      </w:r>
      <w:proofErr w:type="gramEnd"/>
      <w:r w:rsidRPr="005B0AB8">
        <w:rPr>
          <w:rFonts w:ascii="Times New Roman" w:hAnsi="Times New Roman" w:cs="Times New Roman"/>
          <w:sz w:val="28"/>
          <w:szCs w:val="28"/>
        </w:rPr>
        <w:t xml:space="preserve"> долларов. Материальные затраты достигли 60-70 % национального дохода воевавших государств.</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В результате войны ослабла роль Западной Европы в общемировой политике. Главными державами в мире стали СССР и США. Великобритания и Франция, несмотря на победу, были значительно ослаблены. Антикоммунистические вооруженные отряды еще некоторое время после окончания войны действовали на Западной Украине, в Прибалтике, Польше. Европа оказалась разделена на два лагеря: западный капиталистический и восточный социалистический.</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Одним из главных итогов Второй мировой войны стало создание Организации Объединенных Наций на основе Антифашистской коалиции.</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xml:space="preserve">20 ноября 1945 г. — 1 октября 1946 г. в Нюрнберге проходил суд над </w:t>
      </w:r>
      <w:r w:rsidRPr="005B0AB8">
        <w:rPr>
          <w:rFonts w:ascii="Times New Roman" w:hAnsi="Times New Roman" w:cs="Times New Roman"/>
          <w:sz w:val="28"/>
          <w:szCs w:val="28"/>
        </w:rPr>
        <w:lastRenderedPageBreak/>
        <w:t>главными нацистскими преступниками. Был создан Международный трибунал из представителей государств</w:t>
      </w:r>
      <w:r w:rsidRPr="005B0AB8">
        <w:rPr>
          <w:rFonts w:ascii="Times New Roman" w:hAnsi="Times New Roman" w:cs="Times New Roman"/>
          <w:sz w:val="28"/>
          <w:szCs w:val="28"/>
        </w:rPr>
        <w:noBreakHyphen/>
        <w:t>победителей во Второй мировой войне. Разоблачена сущность фашизма, планы уничтожения государств и целых народов, впервые в истории агрессия была признана тягчайшим преступлением против человечества.</w:t>
      </w:r>
    </w:p>
    <w:p w:rsidR="005B0AB8" w:rsidRP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 xml:space="preserve">3 мая 1946 г. — 4 ноября 1948 г. в Токио работал Международный военный трибунал для Дальнего Востока — второй судебный </w:t>
      </w:r>
      <w:proofErr w:type="gramStart"/>
      <w:r w:rsidRPr="005B0AB8">
        <w:rPr>
          <w:rFonts w:ascii="Times New Roman" w:hAnsi="Times New Roman" w:cs="Times New Roman"/>
          <w:sz w:val="28"/>
          <w:szCs w:val="28"/>
        </w:rPr>
        <w:t>процесс</w:t>
      </w:r>
      <w:proofErr w:type="gramEnd"/>
      <w:r w:rsidRPr="005B0AB8">
        <w:rPr>
          <w:rFonts w:ascii="Times New Roman" w:hAnsi="Times New Roman" w:cs="Times New Roman"/>
          <w:sz w:val="28"/>
          <w:szCs w:val="28"/>
        </w:rPr>
        <w:t xml:space="preserve"> над главными военными преступниками, виновными в развязывании Второй мировой войны. </w:t>
      </w:r>
      <w:proofErr w:type="gramStart"/>
      <w:r w:rsidRPr="005B0AB8">
        <w:rPr>
          <w:rFonts w:ascii="Times New Roman" w:hAnsi="Times New Roman" w:cs="Times New Roman"/>
          <w:sz w:val="28"/>
          <w:szCs w:val="28"/>
        </w:rPr>
        <w:t>В состав Трибунала вошли представители СССР, США, Великобритании, Китая, Франции, Австралии, Канады, Новой Зеландии, Нидерландов.</w:t>
      </w:r>
      <w:proofErr w:type="gramEnd"/>
      <w:r w:rsidRPr="005B0AB8">
        <w:rPr>
          <w:rFonts w:ascii="Times New Roman" w:hAnsi="Times New Roman" w:cs="Times New Roman"/>
          <w:sz w:val="28"/>
          <w:szCs w:val="28"/>
        </w:rPr>
        <w:t xml:space="preserve"> Впоследствии к соглашению присоединились Индия и Филиппины.</w:t>
      </w:r>
    </w:p>
    <w:p w:rsidR="005B0AB8" w:rsidRDefault="005B0AB8" w:rsidP="005B0AB8">
      <w:pPr>
        <w:spacing w:after="0" w:line="240" w:lineRule="auto"/>
        <w:jc w:val="both"/>
        <w:rPr>
          <w:rFonts w:ascii="Times New Roman" w:hAnsi="Times New Roman" w:cs="Times New Roman"/>
          <w:sz w:val="28"/>
          <w:szCs w:val="28"/>
        </w:rPr>
      </w:pPr>
      <w:r w:rsidRPr="005B0AB8">
        <w:rPr>
          <w:rFonts w:ascii="Times New Roman" w:hAnsi="Times New Roman" w:cs="Times New Roman"/>
          <w:sz w:val="28"/>
          <w:szCs w:val="28"/>
        </w:rPr>
        <w:t>СССР превратился в великую мировую державу, что стало ощутимым следствием становления новой геополитической ситуации в мире, характеризующейся в будущем противостоянием двух различных систем — социалистической и капиталистической.</w:t>
      </w:r>
    </w:p>
    <w:p w:rsidR="0055428D" w:rsidRDefault="0055428D" w:rsidP="005B0AB8">
      <w:pPr>
        <w:spacing w:after="0" w:line="240" w:lineRule="auto"/>
        <w:jc w:val="both"/>
        <w:rPr>
          <w:rFonts w:ascii="Times New Roman" w:hAnsi="Times New Roman" w:cs="Times New Roman"/>
          <w:sz w:val="28"/>
          <w:szCs w:val="28"/>
        </w:rPr>
      </w:pPr>
    </w:p>
    <w:p w:rsidR="0055428D" w:rsidRDefault="0055428D" w:rsidP="0055428D">
      <w:pPr>
        <w:spacing w:after="0" w:line="240" w:lineRule="auto"/>
        <w:jc w:val="center"/>
        <w:rPr>
          <w:rFonts w:ascii="Times New Roman" w:hAnsi="Times New Roman" w:cs="Times New Roman"/>
          <w:b/>
          <w:sz w:val="28"/>
          <w:szCs w:val="28"/>
        </w:rPr>
      </w:pPr>
      <w:r w:rsidRPr="0055428D">
        <w:rPr>
          <w:rFonts w:ascii="Times New Roman" w:hAnsi="Times New Roman" w:cs="Times New Roman"/>
          <w:b/>
          <w:sz w:val="28"/>
          <w:szCs w:val="28"/>
        </w:rPr>
        <w:t>Примерные задания ЕГЭ</w:t>
      </w:r>
    </w:p>
    <w:p w:rsidR="0055428D" w:rsidRDefault="0055428D" w:rsidP="0055428D">
      <w:pPr>
        <w:spacing w:after="0" w:line="240" w:lineRule="auto"/>
        <w:jc w:val="center"/>
        <w:rPr>
          <w:rFonts w:ascii="Times New Roman" w:hAnsi="Times New Roman" w:cs="Times New Roman"/>
          <w:b/>
          <w:sz w:val="28"/>
          <w:szCs w:val="28"/>
        </w:rPr>
      </w:pPr>
    </w:p>
    <w:p w:rsidR="0055428D" w:rsidRPr="0055428D" w:rsidRDefault="0055428D" w:rsidP="0055428D">
      <w:pPr>
        <w:pStyle w:val="a4"/>
        <w:widowControl/>
        <w:numPr>
          <w:ilvl w:val="0"/>
          <w:numId w:val="5"/>
        </w:numPr>
        <w:spacing w:after="0" w:line="240" w:lineRule="auto"/>
        <w:jc w:val="both"/>
        <w:rPr>
          <w:rFonts w:ascii="Times New Roman" w:hAnsi="Times New Roman" w:cs="Times New Roman"/>
          <w:sz w:val="28"/>
          <w:szCs w:val="28"/>
        </w:rPr>
      </w:pPr>
      <w:r w:rsidRPr="0055428D">
        <w:rPr>
          <w:rFonts w:ascii="Times New Roman" w:hAnsi="Times New Roman" w:cs="Times New Roman"/>
          <w:sz w:val="28"/>
          <w:szCs w:val="28"/>
        </w:rPr>
        <w:t>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А) Снабжением тыла и организацией народного хозяйства во время войны занималась такая организация, как ______________.</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Б) ______________ занималась стратегическим планированием всех военных операций во время Великой Отечественной войны.</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В) ______________ руководил всем партизанским движением во время Великой Отечественной войны.</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Пропущенные элементы:</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1) Наркомат обороны</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2) Государственный Комитет Обороны</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3) Государственная комиссия по снабжению тыла</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4) Центральный штаб партизанского движения</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5) Ставка Верховного Главнокомандования</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6) Президиум политбюро ЦК КПСС</w:t>
      </w:r>
    </w:p>
    <w:p w:rsidR="0055428D" w:rsidRPr="0055428D" w:rsidRDefault="0055428D" w:rsidP="0055428D">
      <w:pPr>
        <w:widowControl/>
        <w:spacing w:after="0" w:line="240" w:lineRule="auto"/>
        <w:jc w:val="both"/>
        <w:rPr>
          <w:rFonts w:ascii="Times New Roman" w:hAnsi="Times New Roman" w:cs="Times New Roman"/>
          <w:sz w:val="28"/>
          <w:szCs w:val="28"/>
        </w:rPr>
      </w:pPr>
      <w:r w:rsidRPr="0055428D">
        <w:rPr>
          <w:rFonts w:ascii="Times New Roman" w:hAnsi="Times New Roman" w:cs="Times New Roman"/>
          <w:sz w:val="28"/>
          <w:szCs w:val="28"/>
        </w:rPr>
        <w:t> </w:t>
      </w:r>
    </w:p>
    <w:p w:rsidR="0055428D" w:rsidRPr="0055428D" w:rsidRDefault="0055428D" w:rsidP="0055428D">
      <w:pPr>
        <w:widowControl/>
        <w:spacing w:after="24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55428D" w:rsidRPr="0055428D" w:rsidTr="0055428D">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8D" w:rsidRPr="0055428D" w:rsidRDefault="0055428D" w:rsidP="0055428D">
            <w:pPr>
              <w:widowControl/>
              <w:spacing w:before="75" w:after="0" w:line="240" w:lineRule="auto"/>
              <w:jc w:val="center"/>
              <w:rPr>
                <w:rFonts w:ascii="Times New Roman" w:hAnsi="Times New Roman" w:cs="Times New Roman"/>
                <w:sz w:val="28"/>
                <w:szCs w:val="28"/>
              </w:rPr>
            </w:pPr>
            <w:r w:rsidRPr="0055428D">
              <w:rPr>
                <w:rFonts w:ascii="Times New Roman" w:hAnsi="Times New Roman" w:cs="Times New Roman"/>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8D" w:rsidRPr="0055428D" w:rsidRDefault="0055428D" w:rsidP="0055428D">
            <w:pPr>
              <w:widowControl/>
              <w:spacing w:before="75" w:after="0" w:line="240" w:lineRule="auto"/>
              <w:jc w:val="center"/>
              <w:rPr>
                <w:rFonts w:ascii="Times New Roman" w:hAnsi="Times New Roman" w:cs="Times New Roman"/>
                <w:sz w:val="28"/>
                <w:szCs w:val="28"/>
              </w:rPr>
            </w:pPr>
            <w:r w:rsidRPr="0055428D">
              <w:rPr>
                <w:rFonts w:ascii="Times New Roman" w:hAnsi="Times New Roman" w:cs="Times New Roman"/>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8D" w:rsidRPr="0055428D" w:rsidRDefault="0055428D" w:rsidP="0055428D">
            <w:pPr>
              <w:widowControl/>
              <w:spacing w:before="75" w:after="0" w:line="240" w:lineRule="auto"/>
              <w:jc w:val="center"/>
              <w:rPr>
                <w:rFonts w:ascii="Times New Roman" w:hAnsi="Times New Roman" w:cs="Times New Roman"/>
                <w:sz w:val="28"/>
                <w:szCs w:val="28"/>
              </w:rPr>
            </w:pPr>
            <w:r w:rsidRPr="0055428D">
              <w:rPr>
                <w:rFonts w:ascii="Times New Roman" w:hAnsi="Times New Roman" w:cs="Times New Roman"/>
                <w:sz w:val="28"/>
                <w:szCs w:val="28"/>
              </w:rPr>
              <w:t>В</w:t>
            </w:r>
          </w:p>
        </w:tc>
      </w:tr>
      <w:tr w:rsidR="0055428D" w:rsidRPr="0055428D" w:rsidTr="0055428D">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8D" w:rsidRPr="0055428D" w:rsidRDefault="0055428D" w:rsidP="0055428D">
            <w:pPr>
              <w:widowControl/>
              <w:spacing w:before="75" w:after="0" w:line="240" w:lineRule="auto"/>
              <w:rPr>
                <w:rFonts w:ascii="Times New Roman" w:hAnsi="Times New Roman" w:cs="Times New Roman"/>
                <w:sz w:val="28"/>
                <w:szCs w:val="28"/>
              </w:rPr>
            </w:pPr>
            <w:r w:rsidRPr="0055428D">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8D" w:rsidRPr="0055428D" w:rsidRDefault="0055428D" w:rsidP="0055428D">
            <w:pPr>
              <w:widowControl/>
              <w:spacing w:before="75" w:after="0" w:line="240" w:lineRule="auto"/>
              <w:rPr>
                <w:rFonts w:ascii="Times New Roman" w:hAnsi="Times New Roman" w:cs="Times New Roman"/>
                <w:sz w:val="28"/>
                <w:szCs w:val="28"/>
              </w:rPr>
            </w:pPr>
            <w:r w:rsidRPr="0055428D">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5428D" w:rsidRPr="0055428D" w:rsidRDefault="0055428D" w:rsidP="0055428D">
            <w:pPr>
              <w:widowControl/>
              <w:spacing w:before="75" w:after="0" w:line="240" w:lineRule="auto"/>
              <w:rPr>
                <w:rFonts w:ascii="Times New Roman" w:hAnsi="Times New Roman" w:cs="Times New Roman"/>
                <w:sz w:val="28"/>
                <w:szCs w:val="28"/>
              </w:rPr>
            </w:pPr>
            <w:r w:rsidRPr="0055428D">
              <w:rPr>
                <w:rFonts w:ascii="Times New Roman" w:hAnsi="Times New Roman" w:cs="Times New Roman"/>
                <w:sz w:val="28"/>
                <w:szCs w:val="28"/>
              </w:rPr>
              <w:t> </w:t>
            </w:r>
          </w:p>
        </w:tc>
      </w:tr>
    </w:tbl>
    <w:p w:rsidR="0055428D" w:rsidRDefault="0055428D" w:rsidP="0055428D">
      <w:pPr>
        <w:widowControl/>
        <w:spacing w:after="0" w:line="240" w:lineRule="auto"/>
        <w:jc w:val="both"/>
        <w:rPr>
          <w:rFonts w:ascii="Times New Roman" w:hAnsi="Times New Roman" w:cs="Times New Roman"/>
          <w:b/>
          <w:bCs/>
          <w:sz w:val="28"/>
          <w:szCs w:val="28"/>
        </w:rPr>
      </w:pPr>
    </w:p>
    <w:p w:rsidR="0055428D" w:rsidRDefault="0055428D" w:rsidP="0055428D">
      <w:pPr>
        <w:widowControl/>
        <w:spacing w:after="0" w:line="240" w:lineRule="auto"/>
        <w:jc w:val="both"/>
        <w:rPr>
          <w:rFonts w:ascii="Times New Roman" w:hAnsi="Times New Roman" w:cs="Times New Roman"/>
          <w:b/>
          <w:bCs/>
          <w:sz w:val="28"/>
          <w:szCs w:val="28"/>
        </w:rPr>
      </w:pPr>
    </w:p>
    <w:p w:rsidR="0055428D" w:rsidRPr="0055428D" w:rsidRDefault="0055428D" w:rsidP="0055428D">
      <w:pPr>
        <w:widowControl/>
        <w:spacing w:after="0" w:line="240" w:lineRule="auto"/>
        <w:jc w:val="both"/>
        <w:rPr>
          <w:rFonts w:ascii="Times New Roman" w:hAnsi="Times New Roman" w:cs="Times New Roman"/>
          <w:sz w:val="28"/>
          <w:szCs w:val="28"/>
        </w:rPr>
      </w:pPr>
      <w:r w:rsidRPr="0055428D">
        <w:rPr>
          <w:rFonts w:ascii="Times New Roman" w:hAnsi="Times New Roman" w:cs="Times New Roman"/>
          <w:b/>
          <w:bCs/>
          <w:sz w:val="28"/>
          <w:szCs w:val="28"/>
        </w:rPr>
        <w:lastRenderedPageBreak/>
        <w:t>Пояснение.</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А) Снабжением тыла и организацией народного хозяйства во время войны занималась такая организация, как Государственный Комитет Обороны.</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Б) Ставка Верховного Главнокомандования занималась стратегическим планированием всех военных операций во время Великой Отечественной войны.</w:t>
      </w:r>
    </w:p>
    <w:p w:rsidR="0055428D" w:rsidRPr="0055428D" w:rsidRDefault="0055428D" w:rsidP="0055428D">
      <w:pPr>
        <w:widowControl/>
        <w:spacing w:after="0" w:line="240" w:lineRule="auto"/>
        <w:ind w:firstLine="375"/>
        <w:jc w:val="both"/>
        <w:rPr>
          <w:rFonts w:ascii="Times New Roman" w:hAnsi="Times New Roman" w:cs="Times New Roman"/>
          <w:sz w:val="28"/>
          <w:szCs w:val="28"/>
        </w:rPr>
      </w:pPr>
      <w:r w:rsidRPr="0055428D">
        <w:rPr>
          <w:rFonts w:ascii="Times New Roman" w:hAnsi="Times New Roman" w:cs="Times New Roman"/>
          <w:sz w:val="28"/>
          <w:szCs w:val="28"/>
        </w:rPr>
        <w:t>В) Центральный штаб партизанского движения руководил всем партизанским движением во время Великой Отечественной войны.</w:t>
      </w:r>
    </w:p>
    <w:p w:rsidR="0055428D" w:rsidRPr="0055428D" w:rsidRDefault="0055428D" w:rsidP="0055428D">
      <w:pPr>
        <w:widowControl/>
        <w:spacing w:after="0" w:line="240" w:lineRule="auto"/>
        <w:jc w:val="both"/>
        <w:rPr>
          <w:rFonts w:ascii="Times New Roman" w:hAnsi="Times New Roman" w:cs="Times New Roman"/>
          <w:sz w:val="28"/>
          <w:szCs w:val="28"/>
        </w:rPr>
      </w:pPr>
      <w:r w:rsidRPr="0055428D">
        <w:rPr>
          <w:rFonts w:ascii="Times New Roman" w:hAnsi="Times New Roman" w:cs="Times New Roman"/>
          <w:sz w:val="28"/>
          <w:szCs w:val="28"/>
        </w:rPr>
        <w:t> </w:t>
      </w:r>
    </w:p>
    <w:p w:rsidR="0055428D" w:rsidRDefault="0055428D" w:rsidP="0055428D">
      <w:pPr>
        <w:widowControl/>
        <w:spacing w:after="0" w:line="240" w:lineRule="auto"/>
        <w:jc w:val="both"/>
        <w:rPr>
          <w:rFonts w:ascii="Times New Roman" w:hAnsi="Times New Roman" w:cs="Times New Roman"/>
          <w:sz w:val="28"/>
          <w:szCs w:val="28"/>
        </w:rPr>
      </w:pPr>
      <w:r w:rsidRPr="0055428D">
        <w:rPr>
          <w:rFonts w:ascii="Times New Roman" w:hAnsi="Times New Roman" w:cs="Times New Roman"/>
          <w:spacing w:val="30"/>
          <w:sz w:val="28"/>
          <w:szCs w:val="28"/>
        </w:rPr>
        <w:t>Ответ:</w:t>
      </w:r>
      <w:r w:rsidRPr="0055428D">
        <w:rPr>
          <w:rFonts w:ascii="Times New Roman" w:hAnsi="Times New Roman" w:cs="Times New Roman"/>
          <w:sz w:val="28"/>
          <w:szCs w:val="28"/>
        </w:rPr>
        <w:t> 254.</w:t>
      </w:r>
    </w:p>
    <w:p w:rsidR="008428CD" w:rsidRPr="0055428D" w:rsidRDefault="008428CD" w:rsidP="0055428D">
      <w:pPr>
        <w:widowControl/>
        <w:spacing w:after="0" w:line="240" w:lineRule="auto"/>
        <w:jc w:val="both"/>
        <w:rPr>
          <w:rFonts w:ascii="Times New Roman" w:hAnsi="Times New Roman" w:cs="Times New Roman"/>
          <w:sz w:val="28"/>
          <w:szCs w:val="28"/>
        </w:rPr>
      </w:pPr>
    </w:p>
    <w:p w:rsidR="008428CD" w:rsidRPr="008428CD" w:rsidRDefault="008428CD" w:rsidP="008428CD">
      <w:pPr>
        <w:pStyle w:val="a4"/>
        <w:widowControl/>
        <w:numPr>
          <w:ilvl w:val="0"/>
          <w:numId w:val="5"/>
        </w:numPr>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A) ______________ был дважды удостоен высшего полководческого ордена «Победа».</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Б) ______________ был командующим Центральным фронтом во время Курской битвы.</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 xml:space="preserve">B) ______________ был командующим </w:t>
      </w:r>
      <w:proofErr w:type="spellStart"/>
      <w:r w:rsidRPr="008428CD">
        <w:rPr>
          <w:rFonts w:ascii="Times New Roman" w:hAnsi="Times New Roman" w:cs="Times New Roman"/>
          <w:sz w:val="28"/>
          <w:szCs w:val="28"/>
        </w:rPr>
        <w:t>Волховским</w:t>
      </w:r>
      <w:proofErr w:type="spellEnd"/>
      <w:r w:rsidRPr="008428CD">
        <w:rPr>
          <w:rFonts w:ascii="Times New Roman" w:hAnsi="Times New Roman" w:cs="Times New Roman"/>
          <w:sz w:val="28"/>
          <w:szCs w:val="28"/>
        </w:rPr>
        <w:t xml:space="preserve"> фронтом, отличился в прорыве блокады Ленинграда в ходе операции «Искра».</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Пропущенные элементы:</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1) К. Е. Ворошилов</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2) К. К. Рокоссовский</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3) Г. К. Жуков</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4) Ф. С. Октябрьский</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5) К. А. Мерецков</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 xml:space="preserve">6) Л. З. </w:t>
      </w:r>
      <w:proofErr w:type="spellStart"/>
      <w:r w:rsidRPr="008428CD">
        <w:rPr>
          <w:rFonts w:ascii="Times New Roman" w:hAnsi="Times New Roman" w:cs="Times New Roman"/>
          <w:sz w:val="28"/>
          <w:szCs w:val="28"/>
        </w:rPr>
        <w:t>Мехлис</w:t>
      </w:r>
      <w:proofErr w:type="spellEnd"/>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w:t>
      </w:r>
    </w:p>
    <w:p w:rsidR="008428CD" w:rsidRPr="008428CD" w:rsidRDefault="008428CD" w:rsidP="008428CD">
      <w:pPr>
        <w:widowControl/>
        <w:spacing w:after="24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8428CD" w:rsidRPr="008428CD" w:rsidTr="008428CD">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before="75" w:after="0" w:line="240" w:lineRule="auto"/>
              <w:jc w:val="center"/>
              <w:rPr>
                <w:rFonts w:ascii="Times New Roman" w:hAnsi="Times New Roman" w:cs="Times New Roman"/>
                <w:sz w:val="28"/>
                <w:szCs w:val="28"/>
              </w:rPr>
            </w:pPr>
            <w:r w:rsidRPr="008428CD">
              <w:rPr>
                <w:rFonts w:ascii="Times New Roman" w:hAnsi="Times New Roman" w:cs="Times New Roman"/>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before="75" w:after="0" w:line="240" w:lineRule="auto"/>
              <w:jc w:val="center"/>
              <w:rPr>
                <w:rFonts w:ascii="Times New Roman" w:hAnsi="Times New Roman" w:cs="Times New Roman"/>
                <w:sz w:val="28"/>
                <w:szCs w:val="28"/>
              </w:rPr>
            </w:pPr>
            <w:r w:rsidRPr="008428CD">
              <w:rPr>
                <w:rFonts w:ascii="Times New Roman" w:hAnsi="Times New Roman" w:cs="Times New Roman"/>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before="75" w:after="0" w:line="240" w:lineRule="auto"/>
              <w:jc w:val="center"/>
              <w:rPr>
                <w:rFonts w:ascii="Times New Roman" w:hAnsi="Times New Roman" w:cs="Times New Roman"/>
                <w:sz w:val="28"/>
                <w:szCs w:val="28"/>
              </w:rPr>
            </w:pPr>
            <w:r w:rsidRPr="008428CD">
              <w:rPr>
                <w:rFonts w:ascii="Times New Roman" w:hAnsi="Times New Roman" w:cs="Times New Roman"/>
                <w:sz w:val="28"/>
                <w:szCs w:val="28"/>
              </w:rPr>
              <w:t>В</w:t>
            </w:r>
          </w:p>
        </w:tc>
      </w:tr>
      <w:tr w:rsidR="008428CD" w:rsidRPr="008428CD" w:rsidTr="008428CD">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before="75" w:after="0" w:line="240" w:lineRule="auto"/>
              <w:rPr>
                <w:rFonts w:ascii="Times New Roman" w:hAnsi="Times New Roman" w:cs="Times New Roman"/>
                <w:sz w:val="28"/>
                <w:szCs w:val="28"/>
              </w:rPr>
            </w:pPr>
            <w:r w:rsidRPr="008428CD">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before="75" w:after="0" w:line="240" w:lineRule="auto"/>
              <w:rPr>
                <w:rFonts w:ascii="Times New Roman" w:hAnsi="Times New Roman" w:cs="Times New Roman"/>
                <w:sz w:val="28"/>
                <w:szCs w:val="28"/>
              </w:rPr>
            </w:pPr>
            <w:r w:rsidRPr="008428CD">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before="75" w:after="0" w:line="240" w:lineRule="auto"/>
              <w:rPr>
                <w:rFonts w:ascii="Times New Roman" w:hAnsi="Times New Roman" w:cs="Times New Roman"/>
                <w:sz w:val="28"/>
                <w:szCs w:val="28"/>
              </w:rPr>
            </w:pPr>
            <w:r w:rsidRPr="008428CD">
              <w:rPr>
                <w:rFonts w:ascii="Times New Roman" w:hAnsi="Times New Roman" w:cs="Times New Roman"/>
                <w:sz w:val="28"/>
                <w:szCs w:val="28"/>
              </w:rPr>
              <w:t> </w:t>
            </w:r>
          </w:p>
        </w:tc>
      </w:tr>
    </w:tbl>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b/>
          <w:bCs/>
          <w:sz w:val="28"/>
          <w:szCs w:val="28"/>
        </w:rPr>
        <w:t>Пояснение.</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A) Г. К. Жуков был дважды удостоен высшего полководческого ордена «Победа».</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Б) К. К. Рокоссовский был командующим Центральным фронтом во время Курской битвы.</w:t>
      </w:r>
    </w:p>
    <w:p w:rsidR="008428CD" w:rsidRPr="008428CD" w:rsidRDefault="008428CD" w:rsidP="008428CD">
      <w:pPr>
        <w:widowControl/>
        <w:spacing w:after="0" w:line="240" w:lineRule="auto"/>
        <w:ind w:firstLine="375"/>
        <w:jc w:val="both"/>
        <w:rPr>
          <w:rFonts w:ascii="Times New Roman" w:hAnsi="Times New Roman" w:cs="Times New Roman"/>
          <w:sz w:val="28"/>
          <w:szCs w:val="28"/>
        </w:rPr>
      </w:pPr>
      <w:r w:rsidRPr="008428CD">
        <w:rPr>
          <w:rFonts w:ascii="Times New Roman" w:hAnsi="Times New Roman" w:cs="Times New Roman"/>
          <w:sz w:val="28"/>
          <w:szCs w:val="28"/>
        </w:rPr>
        <w:t xml:space="preserve">B) К. А. Мерецков был командующим </w:t>
      </w:r>
      <w:proofErr w:type="spellStart"/>
      <w:r w:rsidRPr="008428CD">
        <w:rPr>
          <w:rFonts w:ascii="Times New Roman" w:hAnsi="Times New Roman" w:cs="Times New Roman"/>
          <w:sz w:val="28"/>
          <w:szCs w:val="28"/>
        </w:rPr>
        <w:t>Волховским</w:t>
      </w:r>
      <w:proofErr w:type="spellEnd"/>
      <w:r w:rsidRPr="008428CD">
        <w:rPr>
          <w:rFonts w:ascii="Times New Roman" w:hAnsi="Times New Roman" w:cs="Times New Roman"/>
          <w:sz w:val="28"/>
          <w:szCs w:val="28"/>
        </w:rPr>
        <w:t xml:space="preserve"> фронтом, отличился в прорыве блокады Ленинграда в ходе операции «Искра».</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pacing w:val="30"/>
          <w:sz w:val="28"/>
          <w:szCs w:val="28"/>
        </w:rPr>
        <w:t>Ответ:</w:t>
      </w:r>
      <w:r w:rsidRPr="008428CD">
        <w:rPr>
          <w:rFonts w:ascii="Times New Roman" w:hAnsi="Times New Roman" w:cs="Times New Roman"/>
          <w:sz w:val="28"/>
          <w:szCs w:val="28"/>
        </w:rPr>
        <w:t> 325.</w:t>
      </w:r>
    </w:p>
    <w:p w:rsidR="0055428D" w:rsidRDefault="0055428D" w:rsidP="008428CD">
      <w:pPr>
        <w:widowControl/>
        <w:spacing w:after="0" w:line="240" w:lineRule="auto"/>
        <w:jc w:val="both"/>
        <w:rPr>
          <w:rFonts w:ascii="Times New Roman" w:hAnsi="Times New Roman" w:cs="Times New Roman"/>
          <w:sz w:val="28"/>
          <w:szCs w:val="28"/>
        </w:rPr>
      </w:pPr>
    </w:p>
    <w:p w:rsidR="008428CD" w:rsidRPr="00EB239A" w:rsidRDefault="008428CD" w:rsidP="008428CD">
      <w:pPr>
        <w:pStyle w:val="a4"/>
        <w:widowControl/>
        <w:numPr>
          <w:ilvl w:val="0"/>
          <w:numId w:val="5"/>
        </w:numPr>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lastRenderedPageBreak/>
        <w:t>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А) Ф. С. Октябрьский, Ф. И. Кузнецов, И. Е. Петров во время Великой Отечественной войны руководили ______________.</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Б) Г. К. Жуков, К. К. Рокоссовский, И. С. Конев руководили ______________.</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xml:space="preserve">В) Л. А. Говоров и К. А. Мерецков командовали войсками Ленинградского и </w:t>
      </w:r>
      <w:proofErr w:type="spellStart"/>
      <w:r w:rsidRPr="008428CD">
        <w:rPr>
          <w:rFonts w:ascii="Times New Roman" w:hAnsi="Times New Roman" w:cs="Times New Roman"/>
          <w:sz w:val="28"/>
          <w:szCs w:val="28"/>
        </w:rPr>
        <w:t>Волховского</w:t>
      </w:r>
      <w:proofErr w:type="spellEnd"/>
      <w:r w:rsidRPr="008428CD">
        <w:rPr>
          <w:rFonts w:ascii="Times New Roman" w:hAnsi="Times New Roman" w:cs="Times New Roman"/>
          <w:sz w:val="28"/>
          <w:szCs w:val="28"/>
        </w:rPr>
        <w:t xml:space="preserve"> фронтов во время операции ______________.</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Пропущенные элементы:</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1) оборона Севастополя</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2) «Искра»</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3) Берлинская операция</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4) «Багратион»</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5) «Сатурн»</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6) Ясско-Кишиневская операция</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8428CD" w:rsidRPr="008428CD" w:rsidTr="008428CD">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В</w:t>
            </w:r>
          </w:p>
        </w:tc>
      </w:tr>
      <w:tr w:rsidR="008428CD" w:rsidRPr="008428CD" w:rsidTr="008428CD">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w:t>
            </w:r>
          </w:p>
        </w:tc>
      </w:tr>
    </w:tbl>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b/>
          <w:bCs/>
          <w:sz w:val="28"/>
          <w:szCs w:val="28"/>
        </w:rPr>
        <w:t>Пояснение.</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А) Ф. С. Октябрьский, Ф. И. Кузнецов, И. Е. Петров во время Великой Отечественной войны руководили обороной Севастополя.</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Б) Г. К. Жуков, К. К. Рокоссовский, И. С. Конев руководили Берлинской операцией.</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xml:space="preserve">В) Л. А. Говоров и К. А. Мерецков командовали войсками Ленинградского и </w:t>
      </w:r>
      <w:proofErr w:type="spellStart"/>
      <w:r w:rsidRPr="008428CD">
        <w:rPr>
          <w:rFonts w:ascii="Times New Roman" w:hAnsi="Times New Roman" w:cs="Times New Roman"/>
          <w:sz w:val="28"/>
          <w:szCs w:val="28"/>
        </w:rPr>
        <w:t>Волховского</w:t>
      </w:r>
      <w:proofErr w:type="spellEnd"/>
      <w:r w:rsidRPr="008428CD">
        <w:rPr>
          <w:rFonts w:ascii="Times New Roman" w:hAnsi="Times New Roman" w:cs="Times New Roman"/>
          <w:sz w:val="28"/>
          <w:szCs w:val="28"/>
        </w:rPr>
        <w:t xml:space="preserve"> фронтов во время операции «Искра».</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 </w:t>
      </w:r>
    </w:p>
    <w:p w:rsidR="008428CD" w:rsidRPr="008428CD" w:rsidRDefault="008428CD" w:rsidP="008428CD">
      <w:pPr>
        <w:widowControl/>
        <w:spacing w:after="0" w:line="240" w:lineRule="auto"/>
        <w:jc w:val="both"/>
        <w:rPr>
          <w:rFonts w:ascii="Times New Roman" w:hAnsi="Times New Roman" w:cs="Times New Roman"/>
          <w:sz w:val="28"/>
          <w:szCs w:val="28"/>
        </w:rPr>
      </w:pPr>
      <w:r w:rsidRPr="008428CD">
        <w:rPr>
          <w:rFonts w:ascii="Times New Roman" w:hAnsi="Times New Roman" w:cs="Times New Roman"/>
          <w:sz w:val="28"/>
          <w:szCs w:val="28"/>
        </w:rPr>
        <w:t>Ответ: 132.</w:t>
      </w:r>
    </w:p>
    <w:p w:rsidR="008428CD" w:rsidRDefault="008428CD" w:rsidP="008428CD">
      <w:pPr>
        <w:widowControl/>
        <w:spacing w:after="0" w:line="240" w:lineRule="auto"/>
        <w:jc w:val="both"/>
        <w:rPr>
          <w:rFonts w:ascii="Times New Roman" w:hAnsi="Times New Roman" w:cs="Times New Roman"/>
          <w:sz w:val="28"/>
          <w:szCs w:val="28"/>
        </w:rPr>
      </w:pPr>
    </w:p>
    <w:p w:rsidR="00B13D2E" w:rsidRPr="00B13D2E" w:rsidRDefault="00B13D2E" w:rsidP="00B13D2E">
      <w:pPr>
        <w:pStyle w:val="a4"/>
        <w:widowControl/>
        <w:numPr>
          <w:ilvl w:val="0"/>
          <w:numId w:val="5"/>
        </w:numPr>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А) 23 августа 1942 г. фашистские войска прорвались к Волге северо-западнее ______________.</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Б) После неудач в советско-финляндской войне ______________ в мае 1940 г. был отстранён от руководства Наркоматом обороны СССР.</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В) С захватом немецкими войсками ______________ открывалась дорога на Москву через Брянск и Орел.</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Пропущенные элементы:</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1) Сталинград</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2) Киев</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3) Куйбышев</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lastRenderedPageBreak/>
        <w:t>4) С. К. Тимошенко</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5) Минск</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6) К. Е. Ворошилов</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B13D2E" w:rsidRPr="00B13D2E" w:rsidTr="00B13D2E">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В</w:t>
            </w:r>
          </w:p>
        </w:tc>
      </w:tr>
      <w:tr w:rsidR="00B13D2E" w:rsidRPr="00B13D2E" w:rsidTr="00B13D2E">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 </w:t>
            </w:r>
          </w:p>
        </w:tc>
      </w:tr>
    </w:tbl>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b/>
          <w:bCs/>
          <w:sz w:val="28"/>
          <w:szCs w:val="28"/>
        </w:rPr>
        <w:t>Пояснение.</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А) 23 августа 1942 г. фашистские войска прорвались к Волге северо-западнее Сталинграда.</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Б) После неудач в советско-финляндской войне К. Е. Ворошилов в мае 1940 г. был отстранён от руководства Наркоматом обороны СССР.</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В) С захватом немецкими войсками Киева открывалась дорога на Москву через Брянск и Орел.</w:t>
      </w:r>
    </w:p>
    <w:p w:rsidR="00B13D2E" w:rsidRPr="00B13D2E" w:rsidRDefault="00B13D2E" w:rsidP="00B13D2E">
      <w:pPr>
        <w:widowControl/>
        <w:spacing w:after="0" w:line="240" w:lineRule="auto"/>
        <w:jc w:val="both"/>
        <w:rPr>
          <w:rFonts w:ascii="Times New Roman" w:hAnsi="Times New Roman" w:cs="Times New Roman"/>
          <w:sz w:val="28"/>
          <w:szCs w:val="28"/>
        </w:rPr>
      </w:pPr>
      <w:r w:rsidRPr="00B13D2E">
        <w:rPr>
          <w:rFonts w:ascii="Times New Roman" w:hAnsi="Times New Roman" w:cs="Times New Roman"/>
          <w:sz w:val="28"/>
          <w:szCs w:val="28"/>
        </w:rPr>
        <w:t>Ответ: 162.</w:t>
      </w:r>
    </w:p>
    <w:p w:rsidR="00EB239A" w:rsidRPr="008428CD" w:rsidRDefault="00EB239A" w:rsidP="008428CD">
      <w:pPr>
        <w:widowControl/>
        <w:spacing w:after="0" w:line="240" w:lineRule="auto"/>
        <w:jc w:val="both"/>
        <w:rPr>
          <w:rFonts w:ascii="Times New Roman" w:hAnsi="Times New Roman" w:cs="Times New Roman"/>
          <w:sz w:val="28"/>
          <w:szCs w:val="28"/>
        </w:rPr>
      </w:pPr>
    </w:p>
    <w:p w:rsidR="00C91B0C" w:rsidRPr="00C91B0C" w:rsidRDefault="00C91B0C" w:rsidP="00C91B0C">
      <w:pPr>
        <w:pStyle w:val="a4"/>
        <w:numPr>
          <w:ilvl w:val="0"/>
          <w:numId w:val="5"/>
        </w:num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А) 27 февраля ____________ г. Александр Матросов в бою за деревню Чернушки прорвался к вражескому дзоту и, закрыв своим телом амбразуру, пожертвовал собой, чтобы обеспечить успех своему подразделению. Посмертно присвоено звание Героя Советского Союза.</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Б) В годы Великой Отечественной войны погиб командующий фронтом ____________.</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В) Наступление немцев на Сталинград началось после поражения наших войск под городом____________.</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Пропущенные элементы:</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1) 1944 г.</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2) И. Черняховский</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3) С. Буденный</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4) 1943</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5) Харьков</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6) Киев</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C91B0C" w:rsidRPr="00C91B0C" w:rsidTr="00C91B0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В</w:t>
            </w:r>
          </w:p>
        </w:tc>
      </w:tr>
      <w:tr w:rsidR="00C91B0C" w:rsidRPr="00C91B0C" w:rsidTr="00C91B0C">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 </w:t>
            </w:r>
          </w:p>
        </w:tc>
      </w:tr>
    </w:tbl>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b/>
          <w:bCs/>
          <w:sz w:val="28"/>
          <w:szCs w:val="28"/>
        </w:rPr>
        <w:t>Пояснение.</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 xml:space="preserve">А) 27 февраля 1943 г. Александр Матросов в бою за деревню Чернушки прорвался к вражескому дзоту и, закрыв своим телом амбразуру, пожертвовал собой, чтобы обеспечить успех своему подразделению. </w:t>
      </w:r>
      <w:r w:rsidRPr="00C91B0C">
        <w:rPr>
          <w:rFonts w:ascii="Times New Roman" w:hAnsi="Times New Roman" w:cs="Times New Roman"/>
          <w:sz w:val="28"/>
          <w:szCs w:val="28"/>
        </w:rPr>
        <w:lastRenderedPageBreak/>
        <w:t>Посмертно присвоено звание Героя Советского Союза.</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Б) В годы Великой Отечественной войны погиб командующий фронтом — И. Черняховский.</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В) Наступление немцев на Сталинград началось после поражения наших войск под городом Харьков.</w:t>
      </w:r>
    </w:p>
    <w:p w:rsidR="00C91B0C" w:rsidRPr="00C91B0C" w:rsidRDefault="00C91B0C" w:rsidP="00C91B0C">
      <w:pPr>
        <w:spacing w:after="0" w:line="240" w:lineRule="auto"/>
        <w:jc w:val="both"/>
        <w:rPr>
          <w:rFonts w:ascii="Times New Roman" w:hAnsi="Times New Roman" w:cs="Times New Roman"/>
          <w:sz w:val="28"/>
          <w:szCs w:val="28"/>
        </w:rPr>
      </w:pPr>
      <w:r w:rsidRPr="00C91B0C">
        <w:rPr>
          <w:rFonts w:ascii="Times New Roman" w:hAnsi="Times New Roman" w:cs="Times New Roman"/>
          <w:sz w:val="28"/>
          <w:szCs w:val="28"/>
        </w:rPr>
        <w:t>Ответ: 425.</w:t>
      </w:r>
    </w:p>
    <w:p w:rsidR="0055428D" w:rsidRPr="0055428D" w:rsidRDefault="0055428D" w:rsidP="0055428D">
      <w:pPr>
        <w:spacing w:after="0" w:line="240" w:lineRule="auto"/>
        <w:jc w:val="both"/>
        <w:rPr>
          <w:rFonts w:ascii="Times New Roman" w:hAnsi="Times New Roman" w:cs="Times New Roman"/>
          <w:sz w:val="28"/>
          <w:szCs w:val="28"/>
        </w:rPr>
      </w:pPr>
    </w:p>
    <w:p w:rsidR="00C91B0C" w:rsidRDefault="00C91B0C" w:rsidP="00912E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Сайты, на которых можно </w:t>
      </w:r>
      <w:proofErr w:type="gramStart"/>
      <w:r>
        <w:rPr>
          <w:rFonts w:ascii="Times New Roman" w:hAnsi="Times New Roman" w:cs="Times New Roman"/>
          <w:sz w:val="28"/>
          <w:szCs w:val="28"/>
        </w:rPr>
        <w:t>про решать</w:t>
      </w:r>
      <w:proofErr w:type="gramEnd"/>
      <w:r>
        <w:rPr>
          <w:rFonts w:ascii="Times New Roman" w:hAnsi="Times New Roman" w:cs="Times New Roman"/>
          <w:sz w:val="28"/>
          <w:szCs w:val="28"/>
        </w:rPr>
        <w:t xml:space="preserve"> задания:</w:t>
      </w:r>
    </w:p>
    <w:p w:rsidR="00C91B0C" w:rsidRPr="00C91B0C" w:rsidRDefault="00C91B0C" w:rsidP="00C91B0C">
      <w:pPr>
        <w:pStyle w:val="a4"/>
        <w:numPr>
          <w:ilvl w:val="0"/>
          <w:numId w:val="1"/>
        </w:numPr>
        <w:spacing w:after="0" w:line="240" w:lineRule="auto"/>
        <w:jc w:val="both"/>
        <w:rPr>
          <w:rFonts w:ascii="Times New Roman" w:hAnsi="Times New Roman" w:cs="Times New Roman"/>
          <w:b/>
          <w:sz w:val="28"/>
          <w:szCs w:val="28"/>
        </w:rPr>
      </w:pPr>
      <w:r w:rsidRPr="00C91B0C">
        <w:t xml:space="preserve"> </w:t>
      </w:r>
      <w:hyperlink r:id="rId8" w:history="1">
        <w:r>
          <w:rPr>
            <w:rStyle w:val="a3"/>
          </w:rPr>
          <w:t>https://hist-ege.sdamgia.ru/?redir=1</w:t>
        </w:r>
      </w:hyperlink>
    </w:p>
    <w:p w:rsidR="00C91B0C" w:rsidRPr="00EE79C8"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9" w:anchor="!/tab/173765699-7" w:history="1">
        <w:r w:rsidR="00C91B0C">
          <w:rPr>
            <w:rStyle w:val="a3"/>
          </w:rPr>
          <w:t>https://fipi.ru/ege/otkrytyy-bank-zadaniy-ege#!/tab/173765699-7</w:t>
        </w:r>
      </w:hyperlink>
    </w:p>
    <w:p w:rsidR="005B0AB8" w:rsidRPr="00C91B0C" w:rsidRDefault="005B0AB8" w:rsidP="00C91B0C">
      <w:pPr>
        <w:pStyle w:val="a4"/>
        <w:spacing w:after="0" w:line="240" w:lineRule="auto"/>
        <w:jc w:val="both"/>
        <w:rPr>
          <w:rFonts w:ascii="Times New Roman" w:hAnsi="Times New Roman" w:cs="Times New Roman"/>
          <w:b/>
          <w:sz w:val="28"/>
          <w:szCs w:val="28"/>
        </w:rPr>
      </w:pPr>
    </w:p>
    <w:p w:rsidR="00912EC6" w:rsidRDefault="00912EC6" w:rsidP="00560C61">
      <w:pPr>
        <w:spacing w:after="0" w:line="240" w:lineRule="auto"/>
        <w:jc w:val="both"/>
        <w:rPr>
          <w:rFonts w:ascii="Times New Roman" w:hAnsi="Times New Roman" w:cs="Times New Roman"/>
          <w:sz w:val="28"/>
          <w:szCs w:val="28"/>
        </w:rPr>
      </w:pPr>
    </w:p>
    <w:p w:rsidR="00951B0F" w:rsidRDefault="00951B0F" w:rsidP="00951B0F">
      <w:pPr>
        <w:spacing w:after="0" w:line="240" w:lineRule="auto"/>
        <w:jc w:val="center"/>
        <w:rPr>
          <w:rFonts w:ascii="Times New Roman" w:hAnsi="Times New Roman" w:cs="Times New Roman"/>
          <w:b/>
          <w:sz w:val="28"/>
          <w:szCs w:val="28"/>
        </w:rPr>
      </w:pPr>
      <w:r w:rsidRPr="00951B0F">
        <w:rPr>
          <w:rFonts w:ascii="Times New Roman" w:hAnsi="Times New Roman" w:cs="Times New Roman"/>
          <w:b/>
          <w:sz w:val="28"/>
          <w:szCs w:val="28"/>
        </w:rPr>
        <w:t>Используемая литература и интернет источники</w:t>
      </w:r>
    </w:p>
    <w:p w:rsidR="00951B0F" w:rsidRDefault="00951B0F" w:rsidP="00951B0F">
      <w:pPr>
        <w:spacing w:after="0" w:line="240" w:lineRule="auto"/>
        <w:jc w:val="center"/>
        <w:rPr>
          <w:rFonts w:ascii="Times New Roman" w:hAnsi="Times New Roman" w:cs="Times New Roman"/>
          <w:b/>
          <w:sz w:val="28"/>
          <w:szCs w:val="28"/>
        </w:rPr>
      </w:pPr>
    </w:p>
    <w:p w:rsidR="00951B0F" w:rsidRPr="00951B0F"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10" w:anchor="!/tab/151883967-7" w:history="1">
        <w:r w:rsidR="006B79D2" w:rsidRPr="0056595B">
          <w:rPr>
            <w:rStyle w:val="a3"/>
          </w:rPr>
          <w:t>https://fipi.ru/ege/demoversii-specifikacii-kodifikatory#!/tab/151883967-7</w:t>
        </w:r>
      </w:hyperlink>
    </w:p>
    <w:p w:rsidR="00165E13" w:rsidRPr="00736EBA"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11" w:history="1">
        <w:r w:rsidR="00736EBA">
          <w:rPr>
            <w:rStyle w:val="a3"/>
          </w:rPr>
          <w:t>https://istorikonline.ru/ege-po-istorii/vneshnepoliticheskaya-strategiya-sssr-v-1920-1930-kh-gg-sssr-nakanune-velikoy-otechestvennoy-voyny.html</w:t>
        </w:r>
      </w:hyperlink>
    </w:p>
    <w:p w:rsidR="00736EBA" w:rsidRPr="00736EBA"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12" w:history="1">
        <w:r w:rsidR="00736EBA">
          <w:rPr>
            <w:rStyle w:val="a3"/>
          </w:rPr>
          <w:t>https://istorikonline.ru/ege-po-istorii/prichiny-etapy-velikoy-otechestvennoy-voyny.html</w:t>
        </w:r>
      </w:hyperlink>
    </w:p>
    <w:p w:rsidR="00736EBA" w:rsidRPr="00912EC6"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13" w:history="1">
        <w:r w:rsidR="00912EC6">
          <w:rPr>
            <w:rStyle w:val="a3"/>
          </w:rPr>
          <w:t>https://istorikonline.ru/ege-po-istorii/geroizm-sovetskikh-lyudey-v-gody-voyny-partizanskoye-dvizheniye-tyl-v-gody-voyny-ideologiya-i-kultura-v-gody-voyny.html</w:t>
        </w:r>
      </w:hyperlink>
    </w:p>
    <w:p w:rsidR="00912EC6" w:rsidRPr="00EE79C8"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14" w:history="1">
        <w:r w:rsidR="00AF682F">
          <w:rPr>
            <w:rStyle w:val="a3"/>
          </w:rPr>
          <w:t>https://istorikonline.ru/ege-po-istorii/itogi-velikoy-otechestvennoy-voyny-rol-sssr-vo-vtoroy-mirovoy-voyne-i-resheniye-voprosov-o-poslevoyennom-ustroystve-mira.html</w:t>
        </w:r>
      </w:hyperlink>
    </w:p>
    <w:p w:rsidR="00EE79C8" w:rsidRPr="0055428D"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15" w:history="1">
        <w:r w:rsidR="0055428D">
          <w:rPr>
            <w:rStyle w:val="a3"/>
          </w:rPr>
          <w:t>https://hist-ege.sdamgia.ru/?redir=1</w:t>
        </w:r>
      </w:hyperlink>
    </w:p>
    <w:p w:rsidR="0055428D" w:rsidRPr="00EE79C8" w:rsidRDefault="00B845F0" w:rsidP="00C91B0C">
      <w:pPr>
        <w:pStyle w:val="a4"/>
        <w:numPr>
          <w:ilvl w:val="0"/>
          <w:numId w:val="1"/>
        </w:numPr>
        <w:spacing w:after="0" w:line="240" w:lineRule="auto"/>
        <w:jc w:val="both"/>
        <w:rPr>
          <w:rFonts w:ascii="Times New Roman" w:hAnsi="Times New Roman" w:cs="Times New Roman"/>
          <w:b/>
          <w:sz w:val="28"/>
          <w:szCs w:val="28"/>
        </w:rPr>
      </w:pPr>
      <w:hyperlink r:id="rId16" w:anchor="!/tab/173765699-7" w:history="1">
        <w:r w:rsidR="0055428D">
          <w:rPr>
            <w:rStyle w:val="a3"/>
          </w:rPr>
          <w:t>https://fipi.ru/ege/otkrytyy-bank-zadaniy-ege#!/tab/173765699-7</w:t>
        </w:r>
      </w:hyperlink>
    </w:p>
    <w:p w:rsidR="00EE79C8" w:rsidRPr="00EE79C8" w:rsidRDefault="00EE79C8" w:rsidP="00EE79C8">
      <w:pPr>
        <w:spacing w:after="0" w:line="240" w:lineRule="auto"/>
        <w:jc w:val="both"/>
        <w:rPr>
          <w:rFonts w:ascii="Times New Roman" w:hAnsi="Times New Roman" w:cs="Times New Roman"/>
          <w:b/>
          <w:sz w:val="28"/>
          <w:szCs w:val="28"/>
        </w:rPr>
      </w:pPr>
    </w:p>
    <w:p w:rsidR="00736EBA" w:rsidRDefault="00736EBA" w:rsidP="00560C61">
      <w:pPr>
        <w:jc w:val="center"/>
        <w:rPr>
          <w:b/>
          <w:sz w:val="28"/>
          <w:szCs w:val="28"/>
        </w:rPr>
      </w:pPr>
    </w:p>
    <w:p w:rsidR="00C91B0C" w:rsidRPr="00C91B0C" w:rsidRDefault="00C91B0C" w:rsidP="00C91B0C">
      <w:pPr>
        <w:rPr>
          <w:rFonts w:ascii="Times New Roman" w:hAnsi="Times New Roman" w:cs="Times New Roman"/>
          <w:b/>
          <w:sz w:val="28"/>
          <w:szCs w:val="28"/>
        </w:rPr>
      </w:pPr>
      <w:r>
        <w:rPr>
          <w:rFonts w:ascii="Times New Roman" w:hAnsi="Times New Roman" w:cs="Times New Roman"/>
          <w:b/>
          <w:sz w:val="28"/>
          <w:szCs w:val="28"/>
        </w:rPr>
        <w:t>Материал собран учителем истории МКОУ ШР «СОШ № 1» Лотаревой Оксаной Михайловной</w:t>
      </w:r>
    </w:p>
    <w:sectPr w:rsidR="00C91B0C" w:rsidRPr="00C91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AB1"/>
    <w:multiLevelType w:val="hybridMultilevel"/>
    <w:tmpl w:val="E1A66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C45D4"/>
    <w:multiLevelType w:val="multilevel"/>
    <w:tmpl w:val="42D0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046CCA"/>
    <w:multiLevelType w:val="hybridMultilevel"/>
    <w:tmpl w:val="BFCA1FDA"/>
    <w:lvl w:ilvl="0" w:tplc="208AD38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37E45832"/>
    <w:multiLevelType w:val="hybridMultilevel"/>
    <w:tmpl w:val="723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412D44"/>
    <w:multiLevelType w:val="hybridMultilevel"/>
    <w:tmpl w:val="723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B54DD9"/>
    <w:multiLevelType w:val="multilevel"/>
    <w:tmpl w:val="68D0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CE"/>
    <w:rsid w:val="00165E13"/>
    <w:rsid w:val="002F3C83"/>
    <w:rsid w:val="004653CE"/>
    <w:rsid w:val="00537519"/>
    <w:rsid w:val="0055428D"/>
    <w:rsid w:val="00560C61"/>
    <w:rsid w:val="005B0AB8"/>
    <w:rsid w:val="005D2D1D"/>
    <w:rsid w:val="006B79D2"/>
    <w:rsid w:val="00736EBA"/>
    <w:rsid w:val="008428CD"/>
    <w:rsid w:val="00912EC6"/>
    <w:rsid w:val="00951B0F"/>
    <w:rsid w:val="00AB50B3"/>
    <w:rsid w:val="00AF682F"/>
    <w:rsid w:val="00B13D2E"/>
    <w:rsid w:val="00B845F0"/>
    <w:rsid w:val="00B846F8"/>
    <w:rsid w:val="00BE6FC8"/>
    <w:rsid w:val="00C91B0C"/>
    <w:rsid w:val="00D93F80"/>
    <w:rsid w:val="00EB239A"/>
    <w:rsid w:val="00EC22AA"/>
    <w:rsid w:val="00EE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61"/>
    <w:pPr>
      <w:widowControl w:val="0"/>
    </w:pPr>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61"/>
    <w:rPr>
      <w:color w:val="0000FF"/>
      <w:u w:val="single"/>
    </w:rPr>
  </w:style>
  <w:style w:type="paragraph" w:styleId="a4">
    <w:name w:val="List Paragraph"/>
    <w:basedOn w:val="a"/>
    <w:uiPriority w:val="34"/>
    <w:qFormat/>
    <w:rsid w:val="00951B0F"/>
    <w:pPr>
      <w:ind w:left="720"/>
      <w:contextualSpacing/>
    </w:pPr>
  </w:style>
  <w:style w:type="table" w:styleId="a5">
    <w:name w:val="Table Grid"/>
    <w:basedOn w:val="a1"/>
    <w:uiPriority w:val="59"/>
    <w:rsid w:val="0095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36E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6EBA"/>
    <w:rPr>
      <w:rFonts w:ascii="Tahoma" w:eastAsia="Times New Roman" w:hAnsi="Tahoma" w:cs="Tahoma"/>
      <w:color w:val="000000"/>
      <w:sz w:val="16"/>
      <w:szCs w:val="16"/>
      <w:lang w:eastAsia="ru-RU"/>
    </w:rPr>
  </w:style>
  <w:style w:type="paragraph" w:customStyle="1" w:styleId="leftmargin">
    <w:name w:val="left_margin"/>
    <w:basedOn w:val="a"/>
    <w:rsid w:val="0055428D"/>
    <w:pPr>
      <w:widowControl/>
      <w:spacing w:before="100" w:beforeAutospacing="1" w:after="100" w:afterAutospacing="1" w:line="240" w:lineRule="auto"/>
    </w:pPr>
    <w:rPr>
      <w:rFonts w:ascii="Times New Roman" w:hAnsi="Times New Roman" w:cs="Times New Roman"/>
      <w:color w:val="auto"/>
      <w:sz w:val="24"/>
      <w:szCs w:val="24"/>
    </w:rPr>
  </w:style>
  <w:style w:type="paragraph" w:styleId="a8">
    <w:name w:val="Normal (Web)"/>
    <w:basedOn w:val="a"/>
    <w:uiPriority w:val="99"/>
    <w:semiHidden/>
    <w:unhideWhenUsed/>
    <w:rsid w:val="0055428D"/>
    <w:pPr>
      <w:widowControl/>
      <w:spacing w:before="100" w:beforeAutospacing="1" w:after="100" w:afterAutospacing="1" w:line="240" w:lineRule="auto"/>
    </w:pPr>
    <w:rPr>
      <w:rFonts w:ascii="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61"/>
    <w:pPr>
      <w:widowControl w:val="0"/>
    </w:pPr>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61"/>
    <w:rPr>
      <w:color w:val="0000FF"/>
      <w:u w:val="single"/>
    </w:rPr>
  </w:style>
  <w:style w:type="paragraph" w:styleId="a4">
    <w:name w:val="List Paragraph"/>
    <w:basedOn w:val="a"/>
    <w:uiPriority w:val="34"/>
    <w:qFormat/>
    <w:rsid w:val="00951B0F"/>
    <w:pPr>
      <w:ind w:left="720"/>
      <w:contextualSpacing/>
    </w:pPr>
  </w:style>
  <w:style w:type="table" w:styleId="a5">
    <w:name w:val="Table Grid"/>
    <w:basedOn w:val="a1"/>
    <w:uiPriority w:val="59"/>
    <w:rsid w:val="0095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36E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6EBA"/>
    <w:rPr>
      <w:rFonts w:ascii="Tahoma" w:eastAsia="Times New Roman" w:hAnsi="Tahoma" w:cs="Tahoma"/>
      <w:color w:val="000000"/>
      <w:sz w:val="16"/>
      <w:szCs w:val="16"/>
      <w:lang w:eastAsia="ru-RU"/>
    </w:rPr>
  </w:style>
  <w:style w:type="paragraph" w:customStyle="1" w:styleId="leftmargin">
    <w:name w:val="left_margin"/>
    <w:basedOn w:val="a"/>
    <w:rsid w:val="0055428D"/>
    <w:pPr>
      <w:widowControl/>
      <w:spacing w:before="100" w:beforeAutospacing="1" w:after="100" w:afterAutospacing="1" w:line="240" w:lineRule="auto"/>
    </w:pPr>
    <w:rPr>
      <w:rFonts w:ascii="Times New Roman" w:hAnsi="Times New Roman" w:cs="Times New Roman"/>
      <w:color w:val="auto"/>
      <w:sz w:val="24"/>
      <w:szCs w:val="24"/>
    </w:rPr>
  </w:style>
  <w:style w:type="paragraph" w:styleId="a8">
    <w:name w:val="Normal (Web)"/>
    <w:basedOn w:val="a"/>
    <w:uiPriority w:val="99"/>
    <w:semiHidden/>
    <w:unhideWhenUsed/>
    <w:rsid w:val="0055428D"/>
    <w:pPr>
      <w:widowControl/>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8007">
      <w:bodyDiv w:val="1"/>
      <w:marLeft w:val="0"/>
      <w:marRight w:val="0"/>
      <w:marTop w:val="0"/>
      <w:marBottom w:val="0"/>
      <w:divBdr>
        <w:top w:val="none" w:sz="0" w:space="0" w:color="auto"/>
        <w:left w:val="none" w:sz="0" w:space="0" w:color="auto"/>
        <w:bottom w:val="none" w:sz="0" w:space="0" w:color="auto"/>
        <w:right w:val="none" w:sz="0" w:space="0" w:color="auto"/>
      </w:divBdr>
    </w:div>
    <w:div w:id="275723504">
      <w:bodyDiv w:val="1"/>
      <w:marLeft w:val="0"/>
      <w:marRight w:val="0"/>
      <w:marTop w:val="0"/>
      <w:marBottom w:val="0"/>
      <w:divBdr>
        <w:top w:val="none" w:sz="0" w:space="0" w:color="auto"/>
        <w:left w:val="none" w:sz="0" w:space="0" w:color="auto"/>
        <w:bottom w:val="none" w:sz="0" w:space="0" w:color="auto"/>
        <w:right w:val="none" w:sz="0" w:space="0" w:color="auto"/>
      </w:divBdr>
      <w:divsChild>
        <w:div w:id="1248536581">
          <w:marLeft w:val="0"/>
          <w:marRight w:val="0"/>
          <w:marTop w:val="75"/>
          <w:marBottom w:val="0"/>
          <w:divBdr>
            <w:top w:val="none" w:sz="0" w:space="0" w:color="auto"/>
            <w:left w:val="none" w:sz="0" w:space="0" w:color="auto"/>
            <w:bottom w:val="none" w:sz="0" w:space="0" w:color="auto"/>
            <w:right w:val="none" w:sz="0" w:space="0" w:color="auto"/>
          </w:divBdr>
        </w:div>
        <w:div w:id="1737625567">
          <w:marLeft w:val="0"/>
          <w:marRight w:val="0"/>
          <w:marTop w:val="75"/>
          <w:marBottom w:val="0"/>
          <w:divBdr>
            <w:top w:val="none" w:sz="0" w:space="0" w:color="auto"/>
            <w:left w:val="none" w:sz="0" w:space="0" w:color="auto"/>
            <w:bottom w:val="none" w:sz="0" w:space="0" w:color="auto"/>
            <w:right w:val="none" w:sz="0" w:space="0" w:color="auto"/>
          </w:divBdr>
        </w:div>
        <w:div w:id="1824929963">
          <w:marLeft w:val="0"/>
          <w:marRight w:val="0"/>
          <w:marTop w:val="75"/>
          <w:marBottom w:val="0"/>
          <w:divBdr>
            <w:top w:val="none" w:sz="0" w:space="0" w:color="auto"/>
            <w:left w:val="none" w:sz="0" w:space="0" w:color="auto"/>
            <w:bottom w:val="none" w:sz="0" w:space="0" w:color="auto"/>
            <w:right w:val="none" w:sz="0" w:space="0" w:color="auto"/>
          </w:divBdr>
        </w:div>
      </w:divsChild>
    </w:div>
    <w:div w:id="629481888">
      <w:bodyDiv w:val="1"/>
      <w:marLeft w:val="0"/>
      <w:marRight w:val="0"/>
      <w:marTop w:val="0"/>
      <w:marBottom w:val="0"/>
      <w:divBdr>
        <w:top w:val="none" w:sz="0" w:space="0" w:color="auto"/>
        <w:left w:val="none" w:sz="0" w:space="0" w:color="auto"/>
        <w:bottom w:val="none" w:sz="0" w:space="0" w:color="auto"/>
        <w:right w:val="none" w:sz="0" w:space="0" w:color="auto"/>
      </w:divBdr>
      <w:divsChild>
        <w:div w:id="735317085">
          <w:marLeft w:val="0"/>
          <w:marRight w:val="0"/>
          <w:marTop w:val="75"/>
          <w:marBottom w:val="0"/>
          <w:divBdr>
            <w:top w:val="none" w:sz="0" w:space="0" w:color="auto"/>
            <w:left w:val="none" w:sz="0" w:space="0" w:color="auto"/>
            <w:bottom w:val="none" w:sz="0" w:space="0" w:color="auto"/>
            <w:right w:val="none" w:sz="0" w:space="0" w:color="auto"/>
          </w:divBdr>
        </w:div>
        <w:div w:id="1771776102">
          <w:marLeft w:val="0"/>
          <w:marRight w:val="0"/>
          <w:marTop w:val="75"/>
          <w:marBottom w:val="0"/>
          <w:divBdr>
            <w:top w:val="none" w:sz="0" w:space="0" w:color="auto"/>
            <w:left w:val="none" w:sz="0" w:space="0" w:color="auto"/>
            <w:bottom w:val="none" w:sz="0" w:space="0" w:color="auto"/>
            <w:right w:val="none" w:sz="0" w:space="0" w:color="auto"/>
          </w:divBdr>
        </w:div>
        <w:div w:id="1450658629">
          <w:marLeft w:val="0"/>
          <w:marRight w:val="0"/>
          <w:marTop w:val="75"/>
          <w:marBottom w:val="0"/>
          <w:divBdr>
            <w:top w:val="none" w:sz="0" w:space="0" w:color="auto"/>
            <w:left w:val="none" w:sz="0" w:space="0" w:color="auto"/>
            <w:bottom w:val="none" w:sz="0" w:space="0" w:color="auto"/>
            <w:right w:val="none" w:sz="0" w:space="0" w:color="auto"/>
          </w:divBdr>
        </w:div>
      </w:divsChild>
    </w:div>
    <w:div w:id="1306356191">
      <w:bodyDiv w:val="1"/>
      <w:marLeft w:val="0"/>
      <w:marRight w:val="0"/>
      <w:marTop w:val="0"/>
      <w:marBottom w:val="0"/>
      <w:divBdr>
        <w:top w:val="none" w:sz="0" w:space="0" w:color="auto"/>
        <w:left w:val="none" w:sz="0" w:space="0" w:color="auto"/>
        <w:bottom w:val="none" w:sz="0" w:space="0" w:color="auto"/>
        <w:right w:val="none" w:sz="0" w:space="0" w:color="auto"/>
      </w:divBdr>
    </w:div>
    <w:div w:id="1343357650">
      <w:bodyDiv w:val="1"/>
      <w:marLeft w:val="0"/>
      <w:marRight w:val="0"/>
      <w:marTop w:val="0"/>
      <w:marBottom w:val="0"/>
      <w:divBdr>
        <w:top w:val="none" w:sz="0" w:space="0" w:color="auto"/>
        <w:left w:val="none" w:sz="0" w:space="0" w:color="auto"/>
        <w:bottom w:val="none" w:sz="0" w:space="0" w:color="auto"/>
        <w:right w:val="none" w:sz="0" w:space="0" w:color="auto"/>
      </w:divBdr>
    </w:div>
    <w:div w:id="1401562595">
      <w:bodyDiv w:val="1"/>
      <w:marLeft w:val="0"/>
      <w:marRight w:val="0"/>
      <w:marTop w:val="0"/>
      <w:marBottom w:val="0"/>
      <w:divBdr>
        <w:top w:val="none" w:sz="0" w:space="0" w:color="auto"/>
        <w:left w:val="none" w:sz="0" w:space="0" w:color="auto"/>
        <w:bottom w:val="none" w:sz="0" w:space="0" w:color="auto"/>
        <w:right w:val="none" w:sz="0" w:space="0" w:color="auto"/>
      </w:divBdr>
    </w:div>
    <w:div w:id="1417433817">
      <w:bodyDiv w:val="1"/>
      <w:marLeft w:val="0"/>
      <w:marRight w:val="0"/>
      <w:marTop w:val="0"/>
      <w:marBottom w:val="0"/>
      <w:divBdr>
        <w:top w:val="none" w:sz="0" w:space="0" w:color="auto"/>
        <w:left w:val="none" w:sz="0" w:space="0" w:color="auto"/>
        <w:bottom w:val="none" w:sz="0" w:space="0" w:color="auto"/>
        <w:right w:val="none" w:sz="0" w:space="0" w:color="auto"/>
      </w:divBdr>
    </w:div>
    <w:div w:id="1844978022">
      <w:bodyDiv w:val="1"/>
      <w:marLeft w:val="0"/>
      <w:marRight w:val="0"/>
      <w:marTop w:val="0"/>
      <w:marBottom w:val="0"/>
      <w:divBdr>
        <w:top w:val="none" w:sz="0" w:space="0" w:color="auto"/>
        <w:left w:val="none" w:sz="0" w:space="0" w:color="auto"/>
        <w:bottom w:val="none" w:sz="0" w:space="0" w:color="auto"/>
        <w:right w:val="none" w:sz="0" w:space="0" w:color="auto"/>
      </w:divBdr>
      <w:divsChild>
        <w:div w:id="1776629801">
          <w:marLeft w:val="0"/>
          <w:marRight w:val="0"/>
          <w:marTop w:val="75"/>
          <w:marBottom w:val="0"/>
          <w:divBdr>
            <w:top w:val="none" w:sz="0" w:space="0" w:color="auto"/>
            <w:left w:val="none" w:sz="0" w:space="0" w:color="auto"/>
            <w:bottom w:val="none" w:sz="0" w:space="0" w:color="auto"/>
            <w:right w:val="none" w:sz="0" w:space="0" w:color="auto"/>
          </w:divBdr>
        </w:div>
        <w:div w:id="199635152">
          <w:marLeft w:val="0"/>
          <w:marRight w:val="0"/>
          <w:marTop w:val="75"/>
          <w:marBottom w:val="0"/>
          <w:divBdr>
            <w:top w:val="none" w:sz="0" w:space="0" w:color="auto"/>
            <w:left w:val="none" w:sz="0" w:space="0" w:color="auto"/>
            <w:bottom w:val="none" w:sz="0" w:space="0" w:color="auto"/>
            <w:right w:val="none" w:sz="0" w:space="0" w:color="auto"/>
          </w:divBdr>
        </w:div>
        <w:div w:id="628825480">
          <w:marLeft w:val="0"/>
          <w:marRight w:val="0"/>
          <w:marTop w:val="75"/>
          <w:marBottom w:val="0"/>
          <w:divBdr>
            <w:top w:val="none" w:sz="0" w:space="0" w:color="auto"/>
            <w:left w:val="none" w:sz="0" w:space="0" w:color="auto"/>
            <w:bottom w:val="none" w:sz="0" w:space="0" w:color="auto"/>
            <w:right w:val="none" w:sz="0" w:space="0" w:color="auto"/>
          </w:divBdr>
        </w:div>
      </w:divsChild>
    </w:div>
    <w:div w:id="1979610243">
      <w:bodyDiv w:val="1"/>
      <w:marLeft w:val="0"/>
      <w:marRight w:val="0"/>
      <w:marTop w:val="0"/>
      <w:marBottom w:val="0"/>
      <w:divBdr>
        <w:top w:val="none" w:sz="0" w:space="0" w:color="auto"/>
        <w:left w:val="none" w:sz="0" w:space="0" w:color="auto"/>
        <w:bottom w:val="none" w:sz="0" w:space="0" w:color="auto"/>
        <w:right w:val="none" w:sz="0" w:space="0" w:color="auto"/>
      </w:divBdr>
      <w:divsChild>
        <w:div w:id="1076317991">
          <w:marLeft w:val="0"/>
          <w:marRight w:val="0"/>
          <w:marTop w:val="75"/>
          <w:marBottom w:val="0"/>
          <w:divBdr>
            <w:top w:val="none" w:sz="0" w:space="0" w:color="auto"/>
            <w:left w:val="none" w:sz="0" w:space="0" w:color="auto"/>
            <w:bottom w:val="none" w:sz="0" w:space="0" w:color="auto"/>
            <w:right w:val="none" w:sz="0" w:space="0" w:color="auto"/>
          </w:divBdr>
        </w:div>
        <w:div w:id="591357342">
          <w:marLeft w:val="0"/>
          <w:marRight w:val="0"/>
          <w:marTop w:val="75"/>
          <w:marBottom w:val="0"/>
          <w:divBdr>
            <w:top w:val="none" w:sz="0" w:space="0" w:color="auto"/>
            <w:left w:val="none" w:sz="0" w:space="0" w:color="auto"/>
            <w:bottom w:val="none" w:sz="0" w:space="0" w:color="auto"/>
            <w:right w:val="none" w:sz="0" w:space="0" w:color="auto"/>
          </w:divBdr>
        </w:div>
      </w:divsChild>
    </w:div>
    <w:div w:id="2009018959">
      <w:bodyDiv w:val="1"/>
      <w:marLeft w:val="0"/>
      <w:marRight w:val="0"/>
      <w:marTop w:val="0"/>
      <w:marBottom w:val="0"/>
      <w:divBdr>
        <w:top w:val="none" w:sz="0" w:space="0" w:color="auto"/>
        <w:left w:val="none" w:sz="0" w:space="0" w:color="auto"/>
        <w:bottom w:val="none" w:sz="0" w:space="0" w:color="auto"/>
        <w:right w:val="none" w:sz="0" w:space="0" w:color="auto"/>
      </w:divBdr>
      <w:divsChild>
        <w:div w:id="1743797245">
          <w:marLeft w:val="0"/>
          <w:marRight w:val="0"/>
          <w:marTop w:val="75"/>
          <w:marBottom w:val="0"/>
          <w:divBdr>
            <w:top w:val="none" w:sz="0" w:space="0" w:color="auto"/>
            <w:left w:val="none" w:sz="0" w:space="0" w:color="auto"/>
            <w:bottom w:val="none" w:sz="0" w:space="0" w:color="auto"/>
            <w:right w:val="none" w:sz="0" w:space="0" w:color="auto"/>
          </w:divBdr>
        </w:div>
        <w:div w:id="1777871448">
          <w:marLeft w:val="0"/>
          <w:marRight w:val="0"/>
          <w:marTop w:val="75"/>
          <w:marBottom w:val="0"/>
          <w:divBdr>
            <w:top w:val="none" w:sz="0" w:space="0" w:color="auto"/>
            <w:left w:val="none" w:sz="0" w:space="0" w:color="auto"/>
            <w:bottom w:val="none" w:sz="0" w:space="0" w:color="auto"/>
            <w:right w:val="none" w:sz="0" w:space="0" w:color="auto"/>
          </w:divBdr>
        </w:div>
      </w:divsChild>
    </w:div>
    <w:div w:id="20178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ege.sdamgia.ru/?redir=1" TargetMode="External"/><Relationship Id="rId13" Type="http://schemas.openxmlformats.org/officeDocument/2006/relationships/hyperlink" Target="https://istorikonline.ru/ege-po-istorii/geroizm-sovetskikh-lyudey-v-gody-voyny-partizanskoye-dvizheniye-tyl-v-gody-voyny-ideologiya-i-kultura-v-gody-voyny.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istorikonline.ru/ege-po-istorii/prichiny-etapy-velikoy-otechestvennoy-voyn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pi.ru/ege/otkrytyy-bank-zadaniy-eg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storikonline.ru/ege-po-istorii/vneshnepoliticheskaya-strategiya-sssr-v-1920-1930-kh-gg-sssr-nakanune-velikoy-otechestvennoy-voyny.html" TargetMode="External"/><Relationship Id="rId5" Type="http://schemas.openxmlformats.org/officeDocument/2006/relationships/webSettings" Target="webSettings.xml"/><Relationship Id="rId15" Type="http://schemas.openxmlformats.org/officeDocument/2006/relationships/hyperlink" Target="https://hist-ege.sdamgia.ru/?redir=1" TargetMode="External"/><Relationship Id="rId10" Type="http://schemas.openxmlformats.org/officeDocument/2006/relationships/hyperlink" Target="https://fipi.ru/ege/demoversii-specifikacii-kodifikatory" TargetMode="External"/><Relationship Id="rId4" Type="http://schemas.openxmlformats.org/officeDocument/2006/relationships/settings" Target="settings.xml"/><Relationship Id="rId9" Type="http://schemas.openxmlformats.org/officeDocument/2006/relationships/hyperlink" Target="https://fipi.ru/ege/otkrytyy-bank-zadaniy-ege" TargetMode="External"/><Relationship Id="rId14" Type="http://schemas.openxmlformats.org/officeDocument/2006/relationships/hyperlink" Target="https://istorikonline.ru/ege-po-istorii/itogi-velikoy-otechestvennoy-voyny-rol-sssr-vo-vtoroy-mirovoy-voyne-i-resheniye-voprosov-o-poslevoyennom-ustroystve-mir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28</Pages>
  <Words>10095</Words>
  <Characters>57542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ОКСАНОЧКА</dc:creator>
  <cp:keywords/>
  <dc:description/>
  <cp:lastModifiedBy>ОКСАНОЧКА</cp:lastModifiedBy>
  <cp:revision>20</cp:revision>
  <dcterms:created xsi:type="dcterms:W3CDTF">2020-04-24T00:58:00Z</dcterms:created>
  <dcterms:modified xsi:type="dcterms:W3CDTF">2020-04-25T07:07:00Z</dcterms:modified>
</cp:coreProperties>
</file>