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6E" w:rsidRDefault="00194A6E" w:rsidP="00194A6E">
      <w:pPr>
        <w:jc w:val="center"/>
      </w:pPr>
      <w:r>
        <w:t>Муниципальное автономное дошкольное образовательное учреждение детский сад комбинированного вида №27 «Рябинка» г</w:t>
      </w:r>
      <w:proofErr w:type="gramStart"/>
      <w:r>
        <w:t>.Б</w:t>
      </w:r>
      <w:proofErr w:type="gramEnd"/>
      <w:r>
        <w:t xml:space="preserve">елебей муниципального района  </w:t>
      </w:r>
      <w:proofErr w:type="spellStart"/>
      <w:r>
        <w:t>Белебеевский</w:t>
      </w:r>
      <w:proofErr w:type="spellEnd"/>
      <w:r>
        <w:t xml:space="preserve"> район Республики Башкортостан</w:t>
      </w: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</w:pPr>
    </w:p>
    <w:p w:rsidR="00194A6E" w:rsidRDefault="00194A6E" w:rsidP="00194A6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Конспект занятия по ознакомлению с окружающим миром</w:t>
      </w:r>
    </w:p>
    <w:p w:rsidR="00194A6E" w:rsidRPr="002771D8" w:rsidRDefault="00194A6E" w:rsidP="00194A6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Тема «Прогулка по осеннему лесу».</w:t>
      </w:r>
    </w:p>
    <w:p w:rsidR="00194A6E" w:rsidRDefault="00194A6E" w:rsidP="00194A6E">
      <w:pPr>
        <w:jc w:val="center"/>
        <w:rPr>
          <w:rFonts w:ascii="Times New Roman" w:hAnsi="Times New Roman" w:cs="Times New Roman"/>
        </w:rPr>
      </w:pPr>
    </w:p>
    <w:p w:rsidR="00194A6E" w:rsidRDefault="00194A6E" w:rsidP="00194A6E">
      <w:pPr>
        <w:jc w:val="center"/>
        <w:rPr>
          <w:rFonts w:ascii="Times New Roman" w:hAnsi="Times New Roman" w:cs="Times New Roman"/>
        </w:rPr>
      </w:pPr>
    </w:p>
    <w:p w:rsidR="00194A6E" w:rsidRDefault="00194A6E" w:rsidP="00194A6E">
      <w:pPr>
        <w:jc w:val="center"/>
        <w:rPr>
          <w:rFonts w:ascii="Times New Roman" w:hAnsi="Times New Roman" w:cs="Times New Roman"/>
        </w:rPr>
      </w:pPr>
    </w:p>
    <w:p w:rsidR="00194A6E" w:rsidRDefault="00194A6E" w:rsidP="00194A6E">
      <w:pPr>
        <w:jc w:val="center"/>
        <w:rPr>
          <w:rFonts w:ascii="Times New Roman" w:hAnsi="Times New Roman" w:cs="Times New Roman"/>
        </w:rPr>
      </w:pPr>
    </w:p>
    <w:p w:rsidR="00194A6E" w:rsidRDefault="00194A6E" w:rsidP="00194A6E">
      <w:pPr>
        <w:jc w:val="center"/>
        <w:rPr>
          <w:rFonts w:ascii="Times New Roman" w:hAnsi="Times New Roman" w:cs="Times New Roman"/>
        </w:rPr>
      </w:pPr>
    </w:p>
    <w:p w:rsidR="00194A6E" w:rsidRDefault="00194A6E" w:rsidP="00194A6E">
      <w:pPr>
        <w:jc w:val="center"/>
        <w:rPr>
          <w:rFonts w:ascii="Times New Roman" w:hAnsi="Times New Roman" w:cs="Times New Roman"/>
        </w:rPr>
      </w:pPr>
    </w:p>
    <w:p w:rsidR="00194A6E" w:rsidRDefault="00194A6E" w:rsidP="00194A6E">
      <w:pPr>
        <w:jc w:val="center"/>
        <w:rPr>
          <w:rFonts w:ascii="Times New Roman" w:hAnsi="Times New Roman" w:cs="Times New Roman"/>
        </w:rPr>
      </w:pPr>
    </w:p>
    <w:p w:rsidR="00194A6E" w:rsidRDefault="00194A6E" w:rsidP="00194A6E">
      <w:pPr>
        <w:jc w:val="center"/>
        <w:rPr>
          <w:rFonts w:ascii="Times New Roman" w:hAnsi="Times New Roman" w:cs="Times New Roman"/>
        </w:rPr>
      </w:pPr>
    </w:p>
    <w:p w:rsidR="00194A6E" w:rsidRPr="002771D8" w:rsidRDefault="00194A6E" w:rsidP="00194A6E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Воспитатель</w:t>
      </w:r>
      <w:r w:rsidRPr="002771D8">
        <w:rPr>
          <w:rFonts w:ascii="Times New Roman" w:hAnsi="Times New Roman" w:cs="Times New Roman"/>
          <w:sz w:val="40"/>
          <w:szCs w:val="40"/>
        </w:rPr>
        <w:t>: Золотко О.С.</w:t>
      </w:r>
    </w:p>
    <w:p w:rsidR="00194A6E" w:rsidRDefault="00194A6E" w:rsidP="00752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6E" w:rsidRDefault="00194A6E" w:rsidP="00752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6E" w:rsidRPr="00194A6E" w:rsidRDefault="00194A6E" w:rsidP="007524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94A6E">
        <w:rPr>
          <w:rFonts w:ascii="Times New Roman" w:hAnsi="Times New Roman" w:cs="Times New Roman"/>
          <w:sz w:val="28"/>
          <w:szCs w:val="28"/>
        </w:rPr>
        <w:t>. Белебей 2019г</w:t>
      </w:r>
    </w:p>
    <w:p w:rsidR="00E24022" w:rsidRDefault="00822915" w:rsidP="00194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Коррекционно-образовательные цели:</w:t>
      </w:r>
    </w:p>
    <w:p w:rsidR="00E24022" w:rsidRDefault="003E7F6E" w:rsidP="00E240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с признаками осени; продолжать учить детей отвечать на вопрос «что сделал?» и образовывать глагол.</w:t>
      </w:r>
    </w:p>
    <w:p w:rsidR="00E24022" w:rsidRPr="00822915" w:rsidRDefault="00E24022" w:rsidP="008229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3E7F6E">
        <w:rPr>
          <w:rFonts w:ascii="Times New Roman" w:hAnsi="Times New Roman" w:cs="Times New Roman"/>
          <w:sz w:val="28"/>
          <w:szCs w:val="28"/>
        </w:rPr>
        <w:t xml:space="preserve"> коммуникацию у </w:t>
      </w:r>
      <w:r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3E7F6E">
        <w:rPr>
          <w:rFonts w:ascii="Times New Roman" w:hAnsi="Times New Roman" w:cs="Times New Roman"/>
          <w:sz w:val="28"/>
          <w:szCs w:val="28"/>
        </w:rPr>
        <w:t xml:space="preserve"> потребность в общении</w:t>
      </w:r>
      <w:proofErr w:type="gramStart"/>
      <w:r w:rsidR="003E7F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упражнять детей в составлении предложений об осени по схемам, находить одинаковые по цв</w:t>
      </w:r>
      <w:r w:rsidR="003E7F6E">
        <w:rPr>
          <w:rFonts w:ascii="Times New Roman" w:hAnsi="Times New Roman" w:cs="Times New Roman"/>
          <w:sz w:val="28"/>
          <w:szCs w:val="28"/>
        </w:rPr>
        <w:t xml:space="preserve">ету листья; закрепить правильную артикуляцию </w:t>
      </w:r>
      <w:r>
        <w:rPr>
          <w:rFonts w:ascii="Times New Roman" w:hAnsi="Times New Roman" w:cs="Times New Roman"/>
          <w:sz w:val="28"/>
          <w:szCs w:val="28"/>
        </w:rPr>
        <w:t xml:space="preserve"> звуков «Ш», «С»; </w:t>
      </w:r>
      <w:r w:rsidRPr="00822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FC6" w:rsidRDefault="00635FC6" w:rsidP="00635FC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22915">
        <w:rPr>
          <w:color w:val="111111"/>
          <w:sz w:val="28"/>
          <w:szCs w:val="28"/>
        </w:rPr>
        <w:t>Коррекционно-развивающие</w:t>
      </w:r>
      <w:r w:rsidRPr="00822915">
        <w:rPr>
          <w:color w:val="111111"/>
          <w:sz w:val="28"/>
          <w:szCs w:val="28"/>
          <w:u w:val="single"/>
          <w:bdr w:val="none" w:sz="0" w:space="0" w:color="auto" w:frame="1"/>
        </w:rPr>
        <w:t> цели</w:t>
      </w:r>
      <w:r w:rsidRPr="00822915">
        <w:rPr>
          <w:color w:val="111111"/>
          <w:sz w:val="28"/>
          <w:szCs w:val="28"/>
        </w:rPr>
        <w:t>: развивать мелкую и общую моторику, речевое дыхание, координацию речи с движением, связную речь, внимание, мышление при решении проблемных ситуаций, аналитико-синтетическую деятельность.</w:t>
      </w:r>
    </w:p>
    <w:p w:rsidR="00822915" w:rsidRPr="00822915" w:rsidRDefault="00822915" w:rsidP="00822915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635FC6" w:rsidRPr="00822915" w:rsidRDefault="00635FC6" w:rsidP="008229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915">
        <w:rPr>
          <w:rFonts w:ascii="Times New Roman" w:hAnsi="Times New Roman" w:cs="Times New Roman"/>
          <w:color w:val="111111"/>
          <w:sz w:val="28"/>
          <w:szCs w:val="28"/>
        </w:rPr>
        <w:t>Коррекционно-воспитательные </w:t>
      </w:r>
      <w:r w:rsidRPr="0082291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822915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822915" w:rsidRPr="00822915">
        <w:rPr>
          <w:rFonts w:ascii="Times New Roman" w:hAnsi="Times New Roman" w:cs="Times New Roman"/>
          <w:sz w:val="28"/>
          <w:szCs w:val="28"/>
        </w:rPr>
        <w:t xml:space="preserve"> </w:t>
      </w:r>
      <w:r w:rsidR="00822915">
        <w:rPr>
          <w:rFonts w:ascii="Times New Roman" w:hAnsi="Times New Roman" w:cs="Times New Roman"/>
          <w:sz w:val="28"/>
          <w:szCs w:val="28"/>
        </w:rPr>
        <w:t>воспитывать усидчивость, навык поведения во время ООД,</w:t>
      </w:r>
      <w:r w:rsidRPr="00822915">
        <w:rPr>
          <w:rFonts w:ascii="Times New Roman" w:hAnsi="Times New Roman" w:cs="Times New Roman"/>
          <w:color w:val="111111"/>
          <w:sz w:val="28"/>
          <w:szCs w:val="28"/>
        </w:rPr>
        <w:t xml:space="preserve"> воспитывать навыки сотрудничества, положительной установки на участие в </w:t>
      </w:r>
      <w:r w:rsidRPr="0082291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занятии</w:t>
      </w:r>
      <w:r w:rsidRPr="00822915">
        <w:rPr>
          <w:rFonts w:ascii="Times New Roman" w:hAnsi="Times New Roman" w:cs="Times New Roman"/>
          <w:color w:val="111111"/>
          <w:sz w:val="28"/>
          <w:szCs w:val="28"/>
        </w:rPr>
        <w:t>, инициативности и самостоятельности.</w:t>
      </w:r>
    </w:p>
    <w:p w:rsidR="00822915" w:rsidRDefault="00822915" w:rsidP="003E7F6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7F6E" w:rsidRPr="003E7F6E" w:rsidRDefault="003E7F6E" w:rsidP="003E7F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Словарь: </w:t>
      </w:r>
      <w:r>
        <w:rPr>
          <w:rFonts w:ascii="Times New Roman" w:hAnsi="Times New Roman" w:cs="Times New Roman"/>
          <w:sz w:val="28"/>
          <w:szCs w:val="28"/>
        </w:rPr>
        <w:t>осень, осенний, красны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покраснел, желтый- пожелтел, зеленый- позеленел, листья.</w:t>
      </w:r>
    </w:p>
    <w:p w:rsidR="00E24022" w:rsidRDefault="00E24022" w:rsidP="00E24022">
      <w:pPr>
        <w:rPr>
          <w:rFonts w:ascii="Times New Roman" w:hAnsi="Times New Roman" w:cs="Times New Roman"/>
          <w:sz w:val="28"/>
          <w:szCs w:val="28"/>
        </w:rPr>
      </w:pPr>
    </w:p>
    <w:p w:rsidR="00E24022" w:rsidRDefault="00E24022" w:rsidP="00E24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 w:rsidR="00194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6E" w:rsidRPr="00194A6E">
        <w:rPr>
          <w:rFonts w:ascii="Times New Roman" w:hAnsi="Times New Roman" w:cs="Times New Roman"/>
          <w:sz w:val="28"/>
          <w:szCs w:val="28"/>
        </w:rPr>
        <w:t>воздушный шар с листиком,</w:t>
      </w:r>
      <w:r w:rsidR="00194A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листочки осенние (красного, желтого и зеленого цвета),  схемы для рассказывания, презентация </w:t>
      </w:r>
      <w:r w:rsidR="003E7F6E">
        <w:rPr>
          <w:rFonts w:ascii="Times New Roman" w:hAnsi="Times New Roman" w:cs="Times New Roman"/>
          <w:sz w:val="28"/>
          <w:szCs w:val="28"/>
        </w:rPr>
        <w:t xml:space="preserve">«Осень», презентация «Сказка о </w:t>
      </w:r>
      <w:r>
        <w:rPr>
          <w:rFonts w:ascii="Times New Roman" w:hAnsi="Times New Roman" w:cs="Times New Roman"/>
          <w:sz w:val="28"/>
          <w:szCs w:val="28"/>
        </w:rPr>
        <w:t xml:space="preserve"> листик</w:t>
      </w:r>
      <w:r w:rsidR="003E7F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4A6E">
        <w:rPr>
          <w:rFonts w:ascii="Times New Roman" w:hAnsi="Times New Roman" w:cs="Times New Roman"/>
          <w:sz w:val="28"/>
          <w:szCs w:val="28"/>
        </w:rPr>
        <w:t>, образец дерева с прилепленными листиками разных цветов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022" w:rsidRDefault="00E24022" w:rsidP="00E24022">
      <w:pPr>
        <w:rPr>
          <w:rFonts w:ascii="Times New Roman" w:hAnsi="Times New Roman" w:cs="Times New Roman"/>
          <w:sz w:val="28"/>
          <w:szCs w:val="28"/>
        </w:rPr>
      </w:pPr>
    </w:p>
    <w:p w:rsidR="00E24022" w:rsidRPr="00E24022" w:rsidRDefault="00E24022" w:rsidP="00E24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доски для лепки на каждого ребенка, клеенки, </w:t>
      </w:r>
      <w:r w:rsidR="003E7F6E">
        <w:rPr>
          <w:rFonts w:ascii="Times New Roman" w:hAnsi="Times New Roman" w:cs="Times New Roman"/>
          <w:sz w:val="28"/>
          <w:szCs w:val="28"/>
        </w:rPr>
        <w:t xml:space="preserve"> тарелочка с </w:t>
      </w:r>
      <w:r>
        <w:rPr>
          <w:rFonts w:ascii="Times New Roman" w:hAnsi="Times New Roman" w:cs="Times New Roman"/>
          <w:sz w:val="28"/>
          <w:szCs w:val="28"/>
        </w:rPr>
        <w:t>пластилин</w:t>
      </w:r>
      <w:r w:rsidR="003E7F6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(желтого, красного, зеленого цвета), салфетка</w:t>
      </w:r>
      <w:r w:rsidR="00194A6E">
        <w:rPr>
          <w:rFonts w:ascii="Times New Roman" w:hAnsi="Times New Roman" w:cs="Times New Roman"/>
          <w:sz w:val="28"/>
          <w:szCs w:val="28"/>
        </w:rPr>
        <w:t>, стека, лист бумаги с изображением голого дерева.</w:t>
      </w:r>
    </w:p>
    <w:p w:rsidR="00E24022" w:rsidRDefault="00E24022" w:rsidP="00E24022">
      <w:pPr>
        <w:rPr>
          <w:rFonts w:ascii="Times New Roman" w:hAnsi="Times New Roman" w:cs="Times New Roman"/>
          <w:sz w:val="28"/>
          <w:szCs w:val="28"/>
        </w:rPr>
      </w:pPr>
    </w:p>
    <w:p w:rsidR="00E24022" w:rsidRDefault="00E24022" w:rsidP="00E24022">
      <w:pPr>
        <w:rPr>
          <w:rFonts w:ascii="Times New Roman" w:hAnsi="Times New Roman" w:cs="Times New Roman"/>
          <w:sz w:val="28"/>
          <w:szCs w:val="28"/>
        </w:rPr>
      </w:pPr>
    </w:p>
    <w:p w:rsidR="00E24022" w:rsidRDefault="00E24022" w:rsidP="00E24022">
      <w:pPr>
        <w:rPr>
          <w:rFonts w:ascii="Times New Roman" w:hAnsi="Times New Roman" w:cs="Times New Roman"/>
          <w:sz w:val="28"/>
          <w:szCs w:val="28"/>
        </w:rPr>
      </w:pPr>
    </w:p>
    <w:p w:rsidR="00E24022" w:rsidRPr="00E24022" w:rsidRDefault="00E24022" w:rsidP="00E24022">
      <w:pPr>
        <w:rPr>
          <w:rFonts w:ascii="Times New Roman" w:hAnsi="Times New Roman" w:cs="Times New Roman"/>
          <w:sz w:val="28"/>
          <w:szCs w:val="28"/>
        </w:rPr>
      </w:pPr>
    </w:p>
    <w:p w:rsidR="00E24022" w:rsidRDefault="00E24022" w:rsidP="007524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DA5" w:rsidRDefault="0075240F" w:rsidP="00822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75240F" w:rsidRDefault="0075240F" w:rsidP="00752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 нам сегодня пришли гости, давайте поздороваемся. (Дети здороваются, в это время в группу влетает воздушный шар с листочком в корзине).</w:t>
      </w:r>
    </w:p>
    <w:p w:rsidR="0075240F" w:rsidRDefault="0075240F" w:rsidP="00752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посмотрите,</w:t>
      </w:r>
      <w:r w:rsidR="00563269">
        <w:rPr>
          <w:rFonts w:ascii="Times New Roman" w:hAnsi="Times New Roman" w:cs="Times New Roman"/>
          <w:sz w:val="28"/>
          <w:szCs w:val="28"/>
        </w:rPr>
        <w:t xml:space="preserve"> к нам прилетел воздушный шар!</w:t>
      </w:r>
      <w:r>
        <w:rPr>
          <w:rFonts w:ascii="Times New Roman" w:hAnsi="Times New Roman" w:cs="Times New Roman"/>
          <w:sz w:val="28"/>
          <w:szCs w:val="28"/>
        </w:rPr>
        <w:t xml:space="preserve">  А в нем лежит листочек с дерева. На листике что- то написано: «Приглашаем в осенний лес».</w:t>
      </w:r>
    </w:p>
    <w:p w:rsidR="0075240F" w:rsidRDefault="0075240F" w:rsidP="007524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Идем в лес по дорожке: </w:t>
      </w:r>
    </w:p>
    <w:p w:rsidR="0075240F" w:rsidRDefault="0075240F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извилистой дорожке мы идем в осенний лес,</w:t>
      </w:r>
    </w:p>
    <w:p w:rsidR="0075240F" w:rsidRDefault="0075240F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осень! Здравствуй, лес! </w:t>
      </w:r>
    </w:p>
    <w:p w:rsidR="0075240F" w:rsidRDefault="0075240F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попали в край чудес!</w:t>
      </w:r>
    </w:p>
    <w:p w:rsidR="0075240F" w:rsidRDefault="0075240F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вот, ребята, мы в осеннем лесу! Посмотрите как красиво вокруг!</w:t>
      </w:r>
    </w:p>
    <w:p w:rsidR="0075240F" w:rsidRDefault="0075240F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вспомним,  </w:t>
      </w:r>
      <w:r w:rsidRPr="0075240F">
        <w:rPr>
          <w:rFonts w:ascii="Times New Roman" w:hAnsi="Times New Roman" w:cs="Times New Roman"/>
          <w:sz w:val="28"/>
          <w:szCs w:val="28"/>
        </w:rPr>
        <w:t>какое время года наступило? (Осень)</w:t>
      </w:r>
    </w:p>
    <w:p w:rsidR="0075240F" w:rsidRDefault="0075240F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 осень наши ребята знают стихотворения ( Маша,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Алеша, Сережа).</w:t>
      </w:r>
    </w:p>
    <w:p w:rsidR="0075240F" w:rsidRDefault="0075240F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-Можем назвать признаки осени (рассказ по схемам).</w:t>
      </w:r>
    </w:p>
    <w:p w:rsidR="0075240F" w:rsidRDefault="0075240F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4EE1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Сказка про листочек</w:t>
      </w:r>
      <w:proofErr w:type="gramEnd"/>
      <w:r w:rsidR="003B4E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B4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Ранней весной появился на свет листочек.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родился на дереве и все лето на нем жил, шелестел, радовался солнечному теплу, купался под летним дождиком</w:t>
      </w:r>
      <w:r w:rsidR="003B4EE1">
        <w:rPr>
          <w:rFonts w:ascii="Times New Roman" w:hAnsi="Times New Roman" w:cs="Times New Roman"/>
          <w:sz w:val="28"/>
          <w:szCs w:val="28"/>
        </w:rPr>
        <w:t xml:space="preserve"> вместе со своими братьями листочками. Был он зеленого цвета. Значит, листик что сделал? (позеленел). Но вот подул холодный </w:t>
      </w:r>
      <w:proofErr w:type="gramStart"/>
      <w:r w:rsidR="003B4EE1"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 w:rsidR="003B4EE1">
        <w:rPr>
          <w:rFonts w:ascii="Times New Roman" w:hAnsi="Times New Roman" w:cs="Times New Roman"/>
          <w:sz w:val="28"/>
          <w:szCs w:val="28"/>
        </w:rPr>
        <w:t xml:space="preserve"> и наступила осень и стала раскрашивать листья на деревьях своей краской.  Дотронулась до листика желтой </w:t>
      </w:r>
      <w:proofErr w:type="gramStart"/>
      <w:r w:rsidR="003B4EE1">
        <w:rPr>
          <w:rFonts w:ascii="Times New Roman" w:hAnsi="Times New Roman" w:cs="Times New Roman"/>
          <w:sz w:val="28"/>
          <w:szCs w:val="28"/>
        </w:rPr>
        <w:t>краской</w:t>
      </w:r>
      <w:proofErr w:type="gramEnd"/>
      <w:r w:rsidR="003B4EE1">
        <w:rPr>
          <w:rFonts w:ascii="Times New Roman" w:hAnsi="Times New Roman" w:cs="Times New Roman"/>
          <w:sz w:val="28"/>
          <w:szCs w:val="28"/>
        </w:rPr>
        <w:t xml:space="preserve"> и он стал желтым. Значит, листик….(пожелтел). Дотронулась красной краской  - стал красного цвета. Что сделал листик? (покраснел).</w:t>
      </w:r>
      <w:r w:rsidR="00563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EE1" w:rsidRDefault="003B4EE1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какие красивые разноцветные листочки надул ветер (раздать детям листья и оставшиеся разложить на полу). Как много листочков к нам прилетело. Давайте найдем одинаковые листья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/и «Найди одинаковый листик».</w:t>
      </w:r>
    </w:p>
    <w:p w:rsidR="003B4EE1" w:rsidRDefault="003B4EE1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«Листья».</w:t>
      </w:r>
    </w:p>
    <w:p w:rsidR="003B4EE1" w:rsidRPr="003B4EE1" w:rsidRDefault="003B4EE1" w:rsidP="007524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осенние тихо кружатся,      </w:t>
      </w:r>
      <w:r>
        <w:rPr>
          <w:rFonts w:ascii="Times New Roman" w:hAnsi="Times New Roman" w:cs="Times New Roman"/>
          <w:i/>
          <w:sz w:val="28"/>
          <w:szCs w:val="28"/>
        </w:rPr>
        <w:t>Листья в руках над головой, машут</w:t>
      </w:r>
    </w:p>
    <w:p w:rsidR="003B4EE1" w:rsidRPr="003B4EE1" w:rsidRDefault="003B4EE1" w:rsidP="007524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нам под ноги тихо ложатся.   </w:t>
      </w:r>
      <w:r>
        <w:rPr>
          <w:rFonts w:ascii="Times New Roman" w:hAnsi="Times New Roman" w:cs="Times New Roman"/>
          <w:i/>
          <w:sz w:val="28"/>
          <w:szCs w:val="28"/>
        </w:rPr>
        <w:t>Опустить тихонько руки вниз</w:t>
      </w:r>
    </w:p>
    <w:p w:rsidR="003B4EE1" w:rsidRDefault="003B4EE1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ногами шуршат, шелестят</w:t>
      </w:r>
    </w:p>
    <w:p w:rsidR="003B4EE1" w:rsidRDefault="003B4EE1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опять закружиться хотят.</w:t>
      </w:r>
    </w:p>
    <w:p w:rsidR="003B4EE1" w:rsidRDefault="003B4EE1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шурша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«ШШШШ»</w:t>
      </w:r>
    </w:p>
    <w:p w:rsidR="003B4EE1" w:rsidRDefault="003B4EE1" w:rsidP="00752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дуе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«СССССС»</w:t>
      </w:r>
    </w:p>
    <w:p w:rsidR="003B4EE1" w:rsidRDefault="001D0044" w:rsidP="003B4E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деревья стоят голые. Давайте украсим деревья. (Дети садятся за стол).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-Показать образец работы, рассмотреть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-Украшать деревья будем пластилином разного цвета (красный, желтый, зеленый).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 приемов работы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катание между ладошками, прижимание).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-Самостоятельное выполнение работы детьми, по необходимости помощь воспитателя.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детских работ на мольберте.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Итог занятия: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красивые деревья получились у вас, ребята. Вам нравятся ваши деревья? Похлопайте </w:t>
      </w:r>
      <w:r w:rsidR="00563269">
        <w:rPr>
          <w:rFonts w:ascii="Times New Roman" w:hAnsi="Times New Roman" w:cs="Times New Roman"/>
          <w:sz w:val="28"/>
          <w:szCs w:val="28"/>
        </w:rPr>
        <w:t>в ладоши</w:t>
      </w:r>
      <w:r>
        <w:rPr>
          <w:rFonts w:ascii="Times New Roman" w:hAnsi="Times New Roman" w:cs="Times New Roman"/>
          <w:sz w:val="28"/>
          <w:szCs w:val="28"/>
        </w:rPr>
        <w:t>, похвалите себя, погладьте по голове себя. Молодцы!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4022">
        <w:rPr>
          <w:rFonts w:ascii="Times New Roman" w:hAnsi="Times New Roman" w:cs="Times New Roman"/>
          <w:sz w:val="28"/>
          <w:szCs w:val="28"/>
        </w:rPr>
        <w:t xml:space="preserve"> На занятии все ребятки занимались, все были </w:t>
      </w:r>
      <w:proofErr w:type="spellStart"/>
      <w:r w:rsidR="00E24022">
        <w:rPr>
          <w:rFonts w:ascii="Times New Roman" w:hAnsi="Times New Roman" w:cs="Times New Roman"/>
          <w:sz w:val="28"/>
          <w:szCs w:val="28"/>
        </w:rPr>
        <w:t>умничками</w:t>
      </w:r>
      <w:proofErr w:type="spellEnd"/>
      <w:r w:rsidR="00E24022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Сегодня мы прогулялись по осеннему лесу, рассказали стихотворения об  осени, назвали признаки осени по схемам, поиграли с осенними листиками, искали одинаковые листочки, слушали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сказку про листик</w:t>
      </w:r>
      <w:proofErr w:type="gramEnd"/>
      <w:r>
        <w:rPr>
          <w:rFonts w:ascii="Times New Roman" w:hAnsi="Times New Roman" w:cs="Times New Roman"/>
          <w:sz w:val="28"/>
          <w:szCs w:val="28"/>
        </w:rPr>
        <w:t>, украсили лес листочками.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 еще 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знаем об осени (презентация «Осень»).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этом наше занятие закончено, всем спасибо, до свидания!</w:t>
      </w:r>
    </w:p>
    <w:p w:rsidR="001D0044" w:rsidRDefault="001D0044" w:rsidP="001D0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0044" w:rsidRDefault="001D0044" w:rsidP="001D0044">
      <w:pPr>
        <w:rPr>
          <w:rFonts w:ascii="Times New Roman" w:hAnsi="Times New Roman" w:cs="Times New Roman"/>
          <w:sz w:val="28"/>
          <w:szCs w:val="28"/>
        </w:rPr>
      </w:pPr>
    </w:p>
    <w:p w:rsidR="001D0044" w:rsidRDefault="001D0044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3E7F6E" w:rsidP="001E2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Самоанализ занятия.</w:t>
      </w:r>
    </w:p>
    <w:p w:rsidR="003E7F6E" w:rsidRDefault="003E7F6E" w:rsidP="001E28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F6E" w:rsidRDefault="003E7F6E" w:rsidP="003E7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и провела Золотко О. С.</w:t>
      </w:r>
    </w:p>
    <w:p w:rsidR="003E7F6E" w:rsidRPr="007236EC" w:rsidRDefault="003E7F6E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7236EC">
        <w:rPr>
          <w:rFonts w:ascii="Times New Roman" w:hAnsi="Times New Roman" w:cs="Times New Roman"/>
          <w:sz w:val="28"/>
          <w:szCs w:val="28"/>
        </w:rPr>
        <w:t xml:space="preserve"> познание, средняя группа.</w:t>
      </w:r>
    </w:p>
    <w:p w:rsidR="003E7F6E" w:rsidRDefault="003E7F6E" w:rsidP="003E7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="007236EC">
        <w:rPr>
          <w:rFonts w:ascii="Times New Roman" w:hAnsi="Times New Roman" w:cs="Times New Roman"/>
          <w:b/>
          <w:sz w:val="28"/>
          <w:szCs w:val="28"/>
        </w:rPr>
        <w:t xml:space="preserve"> «Прогулка по осеннему лесу».</w:t>
      </w:r>
    </w:p>
    <w:p w:rsidR="003E7F6E" w:rsidRDefault="003E7F6E" w:rsidP="003E7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8229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!!!!!! </w:t>
      </w:r>
      <w:proofErr w:type="gramEnd"/>
      <w:r w:rsidR="00822915">
        <w:rPr>
          <w:rFonts w:ascii="Times New Roman" w:hAnsi="Times New Roman" w:cs="Times New Roman"/>
          <w:b/>
          <w:color w:val="FF0000"/>
          <w:sz w:val="28"/>
          <w:szCs w:val="28"/>
        </w:rPr>
        <w:t>продуктивная деятельность, речевое развитие, социально-коммуникативное развитие, игровая деятельность.</w:t>
      </w:r>
    </w:p>
    <w:p w:rsidR="003E7F6E" w:rsidRPr="007236EC" w:rsidRDefault="003E7F6E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СанПинов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 проведению занятий.</w:t>
      </w:r>
      <w:r w:rsidR="00723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6EC">
        <w:rPr>
          <w:rFonts w:ascii="Times New Roman" w:hAnsi="Times New Roman" w:cs="Times New Roman"/>
          <w:sz w:val="28"/>
          <w:szCs w:val="28"/>
        </w:rPr>
        <w:t xml:space="preserve">Длительность занятия соответствует </w:t>
      </w:r>
      <w:proofErr w:type="gramStart"/>
      <w:r w:rsidR="007236EC">
        <w:rPr>
          <w:rFonts w:ascii="Times New Roman" w:hAnsi="Times New Roman" w:cs="Times New Roman"/>
          <w:sz w:val="28"/>
          <w:szCs w:val="28"/>
        </w:rPr>
        <w:t>гигиеническим</w:t>
      </w:r>
      <w:proofErr w:type="gramEnd"/>
      <w:r w:rsidR="007236EC">
        <w:rPr>
          <w:rFonts w:ascii="Times New Roman" w:hAnsi="Times New Roman" w:cs="Times New Roman"/>
          <w:sz w:val="28"/>
          <w:szCs w:val="28"/>
        </w:rPr>
        <w:t xml:space="preserve"> норма для детей данного возраста-20 минут.</w:t>
      </w:r>
    </w:p>
    <w:p w:rsidR="003E7F6E" w:rsidRPr="007236EC" w:rsidRDefault="003E7F6E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материала целям и теме занятия.</w:t>
      </w:r>
      <w:r w:rsidR="00723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6EC">
        <w:rPr>
          <w:rFonts w:ascii="Times New Roman" w:hAnsi="Times New Roman" w:cs="Times New Roman"/>
          <w:sz w:val="28"/>
          <w:szCs w:val="28"/>
        </w:rPr>
        <w:t xml:space="preserve">Цели и задачи соответствуют целевым ориентирам ФГОС </w:t>
      </w:r>
      <w:proofErr w:type="gramStart"/>
      <w:r w:rsidR="007236E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236EC">
        <w:rPr>
          <w:rFonts w:ascii="Times New Roman" w:hAnsi="Times New Roman" w:cs="Times New Roman"/>
          <w:sz w:val="28"/>
          <w:szCs w:val="28"/>
        </w:rPr>
        <w:t>. Познавательный материал соответствует целям и теме занятия.</w:t>
      </w:r>
    </w:p>
    <w:p w:rsidR="003E7F6E" w:rsidRPr="007236EC" w:rsidRDefault="003E7F6E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материала уровню развития детей и учебной программе.</w:t>
      </w:r>
      <w:r w:rsidR="00723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6EC">
        <w:rPr>
          <w:rFonts w:ascii="Times New Roman" w:hAnsi="Times New Roman" w:cs="Times New Roman"/>
          <w:sz w:val="28"/>
          <w:szCs w:val="28"/>
        </w:rPr>
        <w:t>Занятие проведено в соответствии с рабочей программой. Были учтены возрастные, индивидуальные особенности детей дефектологической группы.</w:t>
      </w:r>
    </w:p>
    <w:p w:rsidR="007236EC" w:rsidRDefault="007236EC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методических приемов и видов работы: </w:t>
      </w:r>
    </w:p>
    <w:p w:rsidR="007236EC" w:rsidRDefault="007236EC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(ВОПРОСЫ К ДЕТЯМ, ПООЩРЕНИЕ И Т.Д.)</w:t>
      </w:r>
    </w:p>
    <w:p w:rsidR="002F4272" w:rsidRDefault="007236EC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наглядно-демонстрационный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F4272">
        <w:rPr>
          <w:rFonts w:ascii="Times New Roman" w:hAnsi="Times New Roman" w:cs="Times New Roman"/>
          <w:sz w:val="28"/>
          <w:szCs w:val="28"/>
        </w:rPr>
        <w:t>схемы для рассказывания, листики разного цвета, презентации)</w:t>
      </w:r>
    </w:p>
    <w:p w:rsidR="002F4272" w:rsidRDefault="002F4272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украшение дерева кусочками пластилина)</w:t>
      </w:r>
    </w:p>
    <w:p w:rsidR="002F4272" w:rsidRDefault="002F4272" w:rsidP="003E7F6E">
      <w:pPr>
        <w:rPr>
          <w:rFonts w:ascii="Times New Roman" w:hAnsi="Times New Roman" w:cs="Times New Roman"/>
          <w:sz w:val="28"/>
          <w:szCs w:val="28"/>
        </w:rPr>
      </w:pPr>
      <w:r w:rsidRPr="002F4272">
        <w:rPr>
          <w:rFonts w:ascii="Times New Roman" w:hAnsi="Times New Roman" w:cs="Times New Roman"/>
          <w:b/>
          <w:sz w:val="28"/>
          <w:szCs w:val="28"/>
        </w:rPr>
        <w:t>-игровой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игра «Найди одинаковые листочки»)</w:t>
      </w:r>
    </w:p>
    <w:p w:rsidR="002F4272" w:rsidRPr="002F4272" w:rsidRDefault="002F4272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-дифференцированный подход: </w:t>
      </w:r>
      <w:r>
        <w:rPr>
          <w:rFonts w:ascii="Times New Roman" w:hAnsi="Times New Roman" w:cs="Times New Roman"/>
          <w:sz w:val="28"/>
          <w:szCs w:val="28"/>
        </w:rPr>
        <w:t>координировать деятельность детей с учетом их индивидуальных возможностей</w:t>
      </w:r>
    </w:p>
    <w:p w:rsidR="007236EC" w:rsidRDefault="007236EC" w:rsidP="003E7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занятия.</w:t>
      </w:r>
    </w:p>
    <w:p w:rsidR="002F4272" w:rsidRDefault="002F4272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состоит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мотивационно-ориентировочного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практического, оценочного этапов. Все этапы занятия  логически между собой объединены общей темой.</w:t>
      </w:r>
    </w:p>
    <w:p w:rsidR="002F4272" w:rsidRDefault="002F4272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часть занятия </w:t>
      </w:r>
      <w:r>
        <w:rPr>
          <w:rFonts w:ascii="Times New Roman" w:hAnsi="Times New Roman" w:cs="Times New Roman"/>
          <w:sz w:val="28"/>
          <w:szCs w:val="28"/>
        </w:rPr>
        <w:t>представляет собой специально организованную и самостоятельную деятельность детей, направленную на решение поставленных задач.</w:t>
      </w:r>
    </w:p>
    <w:p w:rsidR="002F4272" w:rsidRDefault="002F4272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заключительной части занятия </w:t>
      </w:r>
      <w:r>
        <w:rPr>
          <w:rFonts w:ascii="Times New Roman" w:hAnsi="Times New Roman" w:cs="Times New Roman"/>
          <w:sz w:val="28"/>
          <w:szCs w:val="28"/>
        </w:rPr>
        <w:t xml:space="preserve"> закрепила положительные результаты занятия словесным поощрением, сделала краткий анализ занятия.</w:t>
      </w:r>
    </w:p>
    <w:p w:rsidR="002F4272" w:rsidRDefault="002F4272" w:rsidP="003E7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педагога в случае неточных ответов.</w:t>
      </w:r>
    </w:p>
    <w:p w:rsidR="002F4272" w:rsidRDefault="00635FC6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случае неточных ответов, достаточно корректно и тактично привлекла внимание ребенка к ошибке.</w:t>
      </w:r>
    </w:p>
    <w:p w:rsidR="00635FC6" w:rsidRDefault="00635FC6" w:rsidP="003E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 воспитателя на занятии. </w:t>
      </w:r>
      <w:r>
        <w:rPr>
          <w:rFonts w:ascii="Times New Roman" w:hAnsi="Times New Roman" w:cs="Times New Roman"/>
          <w:sz w:val="28"/>
          <w:szCs w:val="28"/>
        </w:rPr>
        <w:t>Занятие было продумано, тон  речь были доброжелательны, располагали к общению и совместной работе ребенка и педагога.</w:t>
      </w:r>
    </w:p>
    <w:p w:rsidR="00635FC6" w:rsidRDefault="00635FC6" w:rsidP="003E7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занятии использовала современные образовательные технологии:</w:t>
      </w:r>
    </w:p>
    <w:p w:rsidR="00635FC6" w:rsidRDefault="00635FC6" w:rsidP="00635F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информационного обучения ( подбор иллюстративного 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музыки).</w:t>
      </w:r>
    </w:p>
    <w:p w:rsidR="00635FC6" w:rsidRDefault="00635FC6" w:rsidP="00635F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проблемного обучения</w:t>
      </w:r>
    </w:p>
    <w:p w:rsidR="00635FC6" w:rsidRDefault="00635FC6" w:rsidP="00635F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игрового обучени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 игровых ситуаций).</w:t>
      </w:r>
    </w:p>
    <w:p w:rsidR="00635FC6" w:rsidRDefault="00635FC6" w:rsidP="00635F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Личностно-ориентированная технология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во время занятия старалась общаться с детьми на одном уровне, «глаза в глаза», а не доминировать над детьми.</w:t>
      </w:r>
    </w:p>
    <w:p w:rsidR="00635FC6" w:rsidRDefault="00635FC6" w:rsidP="00635F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смена видов деятельности.</w:t>
      </w:r>
    </w:p>
    <w:p w:rsidR="00635FC6" w:rsidRPr="00635FC6" w:rsidRDefault="00635FC6" w:rsidP="00635F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проведенное занятие можно сказать,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цели были успешно выполнены</w:t>
      </w:r>
    </w:p>
    <w:p w:rsidR="007236EC" w:rsidRDefault="007236EC" w:rsidP="003E7F6E">
      <w:pPr>
        <w:rPr>
          <w:rFonts w:ascii="Times New Roman" w:hAnsi="Times New Roman" w:cs="Times New Roman"/>
          <w:b/>
          <w:sz w:val="28"/>
          <w:szCs w:val="28"/>
        </w:rPr>
      </w:pPr>
    </w:p>
    <w:p w:rsidR="001E2836" w:rsidRPr="001E2836" w:rsidRDefault="001E2836" w:rsidP="001E2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p w:rsidR="001E2836" w:rsidRPr="001D0044" w:rsidRDefault="001E2836" w:rsidP="001D0044">
      <w:pPr>
        <w:rPr>
          <w:rFonts w:ascii="Times New Roman" w:hAnsi="Times New Roman" w:cs="Times New Roman"/>
          <w:sz w:val="28"/>
          <w:szCs w:val="28"/>
        </w:rPr>
      </w:pPr>
    </w:p>
    <w:sectPr w:rsidR="001E2836" w:rsidRPr="001D0044" w:rsidSect="00194A6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B31"/>
    <w:multiLevelType w:val="hybridMultilevel"/>
    <w:tmpl w:val="36523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227CE"/>
    <w:multiLevelType w:val="hybridMultilevel"/>
    <w:tmpl w:val="E520B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93E01"/>
    <w:multiLevelType w:val="hybridMultilevel"/>
    <w:tmpl w:val="A560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40F"/>
    <w:rsid w:val="00194A6E"/>
    <w:rsid w:val="001D0044"/>
    <w:rsid w:val="001E2836"/>
    <w:rsid w:val="002F4272"/>
    <w:rsid w:val="00320B61"/>
    <w:rsid w:val="003B4EE1"/>
    <w:rsid w:val="003E7F6E"/>
    <w:rsid w:val="004A102B"/>
    <w:rsid w:val="00563269"/>
    <w:rsid w:val="00635FC6"/>
    <w:rsid w:val="007236EC"/>
    <w:rsid w:val="0075240F"/>
    <w:rsid w:val="00822915"/>
    <w:rsid w:val="00830DA5"/>
    <w:rsid w:val="00C7299E"/>
    <w:rsid w:val="00E2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40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35F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2019-10-26T14:42:00Z</dcterms:created>
  <dcterms:modified xsi:type="dcterms:W3CDTF">2019-10-28T15:05:00Z</dcterms:modified>
</cp:coreProperties>
</file>