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E78" w:rsidRPr="00EB5E78" w:rsidRDefault="00EB5E78" w:rsidP="00EB5E78">
      <w:pPr>
        <w:widowControl w:val="0"/>
        <w:spacing w:line="360" w:lineRule="auto"/>
        <w:ind w:right="-143"/>
        <w:jc w:val="center"/>
        <w:rPr>
          <w:rFonts w:ascii="Times New Roman" w:eastAsia="SimSun" w:hAnsi="Times New Roman" w:cs="Times New Roman"/>
          <w:color w:val="00000A"/>
          <w:sz w:val="24"/>
          <w:szCs w:val="24"/>
          <w:lang w:eastAsia="zh-CN" w:bidi="hi-IN"/>
        </w:rPr>
      </w:pPr>
      <w:r w:rsidRPr="00EB5E78">
        <w:rPr>
          <w:rFonts w:ascii="Times New Roman" w:eastAsia="SimSun" w:hAnsi="Times New Roman" w:cs="Times New Roman"/>
          <w:bCs/>
          <w:color w:val="00000A"/>
          <w:sz w:val="24"/>
          <w:szCs w:val="24"/>
          <w:lang w:eastAsia="zh-CN" w:bidi="hi-IN"/>
        </w:rPr>
        <w:t>ГОСУДАРСТВЕННОЕ БЮДЖЕТНОЕ ОБРАЗОВАТЕЛЬНОЕ УЧРЕЖДЕНИЕ</w:t>
      </w:r>
    </w:p>
    <w:p w:rsidR="00EB5E78" w:rsidRPr="00EB5E78" w:rsidRDefault="00EB5E78" w:rsidP="00EB5E78">
      <w:pPr>
        <w:widowControl w:val="0"/>
        <w:spacing w:line="360" w:lineRule="auto"/>
        <w:jc w:val="center"/>
        <w:rPr>
          <w:rFonts w:ascii="Times New Roman" w:eastAsia="SimSun;宋体" w:hAnsi="Times New Roman" w:cs="Times New Roman"/>
          <w:color w:val="000000"/>
          <w:sz w:val="24"/>
          <w:szCs w:val="24"/>
          <w:lang w:eastAsia="zh-CN" w:bidi="hi-IN"/>
        </w:rPr>
      </w:pPr>
      <w:r w:rsidRPr="00EB5E78">
        <w:rPr>
          <w:rFonts w:ascii="Times New Roman" w:eastAsia="SimSun;宋体" w:hAnsi="Times New Roman" w:cs="Times New Roman"/>
          <w:bCs/>
          <w:color w:val="000000"/>
          <w:sz w:val="24"/>
          <w:szCs w:val="24"/>
          <w:lang w:eastAsia="zh-CN" w:bidi="hi-IN"/>
        </w:rPr>
        <w:t>ДОПОЛНИТЕЛЬНОГО ПРОФЕССИОНАЛЬНОГО ОБРАЗОВАНИЯ</w:t>
      </w:r>
    </w:p>
    <w:p w:rsidR="00EB5E78" w:rsidRPr="00EB5E78" w:rsidRDefault="00EB5E78" w:rsidP="00EB5E78">
      <w:pPr>
        <w:widowControl w:val="0"/>
        <w:spacing w:line="360" w:lineRule="auto"/>
        <w:ind w:left="-426" w:right="-285"/>
        <w:jc w:val="center"/>
        <w:rPr>
          <w:rFonts w:ascii="Times New Roman" w:eastAsia="SimSun;宋体" w:hAnsi="Times New Roman" w:cs="Times New Roman"/>
          <w:color w:val="000000"/>
          <w:sz w:val="24"/>
          <w:szCs w:val="24"/>
          <w:lang w:eastAsia="zh-CN" w:bidi="hi-IN"/>
        </w:rPr>
      </w:pPr>
      <w:r w:rsidRPr="00EB5E78">
        <w:rPr>
          <w:rFonts w:ascii="Times New Roman" w:eastAsia="SimSun;宋体" w:hAnsi="Times New Roman" w:cs="Times New Roman"/>
          <w:bCs/>
          <w:color w:val="000000"/>
          <w:sz w:val="24"/>
          <w:szCs w:val="24"/>
          <w:lang w:eastAsia="zh-CN" w:bidi="hi-IN"/>
        </w:rPr>
        <w:t>ИНСТИТУТ УПРАВЛЕНИЯ ПРИ ГЛАВЕ РЕСПУБЛИКИ САХА (ЯКУТИЯ)</w:t>
      </w:r>
    </w:p>
    <w:p w:rsidR="00EB5E78" w:rsidRPr="00EB5E78" w:rsidRDefault="00EB5E78" w:rsidP="00EB5E78">
      <w:pPr>
        <w:widowControl w:val="0"/>
        <w:shd w:val="clear" w:color="auto" w:fill="FFFFFF"/>
        <w:spacing w:line="360" w:lineRule="auto"/>
        <w:jc w:val="center"/>
        <w:rPr>
          <w:rFonts w:ascii="Times New Roman" w:eastAsia="SimSun" w:hAnsi="Times New Roman" w:cs="Times New Roman"/>
          <w:color w:val="00000A"/>
          <w:sz w:val="24"/>
          <w:szCs w:val="24"/>
          <w:lang w:eastAsia="zh-CN" w:bidi="hi-IN"/>
        </w:rPr>
      </w:pPr>
      <w:r w:rsidRPr="00EB5E78">
        <w:rPr>
          <w:rFonts w:ascii="Times New Roman" w:eastAsia="SimSun" w:hAnsi="Times New Roman" w:cs="Times New Roman"/>
          <w:bCs/>
          <w:color w:val="00000A"/>
          <w:sz w:val="24"/>
          <w:szCs w:val="24"/>
          <w:lang w:eastAsia="zh-CN" w:bidi="hi-IN"/>
        </w:rPr>
        <w:t xml:space="preserve">КАФЕДРА </w:t>
      </w:r>
      <w:r w:rsidRPr="00EB5E78">
        <w:rPr>
          <w:rFonts w:ascii="Times New Roman" w:eastAsia="SimSun" w:hAnsi="Times New Roman" w:cs="Times New Roman"/>
          <w:color w:val="00000A"/>
          <w:sz w:val="24"/>
          <w:szCs w:val="24"/>
          <w:lang w:eastAsia="zh-CN" w:bidi="hi-IN"/>
        </w:rPr>
        <w:t>МЕНЕДЖМЕНТА</w:t>
      </w:r>
    </w:p>
    <w:p w:rsidR="00EB5E78" w:rsidRPr="005B49F1" w:rsidRDefault="00EB5E78" w:rsidP="00EB5E78">
      <w:pPr>
        <w:widowControl w:val="0"/>
        <w:shd w:val="clear" w:color="auto" w:fill="FFFFFF"/>
        <w:spacing w:line="360" w:lineRule="auto"/>
        <w:ind w:firstLine="709"/>
        <w:jc w:val="both"/>
        <w:rPr>
          <w:rFonts w:eastAsia="SimSun"/>
          <w:color w:val="00000A"/>
          <w:sz w:val="28"/>
          <w:szCs w:val="28"/>
          <w:lang w:eastAsia="zh-CN" w:bidi="hi-IN"/>
        </w:rPr>
      </w:pPr>
    </w:p>
    <w:p w:rsidR="00EB5E78" w:rsidRPr="00EB5E78" w:rsidRDefault="00EB5E78" w:rsidP="00EB5E78">
      <w:pPr>
        <w:widowControl w:val="0"/>
        <w:shd w:val="clear" w:color="auto" w:fill="FFFFFF"/>
        <w:spacing w:line="360" w:lineRule="auto"/>
        <w:ind w:firstLine="709"/>
        <w:jc w:val="both"/>
        <w:rPr>
          <w:rFonts w:ascii="Times New Roman" w:eastAsia="SimSun" w:hAnsi="Times New Roman" w:cs="Times New Roman"/>
          <w:color w:val="00000A"/>
          <w:sz w:val="28"/>
          <w:szCs w:val="28"/>
          <w:lang w:eastAsia="zh-CN" w:bidi="hi-IN"/>
        </w:rPr>
      </w:pPr>
    </w:p>
    <w:p w:rsidR="00EB5E78" w:rsidRPr="00EB5E78" w:rsidRDefault="00EB5E78" w:rsidP="00EB5E78">
      <w:pPr>
        <w:widowControl w:val="0"/>
        <w:shd w:val="clear" w:color="auto" w:fill="FFFFFF"/>
        <w:spacing w:line="360" w:lineRule="auto"/>
        <w:jc w:val="center"/>
        <w:rPr>
          <w:rFonts w:ascii="Times New Roman" w:eastAsia="SimSun" w:hAnsi="Times New Roman" w:cs="Times New Roman"/>
          <w:color w:val="00000A"/>
          <w:sz w:val="28"/>
          <w:szCs w:val="28"/>
          <w:lang w:eastAsia="zh-CN" w:bidi="hi-IN"/>
        </w:rPr>
      </w:pPr>
      <w:r w:rsidRPr="00EB5E78">
        <w:rPr>
          <w:rFonts w:ascii="Times New Roman" w:eastAsia="SimSun" w:hAnsi="Times New Roman" w:cs="Times New Roman"/>
          <w:color w:val="00000A"/>
          <w:sz w:val="28"/>
          <w:szCs w:val="28"/>
          <w:lang w:eastAsia="zh-CN" w:bidi="hi-IN"/>
        </w:rPr>
        <w:t>АТТЕСТАЦИОННАЯ РАБОТА</w:t>
      </w:r>
    </w:p>
    <w:p w:rsidR="00EB5E78" w:rsidRPr="00EB5E78" w:rsidRDefault="00EB5E78" w:rsidP="00EB5E78">
      <w:pPr>
        <w:jc w:val="center"/>
        <w:rPr>
          <w:rFonts w:ascii="Times New Roman" w:hAnsi="Times New Roman" w:cs="Times New Roman"/>
          <w:sz w:val="28"/>
          <w:szCs w:val="28"/>
        </w:rPr>
      </w:pPr>
      <w:r w:rsidRPr="00EB5E78">
        <w:rPr>
          <w:rFonts w:ascii="Times New Roman" w:eastAsia="SimSun" w:hAnsi="Times New Roman" w:cs="Times New Roman"/>
          <w:color w:val="00000A"/>
          <w:sz w:val="28"/>
          <w:szCs w:val="28"/>
          <w:lang w:eastAsia="zh-CN" w:bidi="hi-IN"/>
        </w:rPr>
        <w:t>на тему: «</w:t>
      </w:r>
      <w:r w:rsidR="002405CC" w:rsidRPr="002405CC">
        <w:rPr>
          <w:rFonts w:ascii="Times New Roman" w:eastAsia="SimSun" w:hAnsi="Times New Roman" w:cs="Times New Roman"/>
          <w:color w:val="00000A"/>
          <w:sz w:val="28"/>
          <w:szCs w:val="28"/>
          <w:lang w:eastAsia="zh-CN" w:bidi="hi-IN"/>
        </w:rPr>
        <w:t xml:space="preserve">Разработка учебно </w:t>
      </w:r>
      <w:proofErr w:type="gramStart"/>
      <w:r w:rsidR="002405CC" w:rsidRPr="002405CC">
        <w:rPr>
          <w:rFonts w:ascii="Times New Roman" w:eastAsia="SimSun" w:hAnsi="Times New Roman" w:cs="Times New Roman"/>
          <w:color w:val="00000A"/>
          <w:sz w:val="28"/>
          <w:szCs w:val="28"/>
          <w:lang w:eastAsia="zh-CN" w:bidi="hi-IN"/>
        </w:rPr>
        <w:t>–м</w:t>
      </w:r>
      <w:proofErr w:type="gramEnd"/>
      <w:r w:rsidR="002405CC" w:rsidRPr="002405CC">
        <w:rPr>
          <w:rFonts w:ascii="Times New Roman" w:eastAsia="SimSun" w:hAnsi="Times New Roman" w:cs="Times New Roman"/>
          <w:color w:val="00000A"/>
          <w:sz w:val="28"/>
          <w:szCs w:val="28"/>
          <w:lang w:eastAsia="zh-CN" w:bidi="hi-IN"/>
        </w:rPr>
        <w:t>етодической документации</w:t>
      </w:r>
      <w:r w:rsidR="002405CC" w:rsidRPr="005B49F1">
        <w:rPr>
          <w:rFonts w:eastAsia="SimSun"/>
          <w:color w:val="00000A"/>
          <w:sz w:val="28"/>
          <w:szCs w:val="28"/>
          <w:lang w:eastAsia="zh-CN" w:bidi="hi-IN"/>
        </w:rPr>
        <w:t xml:space="preserve"> </w:t>
      </w:r>
      <w:r w:rsidRPr="00EB5E78">
        <w:rPr>
          <w:rFonts w:ascii="Times New Roman" w:hAnsi="Times New Roman" w:cs="Times New Roman"/>
          <w:sz w:val="28"/>
          <w:szCs w:val="28"/>
        </w:rPr>
        <w:t>по дисциплине «</w:t>
      </w:r>
      <w:r w:rsidR="00E527BE" w:rsidRPr="00E527BE">
        <w:rPr>
          <w:rFonts w:ascii="Times New Roman" w:hAnsi="Times New Roman" w:cs="Times New Roman"/>
          <w:sz w:val="28"/>
          <w:szCs w:val="28"/>
        </w:rPr>
        <w:t>ОП.06 ПРАВИЛА БЕЗОПАСНОСТИ ДОРОЖНОГО ДВИЖЕНИЯ</w:t>
      </w:r>
      <w:r w:rsidRPr="00EB5E78">
        <w:rPr>
          <w:rFonts w:ascii="Times New Roman" w:hAnsi="Times New Roman" w:cs="Times New Roman"/>
          <w:sz w:val="28"/>
          <w:szCs w:val="28"/>
        </w:rPr>
        <w:t>»»</w:t>
      </w:r>
    </w:p>
    <w:p w:rsidR="00EB5E78" w:rsidRPr="00EB5E78" w:rsidRDefault="00EB5E78" w:rsidP="00EB5E78">
      <w:pPr>
        <w:widowControl w:val="0"/>
        <w:shd w:val="clear" w:color="auto" w:fill="FFFFFF"/>
        <w:spacing w:line="360" w:lineRule="auto"/>
        <w:ind w:firstLine="708"/>
        <w:jc w:val="both"/>
        <w:rPr>
          <w:rFonts w:ascii="Times New Roman" w:eastAsia="SimSun" w:hAnsi="Times New Roman" w:cs="Times New Roman"/>
          <w:color w:val="00000A"/>
          <w:sz w:val="28"/>
          <w:szCs w:val="28"/>
          <w:lang w:eastAsia="zh-CN" w:bidi="hi-IN"/>
        </w:rPr>
      </w:pPr>
    </w:p>
    <w:tbl>
      <w:tblPr>
        <w:tblpPr w:leftFromText="180" w:rightFromText="180" w:vertAnchor="text" w:horzAnchor="margin" w:tblpY="272"/>
        <w:tblW w:w="9680" w:type="dxa"/>
        <w:tblLook w:val="04A0" w:firstRow="1" w:lastRow="0" w:firstColumn="1" w:lastColumn="0" w:noHBand="0" w:noVBand="1"/>
      </w:tblPr>
      <w:tblGrid>
        <w:gridCol w:w="3936"/>
        <w:gridCol w:w="2562"/>
        <w:gridCol w:w="3182"/>
      </w:tblGrid>
      <w:tr w:rsidR="004E0349" w:rsidRPr="005B49F1" w:rsidTr="004E0349">
        <w:tc>
          <w:tcPr>
            <w:tcW w:w="3936" w:type="dxa"/>
            <w:shd w:val="clear" w:color="auto" w:fill="auto"/>
            <w:hideMark/>
          </w:tcPr>
          <w:p w:rsidR="004E0349" w:rsidRPr="005B49F1" w:rsidRDefault="004E0349" w:rsidP="004E0349">
            <w:pPr>
              <w:widowControl w:val="0"/>
              <w:shd w:val="clear" w:color="auto" w:fill="FFFFFF"/>
              <w:jc w:val="both"/>
              <w:rPr>
                <w:rFonts w:eastAsia="SimSun"/>
                <w:color w:val="00000A"/>
                <w:lang w:eastAsia="zh-CN" w:bidi="hi-IN"/>
              </w:rPr>
            </w:pPr>
            <w:proofErr w:type="gramStart"/>
            <w:r w:rsidRPr="005B49F1">
              <w:rPr>
                <w:rFonts w:eastAsia="SimSun"/>
                <w:color w:val="00000A"/>
                <w:lang w:eastAsia="zh-CN" w:bidi="hi-IN"/>
              </w:rPr>
              <w:t>Допущена</w:t>
            </w:r>
            <w:proofErr w:type="gramEnd"/>
            <w:r w:rsidRPr="005B49F1">
              <w:rPr>
                <w:rFonts w:eastAsia="SimSun"/>
                <w:color w:val="00000A"/>
                <w:lang w:eastAsia="zh-CN" w:bidi="hi-IN"/>
              </w:rPr>
              <w:t xml:space="preserve"> к защите:</w:t>
            </w:r>
          </w:p>
          <w:p w:rsidR="004E0349" w:rsidRPr="005B49F1" w:rsidRDefault="004E0349" w:rsidP="004E0349">
            <w:pPr>
              <w:widowControl w:val="0"/>
              <w:shd w:val="clear" w:color="auto" w:fill="FFFFFF"/>
              <w:jc w:val="both"/>
              <w:rPr>
                <w:rFonts w:eastAsia="SimSun"/>
                <w:color w:val="00000A"/>
                <w:lang w:eastAsia="zh-CN" w:bidi="hi-IN"/>
              </w:rPr>
            </w:pPr>
            <w:r w:rsidRPr="005B49F1">
              <w:rPr>
                <w:rFonts w:eastAsia="SimSun"/>
                <w:color w:val="00000A"/>
                <w:lang w:eastAsia="zh-CN" w:bidi="hi-IN"/>
              </w:rPr>
              <w:t>зав. кафедрой менеджмента</w:t>
            </w:r>
          </w:p>
          <w:p w:rsidR="004E0349" w:rsidRPr="005B49F1" w:rsidRDefault="004E0349" w:rsidP="004E0349">
            <w:pPr>
              <w:widowControl w:val="0"/>
              <w:shd w:val="clear" w:color="auto" w:fill="FFFFFF"/>
              <w:jc w:val="both"/>
              <w:rPr>
                <w:rFonts w:eastAsia="SimSun"/>
                <w:color w:val="00000A"/>
                <w:lang w:eastAsia="zh-CN" w:bidi="hi-IN"/>
              </w:rPr>
            </w:pPr>
            <w:r w:rsidRPr="005B49F1">
              <w:rPr>
                <w:rFonts w:eastAsia="SimSun"/>
                <w:color w:val="00000A"/>
                <w:lang w:eastAsia="zh-CN" w:bidi="hi-IN"/>
              </w:rPr>
              <w:t xml:space="preserve">Николаева И.В., к.э.н., доцент </w:t>
            </w:r>
          </w:p>
          <w:p w:rsidR="004E0349" w:rsidRPr="005B49F1" w:rsidRDefault="004E0349" w:rsidP="004E0349">
            <w:pPr>
              <w:widowControl w:val="0"/>
              <w:shd w:val="clear" w:color="auto" w:fill="FFFFFF"/>
              <w:jc w:val="both"/>
              <w:rPr>
                <w:rFonts w:eastAsia="SimSun"/>
                <w:color w:val="00000A"/>
                <w:lang w:eastAsia="zh-CN" w:bidi="hi-IN"/>
              </w:rPr>
            </w:pPr>
            <w:r w:rsidRPr="005B49F1">
              <w:rPr>
                <w:rFonts w:eastAsia="SimSun"/>
                <w:color w:val="00000A"/>
                <w:lang w:eastAsia="zh-CN" w:bidi="hi-IN"/>
              </w:rPr>
              <w:t>______________________</w:t>
            </w:r>
          </w:p>
          <w:p w:rsidR="004E0349" w:rsidRPr="005B49F1" w:rsidRDefault="004E0349" w:rsidP="004E0349">
            <w:pPr>
              <w:widowControl w:val="0"/>
              <w:jc w:val="both"/>
              <w:rPr>
                <w:rFonts w:eastAsia="SimSun"/>
                <w:color w:val="00000A"/>
                <w:lang w:eastAsia="zh-CN" w:bidi="hi-IN"/>
              </w:rPr>
            </w:pPr>
            <w:r w:rsidRPr="005B49F1">
              <w:rPr>
                <w:rFonts w:eastAsia="SimSun"/>
                <w:color w:val="00000A"/>
                <w:lang w:eastAsia="zh-CN" w:bidi="hi-IN"/>
              </w:rPr>
              <w:t>«___» ___________ 2016г.</w:t>
            </w:r>
          </w:p>
        </w:tc>
        <w:tc>
          <w:tcPr>
            <w:tcW w:w="2562" w:type="dxa"/>
            <w:shd w:val="clear" w:color="auto" w:fill="auto"/>
          </w:tcPr>
          <w:p w:rsidR="004E0349" w:rsidRPr="005B49F1" w:rsidRDefault="004E0349" w:rsidP="004E0349">
            <w:pPr>
              <w:widowControl w:val="0"/>
              <w:jc w:val="both"/>
              <w:rPr>
                <w:rFonts w:eastAsia="SimSun"/>
                <w:color w:val="00000A"/>
                <w:lang w:eastAsia="zh-CN" w:bidi="hi-IN"/>
              </w:rPr>
            </w:pPr>
          </w:p>
        </w:tc>
        <w:tc>
          <w:tcPr>
            <w:tcW w:w="3182" w:type="dxa"/>
            <w:shd w:val="clear" w:color="auto" w:fill="auto"/>
          </w:tcPr>
          <w:p w:rsidR="004E0349" w:rsidRPr="005B49F1" w:rsidRDefault="004E0349" w:rsidP="004E0349">
            <w:pPr>
              <w:widowControl w:val="0"/>
              <w:jc w:val="both"/>
              <w:rPr>
                <w:rFonts w:eastAsia="SimSun"/>
                <w:color w:val="00000A"/>
                <w:lang w:eastAsia="zh-CN" w:bidi="hi-IN"/>
              </w:rPr>
            </w:pPr>
          </w:p>
        </w:tc>
      </w:tr>
      <w:tr w:rsidR="004E0349" w:rsidRPr="005B49F1" w:rsidTr="004E0349">
        <w:tc>
          <w:tcPr>
            <w:tcW w:w="3936" w:type="dxa"/>
            <w:shd w:val="clear" w:color="auto" w:fill="auto"/>
          </w:tcPr>
          <w:p w:rsidR="004E0349" w:rsidRPr="005B49F1" w:rsidRDefault="004E0349" w:rsidP="004E0349">
            <w:pPr>
              <w:widowControl w:val="0"/>
              <w:jc w:val="both"/>
              <w:rPr>
                <w:rFonts w:eastAsia="SimSun"/>
                <w:color w:val="00000A"/>
                <w:lang w:eastAsia="zh-CN" w:bidi="hi-IN"/>
              </w:rPr>
            </w:pPr>
          </w:p>
        </w:tc>
        <w:tc>
          <w:tcPr>
            <w:tcW w:w="2562" w:type="dxa"/>
            <w:shd w:val="clear" w:color="auto" w:fill="auto"/>
          </w:tcPr>
          <w:p w:rsidR="004E0349" w:rsidRPr="005B49F1" w:rsidRDefault="004E0349" w:rsidP="004E0349">
            <w:pPr>
              <w:widowControl w:val="0"/>
              <w:jc w:val="both"/>
              <w:rPr>
                <w:rFonts w:eastAsia="SimSun"/>
                <w:color w:val="00000A"/>
                <w:lang w:eastAsia="zh-CN" w:bidi="hi-IN"/>
              </w:rPr>
            </w:pPr>
          </w:p>
        </w:tc>
        <w:tc>
          <w:tcPr>
            <w:tcW w:w="3182" w:type="dxa"/>
            <w:shd w:val="clear" w:color="auto" w:fill="auto"/>
          </w:tcPr>
          <w:p w:rsidR="004E0349" w:rsidRPr="005B49F1" w:rsidRDefault="004E0349" w:rsidP="004E0349">
            <w:pPr>
              <w:widowControl w:val="0"/>
              <w:shd w:val="clear" w:color="auto" w:fill="FFFFFF"/>
              <w:jc w:val="right"/>
              <w:rPr>
                <w:rFonts w:eastAsia="SimSun"/>
                <w:color w:val="00000A"/>
                <w:lang w:eastAsia="zh-CN" w:bidi="hi-IN"/>
              </w:rPr>
            </w:pPr>
            <w:r w:rsidRPr="005B49F1">
              <w:rPr>
                <w:rFonts w:eastAsia="SimSun"/>
                <w:color w:val="00000A"/>
                <w:lang w:eastAsia="zh-CN" w:bidi="hi-IN"/>
              </w:rPr>
              <w:t xml:space="preserve">Выполнил: </w:t>
            </w:r>
          </w:p>
          <w:p w:rsidR="004E0349" w:rsidRDefault="004E0349" w:rsidP="004E0349">
            <w:pPr>
              <w:widowControl w:val="0"/>
              <w:shd w:val="clear" w:color="auto" w:fill="FFFFFF"/>
              <w:jc w:val="right"/>
              <w:rPr>
                <w:rFonts w:eastAsia="SimSun"/>
                <w:color w:val="00000A"/>
                <w:lang w:eastAsia="zh-CN" w:bidi="hi-IN"/>
              </w:rPr>
            </w:pPr>
            <w:r w:rsidRPr="005B49F1">
              <w:rPr>
                <w:rFonts w:eastAsia="SimSun"/>
                <w:color w:val="00000A"/>
                <w:lang w:eastAsia="zh-CN" w:bidi="hi-IN"/>
              </w:rPr>
              <w:t>слушатель гр</w:t>
            </w:r>
            <w:proofErr w:type="gramStart"/>
            <w:r w:rsidRPr="005B49F1">
              <w:rPr>
                <w:rFonts w:eastAsia="SimSun"/>
                <w:color w:val="00000A"/>
                <w:lang w:eastAsia="zh-CN" w:bidi="hi-IN"/>
              </w:rPr>
              <w:t>.</w:t>
            </w:r>
            <w:r>
              <w:rPr>
                <w:rFonts w:eastAsia="SimSun"/>
                <w:color w:val="00000A"/>
                <w:lang w:eastAsia="zh-CN" w:bidi="hi-IN"/>
              </w:rPr>
              <w:t>П</w:t>
            </w:r>
            <w:proofErr w:type="gramEnd"/>
            <w:r>
              <w:rPr>
                <w:rFonts w:eastAsia="SimSun"/>
                <w:color w:val="00000A"/>
                <w:lang w:eastAsia="zh-CN" w:bidi="hi-IN"/>
              </w:rPr>
              <w:t xml:space="preserve">О-16 </w:t>
            </w:r>
          </w:p>
          <w:p w:rsidR="004E0349" w:rsidRPr="005B49F1" w:rsidRDefault="004E0349" w:rsidP="004E0349">
            <w:pPr>
              <w:widowControl w:val="0"/>
              <w:shd w:val="clear" w:color="auto" w:fill="FFFFFF"/>
              <w:jc w:val="right"/>
              <w:rPr>
                <w:rFonts w:eastAsia="SimSun"/>
                <w:color w:val="00000A"/>
                <w:lang w:eastAsia="zh-CN" w:bidi="hi-IN"/>
              </w:rPr>
            </w:pPr>
            <w:r>
              <w:rPr>
                <w:rFonts w:eastAsia="SimSun"/>
                <w:color w:val="00000A"/>
                <w:lang w:eastAsia="zh-CN" w:bidi="hi-IN"/>
              </w:rPr>
              <w:t>Семенов Н.Н.</w:t>
            </w:r>
            <w:r w:rsidRPr="005B49F1">
              <w:rPr>
                <w:rFonts w:eastAsia="SimSun"/>
                <w:color w:val="00000A"/>
                <w:lang w:eastAsia="zh-CN" w:bidi="hi-IN"/>
              </w:rPr>
              <w:t xml:space="preserve"> </w:t>
            </w:r>
          </w:p>
          <w:p w:rsidR="004E0349" w:rsidRPr="005B49F1" w:rsidRDefault="004E0349" w:rsidP="004E0349">
            <w:pPr>
              <w:widowControl w:val="0"/>
              <w:shd w:val="clear" w:color="auto" w:fill="FFFFFF"/>
              <w:jc w:val="right"/>
              <w:rPr>
                <w:rFonts w:eastAsia="SimSun"/>
                <w:color w:val="00000A"/>
                <w:lang w:eastAsia="zh-CN" w:bidi="hi-IN"/>
              </w:rPr>
            </w:pPr>
            <w:r w:rsidRPr="005B49F1">
              <w:rPr>
                <w:rFonts w:eastAsia="SimSun"/>
                <w:color w:val="00000A"/>
                <w:lang w:eastAsia="zh-CN" w:bidi="hi-IN"/>
              </w:rPr>
              <w:t>______________________</w:t>
            </w:r>
          </w:p>
          <w:p w:rsidR="004E0349" w:rsidRPr="005B49F1" w:rsidRDefault="004E0349" w:rsidP="004E0349">
            <w:pPr>
              <w:widowControl w:val="0"/>
              <w:jc w:val="right"/>
              <w:rPr>
                <w:rFonts w:eastAsia="SimSun"/>
                <w:color w:val="00000A"/>
                <w:lang w:eastAsia="zh-CN" w:bidi="hi-IN"/>
              </w:rPr>
            </w:pPr>
          </w:p>
        </w:tc>
      </w:tr>
      <w:tr w:rsidR="004E0349" w:rsidRPr="005B49F1" w:rsidTr="004E0349">
        <w:tc>
          <w:tcPr>
            <w:tcW w:w="3936" w:type="dxa"/>
            <w:shd w:val="clear" w:color="auto" w:fill="auto"/>
          </w:tcPr>
          <w:p w:rsidR="004E0349" w:rsidRPr="005B49F1" w:rsidRDefault="004E0349" w:rsidP="004E0349">
            <w:pPr>
              <w:widowControl w:val="0"/>
              <w:jc w:val="both"/>
              <w:rPr>
                <w:rFonts w:eastAsia="SimSun"/>
                <w:color w:val="00000A"/>
                <w:lang w:eastAsia="zh-CN" w:bidi="hi-IN"/>
              </w:rPr>
            </w:pPr>
          </w:p>
        </w:tc>
        <w:tc>
          <w:tcPr>
            <w:tcW w:w="2562" w:type="dxa"/>
            <w:shd w:val="clear" w:color="auto" w:fill="auto"/>
          </w:tcPr>
          <w:p w:rsidR="004E0349" w:rsidRPr="005B49F1" w:rsidRDefault="004E0349" w:rsidP="004E0349">
            <w:pPr>
              <w:widowControl w:val="0"/>
              <w:jc w:val="both"/>
              <w:rPr>
                <w:rFonts w:eastAsia="SimSun"/>
                <w:color w:val="00000A"/>
                <w:lang w:eastAsia="zh-CN" w:bidi="hi-IN"/>
              </w:rPr>
            </w:pPr>
          </w:p>
        </w:tc>
        <w:tc>
          <w:tcPr>
            <w:tcW w:w="3182" w:type="dxa"/>
            <w:shd w:val="clear" w:color="auto" w:fill="auto"/>
          </w:tcPr>
          <w:p w:rsidR="004E0349" w:rsidRPr="005B49F1" w:rsidRDefault="004E0349" w:rsidP="004E0349">
            <w:pPr>
              <w:widowControl w:val="0"/>
              <w:shd w:val="clear" w:color="auto" w:fill="FFFFFF"/>
              <w:jc w:val="right"/>
              <w:rPr>
                <w:rFonts w:eastAsia="SimSun"/>
                <w:color w:val="00000A"/>
                <w:lang w:eastAsia="zh-CN" w:bidi="hi-IN"/>
              </w:rPr>
            </w:pPr>
            <w:r w:rsidRPr="005B49F1">
              <w:rPr>
                <w:rFonts w:eastAsia="SimSun"/>
                <w:color w:val="00000A"/>
                <w:lang w:eastAsia="zh-CN" w:bidi="hi-IN"/>
              </w:rPr>
              <w:t>Научный руководитель:</w:t>
            </w:r>
          </w:p>
          <w:p w:rsidR="004E0349" w:rsidRPr="000B5BDB" w:rsidRDefault="004E0349" w:rsidP="004E0349">
            <w:pPr>
              <w:widowControl w:val="0"/>
              <w:shd w:val="clear" w:color="auto" w:fill="FFFFFF"/>
              <w:jc w:val="right"/>
              <w:rPr>
                <w:rFonts w:eastAsia="SimSun"/>
                <w:color w:val="00000A"/>
                <w:lang w:eastAsia="zh-CN" w:bidi="hi-IN"/>
              </w:rPr>
            </w:pPr>
            <w:r w:rsidRPr="000B5BDB">
              <w:rPr>
                <w:rFonts w:eastAsia="SimSun"/>
                <w:color w:val="00000A"/>
                <w:lang w:eastAsia="zh-CN" w:bidi="hi-IN"/>
              </w:rPr>
              <w:t>Николаева</w:t>
            </w:r>
          </w:p>
          <w:p w:rsidR="004E0349" w:rsidRPr="005B49F1" w:rsidRDefault="004E0349" w:rsidP="004E0349">
            <w:pPr>
              <w:widowControl w:val="0"/>
              <w:shd w:val="clear" w:color="auto" w:fill="FFFFFF"/>
              <w:jc w:val="right"/>
              <w:rPr>
                <w:rFonts w:eastAsia="SimSun"/>
                <w:color w:val="00000A"/>
                <w:lang w:eastAsia="zh-CN" w:bidi="hi-IN"/>
              </w:rPr>
            </w:pPr>
            <w:r w:rsidRPr="000B5BDB">
              <w:rPr>
                <w:rFonts w:eastAsia="SimSun"/>
                <w:color w:val="00000A"/>
                <w:lang w:eastAsia="zh-CN" w:bidi="hi-IN"/>
              </w:rPr>
              <w:t>Ирина Валентиновна</w:t>
            </w:r>
            <w:r w:rsidRPr="005B49F1">
              <w:rPr>
                <w:rFonts w:eastAsia="SimSun"/>
                <w:color w:val="00000A"/>
                <w:lang w:eastAsia="zh-CN" w:bidi="hi-IN"/>
              </w:rPr>
              <w:t>,</w:t>
            </w:r>
          </w:p>
          <w:p w:rsidR="004E0349" w:rsidRPr="005B49F1" w:rsidRDefault="004E0349" w:rsidP="004E0349">
            <w:pPr>
              <w:widowControl w:val="0"/>
              <w:shd w:val="clear" w:color="auto" w:fill="FFFFFF"/>
              <w:jc w:val="right"/>
              <w:rPr>
                <w:rFonts w:eastAsia="SimSun"/>
                <w:color w:val="00000A"/>
                <w:lang w:eastAsia="zh-CN" w:bidi="hi-IN"/>
              </w:rPr>
            </w:pPr>
            <w:r w:rsidRPr="005B49F1">
              <w:rPr>
                <w:rFonts w:eastAsia="SimSun"/>
                <w:color w:val="00000A"/>
                <w:lang w:eastAsia="zh-CN" w:bidi="hi-IN"/>
              </w:rPr>
              <w:t>к.э.н., доцент</w:t>
            </w:r>
          </w:p>
          <w:p w:rsidR="004E0349" w:rsidRPr="005B49F1" w:rsidRDefault="004E0349" w:rsidP="004E0349">
            <w:pPr>
              <w:widowControl w:val="0"/>
              <w:shd w:val="clear" w:color="auto" w:fill="FFFFFF"/>
              <w:jc w:val="right"/>
              <w:rPr>
                <w:rFonts w:eastAsia="SimSun"/>
                <w:color w:val="00000A"/>
                <w:lang w:eastAsia="zh-CN" w:bidi="hi-IN"/>
              </w:rPr>
            </w:pPr>
            <w:r w:rsidRPr="005B49F1">
              <w:rPr>
                <w:rFonts w:eastAsia="SimSun"/>
                <w:color w:val="00000A"/>
                <w:lang w:eastAsia="zh-CN" w:bidi="hi-IN"/>
              </w:rPr>
              <w:t>______________________</w:t>
            </w:r>
          </w:p>
          <w:p w:rsidR="004E0349" w:rsidRPr="005B49F1" w:rsidRDefault="004E0349" w:rsidP="004E0349">
            <w:pPr>
              <w:widowControl w:val="0"/>
              <w:shd w:val="clear" w:color="auto" w:fill="FFFFFF"/>
              <w:jc w:val="right"/>
              <w:rPr>
                <w:rFonts w:eastAsia="SimSun"/>
                <w:color w:val="00000A"/>
                <w:lang w:eastAsia="zh-CN" w:bidi="hi-IN"/>
              </w:rPr>
            </w:pPr>
            <w:r>
              <w:rPr>
                <w:rFonts w:eastAsia="SimSun"/>
                <w:color w:val="00000A"/>
                <w:lang w:eastAsia="zh-CN" w:bidi="hi-IN"/>
              </w:rPr>
              <w:t>«___» ___________ 2017</w:t>
            </w:r>
            <w:r w:rsidRPr="005B49F1">
              <w:rPr>
                <w:rFonts w:eastAsia="SimSun"/>
                <w:color w:val="00000A"/>
                <w:lang w:eastAsia="zh-CN" w:bidi="hi-IN"/>
              </w:rPr>
              <w:t>г.</w:t>
            </w:r>
          </w:p>
          <w:p w:rsidR="004E0349" w:rsidRPr="005B49F1" w:rsidRDefault="004E0349" w:rsidP="004E0349">
            <w:pPr>
              <w:widowControl w:val="0"/>
              <w:jc w:val="right"/>
              <w:rPr>
                <w:rFonts w:eastAsia="SimSun"/>
                <w:color w:val="00000A"/>
                <w:lang w:eastAsia="zh-CN" w:bidi="hi-IN"/>
              </w:rPr>
            </w:pPr>
          </w:p>
        </w:tc>
      </w:tr>
    </w:tbl>
    <w:p w:rsidR="00EB5E78" w:rsidRDefault="00EB5E78" w:rsidP="004E0349">
      <w:pPr>
        <w:widowControl w:val="0"/>
        <w:shd w:val="clear" w:color="auto" w:fill="FFFFFF"/>
        <w:spacing w:line="360" w:lineRule="auto"/>
        <w:jc w:val="center"/>
        <w:rPr>
          <w:rFonts w:ascii="Times New Roman" w:eastAsia="SimSun" w:hAnsi="Times New Roman" w:cs="Times New Roman"/>
          <w:color w:val="00000A"/>
          <w:lang w:eastAsia="zh-CN" w:bidi="hi-IN"/>
        </w:rPr>
      </w:pPr>
      <w:r>
        <w:rPr>
          <w:rFonts w:ascii="Times New Roman" w:eastAsia="SimSun" w:hAnsi="Times New Roman" w:cs="Times New Roman"/>
          <w:color w:val="00000A"/>
          <w:lang w:eastAsia="zh-CN" w:bidi="hi-IN"/>
        </w:rPr>
        <w:t>Якутск, 2017</w:t>
      </w:r>
      <w:r w:rsidRPr="00EB5E78">
        <w:rPr>
          <w:rFonts w:ascii="Times New Roman" w:eastAsia="SimSun" w:hAnsi="Times New Roman" w:cs="Times New Roman"/>
          <w:color w:val="00000A"/>
          <w:lang w:eastAsia="zh-CN" w:bidi="hi-IN"/>
        </w:rPr>
        <w:t xml:space="preserve"> г.</w:t>
      </w:r>
    </w:p>
    <w:p w:rsidR="00EB5E78" w:rsidRPr="00EB5E78" w:rsidRDefault="00EB5E78" w:rsidP="00EB5E78">
      <w:pPr>
        <w:tabs>
          <w:tab w:val="left" w:pos="660"/>
          <w:tab w:val="right" w:leader="dot" w:pos="10479"/>
        </w:tabs>
        <w:spacing w:after="100" w:line="276" w:lineRule="auto"/>
        <w:jc w:val="center"/>
        <w:rPr>
          <w:rFonts w:ascii="Times New Roman" w:eastAsia="Calibri" w:hAnsi="Times New Roman" w:cs="Times New Roman"/>
          <w:sz w:val="28"/>
          <w:szCs w:val="28"/>
        </w:rPr>
      </w:pPr>
      <w:r w:rsidRPr="00EB5E78">
        <w:rPr>
          <w:rFonts w:ascii="Times New Roman" w:hAnsi="Times New Roman" w:cs="Times New Roman"/>
          <w:b/>
          <w:sz w:val="28"/>
          <w:szCs w:val="28"/>
        </w:rPr>
        <w:lastRenderedPageBreak/>
        <w:t>СОДЕРЖАНИЕ</w:t>
      </w:r>
    </w:p>
    <w:p w:rsidR="00A767EB" w:rsidRPr="00A767EB" w:rsidRDefault="001238DC" w:rsidP="00A767EB">
      <w:pPr>
        <w:tabs>
          <w:tab w:val="left" w:pos="660"/>
          <w:tab w:val="right" w:leader="dot" w:pos="10479"/>
        </w:tabs>
        <w:spacing w:after="100" w:line="276" w:lineRule="auto"/>
        <w:jc w:val="both"/>
        <w:rPr>
          <w:rFonts w:ascii="Times New Roman" w:eastAsia="Times New Roman" w:hAnsi="Times New Roman" w:cs="Times New Roman"/>
          <w:noProof/>
          <w:sz w:val="28"/>
          <w:szCs w:val="28"/>
          <w:lang w:eastAsia="ru-RU"/>
        </w:rPr>
      </w:pPr>
      <w:hyperlink w:anchor="_Toc453276701" w:history="1">
        <w:r w:rsidR="00A767EB" w:rsidRPr="00A767EB">
          <w:rPr>
            <w:rFonts w:ascii="Times New Roman" w:eastAsia="Calibri" w:hAnsi="Times New Roman" w:cs="Times New Roman"/>
            <w:noProof/>
            <w:sz w:val="28"/>
            <w:szCs w:val="28"/>
          </w:rPr>
          <w:t>ВВЕДЕНИЕ………………………………………………………………….…….</w:t>
        </w:r>
        <w:r w:rsidR="00A767EB" w:rsidRPr="00A767EB">
          <w:rPr>
            <w:rFonts w:ascii="Times New Roman" w:eastAsia="Calibri" w:hAnsi="Times New Roman" w:cs="Times New Roman"/>
            <w:noProof/>
            <w:webHidden/>
            <w:sz w:val="28"/>
            <w:szCs w:val="28"/>
          </w:rPr>
          <w:fldChar w:fldCharType="begin"/>
        </w:r>
        <w:r w:rsidR="00A767EB" w:rsidRPr="00A767EB">
          <w:rPr>
            <w:rFonts w:ascii="Times New Roman" w:eastAsia="Calibri" w:hAnsi="Times New Roman" w:cs="Times New Roman"/>
            <w:noProof/>
            <w:webHidden/>
            <w:sz w:val="28"/>
            <w:szCs w:val="28"/>
          </w:rPr>
          <w:instrText xml:space="preserve"> PAGEREF _Toc453276701 \h </w:instrText>
        </w:r>
        <w:r w:rsidR="00A767EB" w:rsidRPr="00A767EB">
          <w:rPr>
            <w:rFonts w:ascii="Times New Roman" w:eastAsia="Calibri" w:hAnsi="Times New Roman" w:cs="Times New Roman"/>
            <w:noProof/>
            <w:webHidden/>
            <w:sz w:val="28"/>
            <w:szCs w:val="28"/>
          </w:rPr>
        </w:r>
        <w:r w:rsidR="00A767EB" w:rsidRPr="00A767EB">
          <w:rPr>
            <w:rFonts w:ascii="Times New Roman" w:eastAsia="Calibri" w:hAnsi="Times New Roman" w:cs="Times New Roman"/>
            <w:noProof/>
            <w:webHidden/>
            <w:sz w:val="28"/>
            <w:szCs w:val="28"/>
          </w:rPr>
          <w:fldChar w:fldCharType="separate"/>
        </w:r>
        <w:r w:rsidR="00A767EB" w:rsidRPr="00A767EB">
          <w:rPr>
            <w:rFonts w:ascii="Times New Roman" w:eastAsia="Calibri" w:hAnsi="Times New Roman" w:cs="Times New Roman"/>
            <w:noProof/>
            <w:webHidden/>
            <w:sz w:val="28"/>
            <w:szCs w:val="28"/>
          </w:rPr>
          <w:t>3</w:t>
        </w:r>
        <w:r w:rsidR="00A767EB" w:rsidRPr="00A767EB">
          <w:rPr>
            <w:rFonts w:ascii="Times New Roman" w:eastAsia="Calibri" w:hAnsi="Times New Roman" w:cs="Times New Roman"/>
            <w:noProof/>
            <w:webHidden/>
            <w:sz w:val="28"/>
            <w:szCs w:val="28"/>
          </w:rPr>
          <w:fldChar w:fldCharType="end"/>
        </w:r>
      </w:hyperlink>
    </w:p>
    <w:p w:rsidR="002405CC" w:rsidRPr="002405CC" w:rsidRDefault="002405CC" w:rsidP="002405CC">
      <w:pPr>
        <w:pStyle w:val="11"/>
        <w:tabs>
          <w:tab w:val="right" w:leader="dot" w:pos="9345"/>
        </w:tabs>
        <w:spacing w:line="360" w:lineRule="auto"/>
        <w:rPr>
          <w:noProof/>
          <w:sz w:val="28"/>
          <w:szCs w:val="28"/>
          <w:lang w:eastAsia="ru-RU"/>
        </w:rPr>
      </w:pPr>
      <w:r w:rsidRPr="002405CC">
        <w:rPr>
          <w:rStyle w:val="a9"/>
          <w:noProof/>
          <w:color w:val="auto"/>
          <w:sz w:val="28"/>
          <w:szCs w:val="28"/>
          <w:u w:val="none"/>
        </w:rPr>
        <w:t>ГЛАВА 1. СУЩНОСТЬ И СОДЕРЖАНИЕ УЧЕБНО – МЕТОДИЧЕСКОГО ОБЕСПЕЧЕНИЯ В УЧЕБНОМ ПРОЦЕССЕ</w:t>
      </w:r>
      <w:r w:rsidRPr="002405CC">
        <w:rPr>
          <w:noProof/>
          <w:webHidden/>
          <w:sz w:val="28"/>
          <w:szCs w:val="28"/>
        </w:rPr>
        <w:tab/>
      </w:r>
      <w:r w:rsidR="00557826">
        <w:rPr>
          <w:noProof/>
          <w:webHidden/>
          <w:sz w:val="28"/>
          <w:szCs w:val="28"/>
        </w:rPr>
        <w:t>7</w:t>
      </w:r>
    </w:p>
    <w:p w:rsidR="00A767EB" w:rsidRPr="00A767EB" w:rsidRDefault="002405CC" w:rsidP="002405CC">
      <w:pPr>
        <w:tabs>
          <w:tab w:val="left" w:pos="660"/>
          <w:tab w:val="right" w:leader="dot" w:pos="10479"/>
        </w:tabs>
        <w:spacing w:after="100" w:line="276" w:lineRule="auto"/>
        <w:jc w:val="both"/>
        <w:rPr>
          <w:rFonts w:ascii="Times New Roman" w:eastAsia="Times New Roman" w:hAnsi="Times New Roman" w:cs="Times New Roman"/>
          <w:noProof/>
          <w:sz w:val="28"/>
          <w:szCs w:val="28"/>
          <w:lang w:eastAsia="ru-RU"/>
        </w:rPr>
      </w:pPr>
      <w:r w:rsidRPr="002405CC">
        <w:rPr>
          <w:rStyle w:val="a9"/>
          <w:rFonts w:ascii="Times New Roman" w:hAnsi="Times New Roman" w:cs="Times New Roman"/>
          <w:noProof/>
          <w:color w:val="auto"/>
          <w:sz w:val="28"/>
          <w:szCs w:val="28"/>
          <w:u w:val="none"/>
        </w:rPr>
        <w:t>1.1.</w:t>
      </w:r>
      <w:r w:rsidRPr="002405CC">
        <w:rPr>
          <w:rFonts w:ascii="Times New Roman" w:hAnsi="Times New Roman" w:cs="Times New Roman"/>
          <w:noProof/>
          <w:sz w:val="28"/>
          <w:szCs w:val="28"/>
          <w:lang w:eastAsia="ru-RU"/>
        </w:rPr>
        <w:tab/>
      </w:r>
      <w:r w:rsidRPr="002405CC">
        <w:rPr>
          <w:rStyle w:val="a9"/>
          <w:rFonts w:ascii="Times New Roman" w:hAnsi="Times New Roman" w:cs="Times New Roman"/>
          <w:noProof/>
          <w:color w:val="auto"/>
          <w:sz w:val="28"/>
          <w:szCs w:val="28"/>
          <w:u w:val="none"/>
        </w:rPr>
        <w:t>Основные составляющие учебно – методической документации для преподавания дисциплины в СПО</w:t>
      </w:r>
      <w:r w:rsidR="00557826">
        <w:rPr>
          <w:rStyle w:val="a9"/>
          <w:rFonts w:ascii="Times New Roman" w:hAnsi="Times New Roman" w:cs="Times New Roman"/>
          <w:noProof/>
          <w:color w:val="auto"/>
          <w:sz w:val="28"/>
          <w:szCs w:val="28"/>
          <w:u w:val="none"/>
        </w:rPr>
        <w:t>……………………………………………….7</w:t>
      </w:r>
    </w:p>
    <w:p w:rsidR="00A767EB" w:rsidRPr="00A767EB" w:rsidRDefault="00A767EB" w:rsidP="00A767EB">
      <w:pPr>
        <w:tabs>
          <w:tab w:val="left" w:pos="660"/>
          <w:tab w:val="right" w:leader="dot" w:pos="10479"/>
        </w:tabs>
        <w:spacing w:after="100" w:line="276" w:lineRule="auto"/>
        <w:jc w:val="both"/>
        <w:rPr>
          <w:rFonts w:ascii="Times New Roman" w:eastAsia="Calibri" w:hAnsi="Times New Roman" w:cs="Times New Roman"/>
          <w:noProof/>
          <w:sz w:val="28"/>
          <w:szCs w:val="28"/>
        </w:rPr>
      </w:pPr>
      <w:r w:rsidRPr="00A767EB">
        <w:rPr>
          <w:rFonts w:ascii="Times New Roman" w:eastAsia="Calibri" w:hAnsi="Times New Roman" w:cs="Times New Roman"/>
          <w:noProof/>
          <w:sz w:val="28"/>
          <w:szCs w:val="28"/>
        </w:rPr>
        <w:t>1.2</w:t>
      </w:r>
      <w:r w:rsidRPr="00A767EB">
        <w:rPr>
          <w:rFonts w:ascii="Times New Roman" w:eastAsia="Times New Roman" w:hAnsi="Times New Roman" w:cs="Times New Roman"/>
          <w:noProof/>
          <w:sz w:val="28"/>
          <w:szCs w:val="28"/>
          <w:lang w:eastAsia="ru-RU"/>
        </w:rPr>
        <w:tab/>
      </w:r>
      <w:r w:rsidRPr="00A767EB">
        <w:rPr>
          <w:rFonts w:ascii="Times New Roman" w:eastAsia="Calibri" w:hAnsi="Times New Roman" w:cs="Times New Roman"/>
          <w:noProof/>
          <w:sz w:val="28"/>
          <w:szCs w:val="28"/>
        </w:rPr>
        <w:t>Компетентностный подход  в современном образовании……………...</w:t>
      </w:r>
      <w:r w:rsidR="00557826">
        <w:rPr>
          <w:rFonts w:ascii="Times New Roman" w:eastAsia="Calibri" w:hAnsi="Times New Roman" w:cs="Times New Roman"/>
          <w:noProof/>
          <w:sz w:val="28"/>
          <w:szCs w:val="28"/>
        </w:rPr>
        <w:t>..</w:t>
      </w:r>
      <w:r w:rsidR="00557826">
        <w:rPr>
          <w:rFonts w:ascii="Times New Roman" w:eastAsia="Calibri" w:hAnsi="Times New Roman" w:cs="Times New Roman"/>
          <w:noProof/>
          <w:webHidden/>
          <w:sz w:val="28"/>
          <w:szCs w:val="28"/>
        </w:rPr>
        <w:t>9</w:t>
      </w:r>
    </w:p>
    <w:p w:rsidR="00A767EB" w:rsidRPr="00301571" w:rsidRDefault="00A767EB" w:rsidP="003015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eastAsia="Calibri" w:hAnsi="Times New Roman" w:cs="Times New Roman"/>
          <w:sz w:val="28"/>
          <w:szCs w:val="28"/>
          <w:lang w:eastAsia="ru-RU"/>
        </w:rPr>
      </w:pPr>
      <w:r w:rsidRPr="00A767EB">
        <w:rPr>
          <w:rFonts w:ascii="Times New Roman" w:eastAsia="Calibri" w:hAnsi="Times New Roman" w:cs="Times New Roman"/>
          <w:noProof/>
          <w:sz w:val="28"/>
          <w:szCs w:val="28"/>
        </w:rPr>
        <w:t xml:space="preserve">1.3. Анализ содержания ФГОС </w:t>
      </w:r>
      <w:r w:rsidR="00301571">
        <w:rPr>
          <w:rFonts w:ascii="Times New Roman" w:eastAsia="Calibri" w:hAnsi="Times New Roman" w:cs="Times New Roman"/>
          <w:noProof/>
          <w:sz w:val="28"/>
          <w:szCs w:val="28"/>
        </w:rPr>
        <w:t>по профессии «</w:t>
      </w:r>
      <w:r w:rsidR="00D11844" w:rsidRPr="00D11844">
        <w:rPr>
          <w:rFonts w:ascii="Times New Roman" w:hAnsi="Times New Roman" w:cs="Times New Roman"/>
          <w:sz w:val="28"/>
          <w:szCs w:val="28"/>
        </w:rPr>
        <w:t xml:space="preserve">23.02.03 Техническое обслуживание и ремонт автомобильного транспорта укрупненной группы 23.00.00. </w:t>
      </w:r>
      <w:r w:rsidR="00D11844" w:rsidRPr="00D11844">
        <w:rPr>
          <w:rFonts w:ascii="Times New Roman" w:hAnsi="Times New Roman" w:cs="Times New Roman"/>
          <w:bCs/>
          <w:color w:val="000000"/>
          <w:sz w:val="28"/>
          <w:szCs w:val="28"/>
        </w:rPr>
        <w:t>техника и технологии наземного транспорта</w:t>
      </w:r>
      <w:r w:rsidR="00301571">
        <w:rPr>
          <w:rFonts w:ascii="Times New Roman" w:eastAsia="Calibri" w:hAnsi="Times New Roman" w:cs="Times New Roman"/>
          <w:sz w:val="28"/>
          <w:szCs w:val="28"/>
          <w:lang w:eastAsia="ru-RU"/>
        </w:rPr>
        <w:t>»……………………………………………………………………</w:t>
      </w:r>
      <w:r w:rsidR="00557826">
        <w:rPr>
          <w:rFonts w:ascii="Times New Roman" w:eastAsia="Calibri" w:hAnsi="Times New Roman" w:cs="Times New Roman"/>
          <w:sz w:val="28"/>
          <w:szCs w:val="28"/>
          <w:lang w:eastAsia="ru-RU"/>
        </w:rPr>
        <w:t>…17</w:t>
      </w:r>
    </w:p>
    <w:p w:rsidR="00A767EB" w:rsidRPr="00A767EB" w:rsidRDefault="00D11844" w:rsidP="00D11844">
      <w:pPr>
        <w:pStyle w:val="11"/>
        <w:tabs>
          <w:tab w:val="right" w:leader="dot" w:pos="9345"/>
        </w:tabs>
        <w:spacing w:line="360" w:lineRule="auto"/>
        <w:rPr>
          <w:noProof/>
          <w:sz w:val="28"/>
          <w:szCs w:val="28"/>
          <w:lang w:eastAsia="ru-RU"/>
        </w:rPr>
      </w:pPr>
      <w:r w:rsidRPr="00D11844">
        <w:rPr>
          <w:noProof/>
          <w:sz w:val="28"/>
          <w:szCs w:val="28"/>
        </w:rPr>
        <w:t>ГЛАВА 2. РАЗРАБОТКА УЧЕБНО–МЕТОДИЧЕСКОЙ ДОКУМЕНТАЦИИ ПО ДИСЦИПЛИНЕ «</w:t>
      </w:r>
      <w:r>
        <w:rPr>
          <w:sz w:val="28"/>
          <w:szCs w:val="28"/>
        </w:rPr>
        <w:t>ОП.06 ПРАВИЛА БЕЗОПАСНОСТИ ДОРОЖНОГО ДВИЖЕНИЯ</w:t>
      </w:r>
      <w:r w:rsidRPr="00D11844">
        <w:rPr>
          <w:noProof/>
          <w:sz w:val="28"/>
          <w:szCs w:val="28"/>
        </w:rPr>
        <w:t>»</w:t>
      </w:r>
      <w:r w:rsidRPr="00D11844">
        <w:rPr>
          <w:noProof/>
          <w:webHidden/>
          <w:sz w:val="28"/>
          <w:szCs w:val="28"/>
        </w:rPr>
        <w:tab/>
      </w:r>
      <w:r w:rsidR="00557826">
        <w:rPr>
          <w:noProof/>
          <w:webHidden/>
          <w:sz w:val="28"/>
          <w:szCs w:val="28"/>
        </w:rPr>
        <w:t>19</w:t>
      </w:r>
    </w:p>
    <w:p w:rsidR="00D11844" w:rsidRPr="00D11844" w:rsidRDefault="00D11844" w:rsidP="00D11844">
      <w:pPr>
        <w:pStyle w:val="21"/>
        <w:tabs>
          <w:tab w:val="right" w:leader="dot" w:pos="9345"/>
        </w:tabs>
        <w:spacing w:line="360" w:lineRule="auto"/>
        <w:ind w:left="0"/>
        <w:rPr>
          <w:noProof/>
          <w:sz w:val="28"/>
          <w:szCs w:val="28"/>
          <w:lang w:eastAsia="ru-RU"/>
        </w:rPr>
      </w:pPr>
      <w:r w:rsidRPr="00D11844">
        <w:rPr>
          <w:rStyle w:val="a9"/>
          <w:noProof/>
          <w:color w:val="auto"/>
          <w:sz w:val="28"/>
          <w:szCs w:val="28"/>
          <w:u w:val="none"/>
        </w:rPr>
        <w:t>2.1. Учебная программа дисциплины</w:t>
      </w:r>
      <w:r w:rsidRPr="00D11844">
        <w:rPr>
          <w:noProof/>
          <w:webHidden/>
          <w:sz w:val="28"/>
          <w:szCs w:val="28"/>
        </w:rPr>
        <w:tab/>
      </w:r>
      <w:r w:rsidR="00557826">
        <w:rPr>
          <w:noProof/>
          <w:webHidden/>
          <w:sz w:val="28"/>
          <w:szCs w:val="28"/>
        </w:rPr>
        <w:t>19</w:t>
      </w:r>
    </w:p>
    <w:p w:rsidR="00557826" w:rsidRDefault="00D11844" w:rsidP="00557826">
      <w:pPr>
        <w:pStyle w:val="21"/>
        <w:tabs>
          <w:tab w:val="right" w:leader="dot" w:pos="9345"/>
        </w:tabs>
        <w:spacing w:line="360" w:lineRule="auto"/>
        <w:ind w:left="0"/>
        <w:rPr>
          <w:noProof/>
          <w:webHidden/>
          <w:sz w:val="28"/>
          <w:szCs w:val="28"/>
        </w:rPr>
      </w:pPr>
      <w:r w:rsidRPr="00D11844">
        <w:rPr>
          <w:rStyle w:val="a9"/>
          <w:noProof/>
          <w:color w:val="auto"/>
          <w:sz w:val="28"/>
          <w:szCs w:val="28"/>
          <w:u w:val="none"/>
        </w:rPr>
        <w:t>2.2. Методические рекомендации к самостоятельной работе студентов</w:t>
      </w:r>
      <w:r w:rsidRPr="00D11844">
        <w:rPr>
          <w:noProof/>
          <w:webHidden/>
          <w:sz w:val="28"/>
          <w:szCs w:val="28"/>
        </w:rPr>
        <w:tab/>
      </w:r>
      <w:r w:rsidR="00557826">
        <w:rPr>
          <w:noProof/>
          <w:webHidden/>
          <w:sz w:val="28"/>
          <w:szCs w:val="28"/>
        </w:rPr>
        <w:t>33</w:t>
      </w:r>
    </w:p>
    <w:p w:rsidR="00D11844" w:rsidRPr="00D11844" w:rsidRDefault="00557826" w:rsidP="00D11844">
      <w:pPr>
        <w:pStyle w:val="21"/>
        <w:tabs>
          <w:tab w:val="right" w:leader="dot" w:pos="9345"/>
        </w:tabs>
        <w:spacing w:line="360" w:lineRule="auto"/>
        <w:ind w:left="0"/>
        <w:rPr>
          <w:noProof/>
          <w:sz w:val="28"/>
          <w:szCs w:val="28"/>
          <w:lang w:eastAsia="ru-RU"/>
        </w:rPr>
      </w:pPr>
      <w:r>
        <w:rPr>
          <w:rStyle w:val="a9"/>
          <w:noProof/>
          <w:color w:val="auto"/>
          <w:sz w:val="28"/>
          <w:szCs w:val="28"/>
          <w:u w:val="none"/>
        </w:rPr>
        <w:t>2.3.</w:t>
      </w:r>
      <w:r w:rsidRPr="00557826">
        <w:rPr>
          <w:sz w:val="28"/>
          <w:szCs w:val="28"/>
          <w:lang w:eastAsia="ru-RU"/>
        </w:rPr>
        <w:t xml:space="preserve"> Методические рекомендации по составлению письменных работ по дисциплине </w:t>
      </w:r>
      <w:r w:rsidRPr="00557826">
        <w:rPr>
          <w:sz w:val="28"/>
          <w:szCs w:val="28"/>
        </w:rPr>
        <w:t>ОП.06 Правила безопасности дорожного движения</w:t>
      </w:r>
      <w:r w:rsidR="00D11844" w:rsidRPr="00D11844">
        <w:rPr>
          <w:noProof/>
          <w:webHidden/>
          <w:sz w:val="28"/>
          <w:szCs w:val="28"/>
        </w:rPr>
        <w:tab/>
      </w:r>
      <w:r>
        <w:rPr>
          <w:noProof/>
          <w:webHidden/>
          <w:sz w:val="28"/>
          <w:szCs w:val="28"/>
        </w:rPr>
        <w:t>38</w:t>
      </w:r>
    </w:p>
    <w:p w:rsidR="00A767EB" w:rsidRPr="00A767EB" w:rsidRDefault="001238DC" w:rsidP="00A767EB">
      <w:pPr>
        <w:tabs>
          <w:tab w:val="left" w:pos="660"/>
          <w:tab w:val="right" w:leader="dot" w:pos="10479"/>
        </w:tabs>
        <w:spacing w:after="100" w:line="276" w:lineRule="auto"/>
        <w:jc w:val="both"/>
        <w:rPr>
          <w:rFonts w:ascii="Times New Roman" w:eastAsia="Times New Roman" w:hAnsi="Times New Roman" w:cs="Times New Roman"/>
          <w:noProof/>
          <w:sz w:val="28"/>
          <w:szCs w:val="28"/>
          <w:lang w:eastAsia="ru-RU"/>
        </w:rPr>
      </w:pPr>
      <w:hyperlink w:anchor="_Toc453276712" w:history="1">
        <w:r w:rsidR="00A767EB" w:rsidRPr="00A767EB">
          <w:rPr>
            <w:rFonts w:ascii="Times New Roman" w:eastAsia="Calibri" w:hAnsi="Times New Roman" w:cs="Times New Roman"/>
            <w:noProof/>
            <w:sz w:val="28"/>
            <w:szCs w:val="28"/>
          </w:rPr>
          <w:t>ЗАКЛЮЧЕНИЕ………………………………………………………………….</w:t>
        </w:r>
        <w:r w:rsidR="00A767EB" w:rsidRPr="00A767EB">
          <w:rPr>
            <w:rFonts w:ascii="Times New Roman" w:eastAsia="Calibri" w:hAnsi="Times New Roman" w:cs="Times New Roman"/>
            <w:noProof/>
            <w:webHidden/>
            <w:sz w:val="28"/>
            <w:szCs w:val="28"/>
          </w:rPr>
          <w:fldChar w:fldCharType="begin"/>
        </w:r>
        <w:r w:rsidR="00A767EB" w:rsidRPr="00A767EB">
          <w:rPr>
            <w:rFonts w:ascii="Times New Roman" w:eastAsia="Calibri" w:hAnsi="Times New Roman" w:cs="Times New Roman"/>
            <w:noProof/>
            <w:webHidden/>
            <w:sz w:val="28"/>
            <w:szCs w:val="28"/>
          </w:rPr>
          <w:instrText xml:space="preserve"> PAGEREF _Toc453276712 \h </w:instrText>
        </w:r>
        <w:r w:rsidR="00A767EB" w:rsidRPr="00A767EB">
          <w:rPr>
            <w:rFonts w:ascii="Times New Roman" w:eastAsia="Calibri" w:hAnsi="Times New Roman" w:cs="Times New Roman"/>
            <w:noProof/>
            <w:webHidden/>
            <w:sz w:val="28"/>
            <w:szCs w:val="28"/>
          </w:rPr>
        </w:r>
        <w:r w:rsidR="00A767EB" w:rsidRPr="00A767EB">
          <w:rPr>
            <w:rFonts w:ascii="Times New Roman" w:eastAsia="Calibri" w:hAnsi="Times New Roman" w:cs="Times New Roman"/>
            <w:noProof/>
            <w:webHidden/>
            <w:sz w:val="28"/>
            <w:szCs w:val="28"/>
          </w:rPr>
          <w:fldChar w:fldCharType="separate"/>
        </w:r>
        <w:r w:rsidR="00A767EB" w:rsidRPr="00A767EB">
          <w:rPr>
            <w:rFonts w:ascii="Times New Roman" w:eastAsia="Calibri" w:hAnsi="Times New Roman" w:cs="Times New Roman"/>
            <w:noProof/>
            <w:webHidden/>
            <w:sz w:val="28"/>
            <w:szCs w:val="28"/>
          </w:rPr>
          <w:t>40</w:t>
        </w:r>
        <w:r w:rsidR="00A767EB" w:rsidRPr="00A767EB">
          <w:rPr>
            <w:rFonts w:ascii="Times New Roman" w:eastAsia="Calibri" w:hAnsi="Times New Roman" w:cs="Times New Roman"/>
            <w:noProof/>
            <w:webHidden/>
            <w:sz w:val="28"/>
            <w:szCs w:val="28"/>
          </w:rPr>
          <w:fldChar w:fldCharType="end"/>
        </w:r>
      </w:hyperlink>
    </w:p>
    <w:p w:rsidR="00A767EB" w:rsidRPr="00A767EB" w:rsidRDefault="001238DC" w:rsidP="00A767EB">
      <w:pPr>
        <w:tabs>
          <w:tab w:val="left" w:pos="660"/>
          <w:tab w:val="right" w:leader="dot" w:pos="10479"/>
        </w:tabs>
        <w:spacing w:after="100" w:line="276" w:lineRule="auto"/>
        <w:jc w:val="both"/>
        <w:rPr>
          <w:rFonts w:ascii="Times New Roman" w:eastAsia="Times New Roman" w:hAnsi="Times New Roman" w:cs="Times New Roman"/>
          <w:noProof/>
          <w:sz w:val="28"/>
          <w:szCs w:val="28"/>
          <w:lang w:eastAsia="ru-RU"/>
        </w:rPr>
      </w:pPr>
      <w:hyperlink w:anchor="_Toc453276713" w:history="1">
        <w:r w:rsidR="00A767EB" w:rsidRPr="00A767EB">
          <w:rPr>
            <w:rFonts w:ascii="Times New Roman" w:eastAsia="Calibri" w:hAnsi="Times New Roman" w:cs="Times New Roman"/>
            <w:noProof/>
            <w:sz w:val="28"/>
            <w:szCs w:val="28"/>
          </w:rPr>
          <w:t>СПИСОК ИСПОЛЬЗОВАННОЙ ЛИТЕРАТУРЫ………….............................</w:t>
        </w:r>
        <w:r w:rsidR="00A767EB" w:rsidRPr="00A767EB">
          <w:rPr>
            <w:rFonts w:ascii="Times New Roman" w:eastAsia="Calibri" w:hAnsi="Times New Roman" w:cs="Times New Roman"/>
            <w:noProof/>
            <w:webHidden/>
            <w:sz w:val="28"/>
            <w:szCs w:val="28"/>
          </w:rPr>
          <w:fldChar w:fldCharType="begin"/>
        </w:r>
        <w:r w:rsidR="00A767EB" w:rsidRPr="00A767EB">
          <w:rPr>
            <w:rFonts w:ascii="Times New Roman" w:eastAsia="Calibri" w:hAnsi="Times New Roman" w:cs="Times New Roman"/>
            <w:noProof/>
            <w:webHidden/>
            <w:sz w:val="28"/>
            <w:szCs w:val="28"/>
          </w:rPr>
          <w:instrText xml:space="preserve"> PAGEREF _Toc453276713 \h </w:instrText>
        </w:r>
        <w:r w:rsidR="00A767EB" w:rsidRPr="00A767EB">
          <w:rPr>
            <w:rFonts w:ascii="Times New Roman" w:eastAsia="Calibri" w:hAnsi="Times New Roman" w:cs="Times New Roman"/>
            <w:noProof/>
            <w:webHidden/>
            <w:sz w:val="28"/>
            <w:szCs w:val="28"/>
          </w:rPr>
        </w:r>
        <w:r w:rsidR="00A767EB" w:rsidRPr="00A767EB">
          <w:rPr>
            <w:rFonts w:ascii="Times New Roman" w:eastAsia="Calibri" w:hAnsi="Times New Roman" w:cs="Times New Roman"/>
            <w:noProof/>
            <w:webHidden/>
            <w:sz w:val="28"/>
            <w:szCs w:val="28"/>
          </w:rPr>
          <w:fldChar w:fldCharType="separate"/>
        </w:r>
        <w:r w:rsidR="00A767EB" w:rsidRPr="00A767EB">
          <w:rPr>
            <w:rFonts w:ascii="Times New Roman" w:eastAsia="Calibri" w:hAnsi="Times New Roman" w:cs="Times New Roman"/>
            <w:noProof/>
            <w:webHidden/>
            <w:sz w:val="28"/>
            <w:szCs w:val="28"/>
          </w:rPr>
          <w:t>42</w:t>
        </w:r>
        <w:r w:rsidR="00A767EB" w:rsidRPr="00A767EB">
          <w:rPr>
            <w:rFonts w:ascii="Times New Roman" w:eastAsia="Calibri" w:hAnsi="Times New Roman" w:cs="Times New Roman"/>
            <w:noProof/>
            <w:webHidden/>
            <w:sz w:val="28"/>
            <w:szCs w:val="28"/>
          </w:rPr>
          <w:fldChar w:fldCharType="end"/>
        </w:r>
      </w:hyperlink>
    </w:p>
    <w:p w:rsidR="00A767EB" w:rsidRPr="00A767EB" w:rsidRDefault="001238DC" w:rsidP="00A767EB">
      <w:pPr>
        <w:jc w:val="center"/>
        <w:rPr>
          <w:rFonts w:ascii="Times New Roman" w:eastAsia="Calibri" w:hAnsi="Times New Roman" w:cs="Times New Roman"/>
          <w:noProof/>
          <w:sz w:val="28"/>
          <w:szCs w:val="28"/>
        </w:rPr>
      </w:pPr>
      <w:hyperlink w:anchor="_Toc453276714" w:history="1">
        <w:r w:rsidR="00A767EB" w:rsidRPr="00A767EB">
          <w:rPr>
            <w:rFonts w:ascii="Times New Roman" w:eastAsia="Calibri" w:hAnsi="Times New Roman" w:cs="Times New Roman"/>
            <w:noProof/>
            <w:sz w:val="28"/>
            <w:szCs w:val="28"/>
          </w:rPr>
          <w:t>ПРИЛОЖЕНИЕ 1……………………………………………..............................</w:t>
        </w:r>
        <w:r w:rsidR="00A767EB" w:rsidRPr="00A767EB">
          <w:rPr>
            <w:rFonts w:ascii="Times New Roman" w:eastAsia="Calibri" w:hAnsi="Times New Roman" w:cs="Times New Roman"/>
            <w:noProof/>
            <w:webHidden/>
            <w:sz w:val="28"/>
            <w:szCs w:val="28"/>
          </w:rPr>
          <w:fldChar w:fldCharType="begin"/>
        </w:r>
        <w:r w:rsidR="00A767EB" w:rsidRPr="00A767EB">
          <w:rPr>
            <w:rFonts w:ascii="Times New Roman" w:eastAsia="Calibri" w:hAnsi="Times New Roman" w:cs="Times New Roman"/>
            <w:noProof/>
            <w:webHidden/>
            <w:sz w:val="28"/>
            <w:szCs w:val="28"/>
          </w:rPr>
          <w:instrText xml:space="preserve"> PAGEREF _Toc453276714 \h </w:instrText>
        </w:r>
        <w:r w:rsidR="00A767EB" w:rsidRPr="00A767EB">
          <w:rPr>
            <w:rFonts w:ascii="Times New Roman" w:eastAsia="Calibri" w:hAnsi="Times New Roman" w:cs="Times New Roman"/>
            <w:noProof/>
            <w:webHidden/>
            <w:sz w:val="28"/>
            <w:szCs w:val="28"/>
          </w:rPr>
        </w:r>
        <w:r w:rsidR="00A767EB" w:rsidRPr="00A767EB">
          <w:rPr>
            <w:rFonts w:ascii="Times New Roman" w:eastAsia="Calibri" w:hAnsi="Times New Roman" w:cs="Times New Roman"/>
            <w:noProof/>
            <w:webHidden/>
            <w:sz w:val="28"/>
            <w:szCs w:val="28"/>
          </w:rPr>
          <w:fldChar w:fldCharType="separate"/>
        </w:r>
        <w:r w:rsidR="00A767EB" w:rsidRPr="00A767EB">
          <w:rPr>
            <w:rFonts w:ascii="Times New Roman" w:eastAsia="Calibri" w:hAnsi="Times New Roman" w:cs="Times New Roman"/>
            <w:noProof/>
            <w:webHidden/>
            <w:sz w:val="28"/>
            <w:szCs w:val="28"/>
          </w:rPr>
          <w:t>45</w:t>
        </w:r>
        <w:r w:rsidR="00A767EB" w:rsidRPr="00A767EB">
          <w:rPr>
            <w:rFonts w:ascii="Times New Roman" w:eastAsia="Calibri" w:hAnsi="Times New Roman" w:cs="Times New Roman"/>
            <w:noProof/>
            <w:webHidden/>
            <w:sz w:val="28"/>
            <w:szCs w:val="28"/>
          </w:rPr>
          <w:fldChar w:fldCharType="end"/>
        </w:r>
      </w:hyperlink>
    </w:p>
    <w:p w:rsidR="00A767EB" w:rsidRDefault="00A767EB" w:rsidP="00A767EB">
      <w:pPr>
        <w:jc w:val="center"/>
      </w:pPr>
    </w:p>
    <w:p w:rsidR="00301571" w:rsidRDefault="00301571" w:rsidP="00A767EB">
      <w:pPr>
        <w:jc w:val="center"/>
      </w:pPr>
    </w:p>
    <w:p w:rsidR="00301571" w:rsidRDefault="00301571" w:rsidP="00A767EB">
      <w:pPr>
        <w:jc w:val="center"/>
      </w:pPr>
    </w:p>
    <w:p w:rsidR="00301571" w:rsidRDefault="00301571" w:rsidP="00A767EB">
      <w:pPr>
        <w:jc w:val="center"/>
      </w:pPr>
    </w:p>
    <w:p w:rsidR="00301571" w:rsidRDefault="00301571" w:rsidP="00A767EB">
      <w:pPr>
        <w:jc w:val="center"/>
      </w:pPr>
    </w:p>
    <w:p w:rsidR="00301571" w:rsidRDefault="00301571" w:rsidP="00A767EB">
      <w:pPr>
        <w:jc w:val="center"/>
      </w:pPr>
    </w:p>
    <w:p w:rsidR="00301571" w:rsidRDefault="00301571" w:rsidP="00A767EB">
      <w:pPr>
        <w:jc w:val="center"/>
      </w:pPr>
    </w:p>
    <w:p w:rsidR="002405CC" w:rsidRPr="002405CC" w:rsidRDefault="002405CC" w:rsidP="00E527BE">
      <w:pPr>
        <w:pStyle w:val="1"/>
        <w:keepLines w:val="0"/>
        <w:pageBreakBefore/>
        <w:tabs>
          <w:tab w:val="num" w:pos="0"/>
        </w:tabs>
        <w:suppressAutoHyphens/>
        <w:spacing w:before="240" w:after="60" w:line="360" w:lineRule="auto"/>
        <w:jc w:val="center"/>
        <w:rPr>
          <w:rFonts w:ascii="Times New Roman" w:hAnsi="Times New Roman" w:cs="Times New Roman"/>
          <w:color w:val="auto"/>
        </w:rPr>
      </w:pPr>
      <w:bookmarkStart w:id="0" w:name="_Toc453540906"/>
      <w:r w:rsidRPr="002405CC">
        <w:rPr>
          <w:rFonts w:ascii="Times New Roman" w:hAnsi="Times New Roman" w:cs="Times New Roman"/>
          <w:color w:val="auto"/>
        </w:rPr>
        <w:lastRenderedPageBreak/>
        <w:t>ВВЕДЕНИЕ</w:t>
      </w:r>
      <w:bookmarkEnd w:id="0"/>
    </w:p>
    <w:p w:rsidR="002405CC" w:rsidRDefault="002405CC" w:rsidP="002405C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05CC">
        <w:rPr>
          <w:rFonts w:ascii="Times New Roman" w:hAnsi="Times New Roman" w:cs="Times New Roman"/>
          <w:sz w:val="28"/>
          <w:szCs w:val="28"/>
        </w:rPr>
        <w:t>Актуальность исследования</w:t>
      </w:r>
      <w:r w:rsidRPr="002405CC">
        <w:rPr>
          <w:rFonts w:ascii="Times New Roman" w:hAnsi="Times New Roman" w:cs="Times New Roman"/>
          <w:b/>
          <w:sz w:val="28"/>
          <w:szCs w:val="28"/>
        </w:rPr>
        <w:t>:</w:t>
      </w:r>
      <w:r w:rsidRPr="002405CC">
        <w:rPr>
          <w:rFonts w:ascii="Times New Roman" w:hAnsi="Times New Roman" w:cs="Times New Roman"/>
          <w:sz w:val="28"/>
          <w:szCs w:val="28"/>
        </w:rPr>
        <w:t xml:space="preserve"> Профессиональное обучение - необходимая составляющая качественной подготовки квалифицированных рабочих кадров, так как в значительной мере от уровня их квалификации зависят реальные успехи производства.</w:t>
      </w:r>
    </w:p>
    <w:p w:rsidR="002405CC" w:rsidRPr="002405CC" w:rsidRDefault="002405CC" w:rsidP="002405C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405CC">
        <w:rPr>
          <w:rFonts w:ascii="Times New Roman" w:hAnsi="Times New Roman" w:cs="Times New Roman"/>
          <w:sz w:val="28"/>
          <w:szCs w:val="28"/>
        </w:rPr>
        <w:t xml:space="preserve">Приказом </w:t>
      </w:r>
      <w:proofErr w:type="spellStart"/>
      <w:r w:rsidRPr="002405CC">
        <w:rPr>
          <w:rFonts w:ascii="Times New Roman" w:hAnsi="Times New Roman" w:cs="Times New Roman"/>
          <w:sz w:val="28"/>
          <w:szCs w:val="28"/>
        </w:rPr>
        <w:t>Рособрнадзора</w:t>
      </w:r>
      <w:proofErr w:type="spellEnd"/>
      <w:r w:rsidRPr="002405CC">
        <w:rPr>
          <w:rFonts w:ascii="Times New Roman" w:hAnsi="Times New Roman" w:cs="Times New Roman"/>
          <w:sz w:val="28"/>
          <w:szCs w:val="28"/>
        </w:rPr>
        <w:t xml:space="preserve"> РФ от 25.10.2011 №2267 «Об утверждении критериев показателей, необходимых для определения типа и вида образовательного учреждения высшего профессионального и среднего профессионального образования» установлен обязательный показатель соответствия содержания и качества </w:t>
      </w:r>
      <w:proofErr w:type="gramStart"/>
      <w:r w:rsidRPr="002405CC">
        <w:rPr>
          <w:rFonts w:ascii="Times New Roman" w:hAnsi="Times New Roman" w:cs="Times New Roman"/>
          <w:sz w:val="28"/>
          <w:szCs w:val="28"/>
        </w:rPr>
        <w:t>подготовки</w:t>
      </w:r>
      <w:proofErr w:type="gramEnd"/>
      <w:r w:rsidRPr="002405CC">
        <w:rPr>
          <w:rFonts w:ascii="Times New Roman" w:hAnsi="Times New Roman" w:cs="Times New Roman"/>
          <w:sz w:val="28"/>
          <w:szCs w:val="28"/>
        </w:rPr>
        <w:t xml:space="preserve"> обучающихся и выпускников требованиям федеральных государственных образовательных стандартов - стопроцентная обеспеченность всех видов занятий по дисциплинам учебного плана учебно - методической документацией. Таким образом, нормативно определена роль учебн</w:t>
      </w:r>
      <w:proofErr w:type="gramStart"/>
      <w:r w:rsidRPr="002405CC">
        <w:rPr>
          <w:rFonts w:ascii="Times New Roman" w:hAnsi="Times New Roman" w:cs="Times New Roman"/>
          <w:sz w:val="28"/>
          <w:szCs w:val="28"/>
        </w:rPr>
        <w:t>о-</w:t>
      </w:r>
      <w:proofErr w:type="gramEnd"/>
      <w:r w:rsidRPr="002405CC">
        <w:rPr>
          <w:rFonts w:ascii="Times New Roman" w:hAnsi="Times New Roman" w:cs="Times New Roman"/>
          <w:sz w:val="28"/>
          <w:szCs w:val="28"/>
        </w:rPr>
        <w:t xml:space="preserve"> методического обеспечения образовательных программ, реализуемых образовательным учреждением, как неотъемлемого условия, определяющего содержание и качество подготовки в вузе.</w:t>
      </w:r>
    </w:p>
    <w:p w:rsidR="002405CC" w:rsidRPr="002405CC" w:rsidRDefault="002405CC" w:rsidP="002405CC">
      <w:pPr>
        <w:spacing w:line="360" w:lineRule="auto"/>
        <w:ind w:firstLine="851"/>
        <w:jc w:val="both"/>
        <w:rPr>
          <w:rFonts w:ascii="Times New Roman" w:hAnsi="Times New Roman" w:cs="Times New Roman"/>
          <w:sz w:val="28"/>
          <w:szCs w:val="28"/>
        </w:rPr>
      </w:pPr>
      <w:r w:rsidRPr="002405CC">
        <w:rPr>
          <w:rFonts w:ascii="Times New Roman" w:hAnsi="Times New Roman" w:cs="Times New Roman"/>
          <w:sz w:val="28"/>
          <w:szCs w:val="28"/>
        </w:rPr>
        <w:t>Учебно-методическое обеспечение является инструментом организации и поддержки учебного процесса, оно дает достаточно полное представление как об объеме содержания обучения, подлежащего усвоению, так и о способах построения учебного процесса.</w:t>
      </w:r>
    </w:p>
    <w:p w:rsidR="002405CC" w:rsidRPr="002405CC" w:rsidRDefault="002405CC" w:rsidP="002405CC">
      <w:pPr>
        <w:spacing w:line="360" w:lineRule="auto"/>
        <w:ind w:firstLine="851"/>
        <w:jc w:val="both"/>
        <w:rPr>
          <w:rFonts w:ascii="Times New Roman" w:hAnsi="Times New Roman" w:cs="Times New Roman"/>
          <w:sz w:val="28"/>
          <w:szCs w:val="28"/>
        </w:rPr>
      </w:pPr>
      <w:r w:rsidRPr="002405CC">
        <w:rPr>
          <w:rFonts w:ascii="Times New Roman" w:hAnsi="Times New Roman" w:cs="Times New Roman"/>
          <w:sz w:val="28"/>
          <w:szCs w:val="28"/>
        </w:rPr>
        <w:t>Необходимость обеспечения качественной реализации федеральных государственных образовательных стандартов (ФГОС) требует изменения подходов к учебно-методическому обеспечению основных профессиональных образовательных программ, что обусловило актуальность темы аттестационной работы.</w:t>
      </w:r>
    </w:p>
    <w:p w:rsidR="00E74A65" w:rsidRDefault="002405CC" w:rsidP="00E74A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sz w:val="28"/>
          <w:szCs w:val="28"/>
        </w:rPr>
      </w:pPr>
      <w:r w:rsidRPr="002405CC">
        <w:rPr>
          <w:rFonts w:ascii="Times New Roman" w:hAnsi="Times New Roman" w:cs="Times New Roman"/>
          <w:sz w:val="28"/>
          <w:szCs w:val="28"/>
        </w:rPr>
        <w:t>Объект исследования. Педагогические условия развития профессиональных навыков у студентов  специальности</w:t>
      </w:r>
      <w:r w:rsidR="00E74A65">
        <w:rPr>
          <w:rFonts w:ascii="Times New Roman" w:hAnsi="Times New Roman" w:cs="Times New Roman"/>
          <w:sz w:val="28"/>
          <w:szCs w:val="28"/>
        </w:rPr>
        <w:t xml:space="preserve"> </w:t>
      </w:r>
      <w:r w:rsidR="00E74A65" w:rsidRPr="00E74A65">
        <w:rPr>
          <w:rFonts w:ascii="Times New Roman" w:hAnsi="Times New Roman" w:cs="Times New Roman"/>
          <w:sz w:val="28"/>
          <w:szCs w:val="28"/>
        </w:rPr>
        <w:t xml:space="preserve">23.02.03 Техническое обслуживание и </w:t>
      </w:r>
      <w:r w:rsidR="00E74A65" w:rsidRPr="00E74A65">
        <w:rPr>
          <w:rFonts w:ascii="Times New Roman" w:hAnsi="Times New Roman" w:cs="Times New Roman"/>
          <w:sz w:val="28"/>
          <w:szCs w:val="28"/>
        </w:rPr>
        <w:lastRenderedPageBreak/>
        <w:t xml:space="preserve">ремонт автомобильного транспорта укрупненной группы 23.00.00. </w:t>
      </w:r>
      <w:r w:rsidR="00E74A65" w:rsidRPr="00E74A65">
        <w:rPr>
          <w:rFonts w:ascii="Times New Roman" w:hAnsi="Times New Roman" w:cs="Times New Roman"/>
          <w:bCs/>
          <w:color w:val="000000"/>
          <w:sz w:val="28"/>
          <w:szCs w:val="28"/>
        </w:rPr>
        <w:t>техника и технологии наземного транспорта</w:t>
      </w:r>
      <w:proofErr w:type="gramStart"/>
      <w:r w:rsidR="00E74A65" w:rsidRPr="00E74A65">
        <w:rPr>
          <w:rFonts w:ascii="Times New Roman" w:hAnsi="Times New Roman" w:cs="Times New Roman"/>
          <w:bCs/>
          <w:color w:val="000000"/>
          <w:sz w:val="28"/>
          <w:szCs w:val="28"/>
        </w:rPr>
        <w:t>.</w:t>
      </w:r>
      <w:r w:rsidRPr="00E74A65">
        <w:rPr>
          <w:rFonts w:ascii="Times New Roman" w:hAnsi="Times New Roman" w:cs="Times New Roman"/>
          <w:sz w:val="28"/>
          <w:szCs w:val="28"/>
        </w:rPr>
        <w:t xml:space="preserve">» </w:t>
      </w:r>
      <w:proofErr w:type="gramEnd"/>
      <w:r w:rsidRPr="002405CC">
        <w:rPr>
          <w:rFonts w:ascii="Times New Roman" w:hAnsi="Times New Roman" w:cs="Times New Roman"/>
          <w:sz w:val="28"/>
          <w:szCs w:val="28"/>
        </w:rPr>
        <w:t>по дисциплине «</w:t>
      </w:r>
      <w:r w:rsidR="00E74A65" w:rsidRPr="00E74A65">
        <w:rPr>
          <w:rFonts w:ascii="Times New Roman" w:hAnsi="Times New Roman" w:cs="Times New Roman"/>
          <w:sz w:val="28"/>
          <w:szCs w:val="28"/>
        </w:rPr>
        <w:t xml:space="preserve">ОП.06. </w:t>
      </w:r>
      <w:r w:rsidR="00E74A65">
        <w:rPr>
          <w:rFonts w:ascii="Times New Roman" w:hAnsi="Times New Roman" w:cs="Times New Roman"/>
          <w:sz w:val="28"/>
          <w:szCs w:val="28"/>
        </w:rPr>
        <w:t>Правила</w:t>
      </w:r>
    </w:p>
    <w:p w:rsidR="002405CC" w:rsidRPr="00E74A65" w:rsidRDefault="00E74A65" w:rsidP="00E74A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caps/>
        </w:rPr>
      </w:pPr>
      <w:r w:rsidRPr="00E74A65">
        <w:rPr>
          <w:rFonts w:ascii="Times New Roman" w:hAnsi="Times New Roman" w:cs="Times New Roman"/>
          <w:sz w:val="28"/>
          <w:szCs w:val="28"/>
        </w:rPr>
        <w:t>безопасности дорожного движения</w:t>
      </w:r>
      <w:r w:rsidR="002405CC" w:rsidRPr="002405CC">
        <w:rPr>
          <w:rFonts w:ascii="Times New Roman" w:hAnsi="Times New Roman" w:cs="Times New Roman"/>
          <w:sz w:val="28"/>
          <w:szCs w:val="28"/>
        </w:rPr>
        <w:t>».</w:t>
      </w:r>
    </w:p>
    <w:p w:rsidR="002405CC" w:rsidRPr="002405CC" w:rsidRDefault="002405CC" w:rsidP="002405CC">
      <w:pPr>
        <w:spacing w:line="360" w:lineRule="auto"/>
        <w:ind w:firstLine="851"/>
        <w:jc w:val="both"/>
        <w:rPr>
          <w:rFonts w:ascii="Times New Roman" w:hAnsi="Times New Roman" w:cs="Times New Roman"/>
          <w:b/>
          <w:sz w:val="28"/>
          <w:szCs w:val="28"/>
        </w:rPr>
      </w:pPr>
      <w:r w:rsidRPr="002405CC">
        <w:rPr>
          <w:rFonts w:ascii="Times New Roman" w:hAnsi="Times New Roman" w:cs="Times New Roman"/>
          <w:sz w:val="28"/>
          <w:szCs w:val="28"/>
        </w:rPr>
        <w:t>Предмет исследования:</w:t>
      </w:r>
      <w:r w:rsidRPr="002405CC">
        <w:rPr>
          <w:rFonts w:ascii="Times New Roman" w:hAnsi="Times New Roman" w:cs="Times New Roman"/>
          <w:b/>
          <w:sz w:val="28"/>
          <w:szCs w:val="28"/>
        </w:rPr>
        <w:t xml:space="preserve"> у</w:t>
      </w:r>
      <w:r w:rsidRPr="002405CC">
        <w:rPr>
          <w:rFonts w:ascii="Times New Roman" w:hAnsi="Times New Roman" w:cs="Times New Roman"/>
          <w:sz w:val="28"/>
          <w:szCs w:val="28"/>
        </w:rPr>
        <w:t>чебно-методическое обеспечение в соответствии с содержанием и качеством подготовки обучающихся и выпускников требованиям федеральных государственных образовательных стандартов СПО специальности</w:t>
      </w:r>
      <w:r w:rsidR="00E74A65">
        <w:rPr>
          <w:rFonts w:ascii="Times New Roman" w:hAnsi="Times New Roman" w:cs="Times New Roman"/>
          <w:sz w:val="28"/>
          <w:szCs w:val="28"/>
        </w:rPr>
        <w:t xml:space="preserve"> </w:t>
      </w:r>
      <w:r w:rsidR="00E74A65" w:rsidRPr="00E74A65">
        <w:rPr>
          <w:rFonts w:ascii="Times New Roman" w:hAnsi="Times New Roman" w:cs="Times New Roman"/>
          <w:sz w:val="28"/>
          <w:szCs w:val="28"/>
        </w:rPr>
        <w:t xml:space="preserve">23.02.03 Техническое обслуживание и ремонт автомобильного транспорта укрупненной группы 23.00.00. </w:t>
      </w:r>
      <w:r w:rsidR="00E74A65" w:rsidRPr="00E74A65">
        <w:rPr>
          <w:rFonts w:ascii="Times New Roman" w:hAnsi="Times New Roman" w:cs="Times New Roman"/>
          <w:bCs/>
          <w:color w:val="000000"/>
          <w:sz w:val="28"/>
          <w:szCs w:val="28"/>
        </w:rPr>
        <w:t>техника и технологии наземного транспорта</w:t>
      </w:r>
      <w:proofErr w:type="gramStart"/>
      <w:r w:rsidR="00E74A65" w:rsidRPr="00E74A65">
        <w:rPr>
          <w:rFonts w:ascii="Times New Roman" w:hAnsi="Times New Roman" w:cs="Times New Roman"/>
          <w:bCs/>
          <w:color w:val="000000"/>
          <w:sz w:val="28"/>
          <w:szCs w:val="28"/>
        </w:rPr>
        <w:t>.</w:t>
      </w:r>
      <w:r w:rsidR="00E74A65" w:rsidRPr="00E74A65">
        <w:rPr>
          <w:rFonts w:ascii="Times New Roman" w:hAnsi="Times New Roman" w:cs="Times New Roman"/>
          <w:sz w:val="28"/>
          <w:szCs w:val="28"/>
        </w:rPr>
        <w:t>»</w:t>
      </w:r>
      <w:r w:rsidRPr="002405CC">
        <w:rPr>
          <w:rFonts w:ascii="Times New Roman" w:hAnsi="Times New Roman" w:cs="Times New Roman"/>
          <w:sz w:val="28"/>
          <w:szCs w:val="28"/>
        </w:rPr>
        <w:t>.</w:t>
      </w:r>
      <w:proofErr w:type="gramEnd"/>
    </w:p>
    <w:p w:rsidR="002405CC" w:rsidRPr="002405CC" w:rsidRDefault="00E74A65" w:rsidP="00E74A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405CC" w:rsidRPr="002405CC">
        <w:rPr>
          <w:rFonts w:ascii="Times New Roman" w:hAnsi="Times New Roman" w:cs="Times New Roman"/>
          <w:sz w:val="28"/>
          <w:szCs w:val="28"/>
        </w:rPr>
        <w:t xml:space="preserve">Цель исследования: спроектировать основные методические разработки для учебно-методической документации </w:t>
      </w:r>
      <w:r>
        <w:rPr>
          <w:rFonts w:ascii="Times New Roman" w:hAnsi="Times New Roman" w:cs="Times New Roman"/>
          <w:sz w:val="28"/>
          <w:szCs w:val="28"/>
        </w:rPr>
        <w:t>студентов</w:t>
      </w:r>
      <w:r w:rsidR="002405CC" w:rsidRPr="002405CC">
        <w:rPr>
          <w:rFonts w:ascii="Times New Roman" w:hAnsi="Times New Roman" w:cs="Times New Roman"/>
          <w:sz w:val="28"/>
          <w:szCs w:val="28"/>
        </w:rPr>
        <w:t xml:space="preserve"> по дисциплине «</w:t>
      </w:r>
      <w:r w:rsidRPr="00E74A65">
        <w:rPr>
          <w:rFonts w:ascii="Times New Roman" w:hAnsi="Times New Roman" w:cs="Times New Roman"/>
          <w:sz w:val="28"/>
          <w:szCs w:val="28"/>
        </w:rPr>
        <w:t xml:space="preserve">ОП.06. </w:t>
      </w:r>
      <w:r>
        <w:rPr>
          <w:rFonts w:ascii="Times New Roman" w:hAnsi="Times New Roman" w:cs="Times New Roman"/>
          <w:sz w:val="28"/>
          <w:szCs w:val="28"/>
        </w:rPr>
        <w:t xml:space="preserve">Правила </w:t>
      </w:r>
      <w:r w:rsidRPr="00E74A65">
        <w:rPr>
          <w:rFonts w:ascii="Times New Roman" w:hAnsi="Times New Roman" w:cs="Times New Roman"/>
          <w:sz w:val="28"/>
          <w:szCs w:val="28"/>
        </w:rPr>
        <w:t>безопасности дорожного движения</w:t>
      </w:r>
      <w:r w:rsidR="002405CC" w:rsidRPr="002405CC">
        <w:rPr>
          <w:rFonts w:ascii="Times New Roman" w:hAnsi="Times New Roman" w:cs="Times New Roman"/>
          <w:sz w:val="28"/>
          <w:szCs w:val="28"/>
        </w:rPr>
        <w:t>».</w:t>
      </w:r>
    </w:p>
    <w:p w:rsidR="002405CC" w:rsidRPr="002405CC" w:rsidRDefault="002405CC" w:rsidP="002405CC">
      <w:pPr>
        <w:spacing w:line="360" w:lineRule="auto"/>
        <w:ind w:firstLine="851"/>
        <w:jc w:val="both"/>
        <w:rPr>
          <w:rFonts w:ascii="Times New Roman" w:hAnsi="Times New Roman" w:cs="Times New Roman"/>
          <w:sz w:val="28"/>
          <w:szCs w:val="28"/>
        </w:rPr>
      </w:pPr>
      <w:r w:rsidRPr="002405CC">
        <w:rPr>
          <w:rFonts w:ascii="Times New Roman" w:hAnsi="Times New Roman" w:cs="Times New Roman"/>
          <w:sz w:val="28"/>
          <w:szCs w:val="28"/>
        </w:rPr>
        <w:t>В соответствии с поставленной целью можно выделить следующие задачи исследования:</w:t>
      </w:r>
    </w:p>
    <w:p w:rsidR="002405CC" w:rsidRPr="002405CC" w:rsidRDefault="002405CC" w:rsidP="002405CC">
      <w:pPr>
        <w:numPr>
          <w:ilvl w:val="0"/>
          <w:numId w:val="13"/>
        </w:numPr>
        <w:suppressAutoHyphens/>
        <w:spacing w:after="0" w:line="360" w:lineRule="auto"/>
        <w:ind w:left="0" w:firstLine="851"/>
        <w:jc w:val="both"/>
        <w:rPr>
          <w:rFonts w:ascii="Times New Roman" w:hAnsi="Times New Roman" w:cs="Times New Roman"/>
          <w:sz w:val="28"/>
          <w:szCs w:val="28"/>
        </w:rPr>
      </w:pPr>
      <w:r w:rsidRPr="002405CC">
        <w:rPr>
          <w:rFonts w:ascii="Times New Roman" w:hAnsi="Times New Roman" w:cs="Times New Roman"/>
          <w:sz w:val="28"/>
          <w:szCs w:val="28"/>
        </w:rPr>
        <w:t>определить роль и место дисциплины «</w:t>
      </w:r>
      <w:r w:rsidR="00E74A65" w:rsidRPr="00E74A65">
        <w:rPr>
          <w:rFonts w:ascii="Times New Roman" w:hAnsi="Times New Roman" w:cs="Times New Roman"/>
          <w:sz w:val="28"/>
          <w:szCs w:val="28"/>
        </w:rPr>
        <w:t xml:space="preserve">ОП.06. </w:t>
      </w:r>
      <w:r w:rsidR="00E74A65">
        <w:rPr>
          <w:rFonts w:ascii="Times New Roman" w:hAnsi="Times New Roman" w:cs="Times New Roman"/>
          <w:sz w:val="28"/>
          <w:szCs w:val="28"/>
        </w:rPr>
        <w:t xml:space="preserve">Правила </w:t>
      </w:r>
      <w:r w:rsidR="00E74A65" w:rsidRPr="00E74A65">
        <w:rPr>
          <w:rFonts w:ascii="Times New Roman" w:hAnsi="Times New Roman" w:cs="Times New Roman"/>
          <w:sz w:val="28"/>
          <w:szCs w:val="28"/>
        </w:rPr>
        <w:t>безопасности дорожного движения</w:t>
      </w:r>
      <w:r w:rsidR="00E74A65">
        <w:rPr>
          <w:rFonts w:ascii="Times New Roman" w:hAnsi="Times New Roman" w:cs="Times New Roman"/>
          <w:sz w:val="28"/>
          <w:szCs w:val="28"/>
        </w:rPr>
        <w:t>» в подготовке техника</w:t>
      </w:r>
      <w:r w:rsidRPr="002405CC">
        <w:rPr>
          <w:rFonts w:ascii="Times New Roman" w:hAnsi="Times New Roman" w:cs="Times New Roman"/>
          <w:sz w:val="28"/>
          <w:szCs w:val="28"/>
        </w:rPr>
        <w:t>, по профилю «</w:t>
      </w:r>
      <w:r w:rsidR="00E74A65" w:rsidRPr="00E74A65">
        <w:rPr>
          <w:rFonts w:ascii="Times New Roman" w:hAnsi="Times New Roman" w:cs="Times New Roman"/>
          <w:sz w:val="28"/>
          <w:szCs w:val="28"/>
        </w:rPr>
        <w:t>Техническое обслуживание и ремонт автомобил</w:t>
      </w:r>
      <w:r w:rsidR="00E74A65" w:rsidRPr="00E74A65">
        <w:rPr>
          <w:rFonts w:ascii="Times New Roman" w:hAnsi="Times New Roman" w:cs="Times New Roman"/>
          <w:sz w:val="28"/>
          <w:szCs w:val="28"/>
        </w:rPr>
        <w:t>ь</w:t>
      </w:r>
      <w:r w:rsidR="00E74A65" w:rsidRPr="00E74A65">
        <w:rPr>
          <w:rFonts w:ascii="Times New Roman" w:hAnsi="Times New Roman" w:cs="Times New Roman"/>
          <w:sz w:val="28"/>
          <w:szCs w:val="28"/>
        </w:rPr>
        <w:t>ного транспорта</w:t>
      </w:r>
      <w:r w:rsidRPr="002405CC">
        <w:rPr>
          <w:rFonts w:ascii="Times New Roman" w:hAnsi="Times New Roman" w:cs="Times New Roman"/>
          <w:sz w:val="28"/>
          <w:szCs w:val="28"/>
        </w:rPr>
        <w:t>»;</w:t>
      </w:r>
    </w:p>
    <w:p w:rsidR="002405CC" w:rsidRPr="002405CC" w:rsidRDefault="002405CC" w:rsidP="002405CC">
      <w:pPr>
        <w:numPr>
          <w:ilvl w:val="0"/>
          <w:numId w:val="13"/>
        </w:numPr>
        <w:suppressAutoHyphens/>
        <w:spacing w:after="0" w:line="360" w:lineRule="auto"/>
        <w:ind w:left="0" w:firstLine="851"/>
        <w:jc w:val="both"/>
        <w:rPr>
          <w:rFonts w:ascii="Times New Roman" w:hAnsi="Times New Roman" w:cs="Times New Roman"/>
          <w:sz w:val="28"/>
          <w:szCs w:val="28"/>
        </w:rPr>
      </w:pPr>
      <w:r w:rsidRPr="002405CC">
        <w:rPr>
          <w:rFonts w:ascii="Times New Roman" w:hAnsi="Times New Roman" w:cs="Times New Roman"/>
          <w:sz w:val="28"/>
          <w:szCs w:val="28"/>
        </w:rPr>
        <w:t>определить воспитательные и развивающие возможности дисциплины «</w:t>
      </w:r>
      <w:r w:rsidR="00E74A65" w:rsidRPr="00E74A65">
        <w:rPr>
          <w:rFonts w:ascii="Times New Roman" w:hAnsi="Times New Roman" w:cs="Times New Roman"/>
          <w:sz w:val="28"/>
          <w:szCs w:val="28"/>
        </w:rPr>
        <w:t xml:space="preserve">ОП.06. </w:t>
      </w:r>
      <w:r w:rsidR="00E74A65">
        <w:rPr>
          <w:rFonts w:ascii="Times New Roman" w:hAnsi="Times New Roman" w:cs="Times New Roman"/>
          <w:sz w:val="28"/>
          <w:szCs w:val="28"/>
        </w:rPr>
        <w:t xml:space="preserve">Правила </w:t>
      </w:r>
      <w:r w:rsidR="00E74A65" w:rsidRPr="00E74A65">
        <w:rPr>
          <w:rFonts w:ascii="Times New Roman" w:hAnsi="Times New Roman" w:cs="Times New Roman"/>
          <w:sz w:val="28"/>
          <w:szCs w:val="28"/>
        </w:rPr>
        <w:t>безопасности дорожного движения</w:t>
      </w:r>
      <w:r w:rsidRPr="002405CC">
        <w:rPr>
          <w:rFonts w:ascii="Times New Roman" w:hAnsi="Times New Roman" w:cs="Times New Roman"/>
          <w:sz w:val="28"/>
          <w:szCs w:val="28"/>
        </w:rPr>
        <w:t>»;</w:t>
      </w:r>
    </w:p>
    <w:p w:rsidR="002405CC" w:rsidRPr="002405CC" w:rsidRDefault="002405CC" w:rsidP="002405CC">
      <w:pPr>
        <w:numPr>
          <w:ilvl w:val="0"/>
          <w:numId w:val="13"/>
        </w:numPr>
        <w:suppressAutoHyphens/>
        <w:spacing w:after="0" w:line="360" w:lineRule="auto"/>
        <w:ind w:left="0" w:firstLine="851"/>
        <w:jc w:val="both"/>
        <w:rPr>
          <w:rFonts w:ascii="Times New Roman" w:hAnsi="Times New Roman" w:cs="Times New Roman"/>
          <w:sz w:val="28"/>
          <w:szCs w:val="28"/>
        </w:rPr>
      </w:pPr>
      <w:r w:rsidRPr="002405CC">
        <w:rPr>
          <w:rFonts w:ascii="Times New Roman" w:hAnsi="Times New Roman" w:cs="Times New Roman"/>
          <w:sz w:val="28"/>
          <w:szCs w:val="28"/>
        </w:rPr>
        <w:t>разработать учебно-программную документацию учебной дисциплины «</w:t>
      </w:r>
      <w:r w:rsidR="00E74A65" w:rsidRPr="00E74A65">
        <w:rPr>
          <w:rFonts w:ascii="Times New Roman" w:hAnsi="Times New Roman" w:cs="Times New Roman"/>
          <w:sz w:val="28"/>
          <w:szCs w:val="28"/>
        </w:rPr>
        <w:t xml:space="preserve">ОП.06. </w:t>
      </w:r>
      <w:r w:rsidR="00E74A65">
        <w:rPr>
          <w:rFonts w:ascii="Times New Roman" w:hAnsi="Times New Roman" w:cs="Times New Roman"/>
          <w:sz w:val="28"/>
          <w:szCs w:val="28"/>
        </w:rPr>
        <w:t xml:space="preserve">Правила </w:t>
      </w:r>
      <w:r w:rsidR="00E74A65" w:rsidRPr="00E74A65">
        <w:rPr>
          <w:rFonts w:ascii="Times New Roman" w:hAnsi="Times New Roman" w:cs="Times New Roman"/>
          <w:sz w:val="28"/>
          <w:szCs w:val="28"/>
        </w:rPr>
        <w:t>безопасности дорожного движения</w:t>
      </w:r>
      <w:r w:rsidRPr="002405CC">
        <w:rPr>
          <w:rFonts w:ascii="Times New Roman" w:hAnsi="Times New Roman" w:cs="Times New Roman"/>
          <w:sz w:val="28"/>
          <w:szCs w:val="28"/>
        </w:rPr>
        <w:t>».</w:t>
      </w:r>
    </w:p>
    <w:p w:rsidR="002405CC" w:rsidRPr="002405CC" w:rsidRDefault="002405CC" w:rsidP="002405CC">
      <w:pPr>
        <w:spacing w:line="360" w:lineRule="auto"/>
        <w:ind w:firstLine="851"/>
        <w:jc w:val="both"/>
        <w:rPr>
          <w:rFonts w:ascii="Times New Roman" w:hAnsi="Times New Roman" w:cs="Times New Roman"/>
          <w:sz w:val="28"/>
          <w:szCs w:val="28"/>
        </w:rPr>
      </w:pPr>
      <w:r w:rsidRPr="002405CC">
        <w:rPr>
          <w:rFonts w:ascii="Times New Roman" w:hAnsi="Times New Roman" w:cs="Times New Roman"/>
          <w:sz w:val="28"/>
          <w:szCs w:val="28"/>
        </w:rPr>
        <w:t xml:space="preserve">Гипотеза исследования: создание условий для реализации требований ФГОС посредством </w:t>
      </w:r>
      <w:proofErr w:type="gramStart"/>
      <w:r w:rsidRPr="002405CC">
        <w:rPr>
          <w:rFonts w:ascii="Times New Roman" w:hAnsi="Times New Roman" w:cs="Times New Roman"/>
          <w:sz w:val="28"/>
          <w:szCs w:val="28"/>
        </w:rPr>
        <w:t>предоставления</w:t>
      </w:r>
      <w:proofErr w:type="gramEnd"/>
      <w:r w:rsidRPr="002405CC">
        <w:rPr>
          <w:rFonts w:ascii="Times New Roman" w:hAnsi="Times New Roman" w:cs="Times New Roman"/>
          <w:sz w:val="28"/>
          <w:szCs w:val="28"/>
        </w:rPr>
        <w:t xml:space="preserve"> обучающимся полного комплекта учебно-методических материалов для аудиторного и самостоятельного освоения учебных дисциплин и профессиональных модулей обязательной и вариативной частей образовательной программы. Наличие учебно-методического обеспечения позволяет:</w:t>
      </w:r>
    </w:p>
    <w:p w:rsidR="002405CC" w:rsidRPr="002405CC" w:rsidRDefault="002405CC" w:rsidP="002405CC">
      <w:pPr>
        <w:numPr>
          <w:ilvl w:val="0"/>
          <w:numId w:val="14"/>
        </w:numPr>
        <w:suppressAutoHyphens/>
        <w:spacing w:after="0" w:line="360" w:lineRule="auto"/>
        <w:ind w:left="0" w:firstLine="851"/>
        <w:jc w:val="both"/>
        <w:rPr>
          <w:rFonts w:ascii="Times New Roman" w:hAnsi="Times New Roman" w:cs="Times New Roman"/>
          <w:sz w:val="28"/>
          <w:szCs w:val="28"/>
        </w:rPr>
      </w:pPr>
      <w:r w:rsidRPr="002405CC">
        <w:rPr>
          <w:rFonts w:ascii="Times New Roman" w:hAnsi="Times New Roman" w:cs="Times New Roman"/>
          <w:sz w:val="28"/>
          <w:szCs w:val="28"/>
        </w:rPr>
        <w:t>систематизировать нормативные документы, методические материалы и средства обучения;</w:t>
      </w:r>
    </w:p>
    <w:p w:rsidR="002405CC" w:rsidRPr="002405CC" w:rsidRDefault="002405CC" w:rsidP="002405CC">
      <w:pPr>
        <w:numPr>
          <w:ilvl w:val="0"/>
          <w:numId w:val="14"/>
        </w:numPr>
        <w:suppressAutoHyphens/>
        <w:spacing w:after="0" w:line="360" w:lineRule="auto"/>
        <w:ind w:left="0" w:firstLine="851"/>
        <w:jc w:val="both"/>
        <w:rPr>
          <w:rFonts w:ascii="Times New Roman" w:hAnsi="Times New Roman" w:cs="Times New Roman"/>
          <w:sz w:val="28"/>
          <w:szCs w:val="28"/>
        </w:rPr>
      </w:pPr>
      <w:r w:rsidRPr="002405CC">
        <w:rPr>
          <w:rFonts w:ascii="Times New Roman" w:hAnsi="Times New Roman" w:cs="Times New Roman"/>
          <w:sz w:val="28"/>
          <w:szCs w:val="28"/>
        </w:rPr>
        <w:lastRenderedPageBreak/>
        <w:t>повысить эффективность и качество учебных занятий;</w:t>
      </w:r>
    </w:p>
    <w:p w:rsidR="002405CC" w:rsidRPr="002405CC" w:rsidRDefault="002405CC" w:rsidP="002405CC">
      <w:pPr>
        <w:numPr>
          <w:ilvl w:val="0"/>
          <w:numId w:val="14"/>
        </w:numPr>
        <w:suppressAutoHyphens/>
        <w:spacing w:after="0" w:line="360" w:lineRule="auto"/>
        <w:ind w:left="0" w:firstLine="851"/>
        <w:jc w:val="both"/>
        <w:rPr>
          <w:rFonts w:ascii="Times New Roman" w:hAnsi="Times New Roman" w:cs="Times New Roman"/>
          <w:b/>
          <w:sz w:val="28"/>
          <w:szCs w:val="28"/>
        </w:rPr>
      </w:pPr>
      <w:r w:rsidRPr="002405CC">
        <w:rPr>
          <w:rFonts w:ascii="Times New Roman" w:hAnsi="Times New Roman" w:cs="Times New Roman"/>
          <w:sz w:val="28"/>
          <w:szCs w:val="28"/>
        </w:rPr>
        <w:t>сформировать систему объективной оценки компетенций обучающихся и выпускников.</w:t>
      </w:r>
    </w:p>
    <w:p w:rsidR="002405CC" w:rsidRPr="002405CC" w:rsidRDefault="002405CC" w:rsidP="002405CC">
      <w:pPr>
        <w:spacing w:after="200" w:line="360" w:lineRule="auto"/>
        <w:ind w:firstLine="851"/>
        <w:contextualSpacing/>
        <w:jc w:val="both"/>
        <w:rPr>
          <w:rFonts w:ascii="Times New Roman" w:eastAsia="Calibri" w:hAnsi="Times New Roman" w:cs="Times New Roman"/>
          <w:sz w:val="28"/>
          <w:szCs w:val="28"/>
        </w:rPr>
      </w:pPr>
      <w:r w:rsidRPr="002405CC">
        <w:rPr>
          <w:rFonts w:ascii="Times New Roman" w:eastAsia="Calibri" w:hAnsi="Times New Roman" w:cs="Times New Roman"/>
          <w:sz w:val="28"/>
          <w:szCs w:val="28"/>
        </w:rPr>
        <w:t xml:space="preserve">Методы исследования: </w:t>
      </w:r>
    </w:p>
    <w:p w:rsidR="002405CC" w:rsidRPr="002405CC" w:rsidRDefault="002405CC" w:rsidP="002405CC">
      <w:pPr>
        <w:numPr>
          <w:ilvl w:val="0"/>
          <w:numId w:val="15"/>
        </w:numPr>
        <w:spacing w:after="200" w:line="360" w:lineRule="auto"/>
        <w:ind w:left="0" w:firstLine="851"/>
        <w:contextualSpacing/>
        <w:jc w:val="both"/>
        <w:rPr>
          <w:rFonts w:ascii="Times New Roman" w:eastAsia="Calibri" w:hAnsi="Times New Roman" w:cs="Times New Roman"/>
          <w:sz w:val="28"/>
          <w:szCs w:val="28"/>
        </w:rPr>
      </w:pPr>
      <w:r w:rsidRPr="002405CC">
        <w:rPr>
          <w:rFonts w:ascii="Times New Roman" w:eastAsia="Calibri" w:hAnsi="Times New Roman" w:cs="Times New Roman"/>
          <w:sz w:val="28"/>
          <w:szCs w:val="28"/>
        </w:rPr>
        <w:t xml:space="preserve">Беседы. </w:t>
      </w:r>
    </w:p>
    <w:p w:rsidR="002405CC" w:rsidRPr="002405CC" w:rsidRDefault="002405CC" w:rsidP="002405CC">
      <w:pPr>
        <w:numPr>
          <w:ilvl w:val="0"/>
          <w:numId w:val="15"/>
        </w:numPr>
        <w:spacing w:after="200" w:line="360" w:lineRule="auto"/>
        <w:ind w:left="0" w:firstLine="851"/>
        <w:contextualSpacing/>
        <w:jc w:val="both"/>
        <w:rPr>
          <w:rFonts w:ascii="Times New Roman" w:eastAsia="Calibri" w:hAnsi="Times New Roman" w:cs="Times New Roman"/>
          <w:sz w:val="28"/>
          <w:szCs w:val="28"/>
        </w:rPr>
      </w:pPr>
      <w:r w:rsidRPr="002405CC">
        <w:rPr>
          <w:rFonts w:ascii="Times New Roman" w:eastAsia="Calibri" w:hAnsi="Times New Roman" w:cs="Times New Roman"/>
          <w:sz w:val="28"/>
          <w:szCs w:val="28"/>
        </w:rPr>
        <w:t>Диагностирование.</w:t>
      </w:r>
    </w:p>
    <w:p w:rsidR="002405CC" w:rsidRPr="002405CC" w:rsidRDefault="002405CC" w:rsidP="002405CC">
      <w:pPr>
        <w:numPr>
          <w:ilvl w:val="0"/>
          <w:numId w:val="15"/>
        </w:numPr>
        <w:spacing w:after="200" w:line="360" w:lineRule="auto"/>
        <w:ind w:left="0" w:firstLine="851"/>
        <w:contextualSpacing/>
        <w:jc w:val="both"/>
        <w:rPr>
          <w:rFonts w:ascii="Times New Roman" w:eastAsia="Calibri" w:hAnsi="Times New Roman" w:cs="Times New Roman"/>
          <w:sz w:val="28"/>
          <w:szCs w:val="28"/>
        </w:rPr>
      </w:pPr>
      <w:r w:rsidRPr="002405CC">
        <w:rPr>
          <w:rFonts w:ascii="Times New Roman" w:eastAsia="Calibri" w:hAnsi="Times New Roman" w:cs="Times New Roman"/>
          <w:sz w:val="28"/>
          <w:szCs w:val="28"/>
        </w:rPr>
        <w:t>Наблюдение.</w:t>
      </w:r>
    </w:p>
    <w:p w:rsidR="002405CC" w:rsidRPr="002405CC" w:rsidRDefault="002405CC" w:rsidP="002405CC">
      <w:pPr>
        <w:numPr>
          <w:ilvl w:val="0"/>
          <w:numId w:val="15"/>
        </w:numPr>
        <w:spacing w:after="200" w:line="360" w:lineRule="auto"/>
        <w:ind w:left="0" w:firstLine="851"/>
        <w:contextualSpacing/>
        <w:jc w:val="both"/>
        <w:rPr>
          <w:rFonts w:ascii="Times New Roman" w:eastAsia="Calibri" w:hAnsi="Times New Roman" w:cs="Times New Roman"/>
          <w:sz w:val="28"/>
          <w:szCs w:val="28"/>
        </w:rPr>
      </w:pPr>
      <w:r w:rsidRPr="002405CC">
        <w:rPr>
          <w:rFonts w:ascii="Times New Roman" w:eastAsia="Calibri" w:hAnsi="Times New Roman" w:cs="Times New Roman"/>
          <w:sz w:val="28"/>
          <w:szCs w:val="28"/>
        </w:rPr>
        <w:t xml:space="preserve">Количественно-качественный анализ </w:t>
      </w:r>
      <w:r w:rsidRPr="002405CC">
        <w:rPr>
          <w:rFonts w:ascii="Times New Roman" w:hAnsi="Times New Roman" w:cs="Times New Roman"/>
          <w:sz w:val="28"/>
          <w:szCs w:val="28"/>
        </w:rPr>
        <w:t xml:space="preserve">качественной подготовки квалифицированных рабочих кадров по специальности </w:t>
      </w:r>
      <w:r w:rsidR="00F54469" w:rsidRPr="00E74A65">
        <w:rPr>
          <w:rFonts w:ascii="Times New Roman" w:hAnsi="Times New Roman" w:cs="Times New Roman"/>
          <w:sz w:val="28"/>
          <w:szCs w:val="28"/>
        </w:rPr>
        <w:t xml:space="preserve">23.02.03 Техническое обслуживание и ремонт автомобильного транспорта укрупненной группы 23.00.00. </w:t>
      </w:r>
      <w:r w:rsidR="00F54469" w:rsidRPr="00E74A65">
        <w:rPr>
          <w:rFonts w:ascii="Times New Roman" w:hAnsi="Times New Roman" w:cs="Times New Roman"/>
          <w:bCs/>
          <w:color w:val="000000"/>
          <w:sz w:val="28"/>
          <w:szCs w:val="28"/>
        </w:rPr>
        <w:t>техника и технологии наземного транспорта.</w:t>
      </w:r>
    </w:p>
    <w:p w:rsidR="002405CC" w:rsidRPr="002405CC" w:rsidRDefault="002405CC" w:rsidP="002405CC">
      <w:pPr>
        <w:numPr>
          <w:ilvl w:val="0"/>
          <w:numId w:val="15"/>
        </w:numPr>
        <w:spacing w:after="200" w:line="360" w:lineRule="auto"/>
        <w:ind w:left="0" w:firstLine="851"/>
        <w:contextualSpacing/>
        <w:jc w:val="both"/>
        <w:rPr>
          <w:rFonts w:ascii="Times New Roman" w:eastAsia="Calibri" w:hAnsi="Times New Roman" w:cs="Times New Roman"/>
          <w:sz w:val="28"/>
          <w:szCs w:val="28"/>
        </w:rPr>
      </w:pPr>
      <w:r w:rsidRPr="002405CC">
        <w:rPr>
          <w:rFonts w:ascii="Times New Roman" w:eastAsia="Calibri" w:hAnsi="Times New Roman" w:cs="Times New Roman"/>
          <w:sz w:val="28"/>
          <w:szCs w:val="28"/>
        </w:rPr>
        <w:t>Педагогический эксперимент.</w:t>
      </w:r>
    </w:p>
    <w:p w:rsidR="00F54469" w:rsidRDefault="002405CC" w:rsidP="002405CC">
      <w:pPr>
        <w:spacing w:line="360" w:lineRule="auto"/>
        <w:ind w:firstLine="851"/>
        <w:contextualSpacing/>
        <w:jc w:val="both"/>
        <w:rPr>
          <w:rFonts w:ascii="Times New Roman" w:eastAsia="Calibri" w:hAnsi="Times New Roman" w:cs="Times New Roman"/>
          <w:sz w:val="28"/>
          <w:szCs w:val="28"/>
        </w:rPr>
      </w:pPr>
      <w:r w:rsidRPr="002405CC">
        <w:rPr>
          <w:rFonts w:ascii="Times New Roman" w:eastAsia="Calibri" w:hAnsi="Times New Roman" w:cs="Times New Roman"/>
          <w:sz w:val="28"/>
          <w:szCs w:val="28"/>
        </w:rPr>
        <w:t>Опытно-экспериментальная работа проведена в ГБПОУ РС(Я) «</w:t>
      </w:r>
      <w:r w:rsidR="00F54469">
        <w:rPr>
          <w:rFonts w:ascii="Times New Roman" w:eastAsia="Calibri" w:hAnsi="Times New Roman" w:cs="Times New Roman"/>
          <w:sz w:val="28"/>
          <w:szCs w:val="28"/>
        </w:rPr>
        <w:t>Вилюйский техникум</w:t>
      </w:r>
      <w:r w:rsidRPr="002405CC">
        <w:rPr>
          <w:rFonts w:ascii="Times New Roman" w:eastAsia="Calibri" w:hAnsi="Times New Roman" w:cs="Times New Roman"/>
          <w:sz w:val="28"/>
          <w:szCs w:val="28"/>
        </w:rPr>
        <w:t>»</w:t>
      </w:r>
      <w:r w:rsidR="00F54469">
        <w:rPr>
          <w:rFonts w:ascii="Times New Roman" w:eastAsia="Calibri" w:hAnsi="Times New Roman" w:cs="Times New Roman"/>
          <w:sz w:val="28"/>
          <w:szCs w:val="28"/>
        </w:rPr>
        <w:t xml:space="preserve"> </w:t>
      </w:r>
      <w:proofErr w:type="spellStart"/>
      <w:r w:rsidR="00F54469">
        <w:rPr>
          <w:rFonts w:ascii="Times New Roman" w:eastAsia="Calibri" w:hAnsi="Times New Roman" w:cs="Times New Roman"/>
          <w:sz w:val="28"/>
          <w:szCs w:val="28"/>
        </w:rPr>
        <w:t>г</w:t>
      </w:r>
      <w:proofErr w:type="gramStart"/>
      <w:r w:rsidR="00F54469">
        <w:rPr>
          <w:rFonts w:ascii="Times New Roman" w:eastAsia="Calibri" w:hAnsi="Times New Roman" w:cs="Times New Roman"/>
          <w:sz w:val="28"/>
          <w:szCs w:val="28"/>
        </w:rPr>
        <w:t>.В</w:t>
      </w:r>
      <w:proofErr w:type="gramEnd"/>
      <w:r w:rsidR="00F54469">
        <w:rPr>
          <w:rFonts w:ascii="Times New Roman" w:eastAsia="Calibri" w:hAnsi="Times New Roman" w:cs="Times New Roman"/>
          <w:sz w:val="28"/>
          <w:szCs w:val="28"/>
        </w:rPr>
        <w:t>илюйск</w:t>
      </w:r>
      <w:proofErr w:type="spellEnd"/>
      <w:r w:rsidRPr="002405CC">
        <w:rPr>
          <w:rFonts w:ascii="Times New Roman" w:eastAsia="Calibri" w:hAnsi="Times New Roman" w:cs="Times New Roman"/>
          <w:sz w:val="28"/>
          <w:szCs w:val="28"/>
        </w:rPr>
        <w:t xml:space="preserve">. </w:t>
      </w:r>
    </w:p>
    <w:p w:rsidR="002405CC" w:rsidRPr="002405CC" w:rsidRDefault="002405CC" w:rsidP="002405CC">
      <w:pPr>
        <w:spacing w:line="360" w:lineRule="auto"/>
        <w:ind w:firstLine="851"/>
        <w:contextualSpacing/>
        <w:jc w:val="both"/>
        <w:rPr>
          <w:rFonts w:ascii="Times New Roman" w:eastAsia="Calibri" w:hAnsi="Times New Roman" w:cs="Times New Roman"/>
          <w:sz w:val="28"/>
          <w:szCs w:val="28"/>
        </w:rPr>
      </w:pPr>
      <w:r w:rsidRPr="002405CC">
        <w:rPr>
          <w:rFonts w:ascii="Times New Roman" w:eastAsia="Calibri" w:hAnsi="Times New Roman" w:cs="Times New Roman"/>
          <w:sz w:val="28"/>
          <w:szCs w:val="28"/>
        </w:rPr>
        <w:t xml:space="preserve">Аттестационная работа состоит из введения, двух глав, заключения, списка литературы и приложений. </w:t>
      </w:r>
    </w:p>
    <w:p w:rsidR="002405CC" w:rsidRPr="002405CC" w:rsidRDefault="002405CC" w:rsidP="002405CC">
      <w:pPr>
        <w:spacing w:line="360" w:lineRule="auto"/>
        <w:ind w:firstLine="851"/>
        <w:contextualSpacing/>
        <w:jc w:val="both"/>
        <w:rPr>
          <w:rFonts w:ascii="Times New Roman" w:eastAsia="Calibri" w:hAnsi="Times New Roman" w:cs="Times New Roman"/>
          <w:sz w:val="28"/>
          <w:szCs w:val="28"/>
        </w:rPr>
      </w:pPr>
      <w:r w:rsidRPr="002405CC">
        <w:rPr>
          <w:rFonts w:ascii="Times New Roman" w:eastAsia="Calibri" w:hAnsi="Times New Roman" w:cs="Times New Roman"/>
          <w:sz w:val="28"/>
          <w:szCs w:val="28"/>
        </w:rPr>
        <w:t>Во введении обозначены основные структурные элементы аттестационной работы – обоснована актуальность, обозначены объект и предмет исследования, сформулированы цели и задачи исследования, описана структура работы.</w:t>
      </w:r>
    </w:p>
    <w:p w:rsidR="002405CC" w:rsidRPr="002405CC" w:rsidRDefault="002405CC" w:rsidP="002405CC">
      <w:pPr>
        <w:spacing w:line="360" w:lineRule="auto"/>
        <w:ind w:firstLine="851"/>
        <w:jc w:val="both"/>
        <w:rPr>
          <w:rFonts w:ascii="Times New Roman" w:hAnsi="Times New Roman" w:cs="Times New Roman"/>
          <w:sz w:val="28"/>
          <w:szCs w:val="28"/>
        </w:rPr>
      </w:pPr>
      <w:r w:rsidRPr="002405CC">
        <w:rPr>
          <w:rFonts w:ascii="Times New Roman" w:hAnsi="Times New Roman" w:cs="Times New Roman"/>
          <w:sz w:val="28"/>
          <w:szCs w:val="28"/>
        </w:rPr>
        <w:t xml:space="preserve">Первая глава посвящена определению сущности и содержания учебно – методического обеспечения в учебном процессе, рассмотрены основные составляющие учебно – методической документации для преподавания дисциплины в СПО, анализу содержания ФГОС специальности </w:t>
      </w:r>
      <w:r w:rsidR="00F54469" w:rsidRPr="00E74A65">
        <w:rPr>
          <w:rFonts w:ascii="Times New Roman" w:hAnsi="Times New Roman" w:cs="Times New Roman"/>
          <w:sz w:val="28"/>
          <w:szCs w:val="28"/>
        </w:rPr>
        <w:t xml:space="preserve">23.02.03 Техническое обслуживание и ремонт автомобильного транспорта укрупненной группы 23.00.00. </w:t>
      </w:r>
      <w:r w:rsidR="00F54469" w:rsidRPr="00E74A65">
        <w:rPr>
          <w:rFonts w:ascii="Times New Roman" w:hAnsi="Times New Roman" w:cs="Times New Roman"/>
          <w:bCs/>
          <w:color w:val="000000"/>
          <w:sz w:val="28"/>
          <w:szCs w:val="28"/>
        </w:rPr>
        <w:t xml:space="preserve">техника и </w:t>
      </w:r>
      <w:r w:rsidR="00F54469">
        <w:rPr>
          <w:rFonts w:ascii="Times New Roman" w:hAnsi="Times New Roman" w:cs="Times New Roman"/>
          <w:bCs/>
          <w:color w:val="000000"/>
          <w:sz w:val="28"/>
          <w:szCs w:val="28"/>
        </w:rPr>
        <w:t xml:space="preserve">технологии наземного транспорта </w:t>
      </w:r>
      <w:r w:rsidRPr="002405CC">
        <w:rPr>
          <w:rFonts w:ascii="Times New Roman" w:hAnsi="Times New Roman" w:cs="Times New Roman"/>
          <w:sz w:val="28"/>
          <w:szCs w:val="28"/>
        </w:rPr>
        <w:t>на соответствие профессионального стандарта аудитора.</w:t>
      </w:r>
    </w:p>
    <w:p w:rsidR="002405CC" w:rsidRDefault="002405CC" w:rsidP="002405CC">
      <w:pPr>
        <w:spacing w:line="360" w:lineRule="auto"/>
        <w:ind w:firstLine="851"/>
        <w:jc w:val="both"/>
        <w:rPr>
          <w:rFonts w:ascii="Times New Roman" w:hAnsi="Times New Roman" w:cs="Times New Roman"/>
          <w:sz w:val="28"/>
          <w:szCs w:val="28"/>
        </w:rPr>
      </w:pPr>
      <w:r w:rsidRPr="002405CC">
        <w:rPr>
          <w:rFonts w:ascii="Times New Roman" w:hAnsi="Times New Roman" w:cs="Times New Roman"/>
          <w:sz w:val="28"/>
          <w:szCs w:val="28"/>
        </w:rPr>
        <w:t>Во второй главе рассматривается процесс формирования учебно-методической документации для преподавания дисциплины «</w:t>
      </w:r>
      <w:r w:rsidR="00F54469" w:rsidRPr="00E74A65">
        <w:rPr>
          <w:rFonts w:ascii="Times New Roman" w:hAnsi="Times New Roman" w:cs="Times New Roman"/>
          <w:sz w:val="28"/>
          <w:szCs w:val="28"/>
        </w:rPr>
        <w:t xml:space="preserve">ОП.06. </w:t>
      </w:r>
      <w:r w:rsidR="00F54469">
        <w:rPr>
          <w:rFonts w:ascii="Times New Roman" w:hAnsi="Times New Roman" w:cs="Times New Roman"/>
          <w:sz w:val="28"/>
          <w:szCs w:val="28"/>
        </w:rPr>
        <w:t xml:space="preserve">Правила </w:t>
      </w:r>
      <w:r w:rsidR="00F54469" w:rsidRPr="00E74A65">
        <w:rPr>
          <w:rFonts w:ascii="Times New Roman" w:hAnsi="Times New Roman" w:cs="Times New Roman"/>
          <w:sz w:val="28"/>
          <w:szCs w:val="28"/>
        </w:rPr>
        <w:lastRenderedPageBreak/>
        <w:t>безопасности дорожного движения</w:t>
      </w:r>
      <w:r w:rsidRPr="002405CC">
        <w:rPr>
          <w:rFonts w:ascii="Times New Roman" w:hAnsi="Times New Roman" w:cs="Times New Roman"/>
          <w:sz w:val="28"/>
          <w:szCs w:val="28"/>
        </w:rPr>
        <w:t>» в ГБПО</w:t>
      </w:r>
      <w:r>
        <w:rPr>
          <w:rFonts w:ascii="Times New Roman" w:hAnsi="Times New Roman" w:cs="Times New Roman"/>
          <w:sz w:val="28"/>
          <w:szCs w:val="28"/>
        </w:rPr>
        <w:t>У Р</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Я) «</w:t>
      </w:r>
      <w:r w:rsidR="00F54469">
        <w:rPr>
          <w:rFonts w:ascii="Times New Roman" w:hAnsi="Times New Roman" w:cs="Times New Roman"/>
          <w:sz w:val="28"/>
          <w:szCs w:val="28"/>
        </w:rPr>
        <w:t>Вилюйский техникум</w:t>
      </w:r>
      <w:r>
        <w:rPr>
          <w:rFonts w:ascii="Times New Roman" w:hAnsi="Times New Roman" w:cs="Times New Roman"/>
          <w:sz w:val="28"/>
          <w:szCs w:val="28"/>
        </w:rPr>
        <w:t xml:space="preserve">». </w:t>
      </w:r>
      <w:r w:rsidRPr="002405CC">
        <w:rPr>
          <w:rFonts w:ascii="Times New Roman" w:hAnsi="Times New Roman" w:cs="Times New Roman"/>
          <w:sz w:val="28"/>
          <w:szCs w:val="28"/>
        </w:rPr>
        <w:t>В заключении сформулированы основные выводы аттестационной работы.</w:t>
      </w:r>
      <w:bookmarkStart w:id="1" w:name="_Toc453276702"/>
    </w:p>
    <w:p w:rsidR="002405CC" w:rsidRPr="002405CC" w:rsidRDefault="002405CC" w:rsidP="002405CC">
      <w:pPr>
        <w:pStyle w:val="1"/>
        <w:keepLines w:val="0"/>
        <w:pageBreakBefore/>
        <w:widowControl w:val="0"/>
        <w:tabs>
          <w:tab w:val="num" w:pos="432"/>
        </w:tabs>
        <w:suppressAutoHyphens/>
        <w:spacing w:before="0" w:line="360" w:lineRule="auto"/>
        <w:jc w:val="center"/>
        <w:rPr>
          <w:rFonts w:ascii="Times New Roman" w:hAnsi="Times New Roman" w:cs="Times New Roman"/>
          <w:color w:val="auto"/>
        </w:rPr>
      </w:pPr>
      <w:bookmarkStart w:id="2" w:name="_Toc453540907"/>
      <w:r w:rsidRPr="002405CC">
        <w:rPr>
          <w:rFonts w:ascii="Times New Roman" w:hAnsi="Times New Roman" w:cs="Times New Roman"/>
          <w:color w:val="auto"/>
        </w:rPr>
        <w:lastRenderedPageBreak/>
        <w:t>ГЛАВА 1. СУЩНОСТЬ И СОДЕРЖАНИЕ УЧЕБНО – МЕТОДИЧЕСКОГО ОБЕСПЕЧЕНИЯ В УЧЕБНОМ ПРОЦЕССЕ</w:t>
      </w:r>
      <w:bookmarkEnd w:id="2"/>
    </w:p>
    <w:p w:rsidR="002405CC" w:rsidRPr="002405CC" w:rsidRDefault="002405CC" w:rsidP="002405CC">
      <w:pPr>
        <w:spacing w:line="360" w:lineRule="auto"/>
        <w:ind w:firstLine="851"/>
        <w:jc w:val="both"/>
        <w:rPr>
          <w:rFonts w:ascii="Times New Roman" w:hAnsi="Times New Roman" w:cs="Times New Roman"/>
          <w:sz w:val="28"/>
          <w:szCs w:val="28"/>
        </w:rPr>
      </w:pPr>
    </w:p>
    <w:p w:rsidR="002405CC" w:rsidRPr="002405CC" w:rsidRDefault="002405CC" w:rsidP="002405CC">
      <w:pPr>
        <w:numPr>
          <w:ilvl w:val="1"/>
          <w:numId w:val="16"/>
        </w:numPr>
        <w:suppressAutoHyphens/>
        <w:spacing w:after="0" w:line="360" w:lineRule="auto"/>
        <w:ind w:left="0" w:firstLine="0"/>
        <w:jc w:val="center"/>
        <w:outlineLvl w:val="1"/>
        <w:rPr>
          <w:rFonts w:ascii="Times New Roman" w:hAnsi="Times New Roman" w:cs="Times New Roman"/>
          <w:b/>
          <w:sz w:val="28"/>
          <w:szCs w:val="28"/>
        </w:rPr>
      </w:pPr>
      <w:bookmarkStart w:id="3" w:name="_Toc453540908"/>
      <w:r w:rsidRPr="002405CC">
        <w:rPr>
          <w:rFonts w:ascii="Times New Roman" w:hAnsi="Times New Roman" w:cs="Times New Roman"/>
          <w:b/>
          <w:sz w:val="28"/>
          <w:szCs w:val="28"/>
        </w:rPr>
        <w:t>Основные составляющие учебно – методической документации для преподавания дисциплины в СПО</w:t>
      </w:r>
      <w:bookmarkEnd w:id="3"/>
    </w:p>
    <w:p w:rsidR="002405CC" w:rsidRPr="002405CC" w:rsidRDefault="002405CC" w:rsidP="002405CC">
      <w:pPr>
        <w:spacing w:line="360" w:lineRule="auto"/>
        <w:ind w:firstLine="851"/>
        <w:jc w:val="both"/>
        <w:rPr>
          <w:rFonts w:ascii="Times New Roman" w:hAnsi="Times New Roman" w:cs="Times New Roman"/>
          <w:sz w:val="28"/>
          <w:szCs w:val="28"/>
        </w:rPr>
      </w:pPr>
    </w:p>
    <w:p w:rsidR="002405CC" w:rsidRPr="002405CC" w:rsidRDefault="002405CC" w:rsidP="002405CC">
      <w:pPr>
        <w:tabs>
          <w:tab w:val="left" w:pos="7513"/>
        </w:tabs>
        <w:spacing w:line="360" w:lineRule="auto"/>
        <w:ind w:firstLine="851"/>
        <w:jc w:val="both"/>
        <w:rPr>
          <w:rFonts w:ascii="Times New Roman" w:hAnsi="Times New Roman" w:cs="Times New Roman"/>
          <w:sz w:val="28"/>
          <w:szCs w:val="28"/>
        </w:rPr>
      </w:pPr>
      <w:r w:rsidRPr="002405CC">
        <w:rPr>
          <w:rFonts w:ascii="Times New Roman" w:hAnsi="Times New Roman" w:cs="Times New Roman"/>
          <w:sz w:val="28"/>
          <w:szCs w:val="28"/>
        </w:rPr>
        <w:t xml:space="preserve">Для создания совершенного учебно-методического комплекса учебной дисциплины знание его компонентного состава имеет </w:t>
      </w:r>
      <w:proofErr w:type="gramStart"/>
      <w:r w:rsidRPr="002405CC">
        <w:rPr>
          <w:rFonts w:ascii="Times New Roman" w:hAnsi="Times New Roman" w:cs="Times New Roman"/>
          <w:sz w:val="28"/>
          <w:szCs w:val="28"/>
        </w:rPr>
        <w:t>важное значение</w:t>
      </w:r>
      <w:proofErr w:type="gramEnd"/>
      <w:r w:rsidRPr="002405CC">
        <w:rPr>
          <w:rFonts w:ascii="Times New Roman" w:hAnsi="Times New Roman" w:cs="Times New Roman"/>
          <w:sz w:val="28"/>
          <w:szCs w:val="28"/>
        </w:rPr>
        <w:t xml:space="preserve"> во многих отношениях. Объективно установленный состав УМК позволяет понять его структурное строение, более полно выявить и систематизировать его содержание и сформулировать требования к его созданию.</w:t>
      </w:r>
    </w:p>
    <w:p w:rsidR="002405CC" w:rsidRPr="002405CC" w:rsidRDefault="002405CC" w:rsidP="002405CC">
      <w:pPr>
        <w:tabs>
          <w:tab w:val="left" w:pos="7513"/>
        </w:tabs>
        <w:spacing w:line="360" w:lineRule="auto"/>
        <w:ind w:firstLine="851"/>
        <w:jc w:val="both"/>
        <w:rPr>
          <w:rFonts w:ascii="Times New Roman" w:hAnsi="Times New Roman" w:cs="Times New Roman"/>
          <w:sz w:val="28"/>
          <w:szCs w:val="28"/>
        </w:rPr>
      </w:pPr>
      <w:r w:rsidRPr="002405CC">
        <w:rPr>
          <w:rFonts w:ascii="Times New Roman" w:hAnsi="Times New Roman" w:cs="Times New Roman"/>
          <w:sz w:val="28"/>
          <w:szCs w:val="28"/>
        </w:rPr>
        <w:t>Прежде всего, определимся, что под составом УМК понимаются все те его структурные компоненты, из которых он слагается как целое, необходимое и достаточное для проектирования и качественной реализации образовательного процесса по ученым дисциплинам.</w:t>
      </w:r>
    </w:p>
    <w:p w:rsidR="002405CC" w:rsidRPr="002405CC" w:rsidRDefault="002405CC" w:rsidP="002405CC">
      <w:pPr>
        <w:tabs>
          <w:tab w:val="left" w:pos="7513"/>
        </w:tabs>
        <w:spacing w:line="360" w:lineRule="auto"/>
        <w:ind w:firstLine="851"/>
        <w:jc w:val="both"/>
        <w:rPr>
          <w:rFonts w:ascii="Times New Roman" w:hAnsi="Times New Roman" w:cs="Times New Roman"/>
          <w:sz w:val="28"/>
          <w:szCs w:val="28"/>
        </w:rPr>
      </w:pPr>
      <w:r w:rsidRPr="002405CC">
        <w:rPr>
          <w:rFonts w:ascii="Times New Roman" w:hAnsi="Times New Roman" w:cs="Times New Roman"/>
          <w:sz w:val="28"/>
          <w:szCs w:val="28"/>
        </w:rPr>
        <w:t>Реальный образовательный процесс проходит в динамике и в современной дидактике и понимается как взаимодействие деятельности и преподавателей, и обучаемых, направленное на достижение учебных целей, задач обучения, воспитания и развития, на формирование знаний, умений, навыков.</w:t>
      </w:r>
    </w:p>
    <w:p w:rsidR="002405CC" w:rsidRPr="002405CC" w:rsidRDefault="002405CC" w:rsidP="002405CC">
      <w:pPr>
        <w:tabs>
          <w:tab w:val="left" w:pos="7513"/>
        </w:tabs>
        <w:spacing w:line="360" w:lineRule="auto"/>
        <w:ind w:firstLine="851"/>
        <w:jc w:val="both"/>
        <w:rPr>
          <w:rFonts w:ascii="Times New Roman" w:hAnsi="Times New Roman" w:cs="Times New Roman"/>
          <w:sz w:val="28"/>
          <w:szCs w:val="28"/>
        </w:rPr>
      </w:pPr>
      <w:r w:rsidRPr="002405CC">
        <w:rPr>
          <w:rFonts w:ascii="Times New Roman" w:hAnsi="Times New Roman" w:cs="Times New Roman"/>
          <w:sz w:val="28"/>
          <w:szCs w:val="28"/>
        </w:rPr>
        <w:t xml:space="preserve">Для решения вопроса о составе УМК необходимо использовать </w:t>
      </w:r>
      <w:proofErr w:type="spellStart"/>
      <w:r w:rsidRPr="002405CC">
        <w:rPr>
          <w:rFonts w:ascii="Times New Roman" w:hAnsi="Times New Roman" w:cs="Times New Roman"/>
          <w:sz w:val="28"/>
          <w:szCs w:val="28"/>
        </w:rPr>
        <w:t>деятельностный</w:t>
      </w:r>
      <w:proofErr w:type="spellEnd"/>
      <w:r w:rsidRPr="002405CC">
        <w:rPr>
          <w:rFonts w:ascii="Times New Roman" w:hAnsi="Times New Roman" w:cs="Times New Roman"/>
          <w:sz w:val="28"/>
          <w:szCs w:val="28"/>
        </w:rPr>
        <w:t xml:space="preserve"> подход, позволяющий с позиций деятельности преподавателя объективно выявить и установить все составные компоненты УМК. Такой подход предполагает проведение структурно-функционального анализа деятельности преподавателя в пределах учебного занятия. Можно выделить три этапа в работе над созданием учебно-методического комплекса: </w:t>
      </w:r>
      <w:r w:rsidRPr="002405CC">
        <w:rPr>
          <w:rFonts w:ascii="Times New Roman" w:hAnsi="Times New Roman" w:cs="Times New Roman"/>
          <w:i/>
          <w:sz w:val="28"/>
          <w:szCs w:val="28"/>
        </w:rPr>
        <w:t>подготовительный, основной, заключительный</w:t>
      </w:r>
      <w:r w:rsidRPr="002405CC">
        <w:rPr>
          <w:rFonts w:ascii="Times New Roman" w:hAnsi="Times New Roman" w:cs="Times New Roman"/>
          <w:sz w:val="28"/>
          <w:szCs w:val="28"/>
        </w:rPr>
        <w:t>.</w:t>
      </w:r>
    </w:p>
    <w:p w:rsidR="002405CC" w:rsidRPr="002405CC" w:rsidRDefault="002405CC" w:rsidP="002405CC">
      <w:pPr>
        <w:tabs>
          <w:tab w:val="left" w:pos="7513"/>
        </w:tabs>
        <w:spacing w:line="360" w:lineRule="auto"/>
        <w:ind w:firstLine="851"/>
        <w:jc w:val="both"/>
        <w:rPr>
          <w:rFonts w:ascii="Times New Roman" w:hAnsi="Times New Roman" w:cs="Times New Roman"/>
          <w:sz w:val="28"/>
          <w:szCs w:val="28"/>
        </w:rPr>
      </w:pPr>
      <w:r w:rsidRPr="002405CC">
        <w:rPr>
          <w:rFonts w:ascii="Times New Roman" w:hAnsi="Times New Roman" w:cs="Times New Roman"/>
          <w:sz w:val="28"/>
          <w:szCs w:val="28"/>
        </w:rPr>
        <w:lastRenderedPageBreak/>
        <w:t xml:space="preserve">Функциональное назначение </w:t>
      </w:r>
      <w:r w:rsidRPr="002405CC">
        <w:rPr>
          <w:rFonts w:ascii="Times New Roman" w:hAnsi="Times New Roman" w:cs="Times New Roman"/>
          <w:i/>
          <w:sz w:val="28"/>
          <w:szCs w:val="28"/>
        </w:rPr>
        <w:t>подготовительного этапа</w:t>
      </w:r>
      <w:r w:rsidRPr="002405CC">
        <w:rPr>
          <w:rFonts w:ascii="Times New Roman" w:hAnsi="Times New Roman" w:cs="Times New Roman"/>
          <w:sz w:val="28"/>
          <w:szCs w:val="28"/>
        </w:rPr>
        <w:t xml:space="preserve"> деятельности преподавателя состоит в проектировании содержания и целей образовательного процесса, его результатов и технологии их достижения на предстоящем учебном занятии. На подготовительном этапе деятельности преподаватель последовательно решает следующие профессионально-типовые задачи:</w:t>
      </w:r>
      <w:r w:rsidRPr="002405CC">
        <w:rPr>
          <w:rFonts w:ascii="Times New Roman" w:hAnsi="Times New Roman" w:cs="Times New Roman"/>
          <w:sz w:val="28"/>
          <w:szCs w:val="28"/>
        </w:rPr>
        <w:tab/>
      </w:r>
    </w:p>
    <w:p w:rsidR="002405CC" w:rsidRPr="002405CC" w:rsidRDefault="002405CC" w:rsidP="002405CC">
      <w:pPr>
        <w:tabs>
          <w:tab w:val="left" w:pos="7513"/>
        </w:tabs>
        <w:spacing w:line="360" w:lineRule="auto"/>
        <w:ind w:firstLine="851"/>
        <w:jc w:val="both"/>
        <w:rPr>
          <w:rFonts w:ascii="Times New Roman" w:hAnsi="Times New Roman" w:cs="Times New Roman"/>
          <w:sz w:val="28"/>
          <w:szCs w:val="28"/>
        </w:rPr>
      </w:pPr>
      <w:r w:rsidRPr="002405CC">
        <w:rPr>
          <w:rFonts w:ascii="Times New Roman" w:hAnsi="Times New Roman" w:cs="Times New Roman"/>
          <w:sz w:val="28"/>
          <w:szCs w:val="28"/>
        </w:rPr>
        <w:t>- определяет содержание образования для данного учебного занятия;</w:t>
      </w:r>
    </w:p>
    <w:p w:rsidR="002405CC" w:rsidRPr="002405CC" w:rsidRDefault="002405CC" w:rsidP="002405CC">
      <w:pPr>
        <w:tabs>
          <w:tab w:val="left" w:pos="7513"/>
        </w:tabs>
        <w:spacing w:line="360" w:lineRule="auto"/>
        <w:ind w:firstLine="851"/>
        <w:jc w:val="both"/>
        <w:rPr>
          <w:rFonts w:ascii="Times New Roman" w:hAnsi="Times New Roman" w:cs="Times New Roman"/>
          <w:sz w:val="28"/>
          <w:szCs w:val="28"/>
        </w:rPr>
      </w:pPr>
      <w:r w:rsidRPr="002405CC">
        <w:rPr>
          <w:rFonts w:ascii="Times New Roman" w:hAnsi="Times New Roman" w:cs="Times New Roman"/>
          <w:sz w:val="28"/>
          <w:szCs w:val="28"/>
        </w:rPr>
        <w:t>- осмысливает и конкретизирует цели обучения, воспитание и развития, которые необходимо достичь на этом учебном занятии; структурирует содержание образования, выделяет в нем основные дидактические единицы учебной информации, подлежащие усвоению;</w:t>
      </w:r>
    </w:p>
    <w:p w:rsidR="002405CC" w:rsidRPr="002405CC" w:rsidRDefault="002405CC" w:rsidP="002405CC">
      <w:pPr>
        <w:tabs>
          <w:tab w:val="left" w:pos="7513"/>
        </w:tabs>
        <w:spacing w:line="360" w:lineRule="auto"/>
        <w:ind w:firstLine="851"/>
        <w:jc w:val="both"/>
        <w:rPr>
          <w:rFonts w:ascii="Times New Roman" w:hAnsi="Times New Roman" w:cs="Times New Roman"/>
          <w:sz w:val="28"/>
          <w:szCs w:val="28"/>
        </w:rPr>
      </w:pPr>
      <w:r w:rsidRPr="002405CC">
        <w:rPr>
          <w:rFonts w:ascii="Times New Roman" w:hAnsi="Times New Roman" w:cs="Times New Roman"/>
          <w:sz w:val="28"/>
          <w:szCs w:val="28"/>
        </w:rPr>
        <w:t>- составляет план учебного занятия;</w:t>
      </w:r>
    </w:p>
    <w:p w:rsidR="002405CC" w:rsidRPr="002405CC" w:rsidRDefault="002405CC" w:rsidP="002405CC">
      <w:pPr>
        <w:tabs>
          <w:tab w:val="left" w:pos="7513"/>
        </w:tabs>
        <w:spacing w:line="360" w:lineRule="auto"/>
        <w:ind w:firstLine="851"/>
        <w:jc w:val="both"/>
        <w:rPr>
          <w:rFonts w:ascii="Times New Roman" w:hAnsi="Times New Roman" w:cs="Times New Roman"/>
          <w:sz w:val="28"/>
          <w:szCs w:val="28"/>
        </w:rPr>
      </w:pPr>
      <w:r w:rsidRPr="002405CC">
        <w:rPr>
          <w:rFonts w:ascii="Times New Roman" w:hAnsi="Times New Roman" w:cs="Times New Roman"/>
          <w:sz w:val="28"/>
          <w:szCs w:val="28"/>
        </w:rPr>
        <w:t>- подготавливает необходимое материально-техническое оснащение образовательного процесса.</w:t>
      </w:r>
    </w:p>
    <w:p w:rsidR="002405CC" w:rsidRPr="002405CC" w:rsidRDefault="002405CC" w:rsidP="002405CC">
      <w:pPr>
        <w:tabs>
          <w:tab w:val="left" w:pos="7513"/>
        </w:tabs>
        <w:spacing w:line="360" w:lineRule="auto"/>
        <w:ind w:firstLine="851"/>
        <w:jc w:val="both"/>
        <w:rPr>
          <w:rFonts w:ascii="Times New Roman" w:hAnsi="Times New Roman" w:cs="Times New Roman"/>
          <w:sz w:val="28"/>
          <w:szCs w:val="28"/>
        </w:rPr>
      </w:pPr>
      <w:r w:rsidRPr="002405CC">
        <w:rPr>
          <w:rFonts w:ascii="Times New Roman" w:hAnsi="Times New Roman" w:cs="Times New Roman"/>
          <w:sz w:val="28"/>
          <w:szCs w:val="28"/>
        </w:rPr>
        <w:t>Для решения этих задач преподавателю необходима нормативная и учебно-методическая документация (</w:t>
      </w:r>
      <w:proofErr w:type="spellStart"/>
      <w:r w:rsidRPr="002405CC">
        <w:rPr>
          <w:rFonts w:ascii="Times New Roman" w:hAnsi="Times New Roman" w:cs="Times New Roman"/>
          <w:sz w:val="28"/>
          <w:szCs w:val="28"/>
        </w:rPr>
        <w:t>ФГОСы</w:t>
      </w:r>
      <w:proofErr w:type="spellEnd"/>
      <w:r w:rsidRPr="002405CC">
        <w:rPr>
          <w:rFonts w:ascii="Times New Roman" w:hAnsi="Times New Roman" w:cs="Times New Roman"/>
          <w:sz w:val="28"/>
          <w:szCs w:val="28"/>
        </w:rPr>
        <w:t>, учебная программа, календарно-тематический план, план занятия).</w:t>
      </w:r>
    </w:p>
    <w:p w:rsidR="002405CC" w:rsidRPr="002405CC" w:rsidRDefault="002405CC" w:rsidP="002405CC">
      <w:pPr>
        <w:tabs>
          <w:tab w:val="left" w:pos="7513"/>
        </w:tabs>
        <w:spacing w:line="360" w:lineRule="auto"/>
        <w:ind w:firstLine="851"/>
        <w:jc w:val="both"/>
        <w:rPr>
          <w:rFonts w:ascii="Times New Roman" w:hAnsi="Times New Roman" w:cs="Times New Roman"/>
          <w:sz w:val="28"/>
          <w:szCs w:val="28"/>
        </w:rPr>
      </w:pPr>
      <w:r w:rsidRPr="002405CC">
        <w:rPr>
          <w:rFonts w:ascii="Times New Roman" w:hAnsi="Times New Roman" w:cs="Times New Roman"/>
          <w:sz w:val="28"/>
          <w:szCs w:val="28"/>
        </w:rPr>
        <w:t>Такая документация и является одним из основных компонентов УМК.</w:t>
      </w:r>
    </w:p>
    <w:p w:rsidR="002405CC" w:rsidRPr="002405CC" w:rsidRDefault="002405CC" w:rsidP="002405CC">
      <w:pPr>
        <w:tabs>
          <w:tab w:val="left" w:pos="7513"/>
        </w:tabs>
        <w:spacing w:line="360" w:lineRule="auto"/>
        <w:ind w:firstLine="851"/>
        <w:jc w:val="both"/>
        <w:rPr>
          <w:rFonts w:ascii="Times New Roman" w:hAnsi="Times New Roman" w:cs="Times New Roman"/>
          <w:sz w:val="28"/>
          <w:szCs w:val="28"/>
        </w:rPr>
      </w:pPr>
      <w:r w:rsidRPr="002405CC">
        <w:rPr>
          <w:rFonts w:ascii="Times New Roman" w:hAnsi="Times New Roman" w:cs="Times New Roman"/>
          <w:sz w:val="28"/>
          <w:szCs w:val="28"/>
        </w:rPr>
        <w:t>Второй этап деятельности следует рассматривать как</w:t>
      </w:r>
      <w:r w:rsidRPr="002405CC">
        <w:rPr>
          <w:rFonts w:ascii="Times New Roman" w:hAnsi="Times New Roman" w:cs="Times New Roman"/>
          <w:i/>
          <w:sz w:val="28"/>
          <w:szCs w:val="28"/>
        </w:rPr>
        <w:t xml:space="preserve"> </w:t>
      </w:r>
      <w:r w:rsidRPr="002405CC">
        <w:rPr>
          <w:rFonts w:ascii="Times New Roman" w:hAnsi="Times New Roman" w:cs="Times New Roman"/>
          <w:sz w:val="28"/>
          <w:szCs w:val="28"/>
        </w:rPr>
        <w:t xml:space="preserve">основной. </w:t>
      </w:r>
    </w:p>
    <w:p w:rsidR="002405CC" w:rsidRPr="002405CC" w:rsidRDefault="002405CC" w:rsidP="002405CC">
      <w:pPr>
        <w:tabs>
          <w:tab w:val="left" w:pos="7513"/>
        </w:tabs>
        <w:spacing w:line="360" w:lineRule="auto"/>
        <w:ind w:firstLine="851"/>
        <w:jc w:val="both"/>
        <w:rPr>
          <w:rFonts w:ascii="Times New Roman" w:hAnsi="Times New Roman" w:cs="Times New Roman"/>
          <w:sz w:val="28"/>
          <w:szCs w:val="28"/>
        </w:rPr>
      </w:pPr>
      <w:r w:rsidRPr="002405CC">
        <w:rPr>
          <w:rFonts w:ascii="Times New Roman" w:hAnsi="Times New Roman" w:cs="Times New Roman"/>
          <w:sz w:val="28"/>
          <w:szCs w:val="28"/>
        </w:rPr>
        <w:t>Его функциональное назначение состоит в реализации содержания образования, целей обучения, воспитания и развития студентов, формировании у них знаний, умений, навыков. На этом этапе деятельности задачи преподавателя заключаются в том, чтобы сообщить студентам учебную информацию, организовать их учебно-познавательную деятельность и обеспечить усвоение ими основных дидактических единиц учебной информации на необходимых уровнях.</w:t>
      </w:r>
    </w:p>
    <w:p w:rsidR="002405CC" w:rsidRPr="002405CC" w:rsidRDefault="002405CC" w:rsidP="002405CC">
      <w:pPr>
        <w:tabs>
          <w:tab w:val="left" w:pos="7513"/>
        </w:tabs>
        <w:spacing w:line="360" w:lineRule="auto"/>
        <w:ind w:firstLine="851"/>
        <w:jc w:val="both"/>
        <w:rPr>
          <w:rFonts w:ascii="Times New Roman" w:hAnsi="Times New Roman" w:cs="Times New Roman"/>
          <w:sz w:val="28"/>
          <w:szCs w:val="28"/>
        </w:rPr>
      </w:pPr>
      <w:r w:rsidRPr="002405CC">
        <w:rPr>
          <w:rFonts w:ascii="Times New Roman" w:hAnsi="Times New Roman" w:cs="Times New Roman"/>
          <w:sz w:val="28"/>
          <w:szCs w:val="28"/>
        </w:rPr>
        <w:lastRenderedPageBreak/>
        <w:t xml:space="preserve">Для решения этих задач необходимы средства обучения. </w:t>
      </w:r>
    </w:p>
    <w:p w:rsidR="002405CC" w:rsidRPr="002405CC" w:rsidRDefault="002405CC" w:rsidP="002405CC">
      <w:pPr>
        <w:tabs>
          <w:tab w:val="left" w:pos="7513"/>
        </w:tabs>
        <w:spacing w:line="360" w:lineRule="auto"/>
        <w:ind w:firstLine="851"/>
        <w:jc w:val="both"/>
        <w:rPr>
          <w:rFonts w:ascii="Times New Roman" w:hAnsi="Times New Roman" w:cs="Times New Roman"/>
          <w:sz w:val="28"/>
          <w:szCs w:val="28"/>
        </w:rPr>
      </w:pPr>
      <w:r w:rsidRPr="002405CC">
        <w:rPr>
          <w:rFonts w:ascii="Times New Roman" w:hAnsi="Times New Roman" w:cs="Times New Roman"/>
          <w:sz w:val="28"/>
          <w:szCs w:val="28"/>
        </w:rPr>
        <w:t>Одним из основополагающих условий эффективности преподавательской деятельности являются контроль ее реализации с целью установления соответствия достигнутых результатов заданным критериям и принятие необходимых решений. Для обеспечения преподавателя и студентов своевременной и объективной контрольной информацией.</w:t>
      </w:r>
    </w:p>
    <w:p w:rsidR="002405CC" w:rsidRPr="002405CC" w:rsidRDefault="002405CC" w:rsidP="002405CC">
      <w:pPr>
        <w:tabs>
          <w:tab w:val="left" w:pos="7513"/>
        </w:tabs>
        <w:spacing w:line="360" w:lineRule="auto"/>
        <w:ind w:firstLine="851"/>
        <w:jc w:val="both"/>
        <w:rPr>
          <w:rFonts w:ascii="Times New Roman" w:hAnsi="Times New Roman" w:cs="Times New Roman"/>
          <w:sz w:val="28"/>
          <w:szCs w:val="28"/>
        </w:rPr>
      </w:pPr>
      <w:r w:rsidRPr="002405CC">
        <w:rPr>
          <w:rFonts w:ascii="Times New Roman" w:hAnsi="Times New Roman" w:cs="Times New Roman"/>
          <w:sz w:val="28"/>
          <w:szCs w:val="28"/>
        </w:rPr>
        <w:t>На основе приведенного выше структурно-функционального анализа деятельности преподавателя можно следующим образом охарактеризовать состав УМК учебной дисциплины.</w:t>
      </w:r>
    </w:p>
    <w:p w:rsidR="002405CC" w:rsidRPr="002405CC" w:rsidRDefault="002405CC" w:rsidP="002405CC">
      <w:pPr>
        <w:tabs>
          <w:tab w:val="left" w:pos="7513"/>
        </w:tabs>
        <w:spacing w:line="360" w:lineRule="auto"/>
        <w:ind w:firstLine="851"/>
        <w:jc w:val="both"/>
        <w:rPr>
          <w:rFonts w:ascii="Times New Roman" w:hAnsi="Times New Roman" w:cs="Times New Roman"/>
          <w:sz w:val="28"/>
          <w:szCs w:val="28"/>
        </w:rPr>
      </w:pPr>
      <w:r w:rsidRPr="002405CC">
        <w:rPr>
          <w:rFonts w:ascii="Times New Roman" w:hAnsi="Times New Roman" w:cs="Times New Roman"/>
          <w:sz w:val="28"/>
          <w:szCs w:val="28"/>
        </w:rPr>
        <w:t>УМК как целое состоит из трех компонентов. В состав УМК в качестве его структурных компонентов входят: нормативная и учебно-методическая документация средства обучения и средства контроля.</w:t>
      </w:r>
    </w:p>
    <w:p w:rsidR="002405CC" w:rsidRPr="002405CC" w:rsidRDefault="002405CC" w:rsidP="002405CC">
      <w:pPr>
        <w:pStyle w:val="a8"/>
        <w:tabs>
          <w:tab w:val="left" w:pos="7513"/>
        </w:tabs>
        <w:spacing w:line="360" w:lineRule="auto"/>
        <w:ind w:firstLine="851"/>
        <w:jc w:val="both"/>
        <w:rPr>
          <w:rFonts w:eastAsia="Calibri"/>
          <w:sz w:val="28"/>
          <w:szCs w:val="28"/>
          <w:lang w:val="kk-KZ"/>
        </w:rPr>
      </w:pPr>
      <w:r w:rsidRPr="002405CC">
        <w:rPr>
          <w:rFonts w:eastAsia="Calibri"/>
          <w:sz w:val="28"/>
          <w:szCs w:val="28"/>
          <w:lang w:val="kk-KZ"/>
        </w:rPr>
        <w:t>Основные направления и формы методической работы для обеспечения  учебного процесса</w:t>
      </w:r>
      <w:r w:rsidRPr="002405CC">
        <w:rPr>
          <w:rFonts w:eastAsia="Calibri"/>
          <w:sz w:val="28"/>
          <w:szCs w:val="28"/>
        </w:rPr>
        <w:t xml:space="preserve"> описаны ниже.</w:t>
      </w:r>
    </w:p>
    <w:p w:rsidR="002405CC" w:rsidRPr="002405CC" w:rsidRDefault="002405CC" w:rsidP="002405CC">
      <w:pPr>
        <w:pStyle w:val="a8"/>
        <w:tabs>
          <w:tab w:val="left" w:pos="7513"/>
        </w:tabs>
        <w:spacing w:line="360" w:lineRule="auto"/>
        <w:ind w:firstLine="851"/>
        <w:jc w:val="both"/>
        <w:rPr>
          <w:rFonts w:eastAsia="Calibri"/>
          <w:sz w:val="28"/>
          <w:szCs w:val="28"/>
          <w:lang w:val="kk-KZ"/>
        </w:rPr>
      </w:pPr>
      <w:r w:rsidRPr="002405CC">
        <w:rPr>
          <w:rFonts w:eastAsia="Calibri"/>
          <w:sz w:val="28"/>
          <w:szCs w:val="28"/>
          <w:lang w:val="kk-KZ"/>
        </w:rPr>
        <w:t>1 БЛОК:  «Работа с педагогическим составом»</w:t>
      </w:r>
    </w:p>
    <w:p w:rsidR="002405CC" w:rsidRPr="002405CC" w:rsidRDefault="002405CC" w:rsidP="002405CC">
      <w:pPr>
        <w:pStyle w:val="a8"/>
        <w:tabs>
          <w:tab w:val="left" w:pos="7513"/>
        </w:tabs>
        <w:spacing w:line="360" w:lineRule="auto"/>
        <w:ind w:firstLine="851"/>
        <w:jc w:val="both"/>
        <w:rPr>
          <w:rFonts w:eastAsia="Calibri"/>
          <w:sz w:val="28"/>
          <w:szCs w:val="28"/>
          <w:lang w:val="kk-KZ"/>
        </w:rPr>
      </w:pPr>
      <w:r w:rsidRPr="002405CC">
        <w:rPr>
          <w:rFonts w:eastAsia="Calibri"/>
          <w:sz w:val="28"/>
          <w:szCs w:val="28"/>
          <w:lang w:val="kk-KZ"/>
        </w:rPr>
        <w:t>Цель: создание условий для профессионального роста членов коллектива.</w:t>
      </w:r>
    </w:p>
    <w:p w:rsidR="002405CC" w:rsidRPr="002405CC" w:rsidRDefault="002405CC" w:rsidP="002405CC">
      <w:pPr>
        <w:pStyle w:val="a8"/>
        <w:tabs>
          <w:tab w:val="left" w:pos="7513"/>
        </w:tabs>
        <w:spacing w:line="360" w:lineRule="auto"/>
        <w:ind w:firstLine="851"/>
        <w:jc w:val="both"/>
        <w:rPr>
          <w:rFonts w:eastAsia="Calibri"/>
          <w:sz w:val="28"/>
          <w:szCs w:val="28"/>
          <w:lang w:val="kk-KZ"/>
        </w:rPr>
      </w:pPr>
      <w:r w:rsidRPr="002405CC">
        <w:rPr>
          <w:rFonts w:eastAsia="Calibri"/>
          <w:sz w:val="28"/>
          <w:szCs w:val="28"/>
          <w:lang w:val="kk-KZ"/>
        </w:rPr>
        <w:t>Для достижения поставленной цели возможны следующие объединения педагогического состава в зависимости от организационной структуры образовательного учреждения:</w:t>
      </w:r>
    </w:p>
    <w:p w:rsidR="002405CC" w:rsidRPr="002405CC" w:rsidRDefault="002405CC" w:rsidP="002405CC">
      <w:pPr>
        <w:pStyle w:val="a8"/>
        <w:numPr>
          <w:ilvl w:val="0"/>
          <w:numId w:val="17"/>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Педагогический совет;</w:t>
      </w:r>
    </w:p>
    <w:p w:rsidR="002405CC" w:rsidRPr="002405CC" w:rsidRDefault="002405CC" w:rsidP="002405CC">
      <w:pPr>
        <w:pStyle w:val="a8"/>
        <w:numPr>
          <w:ilvl w:val="0"/>
          <w:numId w:val="17"/>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Методический совет;</w:t>
      </w:r>
    </w:p>
    <w:p w:rsidR="002405CC" w:rsidRPr="002405CC" w:rsidRDefault="002405CC" w:rsidP="002405CC">
      <w:pPr>
        <w:pStyle w:val="a8"/>
        <w:numPr>
          <w:ilvl w:val="0"/>
          <w:numId w:val="17"/>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Цикловые комиссии.</w:t>
      </w:r>
    </w:p>
    <w:p w:rsidR="002405CC" w:rsidRPr="002405CC" w:rsidRDefault="002405CC" w:rsidP="002405CC">
      <w:pPr>
        <w:pStyle w:val="a8"/>
        <w:tabs>
          <w:tab w:val="left" w:pos="7513"/>
        </w:tabs>
        <w:spacing w:line="360" w:lineRule="auto"/>
        <w:ind w:firstLine="851"/>
        <w:jc w:val="both"/>
        <w:rPr>
          <w:rFonts w:eastAsia="Calibri"/>
          <w:sz w:val="28"/>
          <w:szCs w:val="28"/>
          <w:lang w:val="kk-KZ"/>
        </w:rPr>
      </w:pPr>
      <w:r w:rsidRPr="002405CC">
        <w:rPr>
          <w:rFonts w:eastAsia="Calibri"/>
          <w:sz w:val="28"/>
          <w:szCs w:val="28"/>
          <w:lang w:val="kk-KZ"/>
        </w:rPr>
        <w:t>К методам реализации этой детялеьности обычно относят такие сопособы, как:</w:t>
      </w:r>
    </w:p>
    <w:p w:rsidR="002405CC" w:rsidRPr="002405CC" w:rsidRDefault="002405CC" w:rsidP="002405CC">
      <w:pPr>
        <w:pStyle w:val="a8"/>
        <w:numPr>
          <w:ilvl w:val="0"/>
          <w:numId w:val="17"/>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lastRenderedPageBreak/>
        <w:t>проведение открытых занятий;</w:t>
      </w:r>
    </w:p>
    <w:p w:rsidR="002405CC" w:rsidRPr="002405CC" w:rsidRDefault="002405CC" w:rsidP="002405CC">
      <w:pPr>
        <w:pStyle w:val="a8"/>
        <w:numPr>
          <w:ilvl w:val="0"/>
          <w:numId w:val="17"/>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обсужение проблем в единые методические дни;</w:t>
      </w:r>
    </w:p>
    <w:p w:rsidR="002405CC" w:rsidRPr="002405CC" w:rsidRDefault="002405CC" w:rsidP="002405CC">
      <w:pPr>
        <w:pStyle w:val="a8"/>
        <w:numPr>
          <w:ilvl w:val="0"/>
          <w:numId w:val="17"/>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курсовая переподготовка новых педагогических кадров;</w:t>
      </w:r>
    </w:p>
    <w:p w:rsidR="002405CC" w:rsidRPr="002405CC" w:rsidRDefault="002405CC" w:rsidP="002405CC">
      <w:pPr>
        <w:pStyle w:val="a8"/>
        <w:numPr>
          <w:ilvl w:val="0"/>
          <w:numId w:val="17"/>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обобщение опыта опытными наставниками и общественными объединениями;</w:t>
      </w:r>
    </w:p>
    <w:p w:rsidR="002405CC" w:rsidRPr="002405CC" w:rsidRDefault="002405CC" w:rsidP="002405CC">
      <w:pPr>
        <w:pStyle w:val="a8"/>
        <w:numPr>
          <w:ilvl w:val="0"/>
          <w:numId w:val="17"/>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аттестация педработников;</w:t>
      </w:r>
    </w:p>
    <w:p w:rsidR="002405CC" w:rsidRPr="002405CC" w:rsidRDefault="002405CC" w:rsidP="002405CC">
      <w:pPr>
        <w:pStyle w:val="a8"/>
        <w:numPr>
          <w:ilvl w:val="0"/>
          <w:numId w:val="17"/>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самообразование;</w:t>
      </w:r>
    </w:p>
    <w:p w:rsidR="002405CC" w:rsidRPr="002405CC" w:rsidRDefault="002405CC" w:rsidP="002405CC">
      <w:pPr>
        <w:pStyle w:val="a8"/>
        <w:numPr>
          <w:ilvl w:val="0"/>
          <w:numId w:val="17"/>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работа с молодыми специалистами.</w:t>
      </w:r>
    </w:p>
    <w:p w:rsidR="002405CC" w:rsidRPr="002405CC" w:rsidRDefault="002405CC" w:rsidP="002405CC">
      <w:pPr>
        <w:pStyle w:val="a8"/>
        <w:tabs>
          <w:tab w:val="left" w:pos="7513"/>
        </w:tabs>
        <w:spacing w:line="360" w:lineRule="auto"/>
        <w:ind w:firstLine="851"/>
        <w:jc w:val="both"/>
        <w:rPr>
          <w:rFonts w:eastAsia="Calibri"/>
          <w:b/>
          <w:sz w:val="28"/>
          <w:szCs w:val="28"/>
          <w:lang w:val="kk-KZ"/>
        </w:rPr>
      </w:pPr>
    </w:p>
    <w:p w:rsidR="002405CC" w:rsidRPr="002405CC" w:rsidRDefault="002405CC" w:rsidP="002405CC">
      <w:pPr>
        <w:pStyle w:val="a8"/>
        <w:tabs>
          <w:tab w:val="left" w:pos="7513"/>
        </w:tabs>
        <w:spacing w:line="360" w:lineRule="auto"/>
        <w:ind w:firstLine="851"/>
        <w:jc w:val="both"/>
        <w:rPr>
          <w:rFonts w:eastAsia="Calibri"/>
          <w:sz w:val="28"/>
          <w:szCs w:val="28"/>
          <w:lang w:val="kk-KZ"/>
        </w:rPr>
      </w:pPr>
      <w:r w:rsidRPr="002405CC">
        <w:rPr>
          <w:rFonts w:eastAsia="Calibri"/>
          <w:sz w:val="28"/>
          <w:szCs w:val="28"/>
          <w:lang w:val="kk-KZ"/>
        </w:rPr>
        <w:t>2 БЛОК:  «Работа с обучающимися»</w:t>
      </w:r>
    </w:p>
    <w:p w:rsidR="002405CC" w:rsidRPr="002405CC" w:rsidRDefault="002405CC" w:rsidP="002405CC">
      <w:pPr>
        <w:pStyle w:val="a8"/>
        <w:tabs>
          <w:tab w:val="left" w:pos="7513"/>
        </w:tabs>
        <w:spacing w:line="360" w:lineRule="auto"/>
        <w:ind w:firstLine="851"/>
        <w:jc w:val="both"/>
        <w:rPr>
          <w:rFonts w:eastAsia="Calibri"/>
          <w:sz w:val="28"/>
          <w:szCs w:val="28"/>
          <w:lang w:val="kk-KZ"/>
        </w:rPr>
      </w:pPr>
      <w:r w:rsidRPr="002405CC">
        <w:rPr>
          <w:rFonts w:eastAsia="Calibri"/>
          <w:sz w:val="28"/>
          <w:szCs w:val="28"/>
          <w:lang w:val="kk-KZ"/>
        </w:rPr>
        <w:t xml:space="preserve">Цель: создание условий для интеллектуального развития учащегося в соответствии с его природными задатками и способностями. </w:t>
      </w:r>
    </w:p>
    <w:p w:rsidR="002405CC" w:rsidRPr="002405CC" w:rsidRDefault="002405CC" w:rsidP="002405CC">
      <w:pPr>
        <w:pStyle w:val="a8"/>
        <w:tabs>
          <w:tab w:val="left" w:pos="7513"/>
        </w:tabs>
        <w:spacing w:line="360" w:lineRule="auto"/>
        <w:ind w:firstLine="851"/>
        <w:jc w:val="both"/>
        <w:rPr>
          <w:rFonts w:eastAsia="Calibri"/>
          <w:sz w:val="28"/>
          <w:szCs w:val="28"/>
          <w:lang w:val="kk-KZ"/>
        </w:rPr>
      </w:pPr>
      <w:r w:rsidRPr="002405CC">
        <w:rPr>
          <w:rFonts w:eastAsia="Calibri"/>
          <w:sz w:val="28"/>
          <w:szCs w:val="28"/>
          <w:lang w:val="kk-KZ"/>
        </w:rPr>
        <w:t>К деятельности педагогического коллектива для достижения означенной цели можно отнести целый ряд мероприятий, как разовых, так и регулярных:</w:t>
      </w:r>
    </w:p>
    <w:p w:rsidR="002405CC" w:rsidRPr="002405CC" w:rsidRDefault="002405CC" w:rsidP="002405CC">
      <w:pPr>
        <w:pStyle w:val="a8"/>
        <w:numPr>
          <w:ilvl w:val="0"/>
          <w:numId w:val="18"/>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инновационная работа;</w:t>
      </w:r>
    </w:p>
    <w:p w:rsidR="002405CC" w:rsidRPr="002405CC" w:rsidRDefault="002405CC" w:rsidP="002405CC">
      <w:pPr>
        <w:pStyle w:val="a8"/>
        <w:numPr>
          <w:ilvl w:val="0"/>
          <w:numId w:val="18"/>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диагностика и анкетирование учащихся;</w:t>
      </w:r>
    </w:p>
    <w:p w:rsidR="002405CC" w:rsidRPr="002405CC" w:rsidRDefault="002405CC" w:rsidP="002405CC">
      <w:pPr>
        <w:pStyle w:val="a8"/>
        <w:numPr>
          <w:ilvl w:val="0"/>
          <w:numId w:val="18"/>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предметные недели;</w:t>
      </w:r>
    </w:p>
    <w:p w:rsidR="002405CC" w:rsidRPr="002405CC" w:rsidRDefault="002405CC" w:rsidP="002405CC">
      <w:pPr>
        <w:pStyle w:val="a8"/>
        <w:numPr>
          <w:ilvl w:val="0"/>
          <w:numId w:val="18"/>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олимпиады;</w:t>
      </w:r>
    </w:p>
    <w:p w:rsidR="002405CC" w:rsidRPr="002405CC" w:rsidRDefault="002405CC" w:rsidP="002405CC">
      <w:pPr>
        <w:pStyle w:val="a8"/>
        <w:numPr>
          <w:ilvl w:val="0"/>
          <w:numId w:val="18"/>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lastRenderedPageBreak/>
        <w:t>конкурс «ученик (студент) года»</w:t>
      </w:r>
    </w:p>
    <w:p w:rsidR="002405CC" w:rsidRPr="002405CC" w:rsidRDefault="002405CC" w:rsidP="002405CC">
      <w:pPr>
        <w:pStyle w:val="a8"/>
        <w:numPr>
          <w:ilvl w:val="0"/>
          <w:numId w:val="18"/>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научно-практическая конференция;</w:t>
      </w:r>
    </w:p>
    <w:p w:rsidR="002405CC" w:rsidRPr="002405CC" w:rsidRDefault="002405CC" w:rsidP="002405CC">
      <w:pPr>
        <w:pStyle w:val="a8"/>
        <w:numPr>
          <w:ilvl w:val="0"/>
          <w:numId w:val="18"/>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кружковая работа;</w:t>
      </w:r>
    </w:p>
    <w:p w:rsidR="002405CC" w:rsidRPr="002405CC" w:rsidRDefault="002405CC" w:rsidP="002405CC">
      <w:pPr>
        <w:pStyle w:val="a8"/>
        <w:numPr>
          <w:ilvl w:val="0"/>
          <w:numId w:val="18"/>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элективные курсы.</w:t>
      </w:r>
    </w:p>
    <w:p w:rsidR="002405CC" w:rsidRPr="002405CC" w:rsidRDefault="002405CC" w:rsidP="002405CC">
      <w:pPr>
        <w:pStyle w:val="a8"/>
        <w:tabs>
          <w:tab w:val="left" w:pos="7513"/>
        </w:tabs>
        <w:spacing w:line="360" w:lineRule="auto"/>
        <w:ind w:firstLine="851"/>
        <w:jc w:val="both"/>
        <w:rPr>
          <w:rFonts w:eastAsia="Calibri"/>
          <w:sz w:val="28"/>
          <w:szCs w:val="28"/>
          <w:lang w:val="kk-KZ"/>
        </w:rPr>
      </w:pPr>
      <w:r w:rsidRPr="002405CC">
        <w:rPr>
          <w:rFonts w:eastAsia="Calibri"/>
          <w:sz w:val="28"/>
          <w:szCs w:val="28"/>
          <w:lang w:val="kk-KZ"/>
        </w:rPr>
        <w:t>Отметим особо элективные курсы, как особую междисциплинарную форму работы с обучающимися, они учат отбрасывать старые идеи, знать, когда и как их заменять. Другими словами, правильно сформированные элективные курсы учат учиться, отучиваться и переучиваться. К таковым можно отнести: графика и графический дизайн; деловой русский язык; основы журналистики; закон и молодежь; спортивные игры; нестандартные методы решения задач по дисциплине и т. д.</w:t>
      </w:r>
    </w:p>
    <w:p w:rsidR="002405CC" w:rsidRPr="002405CC" w:rsidRDefault="002405CC" w:rsidP="002405CC">
      <w:pPr>
        <w:pStyle w:val="a8"/>
        <w:tabs>
          <w:tab w:val="left" w:pos="7513"/>
        </w:tabs>
        <w:spacing w:line="360" w:lineRule="auto"/>
        <w:ind w:firstLine="851"/>
        <w:jc w:val="both"/>
        <w:rPr>
          <w:rFonts w:eastAsia="Calibri"/>
          <w:b/>
          <w:sz w:val="28"/>
          <w:szCs w:val="28"/>
          <w:lang w:val="kk-KZ"/>
        </w:rPr>
      </w:pPr>
    </w:p>
    <w:p w:rsidR="002405CC" w:rsidRPr="002405CC" w:rsidRDefault="002405CC" w:rsidP="002405CC">
      <w:pPr>
        <w:pStyle w:val="a8"/>
        <w:tabs>
          <w:tab w:val="left" w:pos="7513"/>
        </w:tabs>
        <w:spacing w:line="360" w:lineRule="auto"/>
        <w:ind w:firstLine="851"/>
        <w:jc w:val="both"/>
        <w:rPr>
          <w:rFonts w:eastAsia="Calibri"/>
          <w:sz w:val="28"/>
          <w:szCs w:val="28"/>
          <w:lang w:val="kk-KZ"/>
        </w:rPr>
      </w:pPr>
      <w:r w:rsidRPr="002405CC">
        <w:rPr>
          <w:rFonts w:eastAsia="Calibri"/>
          <w:sz w:val="28"/>
          <w:szCs w:val="28"/>
          <w:lang w:val="kk-KZ"/>
        </w:rPr>
        <w:t>3 БЛОК:  «Информационно-методическая служба»</w:t>
      </w:r>
    </w:p>
    <w:p w:rsidR="002405CC" w:rsidRPr="002405CC" w:rsidRDefault="002405CC" w:rsidP="002405CC">
      <w:pPr>
        <w:pStyle w:val="a8"/>
        <w:tabs>
          <w:tab w:val="left" w:pos="7513"/>
        </w:tabs>
        <w:spacing w:line="360" w:lineRule="auto"/>
        <w:ind w:firstLine="851"/>
        <w:jc w:val="both"/>
        <w:rPr>
          <w:rFonts w:eastAsia="Calibri"/>
          <w:sz w:val="28"/>
          <w:szCs w:val="28"/>
          <w:lang w:val="kk-KZ"/>
        </w:rPr>
      </w:pPr>
      <w:r w:rsidRPr="002405CC">
        <w:rPr>
          <w:rFonts w:eastAsia="Calibri"/>
          <w:sz w:val="28"/>
          <w:szCs w:val="28"/>
          <w:lang w:val="kk-KZ"/>
        </w:rPr>
        <w:t xml:space="preserve">Цель: создание условий для информационного сопровождения учебного процесса. </w:t>
      </w:r>
    </w:p>
    <w:p w:rsidR="002405CC" w:rsidRPr="002405CC" w:rsidRDefault="002405CC" w:rsidP="002405CC">
      <w:pPr>
        <w:pStyle w:val="a8"/>
        <w:tabs>
          <w:tab w:val="left" w:pos="7513"/>
        </w:tabs>
        <w:spacing w:line="360" w:lineRule="auto"/>
        <w:ind w:firstLine="851"/>
        <w:jc w:val="both"/>
        <w:rPr>
          <w:rFonts w:eastAsia="Calibri"/>
          <w:sz w:val="28"/>
          <w:szCs w:val="28"/>
          <w:lang w:val="kk-KZ"/>
        </w:rPr>
      </w:pPr>
      <w:r w:rsidRPr="002405CC">
        <w:rPr>
          <w:rFonts w:eastAsia="Calibri"/>
          <w:sz w:val="28"/>
          <w:szCs w:val="28"/>
          <w:lang w:val="kk-KZ"/>
        </w:rPr>
        <w:t>Хотя эта деятельность не имеет к непосредственному процессу обучения, тем не менее она является важной составляющей обеспечения комфортности для обучающихся. Это такие виды деятельности образовательной учреждения, как:</w:t>
      </w:r>
    </w:p>
    <w:p w:rsidR="002405CC" w:rsidRPr="002405CC" w:rsidRDefault="002405CC" w:rsidP="002405CC">
      <w:pPr>
        <w:pStyle w:val="a8"/>
        <w:numPr>
          <w:ilvl w:val="0"/>
          <w:numId w:val="19"/>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работа библиотеки;</w:t>
      </w:r>
    </w:p>
    <w:p w:rsidR="002405CC" w:rsidRPr="002405CC" w:rsidRDefault="002405CC" w:rsidP="002405CC">
      <w:pPr>
        <w:pStyle w:val="a8"/>
        <w:numPr>
          <w:ilvl w:val="0"/>
          <w:numId w:val="19"/>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психологическая работа;</w:t>
      </w:r>
    </w:p>
    <w:p w:rsidR="002405CC" w:rsidRPr="002405CC" w:rsidRDefault="002405CC" w:rsidP="002405CC">
      <w:pPr>
        <w:pStyle w:val="a8"/>
        <w:numPr>
          <w:ilvl w:val="0"/>
          <w:numId w:val="19"/>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работа социолога.</w:t>
      </w:r>
    </w:p>
    <w:p w:rsidR="002405CC" w:rsidRPr="002405CC" w:rsidRDefault="002405CC" w:rsidP="002405CC">
      <w:pPr>
        <w:pStyle w:val="a8"/>
        <w:tabs>
          <w:tab w:val="left" w:pos="7513"/>
        </w:tabs>
        <w:spacing w:line="360" w:lineRule="auto"/>
        <w:ind w:firstLine="851"/>
        <w:jc w:val="both"/>
        <w:rPr>
          <w:rFonts w:eastAsia="Calibri"/>
          <w:sz w:val="28"/>
          <w:szCs w:val="28"/>
          <w:lang w:val="kk-KZ"/>
        </w:rPr>
      </w:pPr>
      <w:r w:rsidRPr="002405CC">
        <w:rPr>
          <w:rFonts w:eastAsia="Calibri"/>
          <w:sz w:val="28"/>
          <w:szCs w:val="28"/>
          <w:lang w:val="kk-KZ"/>
        </w:rPr>
        <w:lastRenderedPageBreak/>
        <w:t>Методический кабинет</w:t>
      </w:r>
      <w:r w:rsidRPr="002405CC">
        <w:rPr>
          <w:rFonts w:eastAsia="Calibri"/>
          <w:b/>
          <w:sz w:val="28"/>
          <w:szCs w:val="28"/>
          <w:lang w:val="kk-KZ"/>
        </w:rPr>
        <w:t xml:space="preserve"> </w:t>
      </w:r>
      <w:r w:rsidRPr="002405CC">
        <w:rPr>
          <w:rFonts w:eastAsia="Calibri"/>
          <w:sz w:val="28"/>
          <w:szCs w:val="28"/>
          <w:lang w:val="kk-KZ"/>
        </w:rPr>
        <w:t>является  структурным подразделением нау</w:t>
      </w:r>
      <w:r w:rsidR="00F54469">
        <w:rPr>
          <w:rFonts w:eastAsia="Calibri"/>
          <w:sz w:val="28"/>
          <w:szCs w:val="28"/>
          <w:lang w:val="kk-KZ"/>
        </w:rPr>
        <w:t>чно-методической службы техникума</w:t>
      </w:r>
      <w:r w:rsidRPr="002405CC">
        <w:rPr>
          <w:rFonts w:eastAsia="Calibri"/>
          <w:sz w:val="28"/>
          <w:szCs w:val="28"/>
          <w:lang w:val="kk-KZ"/>
        </w:rPr>
        <w:t>. К его задачам относится создание условий для совершенствования профессионального мастерства педработника, роста его творческого потенциала, направленного на формирование и развитие учащегося.</w:t>
      </w:r>
      <w:r w:rsidR="00F54469">
        <w:rPr>
          <w:rFonts w:eastAsia="Calibri"/>
          <w:sz w:val="28"/>
          <w:szCs w:val="28"/>
          <w:lang w:val="kk-KZ"/>
        </w:rPr>
        <w:t xml:space="preserve"> </w:t>
      </w:r>
      <w:r w:rsidRPr="002405CC">
        <w:rPr>
          <w:rFonts w:eastAsia="Calibri"/>
          <w:sz w:val="28"/>
          <w:szCs w:val="28"/>
          <w:lang w:val="kk-KZ"/>
        </w:rPr>
        <w:t>Одним из важнейших направлений методической работы колледжа является аттестация педагогических работников на более высокие квалификационные категории.</w:t>
      </w:r>
    </w:p>
    <w:p w:rsidR="002405CC" w:rsidRPr="002405CC" w:rsidRDefault="002405CC" w:rsidP="002405CC">
      <w:pPr>
        <w:pStyle w:val="a8"/>
        <w:tabs>
          <w:tab w:val="left" w:pos="7513"/>
        </w:tabs>
        <w:spacing w:line="360" w:lineRule="auto"/>
        <w:ind w:firstLine="851"/>
        <w:jc w:val="both"/>
        <w:rPr>
          <w:rFonts w:eastAsia="Calibri"/>
          <w:sz w:val="28"/>
          <w:szCs w:val="28"/>
          <w:lang w:val="kk-KZ"/>
        </w:rPr>
      </w:pPr>
      <w:r w:rsidRPr="002405CC">
        <w:rPr>
          <w:rFonts w:eastAsia="Calibri"/>
          <w:sz w:val="28"/>
          <w:szCs w:val="28"/>
          <w:lang w:val="kk-KZ"/>
        </w:rPr>
        <w:t>Особую роль в методической работе играет психологическая служба колледжа.Психологическое просвещение педработников включает различные формы работы: лекции, семинары, беседы, тренинги, индивидуальные консультации и т.  д. Основная цель</w:t>
      </w:r>
      <w:r w:rsidRPr="002405CC">
        <w:rPr>
          <w:rFonts w:eastAsia="Calibri"/>
          <w:b/>
          <w:sz w:val="28"/>
          <w:szCs w:val="28"/>
          <w:lang w:val="kk-KZ"/>
        </w:rPr>
        <w:t xml:space="preserve"> </w:t>
      </w:r>
      <w:r w:rsidRPr="002405CC">
        <w:rPr>
          <w:rFonts w:eastAsia="Calibri"/>
          <w:sz w:val="28"/>
          <w:szCs w:val="28"/>
          <w:lang w:val="kk-KZ"/>
        </w:rPr>
        <w:t>работы психолога – повышение психологической компетентности всего коллектива и каждого педагога в отдельности, т.к. слабые знания личности учащихся  классных коллективов значительно снижают воздействие методических приёмов, применяемых педработниками.</w:t>
      </w:r>
    </w:p>
    <w:p w:rsidR="002405CC" w:rsidRPr="002405CC" w:rsidRDefault="002405CC" w:rsidP="002405CC">
      <w:pPr>
        <w:pStyle w:val="a8"/>
        <w:tabs>
          <w:tab w:val="left" w:pos="7513"/>
        </w:tabs>
        <w:spacing w:line="360" w:lineRule="auto"/>
        <w:ind w:firstLine="851"/>
        <w:jc w:val="both"/>
        <w:rPr>
          <w:rFonts w:eastAsia="Calibri"/>
          <w:sz w:val="28"/>
          <w:szCs w:val="28"/>
          <w:lang w:val="kk-KZ"/>
        </w:rPr>
      </w:pPr>
      <w:r w:rsidRPr="002405CC">
        <w:rPr>
          <w:rFonts w:eastAsia="Calibri"/>
          <w:sz w:val="28"/>
          <w:szCs w:val="28"/>
          <w:lang w:val="kk-KZ"/>
        </w:rPr>
        <w:t>Учебные технологии:</w:t>
      </w:r>
    </w:p>
    <w:p w:rsidR="002405CC" w:rsidRPr="002405CC" w:rsidRDefault="002405CC" w:rsidP="002405CC">
      <w:pPr>
        <w:pStyle w:val="a8"/>
        <w:tabs>
          <w:tab w:val="left" w:pos="7513"/>
        </w:tabs>
        <w:spacing w:line="360" w:lineRule="auto"/>
        <w:ind w:firstLine="851"/>
        <w:jc w:val="both"/>
        <w:rPr>
          <w:rFonts w:eastAsia="Calibri"/>
          <w:sz w:val="28"/>
          <w:szCs w:val="28"/>
          <w:lang w:val="kk-KZ"/>
        </w:rPr>
      </w:pPr>
      <w:r w:rsidRPr="002405CC">
        <w:rPr>
          <w:rFonts w:eastAsia="Calibri"/>
          <w:sz w:val="28"/>
          <w:szCs w:val="28"/>
          <w:lang w:val="kk-KZ"/>
        </w:rPr>
        <w:t>Немаловажную роль в современном образовании имеют учебные технологии. Особенно сильно это влияние заметно в связи с переходом к компетентностной модели выпускника. Различные активные образовательные технологии становятся важной составляющей учебного процесса. Так, наиболее популярными здесь являются системы развивающего обучения с направленностью на развитие творческих качеств личности.(И.П.Волков; Г.С.Альтшуллер; И.П.Иванов.).</w:t>
      </w:r>
    </w:p>
    <w:p w:rsidR="002405CC" w:rsidRPr="002405CC" w:rsidRDefault="002405CC" w:rsidP="002405CC">
      <w:pPr>
        <w:pStyle w:val="a8"/>
        <w:numPr>
          <w:ilvl w:val="0"/>
          <w:numId w:val="20"/>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Технология игрового обучения.</w:t>
      </w:r>
    </w:p>
    <w:p w:rsidR="002405CC" w:rsidRPr="002405CC" w:rsidRDefault="002405CC" w:rsidP="002405CC">
      <w:pPr>
        <w:pStyle w:val="a8"/>
        <w:numPr>
          <w:ilvl w:val="0"/>
          <w:numId w:val="20"/>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ТРИЗ – технология(Б.А.Тургунбаева).</w:t>
      </w:r>
    </w:p>
    <w:p w:rsidR="002405CC" w:rsidRPr="002405CC" w:rsidRDefault="002405CC" w:rsidP="002405CC">
      <w:pPr>
        <w:pStyle w:val="a8"/>
        <w:numPr>
          <w:ilvl w:val="0"/>
          <w:numId w:val="20"/>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Технология проблемного обучения.</w:t>
      </w:r>
    </w:p>
    <w:p w:rsidR="002405CC" w:rsidRPr="002405CC" w:rsidRDefault="002405CC" w:rsidP="002405CC">
      <w:pPr>
        <w:pStyle w:val="a8"/>
        <w:numPr>
          <w:ilvl w:val="0"/>
          <w:numId w:val="20"/>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lastRenderedPageBreak/>
        <w:t>Технология модульного обучения.(М.М.Жампеисова).</w:t>
      </w:r>
    </w:p>
    <w:p w:rsidR="002405CC" w:rsidRPr="002405CC" w:rsidRDefault="002405CC" w:rsidP="002405CC">
      <w:pPr>
        <w:pStyle w:val="a8"/>
        <w:numPr>
          <w:ilvl w:val="0"/>
          <w:numId w:val="20"/>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Технология дифференцированного (уровневого) обучения.</w:t>
      </w:r>
    </w:p>
    <w:p w:rsidR="002405CC" w:rsidRPr="002405CC" w:rsidRDefault="002405CC" w:rsidP="002405CC">
      <w:pPr>
        <w:pStyle w:val="a8"/>
        <w:numPr>
          <w:ilvl w:val="0"/>
          <w:numId w:val="20"/>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Методика коллективных способов обучения ( метод- «КСО»</w:t>
      </w:r>
    </w:p>
    <w:p w:rsidR="002405CC" w:rsidRPr="002405CC" w:rsidRDefault="002405CC" w:rsidP="002405CC">
      <w:pPr>
        <w:pStyle w:val="a8"/>
        <w:numPr>
          <w:ilvl w:val="0"/>
          <w:numId w:val="20"/>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А.Г.Ривин; В.К.Дьяченко).</w:t>
      </w:r>
    </w:p>
    <w:p w:rsidR="002405CC" w:rsidRPr="002405CC" w:rsidRDefault="002405CC" w:rsidP="002405CC">
      <w:pPr>
        <w:pStyle w:val="a8"/>
        <w:numPr>
          <w:ilvl w:val="0"/>
          <w:numId w:val="20"/>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Технология В.Ф.Шаталова.</w:t>
      </w:r>
    </w:p>
    <w:p w:rsidR="002405CC" w:rsidRPr="002405CC" w:rsidRDefault="002405CC" w:rsidP="002405CC">
      <w:pPr>
        <w:pStyle w:val="a8"/>
        <w:numPr>
          <w:ilvl w:val="0"/>
          <w:numId w:val="20"/>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Электронное интерактивное обучение.</w:t>
      </w:r>
    </w:p>
    <w:p w:rsidR="002405CC" w:rsidRPr="002405CC" w:rsidRDefault="002405CC" w:rsidP="002405CC">
      <w:pPr>
        <w:pStyle w:val="a8"/>
        <w:numPr>
          <w:ilvl w:val="0"/>
          <w:numId w:val="20"/>
        </w:numPr>
        <w:tabs>
          <w:tab w:val="left" w:pos="7513"/>
        </w:tabs>
        <w:spacing w:line="360" w:lineRule="auto"/>
        <w:ind w:left="0" w:firstLine="851"/>
        <w:jc w:val="both"/>
        <w:rPr>
          <w:rFonts w:eastAsia="Calibri"/>
          <w:sz w:val="28"/>
          <w:szCs w:val="28"/>
          <w:lang w:val="kk-KZ"/>
        </w:rPr>
      </w:pPr>
      <w:r w:rsidRPr="002405CC">
        <w:rPr>
          <w:rFonts w:eastAsia="Calibri"/>
          <w:sz w:val="28"/>
          <w:szCs w:val="28"/>
          <w:lang w:val="kk-KZ"/>
        </w:rPr>
        <w:t>Технология проблемно-модульного обучения.(М.А.Чошанов).</w:t>
      </w:r>
    </w:p>
    <w:p w:rsidR="002405CC" w:rsidRPr="002405CC" w:rsidRDefault="002405CC" w:rsidP="002405CC">
      <w:pPr>
        <w:tabs>
          <w:tab w:val="left" w:pos="7513"/>
        </w:tabs>
        <w:spacing w:line="360" w:lineRule="auto"/>
        <w:ind w:firstLine="851"/>
        <w:jc w:val="both"/>
        <w:rPr>
          <w:rFonts w:ascii="Times New Roman" w:hAnsi="Times New Roman" w:cs="Times New Roman"/>
          <w:sz w:val="28"/>
          <w:szCs w:val="28"/>
          <w:lang w:val="kk-KZ"/>
        </w:rPr>
      </w:pPr>
    </w:p>
    <w:p w:rsidR="006A0650" w:rsidRPr="00601546" w:rsidRDefault="006A0650" w:rsidP="002405CC">
      <w:pPr>
        <w:pStyle w:val="a3"/>
        <w:numPr>
          <w:ilvl w:val="1"/>
          <w:numId w:val="21"/>
        </w:numPr>
        <w:tabs>
          <w:tab w:val="left" w:pos="7513"/>
        </w:tabs>
        <w:spacing w:after="0" w:line="360" w:lineRule="auto"/>
        <w:jc w:val="center"/>
        <w:outlineLvl w:val="1"/>
        <w:rPr>
          <w:rFonts w:ascii="Times New Roman" w:hAnsi="Times New Roman" w:cs="Times New Roman"/>
          <w:sz w:val="28"/>
          <w:szCs w:val="28"/>
        </w:rPr>
      </w:pPr>
      <w:bookmarkStart w:id="4" w:name="_Toc453276704"/>
      <w:bookmarkEnd w:id="1"/>
      <w:r w:rsidRPr="00601546">
        <w:rPr>
          <w:rStyle w:val="10"/>
          <w:rFonts w:ascii="Times New Roman" w:hAnsi="Times New Roman" w:cs="Times New Roman"/>
          <w:color w:val="000000" w:themeColor="text1"/>
        </w:rPr>
        <w:t>Компетентностный подход  в современном образовании</w:t>
      </w:r>
      <w:bookmarkEnd w:id="4"/>
      <w:r w:rsidRPr="00601546">
        <w:rPr>
          <w:rFonts w:ascii="Times New Roman" w:hAnsi="Times New Roman" w:cs="Times New Roman"/>
          <w:sz w:val="28"/>
          <w:szCs w:val="28"/>
        </w:rPr>
        <w:t>.</w:t>
      </w:r>
    </w:p>
    <w:p w:rsidR="006A0650" w:rsidRDefault="006A0650" w:rsidP="002405CC">
      <w:pPr>
        <w:pStyle w:val="a3"/>
        <w:tabs>
          <w:tab w:val="left" w:pos="7513"/>
        </w:tabs>
        <w:ind w:left="1515"/>
        <w:rPr>
          <w:rFonts w:ascii="Times New Roman" w:hAnsi="Times New Roman" w:cs="Times New Roman"/>
          <w:sz w:val="28"/>
          <w:szCs w:val="28"/>
        </w:rPr>
      </w:pPr>
    </w:p>
    <w:p w:rsidR="006A0650" w:rsidRPr="00EE539C" w:rsidRDefault="006A0650" w:rsidP="002405CC">
      <w:pPr>
        <w:pStyle w:val="a3"/>
        <w:tabs>
          <w:tab w:val="left" w:pos="7513"/>
        </w:tabs>
        <w:spacing w:after="0" w:line="360" w:lineRule="auto"/>
        <w:ind w:left="0" w:firstLine="709"/>
        <w:contextualSpacing w:val="0"/>
        <w:jc w:val="both"/>
        <w:rPr>
          <w:rFonts w:ascii="Times New Roman" w:hAnsi="Times New Roman" w:cs="Times New Roman"/>
          <w:sz w:val="28"/>
          <w:szCs w:val="28"/>
        </w:rPr>
      </w:pPr>
      <w:r w:rsidRPr="006E0A3A">
        <w:rPr>
          <w:rFonts w:ascii="Times New Roman" w:hAnsi="Times New Roman" w:cs="Times New Roman"/>
          <w:sz w:val="28"/>
          <w:szCs w:val="28"/>
        </w:rPr>
        <w:t>С разработкой и внедрением новых образовательных стандартов в системе СПО возникла необходимость пересмотра: содержания дисциплин и рабочих программ, методов и технологий, применяемых для формирования различных профессиональных компетенций.</w:t>
      </w:r>
    </w:p>
    <w:p w:rsidR="006A0650" w:rsidRPr="00294A1E" w:rsidRDefault="006A0650" w:rsidP="006A0650">
      <w:pPr>
        <w:pStyle w:val="a3"/>
        <w:spacing w:after="0" w:line="360" w:lineRule="auto"/>
        <w:ind w:left="0" w:firstLine="709"/>
        <w:contextualSpacing w:val="0"/>
        <w:jc w:val="both"/>
        <w:rPr>
          <w:rFonts w:ascii="Times New Roman" w:hAnsi="Times New Roman" w:cs="Times New Roman"/>
          <w:sz w:val="28"/>
          <w:szCs w:val="28"/>
        </w:rPr>
      </w:pPr>
      <w:r w:rsidRPr="006E0A3A">
        <w:rPr>
          <w:rFonts w:ascii="Times New Roman" w:hAnsi="Times New Roman" w:cs="Times New Roman"/>
          <w:sz w:val="28"/>
          <w:szCs w:val="28"/>
        </w:rPr>
        <w:t xml:space="preserve">В зарубежной и отечественной литературе широко освещаются вопросы компетентностного подхода в образовании. Рассматриваются различия между понятиями «компетентность» и «компетенция», вводятся классификации различных видов компетенций, предлагаются методы формирования и оценки. Наиболее ярко эти вопросы освещены в работах авторов: Дж. Равен, </w:t>
      </w:r>
      <w:proofErr w:type="gramStart"/>
      <w:r w:rsidRPr="006E0A3A">
        <w:rPr>
          <w:rFonts w:ascii="Times New Roman" w:hAnsi="Times New Roman" w:cs="Times New Roman"/>
          <w:sz w:val="28"/>
          <w:szCs w:val="28"/>
        </w:rPr>
        <w:t>Зимняя</w:t>
      </w:r>
      <w:proofErr w:type="gramEnd"/>
      <w:r w:rsidRPr="006E0A3A">
        <w:rPr>
          <w:rFonts w:ascii="Times New Roman" w:hAnsi="Times New Roman" w:cs="Times New Roman"/>
          <w:sz w:val="28"/>
          <w:szCs w:val="28"/>
        </w:rPr>
        <w:t xml:space="preserve"> И.А., </w:t>
      </w:r>
      <w:proofErr w:type="spellStart"/>
      <w:r w:rsidRPr="006E0A3A">
        <w:rPr>
          <w:rFonts w:ascii="Times New Roman" w:hAnsi="Times New Roman" w:cs="Times New Roman"/>
          <w:sz w:val="28"/>
          <w:szCs w:val="28"/>
        </w:rPr>
        <w:t>Байденко</w:t>
      </w:r>
      <w:proofErr w:type="spellEnd"/>
      <w:r w:rsidRPr="006E0A3A">
        <w:rPr>
          <w:rFonts w:ascii="Times New Roman" w:hAnsi="Times New Roman" w:cs="Times New Roman"/>
          <w:sz w:val="28"/>
          <w:szCs w:val="28"/>
        </w:rPr>
        <w:t xml:space="preserve"> В.И., Хуторской А.В., </w:t>
      </w:r>
      <w:proofErr w:type="spellStart"/>
      <w:r w:rsidRPr="006E0A3A">
        <w:rPr>
          <w:rFonts w:ascii="Times New Roman" w:hAnsi="Times New Roman" w:cs="Times New Roman"/>
          <w:sz w:val="28"/>
          <w:szCs w:val="28"/>
        </w:rPr>
        <w:t>Сухомлин</w:t>
      </w:r>
      <w:proofErr w:type="spellEnd"/>
      <w:r w:rsidRPr="006E0A3A">
        <w:rPr>
          <w:rFonts w:ascii="Times New Roman" w:hAnsi="Times New Roman" w:cs="Times New Roman"/>
          <w:sz w:val="28"/>
          <w:szCs w:val="28"/>
        </w:rPr>
        <w:t xml:space="preserve"> В.А</w:t>
      </w:r>
      <w:r w:rsidRPr="00294A1E">
        <w:rPr>
          <w:rFonts w:ascii="Times New Roman" w:hAnsi="Times New Roman" w:cs="Times New Roman"/>
          <w:sz w:val="28"/>
          <w:szCs w:val="28"/>
        </w:rPr>
        <w:t xml:space="preserve"> </w:t>
      </w:r>
      <w:r w:rsidRPr="006E0A3A">
        <w:rPr>
          <w:rFonts w:ascii="Times New Roman" w:hAnsi="Times New Roman" w:cs="Times New Roman"/>
          <w:sz w:val="28"/>
          <w:szCs w:val="28"/>
        </w:rPr>
        <w:t>[</w:t>
      </w:r>
      <w:r>
        <w:rPr>
          <w:rFonts w:ascii="Times New Roman" w:hAnsi="Times New Roman" w:cs="Times New Roman"/>
          <w:sz w:val="28"/>
          <w:szCs w:val="28"/>
        </w:rPr>
        <w:t>4</w:t>
      </w:r>
      <w:r w:rsidRPr="00294A1E">
        <w:rPr>
          <w:rFonts w:ascii="Times New Roman" w:hAnsi="Times New Roman" w:cs="Times New Roman"/>
          <w:sz w:val="28"/>
          <w:szCs w:val="28"/>
        </w:rPr>
        <w:t>]</w:t>
      </w:r>
    </w:p>
    <w:p w:rsidR="006A0650" w:rsidRPr="00EB13C2" w:rsidRDefault="006A0650" w:rsidP="006A0650">
      <w:pPr>
        <w:spacing w:after="0" w:line="360" w:lineRule="auto"/>
        <w:ind w:firstLine="709"/>
        <w:jc w:val="both"/>
        <w:rPr>
          <w:rFonts w:ascii="Times New Roman" w:eastAsia="Times New Roman" w:hAnsi="Times New Roman" w:cs="Times New Roman"/>
          <w:color w:val="1A171C"/>
          <w:sz w:val="28"/>
          <w:szCs w:val="28"/>
          <w:lang w:eastAsia="ru-RU"/>
        </w:rPr>
      </w:pPr>
      <w:r w:rsidRPr="00EB13C2">
        <w:rPr>
          <w:rFonts w:ascii="Times New Roman" w:eastAsia="Times New Roman" w:hAnsi="Times New Roman" w:cs="Times New Roman"/>
          <w:color w:val="1A171C"/>
          <w:sz w:val="28"/>
          <w:szCs w:val="28"/>
          <w:lang w:eastAsia="ru-RU"/>
        </w:rPr>
        <w:lastRenderedPageBreak/>
        <w:t>Федеральный закон Российской Федерации от 29 декабря 2012 г. №273-ФЗ «Об образовании в Российской Федерации» отмечает: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w:t>
      </w:r>
    </w:p>
    <w:p w:rsidR="006A0650" w:rsidRDefault="006A0650" w:rsidP="006A0650">
      <w:pPr>
        <w:spacing w:after="0" w:line="360" w:lineRule="auto"/>
        <w:ind w:firstLine="709"/>
        <w:jc w:val="both"/>
        <w:rPr>
          <w:rFonts w:ascii="Times New Roman" w:eastAsia="Times New Roman" w:hAnsi="Times New Roman" w:cs="Times New Roman"/>
          <w:color w:val="1A171C"/>
          <w:sz w:val="28"/>
          <w:szCs w:val="28"/>
          <w:lang w:eastAsia="ru-RU"/>
        </w:rPr>
      </w:pPr>
      <w:r w:rsidRPr="00EB13C2">
        <w:rPr>
          <w:rFonts w:ascii="Times New Roman" w:eastAsia="Times New Roman" w:hAnsi="Times New Roman" w:cs="Times New Roman"/>
          <w:color w:val="1A171C"/>
          <w:sz w:val="28"/>
          <w:szCs w:val="28"/>
          <w:lang w:eastAsia="ru-RU"/>
        </w:rPr>
        <w:t xml:space="preserve">Ключевым понятием ФГОС СПО является компетенция, а основным принципом построения программ – модульно-компетентностный подход. Компетенция в контексте ФГОС  СПО – это способность применять знания, умения и практический опыт в трудовой деятельности. </w:t>
      </w:r>
    </w:p>
    <w:p w:rsidR="006A0650" w:rsidRPr="00EB13C2" w:rsidRDefault="006A0650" w:rsidP="006A0650">
      <w:pPr>
        <w:spacing w:after="0" w:line="360" w:lineRule="auto"/>
        <w:ind w:firstLine="709"/>
        <w:jc w:val="both"/>
        <w:rPr>
          <w:rFonts w:ascii="Times New Roman" w:eastAsia="Times New Roman" w:hAnsi="Times New Roman" w:cs="Times New Roman"/>
          <w:color w:val="1A171C"/>
          <w:sz w:val="28"/>
          <w:szCs w:val="28"/>
          <w:lang w:eastAsia="ru-RU"/>
        </w:rPr>
      </w:pPr>
      <w:r w:rsidRPr="00EB13C2">
        <w:rPr>
          <w:rFonts w:ascii="Times New Roman" w:eastAsia="Times New Roman" w:hAnsi="Times New Roman" w:cs="Times New Roman"/>
          <w:color w:val="1A171C"/>
          <w:sz w:val="28"/>
          <w:szCs w:val="28"/>
          <w:lang w:eastAsia="ru-RU"/>
        </w:rPr>
        <w:t>Компетенции, относящиеся к професси</w:t>
      </w:r>
      <w:r>
        <w:rPr>
          <w:rFonts w:ascii="Times New Roman" w:eastAsia="Times New Roman" w:hAnsi="Times New Roman" w:cs="Times New Roman"/>
          <w:color w:val="1A171C"/>
          <w:sz w:val="28"/>
          <w:szCs w:val="28"/>
          <w:lang w:eastAsia="ru-RU"/>
        </w:rPr>
        <w:t>ональной деятельности человека:</w:t>
      </w:r>
    </w:p>
    <w:p w:rsidR="006A0650" w:rsidRPr="00EB13C2" w:rsidRDefault="006A0650" w:rsidP="006A0650">
      <w:pPr>
        <w:spacing w:after="0" w:line="360" w:lineRule="auto"/>
        <w:ind w:firstLine="709"/>
        <w:jc w:val="both"/>
        <w:rPr>
          <w:rFonts w:ascii="Times New Roman" w:eastAsia="Times New Roman" w:hAnsi="Times New Roman" w:cs="Times New Roman"/>
          <w:color w:val="1A171C"/>
          <w:sz w:val="28"/>
          <w:szCs w:val="28"/>
          <w:lang w:eastAsia="ru-RU"/>
        </w:rPr>
      </w:pPr>
      <w:r w:rsidRPr="00EB13C2">
        <w:rPr>
          <w:rFonts w:ascii="Times New Roman" w:eastAsia="Times New Roman" w:hAnsi="Times New Roman" w:cs="Times New Roman"/>
          <w:color w:val="1A171C"/>
          <w:sz w:val="28"/>
          <w:szCs w:val="28"/>
          <w:lang w:eastAsia="ru-RU"/>
        </w:rPr>
        <w:t>—</w:t>
      </w:r>
      <w:r w:rsidRPr="00EB13C2">
        <w:rPr>
          <w:rFonts w:ascii="Times New Roman" w:eastAsia="Times New Roman" w:hAnsi="Times New Roman" w:cs="Times New Roman"/>
          <w:color w:val="1A171C"/>
          <w:sz w:val="28"/>
          <w:szCs w:val="28"/>
          <w:lang w:eastAsia="ru-RU"/>
        </w:rPr>
        <w:tab/>
        <w:t>познавательной деятельности: постановка и решение познавательных задач; нестандартные решения, проблемные ситуации — их создание и разрешение; продуктивное и репродуктивное познание, исследование,</w:t>
      </w:r>
      <w:r>
        <w:rPr>
          <w:rFonts w:ascii="Times New Roman" w:eastAsia="Times New Roman" w:hAnsi="Times New Roman" w:cs="Times New Roman"/>
          <w:color w:val="1A171C"/>
          <w:sz w:val="28"/>
          <w:szCs w:val="28"/>
          <w:lang w:eastAsia="ru-RU"/>
        </w:rPr>
        <w:t xml:space="preserve"> интеллектуальная деятельность;</w:t>
      </w:r>
    </w:p>
    <w:p w:rsidR="006A0650" w:rsidRPr="00EB13C2" w:rsidRDefault="006A0650" w:rsidP="006A0650">
      <w:pPr>
        <w:spacing w:after="0" w:line="360" w:lineRule="auto"/>
        <w:ind w:firstLine="709"/>
        <w:jc w:val="both"/>
        <w:rPr>
          <w:rFonts w:ascii="Times New Roman" w:eastAsia="Times New Roman" w:hAnsi="Times New Roman" w:cs="Times New Roman"/>
          <w:color w:val="1A171C"/>
          <w:sz w:val="28"/>
          <w:szCs w:val="28"/>
          <w:lang w:eastAsia="ru-RU"/>
        </w:rPr>
      </w:pPr>
      <w:proofErr w:type="gramStart"/>
      <w:r w:rsidRPr="00EB13C2">
        <w:rPr>
          <w:rFonts w:ascii="Times New Roman" w:eastAsia="Times New Roman" w:hAnsi="Times New Roman" w:cs="Times New Roman"/>
          <w:color w:val="1A171C"/>
          <w:sz w:val="28"/>
          <w:szCs w:val="28"/>
          <w:lang w:eastAsia="ru-RU"/>
        </w:rPr>
        <w:t>—</w:t>
      </w:r>
      <w:r w:rsidRPr="00EB13C2">
        <w:rPr>
          <w:rFonts w:ascii="Times New Roman" w:eastAsia="Times New Roman" w:hAnsi="Times New Roman" w:cs="Times New Roman"/>
          <w:color w:val="1A171C"/>
          <w:sz w:val="28"/>
          <w:szCs w:val="28"/>
          <w:lang w:eastAsia="ru-RU"/>
        </w:rPr>
        <w:tab/>
        <w:t>деятельности: игра, учение, труд; средства и способы деятельности: планирование, проектирование, моделирование, прогнозирование, исследовательская деятельность, ориентац</w:t>
      </w:r>
      <w:r>
        <w:rPr>
          <w:rFonts w:ascii="Times New Roman" w:eastAsia="Times New Roman" w:hAnsi="Times New Roman" w:cs="Times New Roman"/>
          <w:color w:val="1A171C"/>
          <w:sz w:val="28"/>
          <w:szCs w:val="28"/>
          <w:lang w:eastAsia="ru-RU"/>
        </w:rPr>
        <w:t>ия в разных видах деятельности;</w:t>
      </w:r>
      <w:proofErr w:type="gramEnd"/>
    </w:p>
    <w:p w:rsidR="006A0650" w:rsidRDefault="006A0650" w:rsidP="006A0650">
      <w:pPr>
        <w:spacing w:after="0" w:line="360" w:lineRule="auto"/>
        <w:ind w:firstLine="709"/>
        <w:jc w:val="both"/>
        <w:rPr>
          <w:rFonts w:ascii="Times New Roman" w:eastAsia="Times New Roman" w:hAnsi="Times New Roman" w:cs="Times New Roman"/>
          <w:color w:val="1A171C"/>
          <w:sz w:val="28"/>
          <w:szCs w:val="28"/>
          <w:lang w:eastAsia="ru-RU"/>
        </w:rPr>
      </w:pPr>
      <w:proofErr w:type="gramStart"/>
      <w:r w:rsidRPr="00EB13C2">
        <w:rPr>
          <w:rFonts w:ascii="Times New Roman" w:eastAsia="Times New Roman" w:hAnsi="Times New Roman" w:cs="Times New Roman"/>
          <w:color w:val="1A171C"/>
          <w:sz w:val="28"/>
          <w:szCs w:val="28"/>
          <w:lang w:eastAsia="ru-RU"/>
        </w:rPr>
        <w:t>—</w:t>
      </w:r>
      <w:r w:rsidRPr="00EB13C2">
        <w:rPr>
          <w:rFonts w:ascii="Times New Roman" w:eastAsia="Times New Roman" w:hAnsi="Times New Roman" w:cs="Times New Roman"/>
          <w:color w:val="1A171C"/>
          <w:sz w:val="28"/>
          <w:szCs w:val="28"/>
          <w:lang w:eastAsia="ru-RU"/>
        </w:rPr>
        <w:tab/>
        <w:t xml:space="preserve">информационно-коммуникационным технологиям: прием, хранение, переработка, выдача информации; преобразование информации (чтение, конспектирование), </w:t>
      </w:r>
      <w:proofErr w:type="spellStart"/>
      <w:r w:rsidRPr="00EB13C2">
        <w:rPr>
          <w:rFonts w:ascii="Times New Roman" w:eastAsia="Times New Roman" w:hAnsi="Times New Roman" w:cs="Times New Roman"/>
          <w:color w:val="1A171C"/>
          <w:sz w:val="28"/>
          <w:szCs w:val="28"/>
          <w:lang w:eastAsia="ru-RU"/>
        </w:rPr>
        <w:t>массмедийные</w:t>
      </w:r>
      <w:proofErr w:type="spellEnd"/>
      <w:r w:rsidRPr="00EB13C2">
        <w:rPr>
          <w:rFonts w:ascii="Times New Roman" w:eastAsia="Times New Roman" w:hAnsi="Times New Roman" w:cs="Times New Roman"/>
          <w:color w:val="1A171C"/>
          <w:sz w:val="28"/>
          <w:szCs w:val="28"/>
          <w:lang w:eastAsia="ru-RU"/>
        </w:rPr>
        <w:t>, мультимедийные технологии, компьютерная грамотность; владение интернет-технологиями.</w:t>
      </w:r>
      <w:r w:rsidRPr="006E0A3A">
        <w:rPr>
          <w:rFonts w:ascii="Times New Roman" w:eastAsia="Times New Roman" w:hAnsi="Times New Roman" w:cs="Times New Roman"/>
          <w:color w:val="1A171C"/>
          <w:sz w:val="28"/>
          <w:szCs w:val="28"/>
          <w:lang w:eastAsia="ru-RU"/>
        </w:rPr>
        <w:t xml:space="preserve"> </w:t>
      </w:r>
      <w:r w:rsidRPr="00EB13C2">
        <w:rPr>
          <w:rFonts w:ascii="Times New Roman" w:eastAsia="Times New Roman" w:hAnsi="Times New Roman" w:cs="Times New Roman"/>
          <w:color w:val="1A171C"/>
          <w:sz w:val="28"/>
          <w:szCs w:val="28"/>
          <w:lang w:eastAsia="ru-RU"/>
        </w:rPr>
        <w:t>[</w:t>
      </w:r>
      <w:r>
        <w:rPr>
          <w:rFonts w:ascii="Times New Roman" w:eastAsia="Times New Roman" w:hAnsi="Times New Roman" w:cs="Times New Roman"/>
          <w:color w:val="1A171C"/>
          <w:sz w:val="28"/>
          <w:szCs w:val="28"/>
          <w:lang w:eastAsia="ru-RU"/>
        </w:rPr>
        <w:t>5</w:t>
      </w:r>
      <w:r w:rsidRPr="00EB13C2">
        <w:rPr>
          <w:rFonts w:ascii="Times New Roman" w:eastAsia="Times New Roman" w:hAnsi="Times New Roman" w:cs="Times New Roman"/>
          <w:color w:val="1A171C"/>
          <w:sz w:val="28"/>
          <w:szCs w:val="28"/>
          <w:lang w:eastAsia="ru-RU"/>
        </w:rPr>
        <w:t>]</w:t>
      </w:r>
      <w:proofErr w:type="gramEnd"/>
    </w:p>
    <w:p w:rsidR="006A0650" w:rsidRPr="00EE539C" w:rsidRDefault="006A0650" w:rsidP="006A0650">
      <w:pPr>
        <w:spacing w:after="0" w:line="360" w:lineRule="auto"/>
        <w:ind w:firstLine="709"/>
        <w:jc w:val="both"/>
        <w:rPr>
          <w:rFonts w:ascii="Times New Roman" w:eastAsia="Times New Roman" w:hAnsi="Times New Roman" w:cs="Times New Roman"/>
          <w:color w:val="1A171C"/>
          <w:sz w:val="28"/>
          <w:szCs w:val="28"/>
          <w:lang w:eastAsia="ru-RU"/>
        </w:rPr>
      </w:pPr>
      <w:r w:rsidRPr="00EE539C">
        <w:rPr>
          <w:rFonts w:ascii="Times New Roman" w:eastAsia="Times New Roman" w:hAnsi="Times New Roman" w:cs="Times New Roman"/>
          <w:color w:val="1A171C"/>
          <w:sz w:val="28"/>
          <w:szCs w:val="28"/>
          <w:lang w:eastAsia="ru-RU"/>
        </w:rPr>
        <w:t xml:space="preserve">В настоящее время Европейским сообществом в </w:t>
      </w:r>
      <w:proofErr w:type="gramStart"/>
      <w:r w:rsidRPr="00EE539C">
        <w:rPr>
          <w:rFonts w:ascii="Times New Roman" w:eastAsia="Times New Roman" w:hAnsi="Times New Roman" w:cs="Times New Roman"/>
          <w:color w:val="1A171C"/>
          <w:sz w:val="28"/>
          <w:szCs w:val="28"/>
          <w:lang w:eastAsia="ru-RU"/>
        </w:rPr>
        <w:t>профессиональном</w:t>
      </w:r>
      <w:proofErr w:type="gramEnd"/>
      <w:r w:rsidRPr="00EE539C">
        <w:rPr>
          <w:rFonts w:ascii="Times New Roman" w:eastAsia="Times New Roman" w:hAnsi="Times New Roman" w:cs="Times New Roman"/>
          <w:color w:val="1A171C"/>
          <w:sz w:val="28"/>
          <w:szCs w:val="28"/>
          <w:lang w:eastAsia="ru-RU"/>
        </w:rPr>
        <w:t xml:space="preserve"> </w:t>
      </w:r>
    </w:p>
    <w:p w:rsidR="006A0650" w:rsidRPr="00EE539C" w:rsidRDefault="006A0650" w:rsidP="006A0650">
      <w:pPr>
        <w:spacing w:after="0" w:line="360" w:lineRule="auto"/>
        <w:ind w:firstLine="709"/>
        <w:jc w:val="both"/>
        <w:rPr>
          <w:rFonts w:ascii="Times New Roman" w:eastAsia="Times New Roman" w:hAnsi="Times New Roman" w:cs="Times New Roman"/>
          <w:color w:val="1A171C"/>
          <w:sz w:val="28"/>
          <w:szCs w:val="28"/>
          <w:lang w:eastAsia="ru-RU"/>
        </w:rPr>
      </w:pPr>
      <w:r w:rsidRPr="00EE539C">
        <w:rPr>
          <w:rFonts w:ascii="Times New Roman" w:eastAsia="Times New Roman" w:hAnsi="Times New Roman" w:cs="Times New Roman"/>
          <w:color w:val="1A171C"/>
          <w:sz w:val="28"/>
          <w:szCs w:val="28"/>
          <w:lang w:eastAsia="ru-RU"/>
        </w:rPr>
        <w:t xml:space="preserve">образовании особое внимание уделяется пяти ключевым компетенциям: </w:t>
      </w:r>
      <w:proofErr w:type="gramStart"/>
      <w:r w:rsidRPr="00EE539C">
        <w:rPr>
          <w:rFonts w:ascii="Times New Roman" w:eastAsia="Times New Roman" w:hAnsi="Times New Roman" w:cs="Times New Roman"/>
          <w:color w:val="1A171C"/>
          <w:sz w:val="28"/>
          <w:szCs w:val="28"/>
          <w:lang w:eastAsia="ru-RU"/>
        </w:rPr>
        <w:t>социальная</w:t>
      </w:r>
      <w:proofErr w:type="gramEnd"/>
      <w:r w:rsidRPr="00EE539C">
        <w:rPr>
          <w:rFonts w:ascii="Times New Roman" w:eastAsia="Times New Roman" w:hAnsi="Times New Roman" w:cs="Times New Roman"/>
          <w:color w:val="1A171C"/>
          <w:sz w:val="28"/>
          <w:szCs w:val="28"/>
          <w:lang w:eastAsia="ru-RU"/>
        </w:rPr>
        <w:t>, коммуникативная, информацио</w:t>
      </w:r>
      <w:r>
        <w:rPr>
          <w:rFonts w:ascii="Times New Roman" w:eastAsia="Times New Roman" w:hAnsi="Times New Roman" w:cs="Times New Roman"/>
          <w:color w:val="1A171C"/>
          <w:sz w:val="28"/>
          <w:szCs w:val="28"/>
          <w:lang w:eastAsia="ru-RU"/>
        </w:rPr>
        <w:t>нная, специальная, когнитивная:</w:t>
      </w:r>
    </w:p>
    <w:p w:rsidR="006A0650" w:rsidRPr="00EE539C" w:rsidRDefault="006A0650" w:rsidP="006A0650">
      <w:pPr>
        <w:pStyle w:val="a3"/>
        <w:numPr>
          <w:ilvl w:val="0"/>
          <w:numId w:val="5"/>
        </w:numPr>
        <w:spacing w:after="0" w:line="360" w:lineRule="auto"/>
        <w:ind w:left="709"/>
        <w:jc w:val="both"/>
        <w:rPr>
          <w:rFonts w:ascii="Times New Roman" w:eastAsia="Times New Roman" w:hAnsi="Times New Roman" w:cs="Times New Roman"/>
          <w:color w:val="1A171C"/>
          <w:sz w:val="28"/>
          <w:szCs w:val="28"/>
          <w:lang w:eastAsia="ru-RU"/>
        </w:rPr>
      </w:pPr>
      <w:r w:rsidRPr="00EE539C">
        <w:rPr>
          <w:rFonts w:ascii="Times New Roman" w:eastAsia="Times New Roman" w:hAnsi="Times New Roman" w:cs="Times New Roman"/>
          <w:color w:val="1A171C"/>
          <w:sz w:val="28"/>
          <w:szCs w:val="28"/>
          <w:lang w:eastAsia="ru-RU"/>
        </w:rPr>
        <w:lastRenderedPageBreak/>
        <w:t>искать: опрашивать окружение; консультироваться у преподавателя (наставника); получать информацию;</w:t>
      </w:r>
    </w:p>
    <w:p w:rsidR="006A0650" w:rsidRPr="00EE539C" w:rsidRDefault="006A0650" w:rsidP="006A0650">
      <w:pPr>
        <w:pStyle w:val="a3"/>
        <w:numPr>
          <w:ilvl w:val="0"/>
          <w:numId w:val="5"/>
        </w:numPr>
        <w:spacing w:after="0" w:line="360" w:lineRule="auto"/>
        <w:ind w:left="709"/>
        <w:jc w:val="both"/>
        <w:rPr>
          <w:rFonts w:ascii="Times New Roman" w:eastAsia="Times New Roman" w:hAnsi="Times New Roman" w:cs="Times New Roman"/>
          <w:color w:val="1A171C"/>
          <w:sz w:val="28"/>
          <w:szCs w:val="28"/>
          <w:lang w:eastAsia="ru-RU"/>
        </w:rPr>
      </w:pPr>
      <w:r w:rsidRPr="00EE539C">
        <w:rPr>
          <w:rFonts w:ascii="Times New Roman" w:eastAsia="Times New Roman" w:hAnsi="Times New Roman" w:cs="Times New Roman"/>
          <w:color w:val="1A171C"/>
          <w:sz w:val="28"/>
          <w:szCs w:val="28"/>
          <w:lang w:eastAsia="ru-RU"/>
        </w:rPr>
        <w:t>думать: устанавливать взаимосвязи между прошлыми и настоящими событиями; критически относиться к тому или иному высказыванию, предложению; уметь противостоять неуверенности и сложности; занимать позицию в дискуссиях и вырабатывать свое собственное мнение; оценивать социальные привычки, связанные со здоровьем, а так же с окружающей средой;</w:t>
      </w:r>
    </w:p>
    <w:p w:rsidR="006A0650" w:rsidRPr="00EE539C" w:rsidRDefault="006A0650" w:rsidP="006A0650">
      <w:pPr>
        <w:pStyle w:val="a3"/>
        <w:numPr>
          <w:ilvl w:val="0"/>
          <w:numId w:val="5"/>
        </w:numPr>
        <w:spacing w:after="0" w:line="360" w:lineRule="auto"/>
        <w:ind w:left="709"/>
        <w:jc w:val="both"/>
        <w:rPr>
          <w:rFonts w:ascii="Times New Roman" w:eastAsia="Times New Roman" w:hAnsi="Times New Roman" w:cs="Times New Roman"/>
          <w:color w:val="1A171C"/>
          <w:sz w:val="28"/>
          <w:szCs w:val="28"/>
          <w:lang w:eastAsia="ru-RU"/>
        </w:rPr>
      </w:pPr>
      <w:r w:rsidRPr="00EE539C">
        <w:rPr>
          <w:rFonts w:ascii="Times New Roman" w:eastAsia="Times New Roman" w:hAnsi="Times New Roman" w:cs="Times New Roman"/>
          <w:color w:val="1A171C"/>
          <w:sz w:val="28"/>
          <w:szCs w:val="28"/>
          <w:lang w:eastAsia="ru-RU"/>
        </w:rPr>
        <w:t>сотрудничать: уметь работать в группе; принимать решения; улаживать разногласия и конфликты; договариваться; разрабатывать и выполнять взятые на себя обязанности;</w:t>
      </w:r>
    </w:p>
    <w:p w:rsidR="006A0650" w:rsidRPr="00EE539C" w:rsidRDefault="006A0650" w:rsidP="006A0650">
      <w:pPr>
        <w:pStyle w:val="a3"/>
        <w:numPr>
          <w:ilvl w:val="0"/>
          <w:numId w:val="5"/>
        </w:numPr>
        <w:spacing w:after="0" w:line="360" w:lineRule="auto"/>
        <w:ind w:left="709"/>
        <w:jc w:val="both"/>
        <w:rPr>
          <w:rFonts w:ascii="Times New Roman" w:eastAsia="Times New Roman" w:hAnsi="Times New Roman" w:cs="Times New Roman"/>
          <w:color w:val="1A171C"/>
          <w:sz w:val="28"/>
          <w:szCs w:val="28"/>
          <w:lang w:eastAsia="ru-RU"/>
        </w:rPr>
      </w:pPr>
      <w:r w:rsidRPr="00EE539C">
        <w:rPr>
          <w:rFonts w:ascii="Times New Roman" w:eastAsia="Times New Roman" w:hAnsi="Times New Roman" w:cs="Times New Roman"/>
          <w:color w:val="1A171C"/>
          <w:sz w:val="28"/>
          <w:szCs w:val="28"/>
          <w:lang w:eastAsia="ru-RU"/>
        </w:rPr>
        <w:t>приниматься за дело: включаться в работу; нести ответственность; войти в группу или коллектив и внести свой вклад; доказать солидарность; организовывать свою работу;</w:t>
      </w:r>
    </w:p>
    <w:p w:rsidR="006A0650" w:rsidRPr="00EE539C" w:rsidRDefault="006A0650" w:rsidP="006A0650">
      <w:pPr>
        <w:pStyle w:val="a3"/>
        <w:numPr>
          <w:ilvl w:val="0"/>
          <w:numId w:val="5"/>
        </w:numPr>
        <w:spacing w:after="0" w:line="360" w:lineRule="auto"/>
        <w:ind w:left="709"/>
        <w:jc w:val="both"/>
        <w:rPr>
          <w:rFonts w:ascii="Times New Roman" w:eastAsia="Times New Roman" w:hAnsi="Times New Roman" w:cs="Times New Roman"/>
          <w:color w:val="1A171C"/>
          <w:sz w:val="28"/>
          <w:szCs w:val="28"/>
          <w:lang w:eastAsia="ru-RU"/>
        </w:rPr>
      </w:pPr>
      <w:r w:rsidRPr="00EE539C">
        <w:rPr>
          <w:rFonts w:ascii="Times New Roman" w:eastAsia="Times New Roman" w:hAnsi="Times New Roman" w:cs="Times New Roman"/>
          <w:color w:val="1A171C"/>
          <w:sz w:val="28"/>
          <w:szCs w:val="28"/>
          <w:lang w:eastAsia="ru-RU"/>
        </w:rPr>
        <w:t>адаптироваться: использовать новые технологии информации и коммуникации; стойко противостоять трудностям; находить новые решения.</w:t>
      </w:r>
    </w:p>
    <w:p w:rsidR="006A0650" w:rsidRPr="00EB13C2" w:rsidRDefault="006A0650" w:rsidP="006A0650">
      <w:pPr>
        <w:spacing w:after="0" w:line="360" w:lineRule="auto"/>
        <w:ind w:firstLine="709"/>
        <w:jc w:val="both"/>
        <w:rPr>
          <w:rFonts w:ascii="Times New Roman" w:eastAsia="Times New Roman" w:hAnsi="Times New Roman" w:cs="Times New Roman"/>
          <w:color w:val="1A171C"/>
          <w:sz w:val="28"/>
          <w:szCs w:val="28"/>
          <w:lang w:eastAsia="ru-RU"/>
        </w:rPr>
      </w:pPr>
      <w:r w:rsidRPr="00EB13C2">
        <w:rPr>
          <w:rFonts w:ascii="Times New Roman" w:eastAsia="Times New Roman" w:hAnsi="Times New Roman" w:cs="Times New Roman"/>
          <w:color w:val="1A171C"/>
          <w:sz w:val="28"/>
          <w:szCs w:val="28"/>
          <w:lang w:eastAsia="ru-RU"/>
        </w:rPr>
        <w:t>Компетентностный подход предполагает существенные изменения в организации и содержании образовательного процесса, начиная от мотивации обучения и до его оценивания.</w:t>
      </w:r>
    </w:p>
    <w:p w:rsidR="006A0650" w:rsidRPr="00D25649" w:rsidRDefault="006A0650" w:rsidP="006A0650">
      <w:pPr>
        <w:spacing w:after="0" w:line="360" w:lineRule="auto"/>
        <w:ind w:firstLine="709"/>
        <w:jc w:val="both"/>
        <w:rPr>
          <w:rFonts w:ascii="Times New Roman" w:eastAsia="Times New Roman" w:hAnsi="Times New Roman" w:cs="Times New Roman"/>
          <w:sz w:val="28"/>
          <w:szCs w:val="28"/>
          <w:lang w:eastAsia="ru-RU"/>
        </w:rPr>
      </w:pPr>
      <w:r w:rsidRPr="00D25649">
        <w:rPr>
          <w:rFonts w:ascii="Times New Roman" w:eastAsia="Times New Roman" w:hAnsi="Times New Roman" w:cs="Times New Roman"/>
          <w:color w:val="1A171C"/>
          <w:sz w:val="28"/>
          <w:szCs w:val="28"/>
          <w:lang w:eastAsia="ru-RU"/>
        </w:rPr>
        <w:t>Компетентностный подход к системе СПО предпо</w:t>
      </w:r>
      <w:r w:rsidRPr="00D25649">
        <w:rPr>
          <w:rFonts w:ascii="Times New Roman" w:eastAsia="Times New Roman" w:hAnsi="Times New Roman" w:cs="Times New Roman"/>
          <w:color w:val="1A171C"/>
          <w:sz w:val="28"/>
          <w:szCs w:val="28"/>
          <w:lang w:eastAsia="ru-RU"/>
        </w:rPr>
        <w:softHyphen/>
        <w:t>лагает совокупность общих принципов определения целей образования, отбора содержания образования, организации образовательного процесса и оценки об</w:t>
      </w:r>
      <w:r w:rsidRPr="00D25649">
        <w:rPr>
          <w:rFonts w:ascii="Times New Roman" w:eastAsia="Times New Roman" w:hAnsi="Times New Roman" w:cs="Times New Roman"/>
          <w:color w:val="1A171C"/>
          <w:sz w:val="28"/>
          <w:szCs w:val="28"/>
          <w:lang w:eastAsia="ru-RU"/>
        </w:rPr>
        <w:softHyphen/>
        <w:t xml:space="preserve">разовательных результатов. Среди них можно выделить некоторые ключевые </w:t>
      </w:r>
      <w:r w:rsidRPr="00D25649">
        <w:rPr>
          <w:rFonts w:ascii="Times New Roman" w:eastAsia="Times New Roman" w:hAnsi="Times New Roman" w:cs="Times New Roman"/>
          <w:i/>
          <w:iCs/>
          <w:color w:val="1A171C"/>
          <w:sz w:val="28"/>
          <w:szCs w:val="28"/>
          <w:lang w:eastAsia="ru-RU"/>
        </w:rPr>
        <w:t>принципы,</w:t>
      </w:r>
      <w:r w:rsidRPr="00D25649">
        <w:rPr>
          <w:rFonts w:ascii="Times New Roman" w:eastAsia="Times New Roman" w:hAnsi="Times New Roman" w:cs="Times New Roman"/>
          <w:color w:val="1A171C"/>
          <w:sz w:val="28"/>
          <w:szCs w:val="28"/>
          <w:lang w:eastAsia="ru-RU"/>
        </w:rPr>
        <w:t xml:space="preserve"> наиболее актуальные на современном этапе, например, такие как:</w:t>
      </w:r>
    </w:p>
    <w:p w:rsidR="006A0650" w:rsidRPr="00D25649" w:rsidRDefault="006A0650" w:rsidP="006A0650">
      <w:pPr>
        <w:numPr>
          <w:ilvl w:val="0"/>
          <w:numId w:val="4"/>
        </w:numPr>
        <w:spacing w:after="0" w:line="360" w:lineRule="auto"/>
        <w:ind w:firstLine="709"/>
        <w:jc w:val="both"/>
        <w:rPr>
          <w:rFonts w:ascii="Times New Roman" w:eastAsia="Times New Roman" w:hAnsi="Times New Roman" w:cs="Times New Roman"/>
          <w:color w:val="1A171C"/>
          <w:sz w:val="28"/>
          <w:szCs w:val="28"/>
          <w:lang w:eastAsia="ru-RU"/>
        </w:rPr>
      </w:pPr>
      <w:proofErr w:type="gramStart"/>
      <w:r w:rsidRPr="00D25649">
        <w:rPr>
          <w:rFonts w:ascii="Times New Roman" w:eastAsia="Times New Roman" w:hAnsi="Times New Roman" w:cs="Times New Roman"/>
          <w:color w:val="1A171C"/>
          <w:sz w:val="28"/>
          <w:szCs w:val="28"/>
          <w:lang w:eastAsia="ru-RU"/>
        </w:rPr>
        <w:t>современное СПО направлено на развитие у обучаемых способности самостоятельно решать проблемы в различных сферах и видах деятель</w:t>
      </w:r>
      <w:r w:rsidRPr="00D25649">
        <w:rPr>
          <w:rFonts w:ascii="Times New Roman" w:eastAsia="Times New Roman" w:hAnsi="Times New Roman" w:cs="Times New Roman"/>
          <w:color w:val="1A171C"/>
          <w:sz w:val="28"/>
          <w:szCs w:val="28"/>
          <w:lang w:eastAsia="ru-RU"/>
        </w:rPr>
        <w:softHyphen/>
        <w:t>ности на основе использования социального опыта, элементом которого является и соб</w:t>
      </w:r>
      <w:r w:rsidRPr="00D25649">
        <w:rPr>
          <w:rFonts w:ascii="Times New Roman" w:eastAsia="Times New Roman" w:hAnsi="Times New Roman" w:cs="Times New Roman"/>
          <w:color w:val="1A171C"/>
          <w:sz w:val="28"/>
          <w:szCs w:val="28"/>
          <w:lang w:eastAsia="ru-RU"/>
        </w:rPr>
        <w:softHyphen/>
        <w:t>ственный опыт обучающихся;</w:t>
      </w:r>
      <w:proofErr w:type="gramEnd"/>
    </w:p>
    <w:p w:rsidR="006A0650" w:rsidRPr="00D25649" w:rsidRDefault="006A0650" w:rsidP="006A0650">
      <w:pPr>
        <w:numPr>
          <w:ilvl w:val="0"/>
          <w:numId w:val="4"/>
        </w:numPr>
        <w:spacing w:after="0" w:line="360" w:lineRule="auto"/>
        <w:ind w:firstLine="709"/>
        <w:jc w:val="both"/>
        <w:rPr>
          <w:rFonts w:ascii="Times New Roman" w:eastAsia="Times New Roman" w:hAnsi="Times New Roman" w:cs="Times New Roman"/>
          <w:color w:val="1A171C"/>
          <w:sz w:val="28"/>
          <w:szCs w:val="28"/>
          <w:lang w:eastAsia="ru-RU"/>
        </w:rPr>
      </w:pPr>
      <w:proofErr w:type="gramStart"/>
      <w:r w:rsidRPr="00D25649">
        <w:rPr>
          <w:rFonts w:ascii="Times New Roman" w:eastAsia="Times New Roman" w:hAnsi="Times New Roman" w:cs="Times New Roman"/>
          <w:color w:val="1A171C"/>
          <w:sz w:val="28"/>
          <w:szCs w:val="28"/>
          <w:lang w:eastAsia="ru-RU"/>
        </w:rPr>
        <w:lastRenderedPageBreak/>
        <w:t>эффективность образовательного процесса в си</w:t>
      </w:r>
      <w:r w:rsidRPr="00D25649">
        <w:rPr>
          <w:rFonts w:ascii="Times New Roman" w:eastAsia="Times New Roman" w:hAnsi="Times New Roman" w:cs="Times New Roman"/>
          <w:color w:val="1A171C"/>
          <w:sz w:val="28"/>
          <w:szCs w:val="28"/>
          <w:lang w:eastAsia="ru-RU"/>
        </w:rPr>
        <w:softHyphen/>
        <w:t>стеме СПО достигается путем создания условий формирования у обучающихся опыта самостоя</w:t>
      </w:r>
      <w:r w:rsidRPr="00D25649">
        <w:rPr>
          <w:rFonts w:ascii="Times New Roman" w:eastAsia="Times New Roman" w:hAnsi="Times New Roman" w:cs="Times New Roman"/>
          <w:color w:val="1A171C"/>
          <w:sz w:val="28"/>
          <w:szCs w:val="28"/>
          <w:lang w:eastAsia="ru-RU"/>
        </w:rPr>
        <w:softHyphen/>
        <w:t>тельного решения организационных, познава</w:t>
      </w:r>
      <w:r w:rsidRPr="00D25649">
        <w:rPr>
          <w:rFonts w:ascii="Times New Roman" w:eastAsia="Times New Roman" w:hAnsi="Times New Roman" w:cs="Times New Roman"/>
          <w:color w:val="1A171C"/>
          <w:sz w:val="28"/>
          <w:szCs w:val="28"/>
          <w:lang w:eastAsia="ru-RU"/>
        </w:rPr>
        <w:softHyphen/>
        <w:t>тельных, нравственных, коммуникативных и иных задач, составляющих содержание профес</w:t>
      </w:r>
      <w:r w:rsidRPr="00D25649">
        <w:rPr>
          <w:rFonts w:ascii="Times New Roman" w:eastAsia="Times New Roman" w:hAnsi="Times New Roman" w:cs="Times New Roman"/>
          <w:color w:val="1A171C"/>
          <w:sz w:val="28"/>
          <w:szCs w:val="28"/>
          <w:lang w:eastAsia="ru-RU"/>
        </w:rPr>
        <w:softHyphen/>
        <w:t>сионального образования в конкретной сфере (направлении).</w:t>
      </w:r>
      <w:r w:rsidRPr="00EB13C2">
        <w:rPr>
          <w:rFonts w:ascii="Times New Roman" w:eastAsia="Times New Roman" w:hAnsi="Times New Roman" w:cs="Times New Roman"/>
          <w:color w:val="1A171C"/>
          <w:sz w:val="28"/>
          <w:szCs w:val="28"/>
          <w:lang w:eastAsia="ru-RU"/>
        </w:rPr>
        <w:t>[</w:t>
      </w:r>
      <w:r>
        <w:rPr>
          <w:rFonts w:ascii="Times New Roman" w:eastAsia="Times New Roman" w:hAnsi="Times New Roman" w:cs="Times New Roman"/>
          <w:color w:val="1A171C"/>
          <w:sz w:val="28"/>
          <w:szCs w:val="28"/>
          <w:lang w:eastAsia="ru-RU"/>
        </w:rPr>
        <w:t>6</w:t>
      </w:r>
      <w:r w:rsidRPr="00EB13C2">
        <w:rPr>
          <w:rFonts w:ascii="Times New Roman" w:eastAsia="Times New Roman" w:hAnsi="Times New Roman" w:cs="Times New Roman"/>
          <w:color w:val="1A171C"/>
          <w:sz w:val="28"/>
          <w:szCs w:val="28"/>
          <w:lang w:eastAsia="ru-RU"/>
        </w:rPr>
        <w:t>]</w:t>
      </w:r>
      <w:proofErr w:type="gramEnd"/>
    </w:p>
    <w:p w:rsidR="006A0650" w:rsidRPr="00EB13C2" w:rsidRDefault="006A0650" w:rsidP="006A0650">
      <w:pPr>
        <w:tabs>
          <w:tab w:val="left" w:pos="1185"/>
        </w:tabs>
        <w:spacing w:after="0" w:line="360" w:lineRule="auto"/>
        <w:ind w:firstLine="709"/>
        <w:jc w:val="both"/>
        <w:rPr>
          <w:rFonts w:ascii="Times New Roman" w:hAnsi="Times New Roman" w:cs="Times New Roman"/>
          <w:sz w:val="28"/>
          <w:szCs w:val="28"/>
        </w:rPr>
      </w:pPr>
      <w:r w:rsidRPr="00EB13C2">
        <w:rPr>
          <w:rFonts w:ascii="Times New Roman" w:hAnsi="Times New Roman" w:cs="Times New Roman"/>
          <w:sz w:val="28"/>
          <w:szCs w:val="28"/>
        </w:rPr>
        <w:t>Компетентностный подход акцентирует внимание на результате образования, в качестве которого рассматривается не сумма усвоенной информации, а способность человека действовать в различных проблемных ситуациях, его компетентность.</w:t>
      </w:r>
    </w:p>
    <w:p w:rsidR="006A0650" w:rsidRPr="00EB13C2" w:rsidRDefault="006A0650" w:rsidP="006A0650">
      <w:pPr>
        <w:tabs>
          <w:tab w:val="left" w:pos="1185"/>
        </w:tabs>
        <w:spacing w:after="0" w:line="360" w:lineRule="auto"/>
        <w:ind w:firstLine="709"/>
        <w:jc w:val="both"/>
        <w:rPr>
          <w:rFonts w:ascii="Times New Roman" w:hAnsi="Times New Roman" w:cs="Times New Roman"/>
          <w:sz w:val="28"/>
          <w:szCs w:val="28"/>
        </w:rPr>
      </w:pPr>
      <w:r w:rsidRPr="00EB13C2">
        <w:rPr>
          <w:rFonts w:ascii="Times New Roman" w:hAnsi="Times New Roman" w:cs="Times New Roman"/>
          <w:sz w:val="28"/>
          <w:szCs w:val="28"/>
        </w:rPr>
        <w:t xml:space="preserve">Актуальность обращения к </w:t>
      </w:r>
      <w:proofErr w:type="spellStart"/>
      <w:r w:rsidRPr="00EB13C2">
        <w:rPr>
          <w:rFonts w:ascii="Times New Roman" w:hAnsi="Times New Roman" w:cs="Times New Roman"/>
          <w:sz w:val="28"/>
          <w:szCs w:val="28"/>
        </w:rPr>
        <w:t>компетентностному</w:t>
      </w:r>
      <w:proofErr w:type="spellEnd"/>
      <w:r w:rsidRPr="00EB13C2">
        <w:rPr>
          <w:rFonts w:ascii="Times New Roman" w:hAnsi="Times New Roman" w:cs="Times New Roman"/>
          <w:sz w:val="28"/>
          <w:szCs w:val="28"/>
        </w:rPr>
        <w:t xml:space="preserve"> подходу, охватывающему наряду с конкретными знаниями и навыками такие категории, как способности, готовность к решению профессиональных задач, качества личности и др., сегодня не вызывает сомнения, поскольку указанный подход позволяет оперативно формировать не только содержание образования, но и систему диагностики, отвечающую запросам рынка труда.[</w:t>
      </w:r>
      <w:r>
        <w:rPr>
          <w:rFonts w:ascii="Times New Roman" w:hAnsi="Times New Roman" w:cs="Times New Roman"/>
          <w:sz w:val="28"/>
          <w:szCs w:val="28"/>
        </w:rPr>
        <w:t>4</w:t>
      </w:r>
      <w:r w:rsidRPr="00EB13C2">
        <w:rPr>
          <w:rFonts w:ascii="Times New Roman" w:hAnsi="Times New Roman" w:cs="Times New Roman"/>
          <w:sz w:val="28"/>
          <w:szCs w:val="28"/>
        </w:rPr>
        <w:t>]</w:t>
      </w:r>
    </w:p>
    <w:p w:rsidR="006A0650" w:rsidRPr="006E0A3A" w:rsidRDefault="006A0650" w:rsidP="006A0650">
      <w:pPr>
        <w:tabs>
          <w:tab w:val="left" w:pos="1185"/>
        </w:tabs>
        <w:spacing w:after="0" w:line="360" w:lineRule="auto"/>
        <w:ind w:firstLine="709"/>
        <w:jc w:val="both"/>
        <w:rPr>
          <w:rFonts w:ascii="Times New Roman" w:hAnsi="Times New Roman" w:cs="Times New Roman"/>
          <w:sz w:val="28"/>
          <w:szCs w:val="28"/>
        </w:rPr>
      </w:pPr>
      <w:r w:rsidRPr="006E0A3A">
        <w:rPr>
          <w:rFonts w:ascii="Times New Roman" w:hAnsi="Times New Roman" w:cs="Times New Roman"/>
          <w:sz w:val="28"/>
          <w:szCs w:val="28"/>
        </w:rPr>
        <w:t xml:space="preserve">Введение понятия компетентности как «умения </w:t>
      </w:r>
      <w:proofErr w:type="spellStart"/>
      <w:r w:rsidRPr="006E0A3A">
        <w:rPr>
          <w:rFonts w:ascii="Times New Roman" w:hAnsi="Times New Roman" w:cs="Times New Roman"/>
          <w:sz w:val="28"/>
          <w:szCs w:val="28"/>
        </w:rPr>
        <w:t>мобилизировать</w:t>
      </w:r>
      <w:proofErr w:type="spellEnd"/>
      <w:r w:rsidRPr="006E0A3A">
        <w:rPr>
          <w:rFonts w:ascii="Times New Roman" w:hAnsi="Times New Roman" w:cs="Times New Roman"/>
          <w:sz w:val="28"/>
          <w:szCs w:val="28"/>
        </w:rPr>
        <w:t xml:space="preserve"> знания и опыт к решению конкретных проблем» (термин Ж.-Ф. </w:t>
      </w:r>
      <w:proofErr w:type="spellStart"/>
      <w:r w:rsidRPr="006E0A3A">
        <w:rPr>
          <w:rFonts w:ascii="Times New Roman" w:hAnsi="Times New Roman" w:cs="Times New Roman"/>
          <w:sz w:val="28"/>
          <w:szCs w:val="28"/>
        </w:rPr>
        <w:t>Перре</w:t>
      </w:r>
      <w:proofErr w:type="spellEnd"/>
      <w:r w:rsidRPr="006E0A3A">
        <w:rPr>
          <w:rFonts w:ascii="Times New Roman" w:hAnsi="Times New Roman" w:cs="Times New Roman"/>
          <w:sz w:val="28"/>
          <w:szCs w:val="28"/>
        </w:rPr>
        <w:t>) позволяет рассматривать компетентность (в том числе интеллектуальную компетентность) как многофункциональный инструмент измерения качества профессионального образов</w:t>
      </w:r>
      <w:r>
        <w:rPr>
          <w:rFonts w:ascii="Times New Roman" w:hAnsi="Times New Roman" w:cs="Times New Roman"/>
          <w:sz w:val="28"/>
          <w:szCs w:val="28"/>
        </w:rPr>
        <w:t>ания вообще и СПО в частности</w:t>
      </w:r>
      <w:r w:rsidRPr="006E0A3A">
        <w:rPr>
          <w:rFonts w:ascii="Times New Roman" w:hAnsi="Times New Roman" w:cs="Times New Roman"/>
          <w:sz w:val="28"/>
          <w:szCs w:val="28"/>
        </w:rPr>
        <w:t xml:space="preserve">. Больше всего этому способствует </w:t>
      </w:r>
      <w:proofErr w:type="spellStart"/>
      <w:r w:rsidRPr="006E0A3A">
        <w:rPr>
          <w:rFonts w:ascii="Times New Roman" w:hAnsi="Times New Roman" w:cs="Times New Roman"/>
          <w:sz w:val="28"/>
          <w:szCs w:val="28"/>
        </w:rPr>
        <w:t>деятельностно</w:t>
      </w:r>
      <w:proofErr w:type="spellEnd"/>
      <w:r w:rsidRPr="006E0A3A">
        <w:rPr>
          <w:rFonts w:ascii="Times New Roman" w:hAnsi="Times New Roman" w:cs="Times New Roman"/>
          <w:sz w:val="28"/>
          <w:szCs w:val="28"/>
        </w:rPr>
        <w:t>-компетентностный подход. Его применение к усвоению учебных курсов обучающим</w:t>
      </w:r>
      <w:r>
        <w:rPr>
          <w:rFonts w:ascii="Times New Roman" w:hAnsi="Times New Roman" w:cs="Times New Roman"/>
          <w:sz w:val="28"/>
          <w:szCs w:val="28"/>
        </w:rPr>
        <w:t>ися в системе СПО предполагает:</w:t>
      </w:r>
    </w:p>
    <w:p w:rsidR="006A0650" w:rsidRPr="006E0A3A" w:rsidRDefault="006A0650" w:rsidP="006A0650">
      <w:pPr>
        <w:tabs>
          <w:tab w:val="left" w:pos="1185"/>
        </w:tabs>
        <w:spacing w:after="0" w:line="360" w:lineRule="auto"/>
        <w:ind w:firstLine="709"/>
        <w:jc w:val="both"/>
        <w:rPr>
          <w:rFonts w:ascii="Times New Roman" w:hAnsi="Times New Roman" w:cs="Times New Roman"/>
          <w:sz w:val="28"/>
          <w:szCs w:val="28"/>
        </w:rPr>
      </w:pPr>
      <w:r w:rsidRPr="006E0A3A">
        <w:rPr>
          <w:rFonts w:ascii="Times New Roman" w:hAnsi="Times New Roman" w:cs="Times New Roman"/>
          <w:sz w:val="28"/>
          <w:szCs w:val="28"/>
        </w:rPr>
        <w:t>—</w:t>
      </w:r>
      <w:r w:rsidRPr="006E0A3A">
        <w:rPr>
          <w:rFonts w:ascii="Times New Roman" w:hAnsi="Times New Roman" w:cs="Times New Roman"/>
          <w:sz w:val="28"/>
          <w:szCs w:val="28"/>
        </w:rPr>
        <w:tab/>
        <w:t>«прозрачность» целей у</w:t>
      </w:r>
      <w:r>
        <w:rPr>
          <w:rFonts w:ascii="Times New Roman" w:hAnsi="Times New Roman" w:cs="Times New Roman"/>
          <w:sz w:val="28"/>
          <w:szCs w:val="28"/>
        </w:rPr>
        <w:t>чебного курса;</w:t>
      </w:r>
    </w:p>
    <w:p w:rsidR="006A0650" w:rsidRPr="006E0A3A" w:rsidRDefault="006A0650" w:rsidP="006A0650">
      <w:pPr>
        <w:tabs>
          <w:tab w:val="left" w:pos="1185"/>
        </w:tabs>
        <w:spacing w:after="0" w:line="360" w:lineRule="auto"/>
        <w:ind w:firstLine="709"/>
        <w:jc w:val="both"/>
        <w:rPr>
          <w:rFonts w:ascii="Times New Roman" w:hAnsi="Times New Roman" w:cs="Times New Roman"/>
          <w:sz w:val="28"/>
          <w:szCs w:val="28"/>
        </w:rPr>
      </w:pPr>
      <w:r w:rsidRPr="006E0A3A">
        <w:rPr>
          <w:rFonts w:ascii="Times New Roman" w:hAnsi="Times New Roman" w:cs="Times New Roman"/>
          <w:sz w:val="28"/>
          <w:szCs w:val="28"/>
        </w:rPr>
        <w:t>—</w:t>
      </w:r>
      <w:r w:rsidRPr="006E0A3A">
        <w:rPr>
          <w:rFonts w:ascii="Times New Roman" w:hAnsi="Times New Roman" w:cs="Times New Roman"/>
          <w:sz w:val="28"/>
          <w:szCs w:val="28"/>
        </w:rPr>
        <w:tab/>
        <w:t>конкретизацию способа описания учебных результатов</w:t>
      </w:r>
      <w:r>
        <w:rPr>
          <w:rFonts w:ascii="Times New Roman" w:hAnsi="Times New Roman" w:cs="Times New Roman"/>
          <w:sz w:val="28"/>
          <w:szCs w:val="28"/>
        </w:rPr>
        <w:t xml:space="preserve"> на языке ключевых компетенций;</w:t>
      </w:r>
    </w:p>
    <w:p w:rsidR="006A0650" w:rsidRPr="006E0A3A" w:rsidRDefault="006A0650" w:rsidP="006A0650">
      <w:pPr>
        <w:tabs>
          <w:tab w:val="left" w:pos="1185"/>
        </w:tabs>
        <w:spacing w:after="0" w:line="360" w:lineRule="auto"/>
        <w:ind w:firstLine="709"/>
        <w:jc w:val="both"/>
        <w:rPr>
          <w:rFonts w:ascii="Times New Roman" w:hAnsi="Times New Roman" w:cs="Times New Roman"/>
          <w:sz w:val="28"/>
          <w:szCs w:val="28"/>
        </w:rPr>
      </w:pPr>
      <w:r w:rsidRPr="006E0A3A">
        <w:rPr>
          <w:rFonts w:ascii="Times New Roman" w:hAnsi="Times New Roman" w:cs="Times New Roman"/>
          <w:sz w:val="28"/>
          <w:szCs w:val="28"/>
        </w:rPr>
        <w:t>—</w:t>
      </w:r>
      <w:r w:rsidRPr="006E0A3A">
        <w:rPr>
          <w:rFonts w:ascii="Times New Roman" w:hAnsi="Times New Roman" w:cs="Times New Roman"/>
          <w:sz w:val="28"/>
          <w:szCs w:val="28"/>
        </w:rPr>
        <w:tab/>
        <w:t>разработку адекватных объектам ко</w:t>
      </w:r>
      <w:r>
        <w:rPr>
          <w:rFonts w:ascii="Times New Roman" w:hAnsi="Times New Roman" w:cs="Times New Roman"/>
          <w:sz w:val="28"/>
          <w:szCs w:val="28"/>
        </w:rPr>
        <w:t>нтроля инструментов оценивания;</w:t>
      </w:r>
    </w:p>
    <w:p w:rsidR="006A0650" w:rsidRDefault="006A0650" w:rsidP="006A0650">
      <w:pPr>
        <w:tabs>
          <w:tab w:val="left" w:pos="1185"/>
        </w:tabs>
        <w:spacing w:after="0" w:line="360" w:lineRule="auto"/>
        <w:ind w:firstLine="709"/>
        <w:jc w:val="both"/>
        <w:rPr>
          <w:rFonts w:ascii="Times New Roman" w:hAnsi="Times New Roman" w:cs="Times New Roman"/>
          <w:sz w:val="28"/>
          <w:szCs w:val="28"/>
        </w:rPr>
      </w:pPr>
      <w:r w:rsidRPr="006E0A3A">
        <w:rPr>
          <w:rFonts w:ascii="Times New Roman" w:hAnsi="Times New Roman" w:cs="Times New Roman"/>
          <w:sz w:val="28"/>
          <w:szCs w:val="28"/>
        </w:rPr>
        <w:lastRenderedPageBreak/>
        <w:t>—</w:t>
      </w:r>
      <w:r w:rsidRPr="006E0A3A">
        <w:rPr>
          <w:rFonts w:ascii="Times New Roman" w:hAnsi="Times New Roman" w:cs="Times New Roman"/>
          <w:sz w:val="28"/>
          <w:szCs w:val="28"/>
        </w:rPr>
        <w:tab/>
        <w:t>согласованность целей и процедур оценива</w:t>
      </w:r>
      <w:r>
        <w:rPr>
          <w:rFonts w:ascii="Times New Roman" w:hAnsi="Times New Roman" w:cs="Times New Roman"/>
          <w:sz w:val="28"/>
          <w:szCs w:val="28"/>
        </w:rPr>
        <w:t>ния в конкретном учебном курсе.</w:t>
      </w:r>
      <w:r w:rsidRPr="006E0A3A">
        <w:rPr>
          <w:rFonts w:ascii="Times New Roman" w:hAnsi="Times New Roman" w:cs="Times New Roman"/>
          <w:sz w:val="28"/>
          <w:szCs w:val="28"/>
        </w:rPr>
        <w:t xml:space="preserve"> </w:t>
      </w:r>
      <w:r w:rsidRPr="00A46F3A">
        <w:rPr>
          <w:rFonts w:ascii="Times New Roman" w:hAnsi="Times New Roman" w:cs="Times New Roman"/>
          <w:sz w:val="28"/>
          <w:szCs w:val="28"/>
        </w:rPr>
        <w:t>[</w:t>
      </w:r>
      <w:r>
        <w:rPr>
          <w:rFonts w:ascii="Times New Roman" w:hAnsi="Times New Roman" w:cs="Times New Roman"/>
          <w:sz w:val="28"/>
          <w:szCs w:val="28"/>
        </w:rPr>
        <w:t>5</w:t>
      </w:r>
      <w:r w:rsidRPr="00A46F3A">
        <w:rPr>
          <w:rFonts w:ascii="Times New Roman" w:hAnsi="Times New Roman" w:cs="Times New Roman"/>
          <w:sz w:val="28"/>
          <w:szCs w:val="28"/>
        </w:rPr>
        <w:t>]</w:t>
      </w:r>
    </w:p>
    <w:p w:rsidR="00301571" w:rsidRDefault="00301571" w:rsidP="00301571">
      <w:pPr>
        <w:rPr>
          <w:rFonts w:ascii="Times New Roman" w:hAnsi="Times New Roman" w:cs="Times New Roman"/>
          <w:sz w:val="28"/>
          <w:szCs w:val="28"/>
        </w:rPr>
      </w:pPr>
    </w:p>
    <w:p w:rsidR="00E527BE" w:rsidRPr="00557826" w:rsidRDefault="00557826" w:rsidP="00557826">
      <w:pPr>
        <w:spacing w:line="360" w:lineRule="auto"/>
        <w:jc w:val="center"/>
        <w:rPr>
          <w:rFonts w:ascii="Times New Roman" w:hAnsi="Times New Roman" w:cs="Times New Roman"/>
          <w:bCs/>
          <w:sz w:val="28"/>
          <w:szCs w:val="28"/>
          <w:lang w:eastAsia="ru-RU"/>
        </w:rPr>
      </w:pPr>
      <w:r w:rsidRPr="00557826">
        <w:rPr>
          <w:rFonts w:ascii="Times New Roman" w:hAnsi="Times New Roman" w:cs="Times New Roman"/>
          <w:b/>
          <w:sz w:val="28"/>
          <w:szCs w:val="28"/>
        </w:rPr>
        <w:t>1.3.</w:t>
      </w:r>
      <w:r>
        <w:rPr>
          <w:rFonts w:ascii="Times New Roman" w:hAnsi="Times New Roman" w:cs="Times New Roman"/>
          <w:sz w:val="28"/>
          <w:szCs w:val="28"/>
        </w:rPr>
        <w:t xml:space="preserve"> </w:t>
      </w:r>
      <w:r w:rsidR="002405CC" w:rsidRPr="00557826">
        <w:rPr>
          <w:rFonts w:ascii="Times New Roman" w:eastAsia="Calibri" w:hAnsi="Times New Roman" w:cs="Times New Roman"/>
          <w:b/>
          <w:noProof/>
          <w:sz w:val="28"/>
          <w:szCs w:val="28"/>
        </w:rPr>
        <w:t>Ана</w:t>
      </w:r>
      <w:r w:rsidR="00E527BE" w:rsidRPr="00557826">
        <w:rPr>
          <w:rFonts w:ascii="Times New Roman" w:eastAsia="Calibri" w:hAnsi="Times New Roman" w:cs="Times New Roman"/>
          <w:b/>
          <w:noProof/>
          <w:sz w:val="28"/>
          <w:szCs w:val="28"/>
        </w:rPr>
        <w:t>лиз содержания ФГОС по специальности «</w:t>
      </w:r>
      <w:r w:rsidR="00E527BE" w:rsidRPr="00557826">
        <w:rPr>
          <w:rFonts w:ascii="Times New Roman" w:hAnsi="Times New Roman" w:cs="Times New Roman"/>
          <w:b/>
          <w:sz w:val="28"/>
          <w:szCs w:val="28"/>
        </w:rPr>
        <w:t xml:space="preserve">23.02.03 Техническое обслуживание и ремонт автомобильного транспорта укрупненной группы 23.00.00. </w:t>
      </w:r>
      <w:r w:rsidR="00E527BE" w:rsidRPr="00557826">
        <w:rPr>
          <w:rFonts w:ascii="Times New Roman" w:hAnsi="Times New Roman" w:cs="Times New Roman"/>
          <w:b/>
          <w:bCs/>
          <w:color w:val="000000"/>
          <w:sz w:val="28"/>
          <w:szCs w:val="28"/>
        </w:rPr>
        <w:t>техника и технологии наземного транспорта</w:t>
      </w:r>
      <w:r w:rsidR="00E527BE" w:rsidRPr="00557826">
        <w:rPr>
          <w:rFonts w:ascii="Times New Roman" w:eastAsia="Calibri" w:hAnsi="Times New Roman" w:cs="Times New Roman"/>
          <w:b/>
          <w:sz w:val="28"/>
          <w:szCs w:val="28"/>
          <w:lang w:eastAsia="ru-RU"/>
        </w:rPr>
        <w:t>»</w:t>
      </w:r>
    </w:p>
    <w:p w:rsidR="00311088" w:rsidRPr="00E527BE" w:rsidRDefault="00E527BE" w:rsidP="00E527BE">
      <w:pPr>
        <w:spacing w:line="360" w:lineRule="auto"/>
        <w:ind w:left="720"/>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О специальности</w:t>
      </w:r>
    </w:p>
    <w:p w:rsidR="00311088" w:rsidRDefault="00DC78D5" w:rsidP="00AA1FFC">
      <w:pPr>
        <w:spacing w:line="360" w:lineRule="auto"/>
        <w:jc w:val="both"/>
        <w:rPr>
          <w:rFonts w:ascii="Times New Roman" w:eastAsia="Calibri" w:hAnsi="Times New Roman" w:cs="Times New Roman"/>
          <w:sz w:val="28"/>
          <w:szCs w:val="28"/>
          <w:lang w:eastAsia="ru-RU"/>
        </w:rPr>
      </w:pPr>
      <w:r>
        <w:rPr>
          <w:rFonts w:ascii="Times New Roman" w:hAnsi="Times New Roman" w:cs="Times New Roman"/>
          <w:sz w:val="28"/>
          <w:szCs w:val="28"/>
          <w:lang w:eastAsia="ru-RU"/>
        </w:rPr>
        <w:t xml:space="preserve">          Специальность</w:t>
      </w:r>
      <w:r w:rsidR="00311088" w:rsidRPr="00311088">
        <w:rPr>
          <w:rFonts w:ascii="Times New Roman" w:hAnsi="Times New Roman" w:cs="Times New Roman"/>
          <w:sz w:val="28"/>
          <w:szCs w:val="28"/>
          <w:lang w:eastAsia="ru-RU"/>
        </w:rPr>
        <w:t xml:space="preserve"> «</w:t>
      </w:r>
      <w:r w:rsidRPr="00DC78D5">
        <w:rPr>
          <w:rFonts w:ascii="Times New Roman" w:hAnsi="Times New Roman" w:cs="Times New Roman"/>
          <w:sz w:val="28"/>
          <w:szCs w:val="28"/>
        </w:rPr>
        <w:t xml:space="preserve">23.02.03 Техническое обслуживание и ремонт автомобильного транспорта укрупненной группы 23.00.00. </w:t>
      </w:r>
      <w:r w:rsidRPr="00DC78D5">
        <w:rPr>
          <w:rFonts w:ascii="Times New Roman" w:hAnsi="Times New Roman" w:cs="Times New Roman"/>
          <w:bCs/>
          <w:color w:val="000000"/>
          <w:sz w:val="28"/>
          <w:szCs w:val="28"/>
        </w:rPr>
        <w:t>техника и технологии наземного транспорта</w:t>
      </w:r>
      <w:r w:rsidRPr="00F05CA9">
        <w:rPr>
          <w:bCs/>
          <w:color w:val="000000"/>
        </w:rPr>
        <w:t>.</w:t>
      </w:r>
      <w:r w:rsidR="00AA1FFC">
        <w:rPr>
          <w:rFonts w:ascii="Times New Roman" w:hAnsi="Times New Roman" w:cs="Times New Roman"/>
          <w:sz w:val="28"/>
          <w:szCs w:val="28"/>
          <w:lang w:eastAsia="ru-RU"/>
        </w:rPr>
        <w:t xml:space="preserve">» создана для </w:t>
      </w:r>
      <w:r w:rsidR="00311088" w:rsidRPr="00311088">
        <w:rPr>
          <w:rFonts w:ascii="Times New Roman" w:hAnsi="Times New Roman" w:cs="Times New Roman"/>
          <w:sz w:val="28"/>
          <w:szCs w:val="28"/>
          <w:lang w:eastAsia="ru-RU"/>
        </w:rPr>
        <w:t>подготовки</w:t>
      </w:r>
      <w:r w:rsidR="00F54469">
        <w:rPr>
          <w:rFonts w:ascii="Times New Roman" w:hAnsi="Times New Roman" w:cs="Times New Roman"/>
          <w:sz w:val="28"/>
          <w:szCs w:val="28"/>
          <w:lang w:eastAsia="ru-RU"/>
        </w:rPr>
        <w:t xml:space="preserve"> техников по ремонту и обслуживанию транспорта</w:t>
      </w:r>
      <w:proofErr w:type="gramStart"/>
      <w:r w:rsidR="00F54469">
        <w:rPr>
          <w:rFonts w:ascii="Times New Roman" w:hAnsi="Times New Roman" w:cs="Times New Roman"/>
          <w:sz w:val="28"/>
          <w:szCs w:val="28"/>
          <w:lang w:eastAsia="ru-RU"/>
        </w:rPr>
        <w:t xml:space="preserve"> </w:t>
      </w:r>
      <w:r w:rsidR="00AA1FFC">
        <w:rPr>
          <w:rFonts w:ascii="Times New Roman" w:eastAsia="Calibri" w:hAnsi="Times New Roman" w:cs="Times New Roman"/>
          <w:sz w:val="28"/>
          <w:szCs w:val="28"/>
          <w:lang w:eastAsia="ru-RU"/>
        </w:rPr>
        <w:t>.</w:t>
      </w:r>
      <w:proofErr w:type="gramEnd"/>
    </w:p>
    <w:p w:rsidR="00AA1FFC" w:rsidRPr="00AA1FFC" w:rsidRDefault="00AA1FFC" w:rsidP="00AA1FFC">
      <w:pPr>
        <w:spacing w:line="360" w:lineRule="auto"/>
        <w:jc w:val="center"/>
        <w:rPr>
          <w:rFonts w:ascii="Times New Roman" w:hAnsi="Times New Roman" w:cs="Times New Roman"/>
          <w:bCs/>
          <w:sz w:val="28"/>
          <w:szCs w:val="28"/>
          <w:lang w:eastAsia="ru-RU"/>
        </w:rPr>
      </w:pPr>
      <w:r w:rsidRPr="00AA1FFC">
        <w:rPr>
          <w:rFonts w:ascii="Times New Roman" w:hAnsi="Times New Roman" w:cs="Times New Roman"/>
          <w:bCs/>
          <w:sz w:val="28"/>
          <w:szCs w:val="28"/>
          <w:lang w:eastAsia="ru-RU"/>
        </w:rPr>
        <w:t>Об обучении</w:t>
      </w:r>
    </w:p>
    <w:p w:rsidR="00AA1FFC" w:rsidRDefault="00AA1FFC" w:rsidP="00AA1FFC">
      <w:pPr>
        <w:spacing w:line="360" w:lineRule="auto"/>
        <w:ind w:firstLine="709"/>
        <w:jc w:val="both"/>
        <w:rPr>
          <w:rFonts w:ascii="Times New Roman" w:hAnsi="Times New Roman" w:cs="Times New Roman"/>
          <w:sz w:val="28"/>
          <w:szCs w:val="28"/>
          <w:lang w:eastAsia="ru-RU"/>
        </w:rPr>
      </w:pPr>
      <w:r w:rsidRPr="00AA1FFC">
        <w:rPr>
          <w:rFonts w:ascii="Times New Roman" w:hAnsi="Times New Roman" w:cs="Times New Roman"/>
          <w:sz w:val="28"/>
          <w:szCs w:val="28"/>
          <w:lang w:eastAsia="ru-RU"/>
        </w:rPr>
        <w:t xml:space="preserve">Обучение данной </w:t>
      </w:r>
      <w:r w:rsidR="00733691">
        <w:rPr>
          <w:rFonts w:ascii="Times New Roman" w:hAnsi="Times New Roman" w:cs="Times New Roman"/>
          <w:bCs/>
          <w:sz w:val="28"/>
          <w:szCs w:val="28"/>
          <w:lang w:eastAsia="ru-RU"/>
        </w:rPr>
        <w:t>специальности</w:t>
      </w:r>
      <w:r>
        <w:rPr>
          <w:rFonts w:ascii="Times New Roman" w:hAnsi="Times New Roman" w:cs="Times New Roman"/>
          <w:sz w:val="28"/>
          <w:szCs w:val="28"/>
          <w:lang w:eastAsia="ru-RU"/>
        </w:rPr>
        <w:t xml:space="preserve"> </w:t>
      </w:r>
      <w:r w:rsidRPr="00AA1FFC">
        <w:rPr>
          <w:rFonts w:ascii="Times New Roman" w:hAnsi="Times New Roman" w:cs="Times New Roman"/>
          <w:sz w:val="28"/>
          <w:szCs w:val="28"/>
          <w:lang w:eastAsia="ru-RU"/>
        </w:rPr>
        <w:t xml:space="preserve">имеет выраженный практический уклон и строится от </w:t>
      </w:r>
      <w:proofErr w:type="gramStart"/>
      <w:r w:rsidRPr="00AA1FFC">
        <w:rPr>
          <w:rFonts w:ascii="Times New Roman" w:hAnsi="Times New Roman" w:cs="Times New Roman"/>
          <w:sz w:val="28"/>
          <w:szCs w:val="28"/>
          <w:lang w:eastAsia="ru-RU"/>
        </w:rPr>
        <w:t>простого</w:t>
      </w:r>
      <w:proofErr w:type="gramEnd"/>
      <w:r w:rsidRPr="00AA1FFC">
        <w:rPr>
          <w:rFonts w:ascii="Times New Roman" w:hAnsi="Times New Roman" w:cs="Times New Roman"/>
          <w:sz w:val="28"/>
          <w:szCs w:val="28"/>
          <w:lang w:eastAsia="ru-RU"/>
        </w:rPr>
        <w:t xml:space="preserve"> к сложному. Учебная программа данной </w:t>
      </w:r>
      <w:r>
        <w:rPr>
          <w:rFonts w:ascii="Times New Roman" w:hAnsi="Times New Roman" w:cs="Times New Roman"/>
          <w:sz w:val="28"/>
          <w:szCs w:val="28"/>
          <w:lang w:eastAsia="ru-RU"/>
        </w:rPr>
        <w:t xml:space="preserve">профессии </w:t>
      </w:r>
      <w:r w:rsidRPr="00AA1FFC">
        <w:rPr>
          <w:rFonts w:ascii="Times New Roman" w:hAnsi="Times New Roman" w:cs="Times New Roman"/>
          <w:sz w:val="28"/>
          <w:szCs w:val="28"/>
          <w:lang w:eastAsia="ru-RU"/>
        </w:rPr>
        <w:t>гарантирует получение</w:t>
      </w:r>
      <w:r w:rsidR="00733691">
        <w:rPr>
          <w:rFonts w:ascii="Times New Roman" w:hAnsi="Times New Roman" w:cs="Times New Roman"/>
          <w:sz w:val="28"/>
          <w:szCs w:val="28"/>
          <w:lang w:eastAsia="ru-RU"/>
        </w:rPr>
        <w:t xml:space="preserve"> квалификацию техников по ремонту и обслуживанию транспорта</w:t>
      </w:r>
      <w:r w:rsidRPr="00AA1FFC">
        <w:rPr>
          <w:rFonts w:ascii="Times New Roman" w:hAnsi="Times New Roman" w:cs="Times New Roman"/>
          <w:sz w:val="28"/>
          <w:szCs w:val="28"/>
          <w:lang w:eastAsia="ru-RU"/>
        </w:rPr>
        <w:t xml:space="preserve">, подтверждаемой </w:t>
      </w:r>
      <w:r>
        <w:rPr>
          <w:rFonts w:ascii="Times New Roman" w:hAnsi="Times New Roman" w:cs="Times New Roman"/>
          <w:sz w:val="28"/>
          <w:szCs w:val="28"/>
          <w:lang w:eastAsia="ru-RU"/>
        </w:rPr>
        <w:t xml:space="preserve">свидетельством </w:t>
      </w:r>
      <w:r w:rsidRPr="00AA1FFC">
        <w:rPr>
          <w:rFonts w:ascii="Times New Roman" w:hAnsi="Times New Roman" w:cs="Times New Roman"/>
          <w:sz w:val="28"/>
          <w:szCs w:val="28"/>
          <w:lang w:eastAsia="ru-RU"/>
        </w:rPr>
        <w:t>государственного образца. Срок обучения</w:t>
      </w:r>
      <w:r w:rsidR="00733691">
        <w:rPr>
          <w:rFonts w:ascii="Times New Roman" w:hAnsi="Times New Roman" w:cs="Times New Roman"/>
          <w:sz w:val="28"/>
          <w:szCs w:val="28"/>
          <w:lang w:eastAsia="ru-RU"/>
        </w:rPr>
        <w:t xml:space="preserve"> 2 года 10</w:t>
      </w:r>
      <w:r w:rsidR="003F2D1A">
        <w:rPr>
          <w:rFonts w:ascii="Times New Roman" w:hAnsi="Times New Roman" w:cs="Times New Roman"/>
          <w:sz w:val="28"/>
          <w:szCs w:val="28"/>
          <w:lang w:eastAsia="ru-RU"/>
        </w:rPr>
        <w:t xml:space="preserve"> мес</w:t>
      </w:r>
      <w:r w:rsidR="00733691">
        <w:rPr>
          <w:rFonts w:ascii="Times New Roman" w:hAnsi="Times New Roman" w:cs="Times New Roman"/>
          <w:sz w:val="28"/>
          <w:szCs w:val="28"/>
          <w:lang w:eastAsia="ru-RU"/>
        </w:rPr>
        <w:t>яцев</w:t>
      </w:r>
      <w:r>
        <w:rPr>
          <w:rFonts w:ascii="Times New Roman" w:hAnsi="Times New Roman" w:cs="Times New Roman"/>
          <w:sz w:val="28"/>
          <w:szCs w:val="28"/>
          <w:lang w:eastAsia="ru-RU"/>
        </w:rPr>
        <w:t xml:space="preserve"> на базе </w:t>
      </w:r>
      <w:r w:rsidRPr="002405CC">
        <w:rPr>
          <w:rFonts w:ascii="Times New Roman" w:hAnsi="Times New Roman" w:cs="Times New Roman"/>
          <w:sz w:val="28"/>
          <w:szCs w:val="28"/>
          <w:lang w:eastAsia="ru-RU"/>
        </w:rPr>
        <w:t>среднего общего образования.</w:t>
      </w:r>
    </w:p>
    <w:p w:rsidR="00D00B09" w:rsidRDefault="00D00B09" w:rsidP="00D00B09">
      <w:pPr>
        <w:spacing w:line="360" w:lineRule="auto"/>
        <w:jc w:val="center"/>
        <w:rPr>
          <w:rFonts w:ascii="Times New Roman" w:hAnsi="Times New Roman" w:cs="Times New Roman"/>
          <w:bCs/>
          <w:sz w:val="28"/>
          <w:szCs w:val="28"/>
          <w:lang w:eastAsia="ru-RU"/>
        </w:rPr>
      </w:pPr>
      <w:r w:rsidRPr="00D00B09">
        <w:rPr>
          <w:rFonts w:ascii="Times New Roman" w:hAnsi="Times New Roman" w:cs="Times New Roman"/>
          <w:bCs/>
          <w:sz w:val="28"/>
          <w:szCs w:val="28"/>
          <w:lang w:eastAsia="ru-RU"/>
        </w:rPr>
        <w:t>Перечень формируемых компетенций</w:t>
      </w:r>
    </w:p>
    <w:p w:rsidR="00DE4AF9" w:rsidRDefault="00D00B09" w:rsidP="00DE4AF9">
      <w:pPr>
        <w:spacing w:line="360" w:lineRule="auto"/>
        <w:ind w:firstLine="709"/>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     </w:t>
      </w:r>
      <w:r w:rsidRPr="00D00B09">
        <w:rPr>
          <w:rFonts w:ascii="Times New Roman" w:hAnsi="Times New Roman" w:cs="Times New Roman"/>
          <w:bCs/>
          <w:sz w:val="28"/>
          <w:szCs w:val="28"/>
          <w:lang w:eastAsia="ru-RU"/>
        </w:rPr>
        <w:t>В соответствии с ФГОС СПО</w:t>
      </w:r>
      <w:r>
        <w:rPr>
          <w:rFonts w:ascii="Times New Roman" w:hAnsi="Times New Roman" w:cs="Times New Roman"/>
          <w:bCs/>
          <w:sz w:val="28"/>
          <w:szCs w:val="28"/>
          <w:lang w:eastAsia="ru-RU"/>
        </w:rPr>
        <w:t xml:space="preserve"> </w:t>
      </w:r>
      <w:r w:rsidRPr="00D00B09">
        <w:rPr>
          <w:rFonts w:ascii="Times New Roman" w:eastAsia="Calibri" w:hAnsi="Times New Roman" w:cs="Times New Roman"/>
          <w:sz w:val="28"/>
          <w:szCs w:val="28"/>
          <w:lang w:eastAsia="ru-RU"/>
        </w:rPr>
        <w:t xml:space="preserve"> </w:t>
      </w:r>
      <w:r w:rsidR="00733691" w:rsidRPr="00733691">
        <w:rPr>
          <w:rFonts w:ascii="Times New Roman" w:hAnsi="Times New Roman" w:cs="Times New Roman"/>
          <w:sz w:val="28"/>
          <w:szCs w:val="28"/>
        </w:rPr>
        <w:t xml:space="preserve">23.02.03 Техническое обслуживание и ремонт автомобильного транспорта укрупненной группы </w:t>
      </w:r>
      <w:r w:rsidR="00DE4AF9" w:rsidRPr="00DE4AF9">
        <w:rPr>
          <w:rFonts w:ascii="Times New Roman" w:hAnsi="Times New Roman" w:cs="Times New Roman"/>
          <w:bCs/>
          <w:sz w:val="28"/>
          <w:szCs w:val="28"/>
          <w:lang w:eastAsia="ru-RU"/>
        </w:rPr>
        <w:t xml:space="preserve">утвержденным Приказом Министерства образования и науки Российской Федерации </w:t>
      </w:r>
      <w:r w:rsidR="00733691">
        <w:rPr>
          <w:rFonts w:ascii="Times New Roman" w:hAnsi="Times New Roman" w:cs="Times New Roman"/>
          <w:bCs/>
          <w:sz w:val="28"/>
          <w:szCs w:val="28"/>
          <w:lang w:eastAsia="ru-RU"/>
        </w:rPr>
        <w:t>№ 383 от 22 апреля 2014</w:t>
      </w:r>
      <w:r w:rsidR="00DE4AF9" w:rsidRPr="00DE4AF9">
        <w:rPr>
          <w:rFonts w:ascii="Times New Roman" w:hAnsi="Times New Roman" w:cs="Times New Roman"/>
          <w:bCs/>
          <w:sz w:val="28"/>
          <w:szCs w:val="28"/>
          <w:lang w:eastAsia="ru-RU"/>
        </w:rPr>
        <w:t xml:space="preserve"> г. выпускник должен обладать следующими общекультурными компетенциями:</w:t>
      </w:r>
    </w:p>
    <w:p w:rsidR="00733691" w:rsidRPr="00733691" w:rsidRDefault="00733691" w:rsidP="00733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proofErr w:type="gramStart"/>
      <w:r w:rsidRPr="00733691">
        <w:rPr>
          <w:rFonts w:ascii="Times New Roman" w:hAnsi="Times New Roman" w:cs="Times New Roman"/>
          <w:sz w:val="28"/>
          <w:szCs w:val="28"/>
        </w:rPr>
        <w:t>ОК</w:t>
      </w:r>
      <w:proofErr w:type="gramEnd"/>
      <w:r w:rsidRPr="00733691">
        <w:rPr>
          <w:rFonts w:ascii="Times New Roman" w:hAnsi="Times New Roman" w:cs="Times New Roman"/>
          <w:sz w:val="28"/>
          <w:szCs w:val="28"/>
        </w:rPr>
        <w:t xml:space="preserve"> 1. Понимать сущность и социальную значимость своей будущей профессии, проявлять к ней устойчивый интерес.</w:t>
      </w:r>
    </w:p>
    <w:p w:rsidR="00733691" w:rsidRPr="00733691" w:rsidRDefault="00733691" w:rsidP="00733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proofErr w:type="gramStart"/>
      <w:r w:rsidRPr="00733691">
        <w:rPr>
          <w:rFonts w:ascii="Times New Roman" w:hAnsi="Times New Roman" w:cs="Times New Roman"/>
          <w:sz w:val="28"/>
          <w:szCs w:val="28"/>
        </w:rPr>
        <w:lastRenderedPageBreak/>
        <w:t>ОК</w:t>
      </w:r>
      <w:proofErr w:type="gramEnd"/>
      <w:r w:rsidRPr="00733691">
        <w:rPr>
          <w:rFonts w:ascii="Times New Roman" w:hAnsi="Times New Roman" w:cs="Times New Roman"/>
          <w:sz w:val="28"/>
          <w:szCs w:val="28"/>
        </w:rPr>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733691" w:rsidRPr="00733691" w:rsidRDefault="00733691" w:rsidP="00733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proofErr w:type="gramStart"/>
      <w:r w:rsidRPr="00733691">
        <w:rPr>
          <w:rFonts w:ascii="Times New Roman" w:hAnsi="Times New Roman" w:cs="Times New Roman"/>
          <w:sz w:val="28"/>
          <w:szCs w:val="28"/>
        </w:rPr>
        <w:t>ОК</w:t>
      </w:r>
      <w:proofErr w:type="gramEnd"/>
      <w:r w:rsidRPr="00733691">
        <w:rPr>
          <w:rFonts w:ascii="Times New Roman" w:hAnsi="Times New Roman" w:cs="Times New Roman"/>
          <w:sz w:val="28"/>
          <w:szCs w:val="28"/>
        </w:rPr>
        <w:t xml:space="preserve"> 3. Принимать решения в стандартных и нестандартных ситуациях и нести за них ответственность.</w:t>
      </w:r>
    </w:p>
    <w:p w:rsidR="00733691" w:rsidRPr="00733691" w:rsidRDefault="00733691" w:rsidP="00733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proofErr w:type="gramStart"/>
      <w:r w:rsidRPr="00733691">
        <w:rPr>
          <w:rFonts w:ascii="Times New Roman" w:hAnsi="Times New Roman" w:cs="Times New Roman"/>
          <w:sz w:val="28"/>
          <w:szCs w:val="28"/>
        </w:rPr>
        <w:t>ОК</w:t>
      </w:r>
      <w:proofErr w:type="gramEnd"/>
      <w:r w:rsidRPr="00733691">
        <w:rPr>
          <w:rFonts w:ascii="Times New Roman" w:hAnsi="Times New Roman" w:cs="Times New Roman"/>
          <w:sz w:val="28"/>
          <w:szCs w:val="28"/>
        </w:rPr>
        <w:t xml:space="preserve">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733691" w:rsidRPr="00733691" w:rsidRDefault="00733691" w:rsidP="00733691">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proofErr w:type="gramStart"/>
      <w:r w:rsidRPr="00733691">
        <w:rPr>
          <w:rFonts w:ascii="Times New Roman" w:hAnsi="Times New Roman" w:cs="Times New Roman"/>
          <w:sz w:val="28"/>
          <w:szCs w:val="28"/>
        </w:rPr>
        <w:t>ОК</w:t>
      </w:r>
      <w:proofErr w:type="gramEnd"/>
      <w:r w:rsidRPr="00733691">
        <w:rPr>
          <w:rFonts w:ascii="Times New Roman" w:hAnsi="Times New Roman" w:cs="Times New Roman"/>
          <w:sz w:val="28"/>
          <w:szCs w:val="28"/>
        </w:rPr>
        <w:t xml:space="preserve"> 5. Использовать информационно-коммуникативные технологии в профессиональной деятельности.</w:t>
      </w:r>
    </w:p>
    <w:p w:rsidR="00733691" w:rsidRPr="00733691" w:rsidRDefault="00733691" w:rsidP="00733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proofErr w:type="gramStart"/>
      <w:r w:rsidRPr="00733691">
        <w:rPr>
          <w:rFonts w:ascii="Times New Roman" w:hAnsi="Times New Roman" w:cs="Times New Roman"/>
          <w:sz w:val="28"/>
          <w:szCs w:val="28"/>
        </w:rPr>
        <w:t>ОК</w:t>
      </w:r>
      <w:proofErr w:type="gramEnd"/>
      <w:r w:rsidRPr="00733691">
        <w:rPr>
          <w:rFonts w:ascii="Times New Roman" w:hAnsi="Times New Roman" w:cs="Times New Roman"/>
          <w:sz w:val="28"/>
          <w:szCs w:val="28"/>
        </w:rPr>
        <w:t xml:space="preserve"> 6. Работать в коллективе и команде, эффективно общаться с коллегами, руководством, потребителями.</w:t>
      </w:r>
    </w:p>
    <w:p w:rsidR="00733691" w:rsidRPr="00733691" w:rsidRDefault="00733691" w:rsidP="00733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proofErr w:type="gramStart"/>
      <w:r w:rsidRPr="00733691">
        <w:rPr>
          <w:rFonts w:ascii="Times New Roman" w:hAnsi="Times New Roman" w:cs="Times New Roman"/>
          <w:sz w:val="28"/>
          <w:szCs w:val="28"/>
        </w:rPr>
        <w:t>ОК</w:t>
      </w:r>
      <w:proofErr w:type="gramEnd"/>
      <w:r w:rsidRPr="00733691">
        <w:rPr>
          <w:rFonts w:ascii="Times New Roman" w:hAnsi="Times New Roman" w:cs="Times New Roman"/>
          <w:sz w:val="28"/>
          <w:szCs w:val="28"/>
        </w:rPr>
        <w:t xml:space="preserve"> 7. Брать на себя ответственность за работу членов команды (подчиненных), результат выполнения заданий.</w:t>
      </w:r>
    </w:p>
    <w:p w:rsidR="00733691" w:rsidRPr="00733691" w:rsidRDefault="00733691" w:rsidP="00733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proofErr w:type="gramStart"/>
      <w:r w:rsidRPr="00733691">
        <w:rPr>
          <w:rFonts w:ascii="Times New Roman" w:hAnsi="Times New Roman" w:cs="Times New Roman"/>
          <w:sz w:val="28"/>
          <w:szCs w:val="28"/>
        </w:rPr>
        <w:t>ОК</w:t>
      </w:r>
      <w:proofErr w:type="gramEnd"/>
      <w:r w:rsidRPr="00733691">
        <w:rPr>
          <w:rFonts w:ascii="Times New Roman" w:hAnsi="Times New Roman" w:cs="Times New Roman"/>
          <w:sz w:val="28"/>
          <w:szCs w:val="28"/>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33691" w:rsidRPr="00733691" w:rsidRDefault="00733691" w:rsidP="00733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proofErr w:type="gramStart"/>
      <w:r w:rsidRPr="00733691">
        <w:rPr>
          <w:rFonts w:ascii="Times New Roman" w:hAnsi="Times New Roman" w:cs="Times New Roman"/>
          <w:sz w:val="28"/>
          <w:szCs w:val="28"/>
        </w:rPr>
        <w:t>ОК</w:t>
      </w:r>
      <w:proofErr w:type="gramEnd"/>
      <w:r w:rsidRPr="00733691">
        <w:rPr>
          <w:rFonts w:ascii="Times New Roman" w:hAnsi="Times New Roman" w:cs="Times New Roman"/>
          <w:sz w:val="28"/>
          <w:szCs w:val="28"/>
        </w:rPr>
        <w:t xml:space="preserve"> 9. Ориентироваться в условиях частой смены технологий в профессиональной деятельности.</w:t>
      </w:r>
    </w:p>
    <w:p w:rsidR="00733691" w:rsidRPr="00733691" w:rsidRDefault="00733691" w:rsidP="00733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733691">
        <w:rPr>
          <w:rFonts w:ascii="Times New Roman" w:hAnsi="Times New Roman" w:cs="Times New Roman"/>
          <w:sz w:val="28"/>
          <w:szCs w:val="28"/>
        </w:rPr>
        <w:t>ПК 1.1. Организовывать и проводить работы по техническому обслуживанию и ремонту автотранспорта.</w:t>
      </w:r>
    </w:p>
    <w:p w:rsidR="00733691" w:rsidRDefault="00733691" w:rsidP="00733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733691">
        <w:rPr>
          <w:rFonts w:ascii="Times New Roman" w:hAnsi="Times New Roman" w:cs="Times New Roman"/>
          <w:sz w:val="28"/>
          <w:szCs w:val="28"/>
        </w:rPr>
        <w:t>ПК 1.2. Осуществлять технический контроль при хранении, эксплуатации, техническом обслуживании и ремонте автотранспорта.</w:t>
      </w:r>
    </w:p>
    <w:p w:rsidR="00733691" w:rsidRPr="00733691" w:rsidRDefault="00733691" w:rsidP="00733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r w:rsidRPr="00733691">
        <w:rPr>
          <w:rFonts w:ascii="Times New Roman" w:hAnsi="Times New Roman" w:cs="Times New Roman"/>
          <w:sz w:val="28"/>
          <w:szCs w:val="28"/>
        </w:rPr>
        <w:t>ПК 2.3. Организовывать безопасное ведение работ при техническом обслуживании и ремонте автотранспорта.</w:t>
      </w:r>
    </w:p>
    <w:p w:rsidR="00733691" w:rsidRPr="00733691" w:rsidRDefault="00733691" w:rsidP="00733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p>
    <w:p w:rsidR="00733691" w:rsidRDefault="00733691" w:rsidP="00DE4AF9">
      <w:pPr>
        <w:spacing w:line="360" w:lineRule="auto"/>
        <w:ind w:firstLine="709"/>
        <w:jc w:val="both"/>
        <w:rPr>
          <w:rFonts w:ascii="Times New Roman" w:hAnsi="Times New Roman" w:cs="Times New Roman"/>
          <w:bCs/>
          <w:sz w:val="28"/>
          <w:szCs w:val="28"/>
          <w:lang w:eastAsia="ru-RU"/>
        </w:rPr>
      </w:pPr>
    </w:p>
    <w:p w:rsidR="006A1B84" w:rsidRDefault="006A1B84" w:rsidP="006A1B84">
      <w:pPr>
        <w:tabs>
          <w:tab w:val="left" w:pos="660"/>
          <w:tab w:val="right" w:leader="dot" w:pos="10479"/>
        </w:tabs>
        <w:spacing w:after="100" w:line="276" w:lineRule="auto"/>
        <w:jc w:val="center"/>
        <w:rPr>
          <w:b/>
        </w:rPr>
      </w:pPr>
    </w:p>
    <w:p w:rsidR="006A1B84" w:rsidRDefault="006A1B84" w:rsidP="006A1B84">
      <w:pPr>
        <w:tabs>
          <w:tab w:val="left" w:pos="660"/>
          <w:tab w:val="right" w:leader="dot" w:pos="10479"/>
        </w:tabs>
        <w:spacing w:after="100" w:line="276" w:lineRule="auto"/>
        <w:jc w:val="center"/>
        <w:rPr>
          <w:b/>
        </w:rPr>
      </w:pPr>
    </w:p>
    <w:p w:rsidR="00733691" w:rsidRDefault="00733691" w:rsidP="00557826">
      <w:pPr>
        <w:tabs>
          <w:tab w:val="left" w:pos="660"/>
          <w:tab w:val="right" w:leader="dot" w:pos="10479"/>
        </w:tabs>
        <w:spacing w:after="100" w:line="276" w:lineRule="auto"/>
        <w:jc w:val="center"/>
        <w:rPr>
          <w:rFonts w:ascii="Times New Roman" w:hAnsi="Times New Roman" w:cs="Times New Roman"/>
          <w:b/>
          <w:noProof/>
          <w:sz w:val="28"/>
          <w:szCs w:val="28"/>
        </w:rPr>
      </w:pPr>
      <w:r w:rsidRPr="00733691">
        <w:rPr>
          <w:rFonts w:ascii="Times New Roman" w:hAnsi="Times New Roman" w:cs="Times New Roman"/>
          <w:b/>
          <w:noProof/>
          <w:sz w:val="28"/>
          <w:szCs w:val="28"/>
        </w:rPr>
        <w:lastRenderedPageBreak/>
        <w:t>ГЛАВА 2. РАЗРАБОТКА УЧЕБНО–МЕТОДИЧЕСКОЙ ДОКУМЕНТАЦИИ ПО ДИСЦИПЛИНЕ «</w:t>
      </w:r>
      <w:r w:rsidRPr="00733691">
        <w:rPr>
          <w:rFonts w:ascii="Times New Roman" w:hAnsi="Times New Roman" w:cs="Times New Roman"/>
          <w:b/>
          <w:sz w:val="28"/>
          <w:szCs w:val="28"/>
        </w:rPr>
        <w:t>ОП.06 ПРАВИЛА БЕЗОПАСНОСТИ ДОРОЖНОГО ДВИЖЕНИЯ</w:t>
      </w:r>
      <w:r w:rsidRPr="00733691">
        <w:rPr>
          <w:rFonts w:ascii="Times New Roman" w:hAnsi="Times New Roman" w:cs="Times New Roman"/>
          <w:b/>
          <w:noProof/>
          <w:sz w:val="28"/>
          <w:szCs w:val="28"/>
        </w:rPr>
        <w:t>»</w:t>
      </w:r>
    </w:p>
    <w:p w:rsidR="006A1B84" w:rsidRDefault="006A1B84" w:rsidP="00733691">
      <w:pPr>
        <w:tabs>
          <w:tab w:val="left" w:pos="660"/>
          <w:tab w:val="right" w:leader="dot" w:pos="10479"/>
        </w:tabs>
        <w:spacing w:after="100" w:line="276" w:lineRule="auto"/>
        <w:jc w:val="center"/>
        <w:rPr>
          <w:rStyle w:val="a9"/>
          <w:rFonts w:ascii="Times New Roman" w:hAnsi="Times New Roman" w:cs="Times New Roman"/>
          <w:b/>
          <w:noProof/>
          <w:color w:val="auto"/>
          <w:sz w:val="28"/>
          <w:szCs w:val="28"/>
          <w:u w:val="none"/>
        </w:rPr>
      </w:pPr>
      <w:r w:rsidRPr="006A1B84">
        <w:rPr>
          <w:rFonts w:ascii="Times New Roman" w:eastAsia="Calibri" w:hAnsi="Times New Roman" w:cs="Times New Roman"/>
          <w:b/>
          <w:noProof/>
          <w:sz w:val="28"/>
          <w:szCs w:val="28"/>
        </w:rPr>
        <w:t>2.</w:t>
      </w:r>
      <w:r w:rsidR="00733691">
        <w:rPr>
          <w:rFonts w:ascii="Times New Roman" w:eastAsia="Calibri" w:hAnsi="Times New Roman" w:cs="Times New Roman"/>
          <w:b/>
          <w:noProof/>
          <w:sz w:val="28"/>
          <w:szCs w:val="28"/>
        </w:rPr>
        <w:t>1.</w:t>
      </w:r>
      <w:r w:rsidR="00733691" w:rsidRPr="00733691">
        <w:rPr>
          <w:rStyle w:val="a9"/>
          <w:noProof/>
          <w:color w:val="auto"/>
          <w:sz w:val="28"/>
          <w:szCs w:val="28"/>
          <w:u w:val="none"/>
        </w:rPr>
        <w:t xml:space="preserve"> </w:t>
      </w:r>
      <w:r w:rsidR="00733691" w:rsidRPr="00733691">
        <w:rPr>
          <w:rStyle w:val="a9"/>
          <w:rFonts w:ascii="Times New Roman" w:hAnsi="Times New Roman" w:cs="Times New Roman"/>
          <w:b/>
          <w:noProof/>
          <w:color w:val="auto"/>
          <w:sz w:val="28"/>
          <w:szCs w:val="28"/>
          <w:u w:val="none"/>
        </w:rPr>
        <w:t>Учебная программа дисциплины</w:t>
      </w:r>
    </w:p>
    <w:p w:rsidR="000E1B38" w:rsidRPr="000E1B38" w:rsidRDefault="000E1B38" w:rsidP="000E1B38">
      <w:pPr>
        <w:spacing w:line="360" w:lineRule="auto"/>
        <w:ind w:firstLine="851"/>
        <w:jc w:val="both"/>
        <w:rPr>
          <w:rFonts w:ascii="Times New Roman" w:hAnsi="Times New Roman" w:cs="Times New Roman"/>
          <w:sz w:val="28"/>
          <w:szCs w:val="28"/>
        </w:rPr>
      </w:pPr>
      <w:r w:rsidRPr="000E1B38">
        <w:rPr>
          <w:rFonts w:ascii="Times New Roman" w:hAnsi="Times New Roman" w:cs="Times New Roman"/>
          <w:sz w:val="28"/>
          <w:szCs w:val="28"/>
        </w:rPr>
        <w:t>Изучением дисциплины «ОП.06 ПРАВИЛА БЕЗОПАСНОСТИ ДОРОЖНОГО ДВИЖЕНИЯ» является формирование теоретических знаний и практических навыков, связанн</w:t>
      </w:r>
      <w:r>
        <w:rPr>
          <w:rFonts w:ascii="Times New Roman" w:hAnsi="Times New Roman" w:cs="Times New Roman"/>
          <w:sz w:val="28"/>
          <w:szCs w:val="28"/>
        </w:rPr>
        <w:t xml:space="preserve">ых с методологией и организации </w:t>
      </w:r>
      <w:proofErr w:type="gramStart"/>
      <w:r>
        <w:rPr>
          <w:rFonts w:ascii="Times New Roman" w:hAnsi="Times New Roman" w:cs="Times New Roman"/>
          <w:sz w:val="28"/>
          <w:szCs w:val="28"/>
        </w:rPr>
        <w:t>пра</w:t>
      </w:r>
      <w:r w:rsidRPr="000E1B38">
        <w:rPr>
          <w:rFonts w:ascii="Times New Roman" w:hAnsi="Times New Roman" w:cs="Times New Roman"/>
          <w:sz w:val="28"/>
          <w:szCs w:val="28"/>
        </w:rPr>
        <w:t>в</w:t>
      </w:r>
      <w:r>
        <w:rPr>
          <w:rFonts w:ascii="Times New Roman" w:hAnsi="Times New Roman" w:cs="Times New Roman"/>
          <w:sz w:val="28"/>
          <w:szCs w:val="28"/>
        </w:rPr>
        <w:t>ила безопасности дорожного движения</w:t>
      </w:r>
      <w:r w:rsidRPr="000E1B38">
        <w:rPr>
          <w:rFonts w:ascii="Times New Roman" w:hAnsi="Times New Roman" w:cs="Times New Roman"/>
          <w:sz w:val="28"/>
          <w:szCs w:val="28"/>
        </w:rPr>
        <w:t xml:space="preserve"> различных форм собственности</w:t>
      </w:r>
      <w:proofErr w:type="gramEnd"/>
      <w:r w:rsidRPr="000E1B38">
        <w:rPr>
          <w:rFonts w:ascii="Times New Roman" w:hAnsi="Times New Roman" w:cs="Times New Roman"/>
          <w:sz w:val="28"/>
          <w:szCs w:val="28"/>
        </w:rPr>
        <w:t xml:space="preserve"> и использованию их результатов в управлении производством.</w:t>
      </w:r>
    </w:p>
    <w:p w:rsidR="000E1B38" w:rsidRPr="004E6578" w:rsidRDefault="000E1B38" w:rsidP="000E1B38">
      <w:pPr>
        <w:pStyle w:val="a3"/>
        <w:widowControl w:val="0"/>
        <w:spacing w:after="0" w:line="360" w:lineRule="auto"/>
        <w:ind w:left="0" w:firstLine="851"/>
        <w:jc w:val="both"/>
        <w:rPr>
          <w:rFonts w:ascii="Times New Roman" w:hAnsi="Times New Roman" w:cs="Times New Roman"/>
          <w:sz w:val="28"/>
          <w:szCs w:val="28"/>
        </w:rPr>
      </w:pPr>
      <w:r w:rsidRPr="004E6578">
        <w:rPr>
          <w:rFonts w:ascii="Times New Roman" w:hAnsi="Times New Roman" w:cs="Times New Roman"/>
          <w:bCs/>
          <w:iCs/>
          <w:sz w:val="28"/>
          <w:szCs w:val="28"/>
        </w:rPr>
        <w:t>Основными задачами дисциплины являются</w:t>
      </w:r>
      <w:r w:rsidRPr="004E6578">
        <w:rPr>
          <w:rFonts w:ascii="Times New Roman" w:hAnsi="Times New Roman" w:cs="Times New Roman"/>
          <w:sz w:val="28"/>
          <w:szCs w:val="28"/>
        </w:rPr>
        <w:t>:</w:t>
      </w:r>
    </w:p>
    <w:p w:rsidR="004E6578" w:rsidRPr="004E6578" w:rsidRDefault="004E6578" w:rsidP="004E6578">
      <w:pPr>
        <w:shd w:val="clear" w:color="auto" w:fill="FFFFFF"/>
        <w:spacing w:line="360" w:lineRule="auto"/>
        <w:ind w:firstLine="567"/>
        <w:contextualSpacing/>
        <w:jc w:val="both"/>
        <w:rPr>
          <w:rFonts w:ascii="Times New Roman" w:hAnsi="Times New Roman" w:cs="Times New Roman"/>
          <w:color w:val="000000"/>
          <w:sz w:val="28"/>
          <w:szCs w:val="28"/>
        </w:rPr>
      </w:pPr>
      <w:r w:rsidRPr="004E6578">
        <w:rPr>
          <w:color w:val="000000"/>
        </w:rPr>
        <w:t xml:space="preserve">-  </w:t>
      </w:r>
      <w:r w:rsidRPr="004E6578">
        <w:rPr>
          <w:rFonts w:ascii="Times New Roman" w:hAnsi="Times New Roman" w:cs="Times New Roman"/>
          <w:color w:val="000000"/>
          <w:sz w:val="28"/>
          <w:szCs w:val="28"/>
        </w:rPr>
        <w:t>пользоваться дорожными знаками и разметкой;</w:t>
      </w:r>
    </w:p>
    <w:p w:rsidR="004E6578" w:rsidRPr="004E6578" w:rsidRDefault="004E6578" w:rsidP="004E6578">
      <w:pPr>
        <w:shd w:val="clear" w:color="auto" w:fill="FFFFFF"/>
        <w:spacing w:line="360" w:lineRule="auto"/>
        <w:ind w:firstLine="567"/>
        <w:contextualSpacing/>
        <w:jc w:val="both"/>
        <w:rPr>
          <w:rFonts w:ascii="Times New Roman" w:hAnsi="Times New Roman" w:cs="Times New Roman"/>
          <w:color w:val="000000"/>
          <w:sz w:val="28"/>
          <w:szCs w:val="28"/>
        </w:rPr>
      </w:pPr>
      <w:r w:rsidRPr="004E6578">
        <w:rPr>
          <w:rFonts w:ascii="Times New Roman" w:hAnsi="Times New Roman" w:cs="Times New Roman"/>
          <w:color w:val="000000"/>
          <w:sz w:val="28"/>
          <w:szCs w:val="28"/>
        </w:rPr>
        <w:t>- ориентироваться по сигналам регулировщика;</w:t>
      </w:r>
    </w:p>
    <w:p w:rsidR="004E6578" w:rsidRPr="004E6578" w:rsidRDefault="004E6578" w:rsidP="004E6578">
      <w:pPr>
        <w:shd w:val="clear" w:color="auto" w:fill="FFFFFF"/>
        <w:spacing w:line="360" w:lineRule="auto"/>
        <w:ind w:firstLine="567"/>
        <w:contextualSpacing/>
        <w:jc w:val="both"/>
        <w:rPr>
          <w:rFonts w:ascii="Times New Roman" w:hAnsi="Times New Roman" w:cs="Times New Roman"/>
          <w:color w:val="000000"/>
          <w:sz w:val="28"/>
          <w:szCs w:val="28"/>
        </w:rPr>
      </w:pPr>
      <w:r w:rsidRPr="004E6578">
        <w:rPr>
          <w:rFonts w:ascii="Times New Roman" w:hAnsi="Times New Roman" w:cs="Times New Roman"/>
          <w:color w:val="000000"/>
          <w:sz w:val="28"/>
          <w:szCs w:val="28"/>
        </w:rPr>
        <w:t>- определять очередность проезда различных транспортных средств;</w:t>
      </w:r>
    </w:p>
    <w:p w:rsidR="004E6578" w:rsidRPr="004E6578" w:rsidRDefault="004E6578" w:rsidP="004E6578">
      <w:pPr>
        <w:shd w:val="clear" w:color="auto" w:fill="FFFFFF"/>
        <w:spacing w:line="360" w:lineRule="auto"/>
        <w:ind w:firstLine="567"/>
        <w:contextualSpacing/>
        <w:jc w:val="both"/>
        <w:rPr>
          <w:rFonts w:ascii="Times New Roman" w:hAnsi="Times New Roman" w:cs="Times New Roman"/>
          <w:color w:val="000000"/>
          <w:sz w:val="28"/>
          <w:szCs w:val="28"/>
        </w:rPr>
      </w:pPr>
      <w:r w:rsidRPr="004E6578">
        <w:rPr>
          <w:rFonts w:ascii="Times New Roman" w:hAnsi="Times New Roman" w:cs="Times New Roman"/>
          <w:color w:val="000000"/>
          <w:sz w:val="28"/>
          <w:szCs w:val="28"/>
        </w:rPr>
        <w:t>- оказывать первую медицинскую помощь пострадавшим в дорожно-транспортных происшествиях;</w:t>
      </w:r>
    </w:p>
    <w:p w:rsidR="004E6578" w:rsidRPr="004E6578" w:rsidRDefault="004E6578" w:rsidP="004E6578">
      <w:pPr>
        <w:shd w:val="clear" w:color="auto" w:fill="FFFFFF"/>
        <w:spacing w:line="360" w:lineRule="auto"/>
        <w:ind w:firstLine="567"/>
        <w:contextualSpacing/>
        <w:jc w:val="both"/>
        <w:rPr>
          <w:rFonts w:ascii="Times New Roman" w:hAnsi="Times New Roman" w:cs="Times New Roman"/>
          <w:color w:val="000000"/>
          <w:sz w:val="28"/>
          <w:szCs w:val="28"/>
        </w:rPr>
      </w:pPr>
      <w:r w:rsidRPr="004E6578">
        <w:rPr>
          <w:rFonts w:ascii="Times New Roman" w:hAnsi="Times New Roman" w:cs="Times New Roman"/>
          <w:color w:val="000000"/>
          <w:sz w:val="28"/>
          <w:szCs w:val="28"/>
        </w:rPr>
        <w:t xml:space="preserve">    - управлять своим эмоциональным состоянием при движении транспортного средства;</w:t>
      </w:r>
    </w:p>
    <w:p w:rsidR="004E6578" w:rsidRPr="004E6578" w:rsidRDefault="004E6578" w:rsidP="004E6578">
      <w:pPr>
        <w:shd w:val="clear" w:color="auto" w:fill="FFFFFF"/>
        <w:spacing w:line="360" w:lineRule="auto"/>
        <w:ind w:firstLine="567"/>
        <w:contextualSpacing/>
        <w:jc w:val="both"/>
        <w:rPr>
          <w:rFonts w:ascii="Times New Roman" w:hAnsi="Times New Roman" w:cs="Times New Roman"/>
          <w:color w:val="000000"/>
          <w:sz w:val="28"/>
          <w:szCs w:val="28"/>
        </w:rPr>
      </w:pPr>
      <w:r w:rsidRPr="004E6578">
        <w:rPr>
          <w:rFonts w:ascii="Times New Roman" w:hAnsi="Times New Roman" w:cs="Times New Roman"/>
          <w:color w:val="000000"/>
          <w:sz w:val="28"/>
          <w:szCs w:val="28"/>
        </w:rPr>
        <w:t>- уверенно действовать в нештатных ситуациях;</w:t>
      </w:r>
    </w:p>
    <w:p w:rsidR="004E6578" w:rsidRPr="004E6578" w:rsidRDefault="004E6578" w:rsidP="004E6578">
      <w:pPr>
        <w:shd w:val="clear" w:color="auto" w:fill="FFFFFF"/>
        <w:spacing w:line="360" w:lineRule="auto"/>
        <w:ind w:firstLine="567"/>
        <w:contextualSpacing/>
        <w:jc w:val="both"/>
        <w:rPr>
          <w:rFonts w:ascii="Times New Roman" w:hAnsi="Times New Roman" w:cs="Times New Roman"/>
          <w:color w:val="000000"/>
          <w:sz w:val="28"/>
          <w:szCs w:val="28"/>
        </w:rPr>
      </w:pPr>
      <w:r w:rsidRPr="004E6578">
        <w:rPr>
          <w:rFonts w:ascii="Times New Roman" w:hAnsi="Times New Roman" w:cs="Times New Roman"/>
          <w:color w:val="000000"/>
          <w:sz w:val="28"/>
          <w:szCs w:val="28"/>
        </w:rPr>
        <w:t>- обеспечивать безопасное размещение и перевозку грузов;</w:t>
      </w:r>
    </w:p>
    <w:p w:rsidR="004E6578" w:rsidRPr="004E6578" w:rsidRDefault="004E6578" w:rsidP="004E6578">
      <w:pPr>
        <w:shd w:val="clear" w:color="auto" w:fill="FFFFFF"/>
        <w:spacing w:line="360" w:lineRule="auto"/>
        <w:ind w:firstLine="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предвидеть возникновение опас</w:t>
      </w:r>
      <w:r w:rsidRPr="004E6578">
        <w:rPr>
          <w:rFonts w:ascii="Times New Roman" w:hAnsi="Times New Roman" w:cs="Times New Roman"/>
          <w:color w:val="000000"/>
          <w:sz w:val="28"/>
          <w:szCs w:val="28"/>
        </w:rPr>
        <w:t>ностей при движении транспортных средств;</w:t>
      </w:r>
    </w:p>
    <w:p w:rsidR="004E6578" w:rsidRDefault="004E6578" w:rsidP="004E6578">
      <w:pPr>
        <w:shd w:val="clear" w:color="auto" w:fill="FFFFFF"/>
        <w:spacing w:line="360" w:lineRule="auto"/>
        <w:ind w:firstLine="284"/>
        <w:contextualSpacing/>
        <w:jc w:val="both"/>
        <w:rPr>
          <w:rFonts w:ascii="Times New Roman" w:hAnsi="Times New Roman" w:cs="Times New Roman"/>
          <w:sz w:val="28"/>
          <w:szCs w:val="28"/>
        </w:rPr>
      </w:pPr>
      <w:r w:rsidRPr="004E6578">
        <w:rPr>
          <w:rFonts w:ascii="Times New Roman" w:hAnsi="Times New Roman" w:cs="Times New Roman"/>
          <w:sz w:val="28"/>
          <w:szCs w:val="28"/>
        </w:rPr>
        <w:t>- организовывать работу водителя с соблюдением правил безопасности дорожного движения.</w:t>
      </w:r>
    </w:p>
    <w:p w:rsidR="004E6578" w:rsidRPr="004E6578" w:rsidRDefault="004E6578" w:rsidP="004E6578">
      <w:pPr>
        <w:shd w:val="clear" w:color="auto" w:fill="FFFFFF"/>
        <w:spacing w:line="360" w:lineRule="auto"/>
        <w:ind w:firstLine="284"/>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E6578">
        <w:rPr>
          <w:rFonts w:ascii="Times New Roman" w:hAnsi="Times New Roman" w:cs="Times New Roman"/>
          <w:color w:val="000000"/>
          <w:sz w:val="28"/>
          <w:szCs w:val="28"/>
        </w:rPr>
        <w:t>причины дорожно-транспортных происшествий;</w:t>
      </w:r>
    </w:p>
    <w:p w:rsidR="004E6578" w:rsidRPr="004E6578" w:rsidRDefault="004E6578" w:rsidP="004E6578">
      <w:pPr>
        <w:shd w:val="clear" w:color="auto" w:fill="FFFFFF"/>
        <w:spacing w:line="360" w:lineRule="auto"/>
        <w:ind w:firstLine="284"/>
        <w:contextualSpacing/>
        <w:jc w:val="both"/>
        <w:rPr>
          <w:rFonts w:ascii="Times New Roman" w:hAnsi="Times New Roman" w:cs="Times New Roman"/>
          <w:color w:val="000000"/>
          <w:sz w:val="28"/>
          <w:szCs w:val="28"/>
        </w:rPr>
      </w:pPr>
      <w:r w:rsidRPr="004E6578">
        <w:rPr>
          <w:rFonts w:ascii="Times New Roman" w:hAnsi="Times New Roman" w:cs="Times New Roman"/>
          <w:color w:val="000000"/>
          <w:sz w:val="28"/>
          <w:szCs w:val="28"/>
        </w:rPr>
        <w:t>- зависимость дистанции от различных факторов;</w:t>
      </w:r>
    </w:p>
    <w:p w:rsidR="004E6578" w:rsidRPr="004E6578" w:rsidRDefault="004E6578" w:rsidP="004E6578">
      <w:pPr>
        <w:shd w:val="clear" w:color="auto" w:fill="FFFFFF"/>
        <w:spacing w:line="360" w:lineRule="auto"/>
        <w:ind w:firstLine="284"/>
        <w:contextualSpacing/>
        <w:jc w:val="both"/>
        <w:rPr>
          <w:rFonts w:ascii="Times New Roman" w:hAnsi="Times New Roman" w:cs="Times New Roman"/>
          <w:color w:val="000000"/>
          <w:spacing w:val="-8"/>
          <w:sz w:val="28"/>
          <w:szCs w:val="28"/>
        </w:rPr>
      </w:pPr>
      <w:r w:rsidRPr="004E6578">
        <w:rPr>
          <w:rFonts w:ascii="Times New Roman" w:hAnsi="Times New Roman" w:cs="Times New Roman"/>
          <w:color w:val="000000"/>
          <w:spacing w:val="-8"/>
          <w:sz w:val="28"/>
          <w:szCs w:val="28"/>
        </w:rPr>
        <w:t>- дополнительные требования к движению различных транспортных средств и движению в колонне;</w:t>
      </w:r>
    </w:p>
    <w:p w:rsidR="004E6578" w:rsidRPr="004E6578" w:rsidRDefault="004E6578" w:rsidP="004E6578">
      <w:pPr>
        <w:shd w:val="clear" w:color="auto" w:fill="FFFFFF"/>
        <w:spacing w:line="360" w:lineRule="auto"/>
        <w:contextualSpacing/>
        <w:jc w:val="both"/>
        <w:rPr>
          <w:rFonts w:ascii="Times New Roman" w:hAnsi="Times New Roman" w:cs="Times New Roman"/>
          <w:color w:val="000000"/>
          <w:sz w:val="28"/>
          <w:szCs w:val="28"/>
        </w:rPr>
      </w:pPr>
      <w:r w:rsidRPr="004E6578">
        <w:rPr>
          <w:rFonts w:ascii="Times New Roman" w:hAnsi="Times New Roman" w:cs="Times New Roman"/>
          <w:color w:val="000000"/>
          <w:sz w:val="28"/>
          <w:szCs w:val="28"/>
        </w:rPr>
        <w:t xml:space="preserve">    - особенности перевозки людей и грузов;</w:t>
      </w:r>
    </w:p>
    <w:p w:rsidR="004E6578" w:rsidRPr="004E6578" w:rsidRDefault="004E6578" w:rsidP="004E6578">
      <w:pPr>
        <w:shd w:val="clear" w:color="auto" w:fill="FFFFFF"/>
        <w:spacing w:line="360" w:lineRule="auto"/>
        <w:ind w:firstLine="284"/>
        <w:contextualSpacing/>
        <w:jc w:val="both"/>
        <w:rPr>
          <w:rFonts w:ascii="Times New Roman" w:hAnsi="Times New Roman" w:cs="Times New Roman"/>
          <w:color w:val="000000"/>
          <w:spacing w:val="-6"/>
          <w:sz w:val="28"/>
          <w:szCs w:val="28"/>
        </w:rPr>
      </w:pPr>
      <w:r w:rsidRPr="004E6578">
        <w:rPr>
          <w:rFonts w:ascii="Times New Roman" w:hAnsi="Times New Roman" w:cs="Times New Roman"/>
          <w:color w:val="000000"/>
          <w:spacing w:val="-6"/>
          <w:sz w:val="28"/>
          <w:szCs w:val="28"/>
        </w:rPr>
        <w:t>- влияние алкоголя и наркотиков на трудоспособность водителя и безопасность движения;</w:t>
      </w:r>
    </w:p>
    <w:p w:rsidR="004E6578" w:rsidRPr="004E6578" w:rsidRDefault="004E6578" w:rsidP="004E65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ascii="Times New Roman" w:hAnsi="Times New Roman" w:cs="Times New Roman"/>
          <w:b/>
          <w:color w:val="000000"/>
          <w:sz w:val="28"/>
          <w:szCs w:val="28"/>
        </w:rPr>
      </w:pPr>
      <w:r w:rsidRPr="004E6578">
        <w:rPr>
          <w:rFonts w:ascii="Times New Roman" w:hAnsi="Times New Roman" w:cs="Times New Roman"/>
          <w:color w:val="000000"/>
          <w:sz w:val="28"/>
          <w:szCs w:val="28"/>
        </w:rPr>
        <w:lastRenderedPageBreak/>
        <w:t xml:space="preserve">    - </w:t>
      </w:r>
      <w:r w:rsidRPr="004E6578">
        <w:rPr>
          <w:rFonts w:ascii="Times New Roman" w:hAnsi="Times New Roman" w:cs="Times New Roman"/>
          <w:sz w:val="28"/>
          <w:szCs w:val="28"/>
        </w:rPr>
        <w:t>основы законодательства в сфере дорожного движения.</w:t>
      </w:r>
      <w:r>
        <w:rPr>
          <w:rFonts w:ascii="Times New Roman" w:hAnsi="Times New Roman" w:cs="Times New Roman"/>
          <w:sz w:val="28"/>
          <w:szCs w:val="28"/>
        </w:rPr>
        <w:t xml:space="preserve"> </w:t>
      </w:r>
    </w:p>
    <w:p w:rsidR="004E6578" w:rsidRPr="004E6578" w:rsidRDefault="004E6578" w:rsidP="004E6578">
      <w:pPr>
        <w:shd w:val="clear" w:color="auto" w:fill="FFFFFF"/>
        <w:spacing w:line="360" w:lineRule="auto"/>
        <w:ind w:firstLine="284"/>
        <w:contextualSpacing/>
        <w:jc w:val="both"/>
        <w:rPr>
          <w:rFonts w:ascii="Times New Roman" w:hAnsi="Times New Roman" w:cs="Times New Roman"/>
          <w:sz w:val="28"/>
          <w:szCs w:val="28"/>
        </w:rPr>
      </w:pPr>
    </w:p>
    <w:p w:rsidR="000E1B38" w:rsidRPr="000E1B38" w:rsidRDefault="000E1B38" w:rsidP="000E1B38">
      <w:pPr>
        <w:spacing w:line="360" w:lineRule="auto"/>
        <w:ind w:firstLine="851"/>
        <w:jc w:val="both"/>
        <w:rPr>
          <w:rFonts w:ascii="Times New Roman" w:hAnsi="Times New Roman" w:cs="Times New Roman"/>
          <w:sz w:val="28"/>
          <w:szCs w:val="28"/>
        </w:rPr>
      </w:pPr>
      <w:r w:rsidRPr="000E1B38">
        <w:rPr>
          <w:rFonts w:ascii="Times New Roman" w:hAnsi="Times New Roman" w:cs="Times New Roman"/>
          <w:sz w:val="28"/>
          <w:szCs w:val="28"/>
        </w:rPr>
        <w:t>Место дисциплины в профессиональной подготовке выпускника</w:t>
      </w:r>
    </w:p>
    <w:p w:rsidR="000E1B38" w:rsidRPr="000E1B38" w:rsidRDefault="000E1B38" w:rsidP="000E1B38">
      <w:pPr>
        <w:pStyle w:val="ac"/>
        <w:widowControl w:val="0"/>
        <w:spacing w:line="360" w:lineRule="auto"/>
        <w:ind w:firstLine="851"/>
        <w:jc w:val="both"/>
        <w:rPr>
          <w:szCs w:val="28"/>
        </w:rPr>
      </w:pPr>
      <w:r w:rsidRPr="000E1B38">
        <w:rPr>
          <w:szCs w:val="28"/>
        </w:rPr>
        <w:t xml:space="preserve">Дисциплина « </w:t>
      </w:r>
      <w:r w:rsidR="004E6578" w:rsidRPr="000E1B38">
        <w:rPr>
          <w:szCs w:val="28"/>
        </w:rPr>
        <w:t>ОП.06 ПРАВИЛА БЕЗОПАСНОСТИ ДОРОЖНОГО ДВИЖЕНИЯ</w:t>
      </w:r>
      <w:r w:rsidRPr="000E1B38">
        <w:rPr>
          <w:szCs w:val="28"/>
        </w:rPr>
        <w:t xml:space="preserve">» изучается студентами </w:t>
      </w:r>
      <w:r w:rsidRPr="000E1B38">
        <w:rPr>
          <w:szCs w:val="28"/>
          <w:lang w:val="ru-RU"/>
        </w:rPr>
        <w:t>второго</w:t>
      </w:r>
      <w:r w:rsidRPr="000E1B38">
        <w:rPr>
          <w:szCs w:val="28"/>
        </w:rPr>
        <w:t xml:space="preserve"> курса, относится к циклу специальных дисциплин ОПД основной образовательной программы подготовки специалистов по специальности</w:t>
      </w:r>
      <w:r w:rsidR="004E6578">
        <w:rPr>
          <w:szCs w:val="28"/>
          <w:lang w:val="ru-RU"/>
        </w:rPr>
        <w:t xml:space="preserve"> </w:t>
      </w:r>
      <w:r w:rsidR="004E6578" w:rsidRPr="00DC78D5">
        <w:rPr>
          <w:szCs w:val="28"/>
        </w:rPr>
        <w:t xml:space="preserve">23.02.03 Техническое обслуживание и ремонт автомобильного транспорта укрупненной группы 23.00.00. </w:t>
      </w:r>
      <w:r w:rsidR="004E6578" w:rsidRPr="00DC78D5">
        <w:rPr>
          <w:bCs/>
          <w:color w:val="000000"/>
          <w:szCs w:val="28"/>
        </w:rPr>
        <w:t>техника и технологии наземного транспорта</w:t>
      </w:r>
      <w:r w:rsidRPr="000E1B38">
        <w:rPr>
          <w:bCs/>
          <w:szCs w:val="28"/>
          <w:lang w:val="ru-RU"/>
        </w:rPr>
        <w:t>.</w:t>
      </w:r>
    </w:p>
    <w:p w:rsidR="008843A9" w:rsidRPr="000E1B38" w:rsidRDefault="000E1B38" w:rsidP="000E1B38">
      <w:pPr>
        <w:pStyle w:val="a3"/>
        <w:widowControl w:val="0"/>
        <w:spacing w:after="0" w:line="360" w:lineRule="auto"/>
        <w:ind w:left="0" w:firstLine="851"/>
        <w:jc w:val="both"/>
        <w:rPr>
          <w:rFonts w:ascii="Times New Roman" w:hAnsi="Times New Roman" w:cs="Times New Roman"/>
          <w:sz w:val="28"/>
          <w:szCs w:val="28"/>
        </w:rPr>
      </w:pPr>
      <w:r w:rsidRPr="000E1B38">
        <w:rPr>
          <w:rFonts w:ascii="Times New Roman" w:hAnsi="Times New Roman" w:cs="Times New Roman"/>
          <w:sz w:val="28"/>
          <w:szCs w:val="28"/>
        </w:rPr>
        <w:t>Дисциплина базируется на знаниях следующих дисциплин: «</w:t>
      </w:r>
      <w:r w:rsidR="008843A9">
        <w:rPr>
          <w:rFonts w:ascii="Times New Roman" w:hAnsi="Times New Roman" w:cs="Times New Roman"/>
          <w:sz w:val="28"/>
          <w:szCs w:val="28"/>
        </w:rPr>
        <w:t>Безопасность жизнедеятельности», «Инженерная графика», «Техническая механика», «Электротехника электроника», «Материаловедение», «Метрология стандартизация и сертификация», «Правовое обеспечение профессиональной деятельности», «Охрана труда», «Основы законодательства в сфере дорожного движения», «Основы инновационного предпринимательства».</w:t>
      </w:r>
    </w:p>
    <w:p w:rsidR="000E1B38" w:rsidRPr="000E1B38" w:rsidRDefault="008843A9" w:rsidP="008843A9">
      <w:pPr>
        <w:pStyle w:val="a3"/>
        <w:widowControl w:val="0"/>
        <w:spacing w:after="0" w:line="360" w:lineRule="auto"/>
        <w:ind w:left="0"/>
        <w:jc w:val="both"/>
        <w:rPr>
          <w:rFonts w:ascii="Times New Roman" w:hAnsi="Times New Roman" w:cs="Times New Roman"/>
          <w:b/>
          <w:sz w:val="28"/>
          <w:szCs w:val="28"/>
        </w:rPr>
      </w:pPr>
      <w:r>
        <w:rPr>
          <w:rFonts w:ascii="Times New Roman" w:hAnsi="Times New Roman" w:cs="Times New Roman"/>
          <w:sz w:val="28"/>
          <w:szCs w:val="28"/>
        </w:rPr>
        <w:t xml:space="preserve">        </w:t>
      </w:r>
      <w:r w:rsidR="000E1B38" w:rsidRPr="000E1B38">
        <w:rPr>
          <w:rFonts w:ascii="Times New Roman" w:hAnsi="Times New Roman" w:cs="Times New Roman"/>
          <w:sz w:val="28"/>
          <w:szCs w:val="28"/>
        </w:rPr>
        <w:t xml:space="preserve">Знания, полученные при освоении дисциплины, необходимы для изучения таких дисциплин, как: </w:t>
      </w:r>
      <w:r w:rsidRPr="000E1B38">
        <w:rPr>
          <w:rFonts w:ascii="Times New Roman" w:hAnsi="Times New Roman" w:cs="Times New Roman"/>
          <w:sz w:val="28"/>
          <w:szCs w:val="28"/>
        </w:rPr>
        <w:t>«</w:t>
      </w:r>
      <w:r>
        <w:rPr>
          <w:rFonts w:ascii="Times New Roman" w:hAnsi="Times New Roman" w:cs="Times New Roman"/>
          <w:sz w:val="28"/>
          <w:szCs w:val="28"/>
        </w:rPr>
        <w:t>Безопасность жизнедеятельности»,</w:t>
      </w:r>
      <w:r w:rsidRPr="008843A9">
        <w:rPr>
          <w:rFonts w:ascii="Times New Roman" w:hAnsi="Times New Roman" w:cs="Times New Roman"/>
          <w:sz w:val="28"/>
          <w:szCs w:val="28"/>
        </w:rPr>
        <w:t xml:space="preserve"> </w:t>
      </w:r>
      <w:r>
        <w:rPr>
          <w:rFonts w:ascii="Times New Roman" w:hAnsi="Times New Roman" w:cs="Times New Roman"/>
          <w:sz w:val="28"/>
          <w:szCs w:val="28"/>
        </w:rPr>
        <w:t>«Основы законодательства в сфере дорожного движения»</w:t>
      </w:r>
    </w:p>
    <w:p w:rsidR="000E1B38" w:rsidRPr="000E1B38" w:rsidRDefault="000E1B38" w:rsidP="000E1B38">
      <w:pPr>
        <w:widowControl w:val="0"/>
        <w:spacing w:line="360" w:lineRule="auto"/>
        <w:ind w:firstLine="851"/>
        <w:jc w:val="both"/>
        <w:rPr>
          <w:rFonts w:ascii="Times New Roman" w:hAnsi="Times New Roman" w:cs="Times New Roman"/>
          <w:sz w:val="28"/>
          <w:szCs w:val="28"/>
        </w:rPr>
      </w:pPr>
    </w:p>
    <w:p w:rsidR="000E1B38" w:rsidRPr="000E1B38" w:rsidRDefault="000E1B38" w:rsidP="000E1B38">
      <w:pPr>
        <w:widowControl w:val="0"/>
        <w:spacing w:line="360" w:lineRule="auto"/>
        <w:ind w:firstLine="851"/>
        <w:jc w:val="both"/>
        <w:rPr>
          <w:rFonts w:ascii="Times New Roman" w:hAnsi="Times New Roman" w:cs="Times New Roman"/>
          <w:bCs/>
          <w:sz w:val="28"/>
          <w:szCs w:val="28"/>
        </w:rPr>
      </w:pPr>
      <w:r w:rsidRPr="000E1B38">
        <w:rPr>
          <w:rFonts w:ascii="Times New Roman" w:hAnsi="Times New Roman" w:cs="Times New Roman"/>
          <w:sz w:val="28"/>
          <w:szCs w:val="28"/>
        </w:rPr>
        <w:t>Требования к уровню освоения содержания дисциплины.</w:t>
      </w:r>
    </w:p>
    <w:p w:rsidR="000E1B38" w:rsidRDefault="000E1B38" w:rsidP="000E1B38">
      <w:pPr>
        <w:widowControl w:val="0"/>
        <w:spacing w:line="360" w:lineRule="auto"/>
        <w:ind w:firstLine="851"/>
        <w:jc w:val="both"/>
        <w:rPr>
          <w:rFonts w:ascii="Times New Roman" w:hAnsi="Times New Roman" w:cs="Times New Roman"/>
          <w:bCs/>
          <w:sz w:val="28"/>
          <w:szCs w:val="28"/>
        </w:rPr>
      </w:pPr>
      <w:r w:rsidRPr="000E1B38">
        <w:rPr>
          <w:rFonts w:ascii="Times New Roman" w:hAnsi="Times New Roman" w:cs="Times New Roman"/>
          <w:bCs/>
          <w:sz w:val="28"/>
          <w:szCs w:val="28"/>
        </w:rPr>
        <w:t xml:space="preserve">В результате изучения курса </w:t>
      </w:r>
      <w:r w:rsidR="008843A9">
        <w:rPr>
          <w:rFonts w:ascii="Times New Roman" w:hAnsi="Times New Roman" w:cs="Times New Roman"/>
          <w:sz w:val="28"/>
          <w:szCs w:val="28"/>
        </w:rPr>
        <w:t>«</w:t>
      </w:r>
      <w:r w:rsidR="008843A9" w:rsidRPr="008843A9">
        <w:rPr>
          <w:rFonts w:ascii="Times New Roman" w:hAnsi="Times New Roman" w:cs="Times New Roman"/>
          <w:sz w:val="28"/>
          <w:szCs w:val="28"/>
        </w:rPr>
        <w:t>ОП.06 ПРАВИЛА БЕЗОПАСНОСТИ ДОРОЖНОГО ДВИЖЕНИЯ</w:t>
      </w:r>
      <w:r w:rsidRPr="000E1B38">
        <w:rPr>
          <w:rFonts w:ascii="Times New Roman" w:hAnsi="Times New Roman" w:cs="Times New Roman"/>
          <w:sz w:val="28"/>
          <w:szCs w:val="28"/>
        </w:rPr>
        <w:t>»</w:t>
      </w:r>
      <w:r w:rsidRPr="000E1B38">
        <w:rPr>
          <w:rFonts w:ascii="Times New Roman" w:hAnsi="Times New Roman" w:cs="Times New Roman"/>
          <w:bCs/>
          <w:sz w:val="28"/>
          <w:szCs w:val="28"/>
        </w:rPr>
        <w:t xml:space="preserve">, студенты должны: </w:t>
      </w:r>
    </w:p>
    <w:p w:rsidR="008843A9" w:rsidRPr="008843A9" w:rsidRDefault="008843A9" w:rsidP="00884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r w:rsidRPr="008843A9">
        <w:rPr>
          <w:rFonts w:ascii="Times New Roman" w:hAnsi="Times New Roman" w:cs="Times New Roman"/>
          <w:sz w:val="28"/>
          <w:szCs w:val="28"/>
        </w:rPr>
        <w:t>уметь:</w:t>
      </w:r>
    </w:p>
    <w:p w:rsidR="008843A9" w:rsidRPr="008843A9" w:rsidRDefault="008843A9" w:rsidP="008843A9">
      <w:pPr>
        <w:shd w:val="clear" w:color="auto" w:fill="FFFFFF"/>
        <w:spacing w:line="360" w:lineRule="auto"/>
        <w:ind w:firstLine="284"/>
        <w:contextualSpacing/>
        <w:jc w:val="both"/>
        <w:rPr>
          <w:rFonts w:ascii="Times New Roman" w:hAnsi="Times New Roman" w:cs="Times New Roman"/>
          <w:color w:val="000000"/>
          <w:sz w:val="28"/>
          <w:szCs w:val="28"/>
        </w:rPr>
      </w:pPr>
      <w:r w:rsidRPr="008843A9">
        <w:rPr>
          <w:rFonts w:ascii="Times New Roman" w:hAnsi="Times New Roman" w:cs="Times New Roman"/>
          <w:color w:val="000000"/>
          <w:sz w:val="28"/>
          <w:szCs w:val="28"/>
        </w:rPr>
        <w:t>- пользоваться дорожными знаками и разметкой;</w:t>
      </w:r>
    </w:p>
    <w:p w:rsidR="008843A9" w:rsidRPr="008843A9" w:rsidRDefault="008843A9" w:rsidP="008843A9">
      <w:pPr>
        <w:shd w:val="clear" w:color="auto" w:fill="FFFFFF"/>
        <w:spacing w:line="360" w:lineRule="auto"/>
        <w:ind w:firstLine="284"/>
        <w:contextualSpacing/>
        <w:jc w:val="both"/>
        <w:rPr>
          <w:rFonts w:ascii="Times New Roman" w:hAnsi="Times New Roman" w:cs="Times New Roman"/>
          <w:color w:val="000000"/>
          <w:sz w:val="28"/>
          <w:szCs w:val="28"/>
        </w:rPr>
      </w:pPr>
      <w:r w:rsidRPr="008843A9">
        <w:rPr>
          <w:rFonts w:ascii="Times New Roman" w:hAnsi="Times New Roman" w:cs="Times New Roman"/>
          <w:color w:val="000000"/>
          <w:sz w:val="28"/>
          <w:szCs w:val="28"/>
        </w:rPr>
        <w:t>- ориентироваться по сигналам регулировщика;</w:t>
      </w:r>
    </w:p>
    <w:p w:rsidR="008843A9" w:rsidRPr="008843A9" w:rsidRDefault="008843A9" w:rsidP="008843A9">
      <w:pPr>
        <w:shd w:val="clear" w:color="auto" w:fill="FFFFFF"/>
        <w:spacing w:line="360" w:lineRule="auto"/>
        <w:ind w:firstLine="284"/>
        <w:contextualSpacing/>
        <w:jc w:val="both"/>
        <w:rPr>
          <w:rFonts w:ascii="Times New Roman" w:hAnsi="Times New Roman" w:cs="Times New Roman"/>
          <w:color w:val="000000"/>
          <w:sz w:val="28"/>
          <w:szCs w:val="28"/>
        </w:rPr>
      </w:pPr>
      <w:r w:rsidRPr="008843A9">
        <w:rPr>
          <w:rFonts w:ascii="Times New Roman" w:hAnsi="Times New Roman" w:cs="Times New Roman"/>
          <w:color w:val="000000"/>
          <w:sz w:val="28"/>
          <w:szCs w:val="28"/>
        </w:rPr>
        <w:t>- определять очередность проезда различных транспортных средств;</w:t>
      </w:r>
    </w:p>
    <w:p w:rsidR="008843A9" w:rsidRPr="008843A9" w:rsidRDefault="008843A9" w:rsidP="008843A9">
      <w:pPr>
        <w:shd w:val="clear" w:color="auto" w:fill="FFFFFF"/>
        <w:spacing w:line="360" w:lineRule="auto"/>
        <w:ind w:firstLine="284"/>
        <w:contextualSpacing/>
        <w:jc w:val="both"/>
        <w:rPr>
          <w:rFonts w:ascii="Times New Roman" w:hAnsi="Times New Roman" w:cs="Times New Roman"/>
          <w:color w:val="000000"/>
          <w:sz w:val="28"/>
          <w:szCs w:val="28"/>
        </w:rPr>
      </w:pPr>
      <w:r w:rsidRPr="008843A9">
        <w:rPr>
          <w:rFonts w:ascii="Times New Roman" w:hAnsi="Times New Roman" w:cs="Times New Roman"/>
          <w:color w:val="000000"/>
          <w:sz w:val="28"/>
          <w:szCs w:val="28"/>
        </w:rPr>
        <w:lastRenderedPageBreak/>
        <w:t>- оказывать первую медицинскую помощь пострадавшим в дорожно-транспортных происшествиях;</w:t>
      </w:r>
    </w:p>
    <w:p w:rsidR="008843A9" w:rsidRPr="008843A9" w:rsidRDefault="008843A9" w:rsidP="008843A9">
      <w:pPr>
        <w:shd w:val="clear" w:color="auto" w:fill="FFFFFF"/>
        <w:spacing w:line="360" w:lineRule="auto"/>
        <w:contextualSpacing/>
        <w:jc w:val="both"/>
        <w:rPr>
          <w:rFonts w:ascii="Times New Roman" w:hAnsi="Times New Roman" w:cs="Times New Roman"/>
          <w:color w:val="000000"/>
          <w:sz w:val="28"/>
          <w:szCs w:val="28"/>
        </w:rPr>
      </w:pPr>
      <w:r w:rsidRPr="008843A9">
        <w:rPr>
          <w:rFonts w:ascii="Times New Roman" w:hAnsi="Times New Roman" w:cs="Times New Roman"/>
          <w:color w:val="000000"/>
          <w:sz w:val="28"/>
          <w:szCs w:val="28"/>
        </w:rPr>
        <w:t xml:space="preserve">    - управлять своим эмоциональным состоянием при движении транспортного средства;</w:t>
      </w:r>
    </w:p>
    <w:p w:rsidR="008843A9" w:rsidRPr="008843A9" w:rsidRDefault="008843A9" w:rsidP="008843A9">
      <w:pPr>
        <w:shd w:val="clear" w:color="auto" w:fill="FFFFFF"/>
        <w:spacing w:line="360" w:lineRule="auto"/>
        <w:ind w:firstLine="284"/>
        <w:contextualSpacing/>
        <w:jc w:val="both"/>
        <w:rPr>
          <w:rFonts w:ascii="Times New Roman" w:hAnsi="Times New Roman" w:cs="Times New Roman"/>
          <w:color w:val="000000"/>
          <w:sz w:val="28"/>
          <w:szCs w:val="28"/>
        </w:rPr>
      </w:pPr>
      <w:r w:rsidRPr="008843A9">
        <w:rPr>
          <w:rFonts w:ascii="Times New Roman" w:hAnsi="Times New Roman" w:cs="Times New Roman"/>
          <w:color w:val="000000"/>
          <w:sz w:val="28"/>
          <w:szCs w:val="28"/>
        </w:rPr>
        <w:t>- уверенно действовать в нештатных ситуациях;</w:t>
      </w:r>
    </w:p>
    <w:p w:rsidR="008843A9" w:rsidRPr="008843A9" w:rsidRDefault="008843A9" w:rsidP="008843A9">
      <w:pPr>
        <w:shd w:val="clear" w:color="auto" w:fill="FFFFFF"/>
        <w:spacing w:line="360" w:lineRule="auto"/>
        <w:ind w:firstLine="284"/>
        <w:contextualSpacing/>
        <w:jc w:val="both"/>
        <w:rPr>
          <w:rFonts w:ascii="Times New Roman" w:hAnsi="Times New Roman" w:cs="Times New Roman"/>
          <w:color w:val="000000"/>
          <w:sz w:val="28"/>
          <w:szCs w:val="28"/>
        </w:rPr>
      </w:pPr>
      <w:r w:rsidRPr="008843A9">
        <w:rPr>
          <w:rFonts w:ascii="Times New Roman" w:hAnsi="Times New Roman" w:cs="Times New Roman"/>
          <w:color w:val="000000"/>
          <w:sz w:val="28"/>
          <w:szCs w:val="28"/>
        </w:rPr>
        <w:t>- обеспечивать безопасное размещение и перевозку грузов;</w:t>
      </w:r>
    </w:p>
    <w:p w:rsidR="008843A9" w:rsidRPr="008843A9" w:rsidRDefault="008843A9" w:rsidP="008843A9">
      <w:pPr>
        <w:shd w:val="clear" w:color="auto" w:fill="FFFFFF"/>
        <w:spacing w:line="360" w:lineRule="auto"/>
        <w:ind w:firstLine="284"/>
        <w:contextualSpacing/>
        <w:jc w:val="both"/>
        <w:rPr>
          <w:rFonts w:ascii="Times New Roman" w:hAnsi="Times New Roman" w:cs="Times New Roman"/>
          <w:color w:val="000000"/>
          <w:sz w:val="28"/>
          <w:szCs w:val="28"/>
        </w:rPr>
      </w:pPr>
      <w:r w:rsidRPr="008843A9">
        <w:rPr>
          <w:rFonts w:ascii="Times New Roman" w:hAnsi="Times New Roman" w:cs="Times New Roman"/>
          <w:color w:val="000000"/>
          <w:sz w:val="28"/>
          <w:szCs w:val="28"/>
        </w:rPr>
        <w:t>- предвидеть возникновение опасностей при движении транспортных средств;</w:t>
      </w:r>
    </w:p>
    <w:p w:rsidR="008843A9" w:rsidRPr="008843A9" w:rsidRDefault="008843A9" w:rsidP="008843A9">
      <w:pPr>
        <w:shd w:val="clear" w:color="auto" w:fill="FFFFFF"/>
        <w:spacing w:line="360" w:lineRule="auto"/>
        <w:ind w:firstLine="284"/>
        <w:contextualSpacing/>
        <w:jc w:val="both"/>
        <w:rPr>
          <w:rFonts w:ascii="Times New Roman" w:hAnsi="Times New Roman" w:cs="Times New Roman"/>
          <w:sz w:val="28"/>
          <w:szCs w:val="28"/>
        </w:rPr>
      </w:pPr>
      <w:r w:rsidRPr="008843A9">
        <w:rPr>
          <w:rFonts w:ascii="Times New Roman" w:hAnsi="Times New Roman" w:cs="Times New Roman"/>
          <w:sz w:val="28"/>
          <w:szCs w:val="28"/>
        </w:rPr>
        <w:t>- организовывать работу водителя с соблюдением правил безопасности дорожного движения.</w:t>
      </w:r>
    </w:p>
    <w:p w:rsidR="008843A9" w:rsidRPr="008843A9" w:rsidRDefault="008843A9" w:rsidP="00884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r w:rsidRPr="008843A9">
        <w:rPr>
          <w:rFonts w:ascii="Times New Roman" w:hAnsi="Times New Roman" w:cs="Times New Roman"/>
          <w:sz w:val="28"/>
          <w:szCs w:val="28"/>
        </w:rPr>
        <w:t>знать:</w:t>
      </w:r>
    </w:p>
    <w:p w:rsidR="008843A9" w:rsidRPr="008843A9" w:rsidRDefault="008843A9" w:rsidP="008843A9">
      <w:pPr>
        <w:shd w:val="clear" w:color="auto" w:fill="FFFFFF"/>
        <w:spacing w:line="360" w:lineRule="auto"/>
        <w:ind w:firstLine="284"/>
        <w:contextualSpacing/>
        <w:jc w:val="both"/>
        <w:rPr>
          <w:rFonts w:ascii="Times New Roman" w:hAnsi="Times New Roman" w:cs="Times New Roman"/>
          <w:color w:val="000000"/>
          <w:sz w:val="28"/>
          <w:szCs w:val="28"/>
        </w:rPr>
      </w:pPr>
      <w:r w:rsidRPr="008843A9">
        <w:rPr>
          <w:rFonts w:ascii="Times New Roman" w:hAnsi="Times New Roman" w:cs="Times New Roman"/>
          <w:color w:val="000000"/>
          <w:sz w:val="28"/>
          <w:szCs w:val="28"/>
        </w:rPr>
        <w:t>- причины дорожно-транспортных происшествий;</w:t>
      </w:r>
    </w:p>
    <w:p w:rsidR="008843A9" w:rsidRPr="008843A9" w:rsidRDefault="008843A9" w:rsidP="008843A9">
      <w:pPr>
        <w:shd w:val="clear" w:color="auto" w:fill="FFFFFF"/>
        <w:spacing w:line="360" w:lineRule="auto"/>
        <w:ind w:firstLine="284"/>
        <w:contextualSpacing/>
        <w:jc w:val="both"/>
        <w:rPr>
          <w:rFonts w:ascii="Times New Roman" w:hAnsi="Times New Roman" w:cs="Times New Roman"/>
          <w:color w:val="000000"/>
          <w:sz w:val="28"/>
          <w:szCs w:val="28"/>
        </w:rPr>
      </w:pPr>
      <w:r w:rsidRPr="008843A9">
        <w:rPr>
          <w:rFonts w:ascii="Times New Roman" w:hAnsi="Times New Roman" w:cs="Times New Roman"/>
          <w:color w:val="000000"/>
          <w:sz w:val="28"/>
          <w:szCs w:val="28"/>
        </w:rPr>
        <w:t>- зависимость дистанции от различных факторов;</w:t>
      </w:r>
    </w:p>
    <w:p w:rsidR="008843A9" w:rsidRPr="008843A9" w:rsidRDefault="008843A9" w:rsidP="008843A9">
      <w:pPr>
        <w:shd w:val="clear" w:color="auto" w:fill="FFFFFF"/>
        <w:spacing w:line="360" w:lineRule="auto"/>
        <w:ind w:firstLine="284"/>
        <w:contextualSpacing/>
        <w:jc w:val="both"/>
        <w:rPr>
          <w:rFonts w:ascii="Times New Roman" w:hAnsi="Times New Roman" w:cs="Times New Roman"/>
          <w:color w:val="000000"/>
          <w:spacing w:val="-8"/>
          <w:sz w:val="28"/>
          <w:szCs w:val="28"/>
        </w:rPr>
      </w:pPr>
      <w:r w:rsidRPr="008843A9">
        <w:rPr>
          <w:rFonts w:ascii="Times New Roman" w:hAnsi="Times New Roman" w:cs="Times New Roman"/>
          <w:color w:val="000000"/>
          <w:spacing w:val="-8"/>
          <w:sz w:val="28"/>
          <w:szCs w:val="28"/>
        </w:rPr>
        <w:t>- дополнительные требования к движению различных транспортных средств и движению в колонне;</w:t>
      </w:r>
    </w:p>
    <w:p w:rsidR="008843A9" w:rsidRPr="008843A9" w:rsidRDefault="008843A9" w:rsidP="008843A9">
      <w:pPr>
        <w:shd w:val="clear" w:color="auto" w:fill="FFFFFF"/>
        <w:spacing w:line="360" w:lineRule="auto"/>
        <w:contextualSpacing/>
        <w:jc w:val="both"/>
        <w:rPr>
          <w:rFonts w:ascii="Times New Roman" w:hAnsi="Times New Roman" w:cs="Times New Roman"/>
          <w:color w:val="000000"/>
          <w:sz w:val="28"/>
          <w:szCs w:val="28"/>
        </w:rPr>
      </w:pPr>
      <w:r w:rsidRPr="008843A9">
        <w:rPr>
          <w:rFonts w:ascii="Times New Roman" w:hAnsi="Times New Roman" w:cs="Times New Roman"/>
          <w:color w:val="000000"/>
          <w:sz w:val="28"/>
          <w:szCs w:val="28"/>
        </w:rPr>
        <w:t xml:space="preserve">    - особенности перевозки людей и грузов;</w:t>
      </w:r>
    </w:p>
    <w:p w:rsidR="008843A9" w:rsidRPr="008843A9" w:rsidRDefault="008843A9" w:rsidP="008843A9">
      <w:pPr>
        <w:shd w:val="clear" w:color="auto" w:fill="FFFFFF"/>
        <w:spacing w:line="360" w:lineRule="auto"/>
        <w:ind w:firstLine="284"/>
        <w:contextualSpacing/>
        <w:jc w:val="both"/>
        <w:rPr>
          <w:rFonts w:ascii="Times New Roman" w:hAnsi="Times New Roman" w:cs="Times New Roman"/>
          <w:color w:val="000000"/>
          <w:spacing w:val="-6"/>
          <w:sz w:val="28"/>
          <w:szCs w:val="28"/>
        </w:rPr>
      </w:pPr>
      <w:r w:rsidRPr="008843A9">
        <w:rPr>
          <w:rFonts w:ascii="Times New Roman" w:hAnsi="Times New Roman" w:cs="Times New Roman"/>
          <w:color w:val="000000"/>
          <w:spacing w:val="-6"/>
          <w:sz w:val="28"/>
          <w:szCs w:val="28"/>
        </w:rPr>
        <w:t>- влияние алкоголя и наркотиков на трудоспособность водителя и безопасность движения;</w:t>
      </w:r>
    </w:p>
    <w:p w:rsidR="008843A9" w:rsidRPr="008843A9" w:rsidRDefault="008843A9" w:rsidP="008843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contextualSpacing/>
        <w:jc w:val="both"/>
        <w:rPr>
          <w:rFonts w:ascii="Times New Roman" w:hAnsi="Times New Roman" w:cs="Times New Roman"/>
          <w:b/>
          <w:color w:val="000000"/>
          <w:sz w:val="28"/>
          <w:szCs w:val="28"/>
        </w:rPr>
      </w:pPr>
      <w:r w:rsidRPr="008843A9">
        <w:rPr>
          <w:rFonts w:ascii="Times New Roman" w:hAnsi="Times New Roman" w:cs="Times New Roman"/>
          <w:color w:val="000000"/>
          <w:sz w:val="28"/>
          <w:szCs w:val="28"/>
        </w:rPr>
        <w:t xml:space="preserve">    </w:t>
      </w:r>
      <w:r w:rsidRPr="008843A9">
        <w:rPr>
          <w:rFonts w:ascii="Times New Roman" w:hAnsi="Times New Roman" w:cs="Times New Roman"/>
          <w:sz w:val="28"/>
          <w:szCs w:val="28"/>
        </w:rPr>
        <w:t>- основы законодательства в сфере дорожного движения.</w:t>
      </w:r>
      <w:r>
        <w:rPr>
          <w:rFonts w:ascii="Times New Roman" w:hAnsi="Times New Roman" w:cs="Times New Roman"/>
          <w:sz w:val="28"/>
          <w:szCs w:val="28"/>
        </w:rPr>
        <w:t xml:space="preserve"> </w:t>
      </w:r>
    </w:p>
    <w:p w:rsidR="008843A9" w:rsidRPr="000E1B38" w:rsidRDefault="008843A9" w:rsidP="000E1B38">
      <w:pPr>
        <w:widowControl w:val="0"/>
        <w:spacing w:line="360" w:lineRule="auto"/>
        <w:ind w:firstLine="851"/>
        <w:jc w:val="both"/>
        <w:rPr>
          <w:rFonts w:ascii="Times New Roman" w:hAnsi="Times New Roman" w:cs="Times New Roman"/>
          <w:b/>
          <w:sz w:val="28"/>
          <w:szCs w:val="28"/>
        </w:rPr>
      </w:pPr>
    </w:p>
    <w:p w:rsidR="000E1B38" w:rsidRPr="000E1B38" w:rsidRDefault="000E1B38" w:rsidP="000E1B38">
      <w:pPr>
        <w:widowControl w:val="0"/>
        <w:spacing w:line="360" w:lineRule="auto"/>
        <w:ind w:firstLine="851"/>
        <w:jc w:val="right"/>
        <w:rPr>
          <w:rFonts w:ascii="Times New Roman" w:hAnsi="Times New Roman" w:cs="Times New Roman"/>
          <w:sz w:val="28"/>
          <w:szCs w:val="28"/>
        </w:rPr>
      </w:pPr>
    </w:p>
    <w:p w:rsidR="000E1B38" w:rsidRPr="000E1B38" w:rsidRDefault="000E1B38" w:rsidP="000E1B38">
      <w:pPr>
        <w:widowControl w:val="0"/>
        <w:spacing w:line="360" w:lineRule="auto"/>
        <w:ind w:firstLine="851"/>
        <w:jc w:val="right"/>
        <w:rPr>
          <w:rFonts w:ascii="Times New Roman" w:hAnsi="Times New Roman" w:cs="Times New Roman"/>
          <w:sz w:val="28"/>
          <w:szCs w:val="28"/>
        </w:rPr>
      </w:pPr>
      <w:r w:rsidRPr="000E1B38">
        <w:rPr>
          <w:rFonts w:ascii="Times New Roman" w:hAnsi="Times New Roman" w:cs="Times New Roman"/>
          <w:sz w:val="28"/>
          <w:szCs w:val="28"/>
        </w:rPr>
        <w:t>Таблица 2.1.</w:t>
      </w:r>
    </w:p>
    <w:p w:rsidR="000E1B38" w:rsidRPr="000E1B38" w:rsidRDefault="000E1B38" w:rsidP="000E1B38">
      <w:pPr>
        <w:widowControl w:val="0"/>
        <w:spacing w:line="360" w:lineRule="auto"/>
        <w:jc w:val="center"/>
        <w:rPr>
          <w:rFonts w:ascii="Times New Roman" w:hAnsi="Times New Roman" w:cs="Times New Roman"/>
          <w:sz w:val="28"/>
          <w:szCs w:val="28"/>
        </w:rPr>
      </w:pPr>
      <w:r w:rsidRPr="000E1B38">
        <w:rPr>
          <w:rFonts w:ascii="Times New Roman" w:hAnsi="Times New Roman" w:cs="Times New Roman"/>
          <w:sz w:val="28"/>
          <w:szCs w:val="28"/>
        </w:rPr>
        <w:t>Объем дисциплины и виды учебной работы</w:t>
      </w:r>
    </w:p>
    <w:tbl>
      <w:tblPr>
        <w:tblW w:w="7059" w:type="dxa"/>
        <w:tblInd w:w="-5" w:type="dxa"/>
        <w:tblLayout w:type="fixed"/>
        <w:tblLook w:val="0000" w:firstRow="0" w:lastRow="0" w:firstColumn="0" w:lastColumn="0" w:noHBand="0" w:noVBand="0"/>
      </w:tblPr>
      <w:tblGrid>
        <w:gridCol w:w="3515"/>
        <w:gridCol w:w="3544"/>
      </w:tblGrid>
      <w:tr w:rsidR="000E1B38" w:rsidRPr="000E1B38" w:rsidTr="008843A9">
        <w:tc>
          <w:tcPr>
            <w:tcW w:w="3515" w:type="dxa"/>
            <w:vMerge w:val="restart"/>
            <w:tcBorders>
              <w:top w:val="single" w:sz="4" w:space="0" w:color="000000"/>
              <w:left w:val="single" w:sz="4" w:space="0" w:color="000000"/>
              <w:bottom w:val="single" w:sz="4" w:space="0" w:color="000000"/>
            </w:tcBorders>
            <w:shd w:val="clear" w:color="auto" w:fill="auto"/>
            <w:vAlign w:val="center"/>
          </w:tcPr>
          <w:p w:rsidR="000E1B38" w:rsidRPr="000E1B38" w:rsidRDefault="000E1B38" w:rsidP="000E1B38">
            <w:pPr>
              <w:widowControl w:val="0"/>
              <w:jc w:val="both"/>
              <w:rPr>
                <w:rFonts w:ascii="Times New Roman" w:hAnsi="Times New Roman" w:cs="Times New Roman"/>
              </w:rPr>
            </w:pPr>
            <w:r w:rsidRPr="000E1B38">
              <w:rPr>
                <w:rFonts w:ascii="Times New Roman" w:hAnsi="Times New Roman" w:cs="Times New Roman"/>
              </w:rPr>
              <w:t>Вид учебной работы</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B38" w:rsidRPr="000E1B38" w:rsidRDefault="000E1B38" w:rsidP="000E1B38">
            <w:pPr>
              <w:widowControl w:val="0"/>
              <w:jc w:val="both"/>
              <w:rPr>
                <w:rFonts w:ascii="Times New Roman" w:hAnsi="Times New Roman" w:cs="Times New Roman"/>
              </w:rPr>
            </w:pPr>
            <w:r w:rsidRPr="000E1B38">
              <w:rPr>
                <w:rFonts w:ascii="Times New Roman" w:hAnsi="Times New Roman" w:cs="Times New Roman"/>
              </w:rPr>
              <w:t>Кол-во часов по формам обучения</w:t>
            </w:r>
          </w:p>
        </w:tc>
      </w:tr>
      <w:tr w:rsidR="008843A9" w:rsidRPr="000E1B38" w:rsidTr="008843A9">
        <w:tc>
          <w:tcPr>
            <w:tcW w:w="3515" w:type="dxa"/>
            <w:vMerge/>
            <w:tcBorders>
              <w:top w:val="single" w:sz="4" w:space="0" w:color="000000"/>
              <w:left w:val="single" w:sz="4" w:space="0" w:color="000000"/>
              <w:bottom w:val="single" w:sz="4" w:space="0" w:color="000000"/>
            </w:tcBorders>
            <w:shd w:val="clear" w:color="auto" w:fill="auto"/>
            <w:vAlign w:val="center"/>
          </w:tcPr>
          <w:p w:rsidR="008843A9" w:rsidRPr="000E1B38" w:rsidRDefault="008843A9" w:rsidP="000E1B38">
            <w:pPr>
              <w:widowControl w:val="0"/>
              <w:snapToGrid w:val="0"/>
              <w:jc w:val="both"/>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8843A9" w:rsidRPr="000E1B38" w:rsidRDefault="008843A9" w:rsidP="000E1B38">
            <w:pPr>
              <w:widowControl w:val="0"/>
              <w:jc w:val="both"/>
              <w:rPr>
                <w:rFonts w:ascii="Times New Roman" w:hAnsi="Times New Roman" w:cs="Times New Roman"/>
              </w:rPr>
            </w:pPr>
            <w:r w:rsidRPr="000E1B38">
              <w:rPr>
                <w:rFonts w:ascii="Times New Roman" w:hAnsi="Times New Roman" w:cs="Times New Roman"/>
              </w:rPr>
              <w:t>Очная</w:t>
            </w:r>
          </w:p>
        </w:tc>
      </w:tr>
      <w:tr w:rsidR="008843A9" w:rsidRPr="000E1B38" w:rsidTr="008843A9">
        <w:tc>
          <w:tcPr>
            <w:tcW w:w="3515" w:type="dxa"/>
            <w:tcBorders>
              <w:top w:val="single" w:sz="4" w:space="0" w:color="000000"/>
              <w:left w:val="single" w:sz="4" w:space="0" w:color="000000"/>
              <w:bottom w:val="single" w:sz="4" w:space="0" w:color="000000"/>
            </w:tcBorders>
            <w:shd w:val="clear" w:color="auto" w:fill="auto"/>
          </w:tcPr>
          <w:p w:rsidR="008843A9" w:rsidRPr="000E1B38" w:rsidRDefault="008843A9" w:rsidP="000E1B38">
            <w:pPr>
              <w:widowControl w:val="0"/>
              <w:jc w:val="both"/>
              <w:rPr>
                <w:rFonts w:ascii="Times New Roman" w:hAnsi="Times New Roman" w:cs="Times New Roman"/>
              </w:rPr>
            </w:pPr>
            <w:r w:rsidRPr="000E1B38">
              <w:rPr>
                <w:rFonts w:ascii="Times New Roman" w:hAnsi="Times New Roman" w:cs="Times New Roman"/>
              </w:rPr>
              <w:t>№ семестров</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8843A9" w:rsidRPr="000E1B38" w:rsidRDefault="008843A9" w:rsidP="000E1B38">
            <w:pPr>
              <w:widowControl w:val="0"/>
              <w:jc w:val="both"/>
              <w:rPr>
                <w:rFonts w:ascii="Times New Roman" w:hAnsi="Times New Roman" w:cs="Times New Roman"/>
              </w:rPr>
            </w:pPr>
            <w:r>
              <w:rPr>
                <w:rFonts w:ascii="Times New Roman" w:hAnsi="Times New Roman" w:cs="Times New Roman"/>
              </w:rPr>
              <w:t>2</w:t>
            </w:r>
          </w:p>
        </w:tc>
      </w:tr>
      <w:tr w:rsidR="008843A9" w:rsidRPr="000E1B38" w:rsidTr="008843A9">
        <w:tc>
          <w:tcPr>
            <w:tcW w:w="3515" w:type="dxa"/>
            <w:tcBorders>
              <w:top w:val="single" w:sz="4" w:space="0" w:color="000000"/>
              <w:left w:val="single" w:sz="4" w:space="0" w:color="000000"/>
              <w:bottom w:val="single" w:sz="4" w:space="0" w:color="000000"/>
            </w:tcBorders>
            <w:shd w:val="clear" w:color="auto" w:fill="auto"/>
          </w:tcPr>
          <w:p w:rsidR="008843A9" w:rsidRPr="000E1B38" w:rsidRDefault="008843A9" w:rsidP="000E1B38">
            <w:pPr>
              <w:widowControl w:val="0"/>
              <w:jc w:val="both"/>
              <w:rPr>
                <w:rFonts w:ascii="Times New Roman" w:hAnsi="Times New Roman" w:cs="Times New Roman"/>
              </w:rPr>
            </w:pPr>
            <w:r w:rsidRPr="000E1B38">
              <w:rPr>
                <w:rFonts w:ascii="Times New Roman" w:hAnsi="Times New Roman" w:cs="Times New Roman"/>
              </w:rPr>
              <w:t>Аудиторные занятия</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8843A9" w:rsidRPr="000E1B38" w:rsidRDefault="008843A9" w:rsidP="000E1B38">
            <w:pPr>
              <w:widowControl w:val="0"/>
              <w:jc w:val="both"/>
              <w:rPr>
                <w:rFonts w:ascii="Times New Roman" w:hAnsi="Times New Roman" w:cs="Times New Roman"/>
              </w:rPr>
            </w:pPr>
            <w:r>
              <w:rPr>
                <w:rFonts w:ascii="Times New Roman" w:hAnsi="Times New Roman" w:cs="Times New Roman"/>
              </w:rPr>
              <w:t>188</w:t>
            </w:r>
          </w:p>
        </w:tc>
      </w:tr>
      <w:tr w:rsidR="008843A9" w:rsidRPr="000E1B38" w:rsidTr="008843A9">
        <w:tc>
          <w:tcPr>
            <w:tcW w:w="3515" w:type="dxa"/>
            <w:tcBorders>
              <w:top w:val="single" w:sz="4" w:space="0" w:color="000000"/>
              <w:left w:val="single" w:sz="4" w:space="0" w:color="000000"/>
              <w:bottom w:val="single" w:sz="4" w:space="0" w:color="000000"/>
            </w:tcBorders>
            <w:shd w:val="clear" w:color="auto" w:fill="auto"/>
          </w:tcPr>
          <w:p w:rsidR="008843A9" w:rsidRPr="000E1B38" w:rsidRDefault="008843A9" w:rsidP="000E1B38">
            <w:pPr>
              <w:pStyle w:val="a8"/>
              <w:widowControl w:val="0"/>
              <w:jc w:val="both"/>
              <w:rPr>
                <w:sz w:val="24"/>
                <w:szCs w:val="24"/>
              </w:rPr>
            </w:pPr>
            <w:r w:rsidRPr="000E1B38">
              <w:rPr>
                <w:sz w:val="24"/>
                <w:szCs w:val="24"/>
              </w:rPr>
              <w:t xml:space="preserve">Лекции </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8843A9" w:rsidRPr="000E1B38" w:rsidRDefault="008843A9" w:rsidP="000E1B38">
            <w:pPr>
              <w:widowControl w:val="0"/>
              <w:jc w:val="both"/>
              <w:rPr>
                <w:rFonts w:ascii="Times New Roman" w:hAnsi="Times New Roman" w:cs="Times New Roman"/>
              </w:rPr>
            </w:pPr>
            <w:r>
              <w:rPr>
                <w:rFonts w:ascii="Times New Roman" w:hAnsi="Times New Roman" w:cs="Times New Roman"/>
              </w:rPr>
              <w:t>120</w:t>
            </w:r>
          </w:p>
        </w:tc>
      </w:tr>
      <w:tr w:rsidR="008843A9" w:rsidRPr="000E1B38" w:rsidTr="008843A9">
        <w:tc>
          <w:tcPr>
            <w:tcW w:w="3515" w:type="dxa"/>
            <w:tcBorders>
              <w:top w:val="single" w:sz="4" w:space="0" w:color="000000"/>
              <w:left w:val="single" w:sz="4" w:space="0" w:color="000000"/>
              <w:bottom w:val="single" w:sz="4" w:space="0" w:color="000000"/>
            </w:tcBorders>
            <w:shd w:val="clear" w:color="auto" w:fill="auto"/>
          </w:tcPr>
          <w:p w:rsidR="008843A9" w:rsidRPr="000E1B38" w:rsidRDefault="008843A9" w:rsidP="000E1B38">
            <w:pPr>
              <w:pStyle w:val="a8"/>
              <w:widowControl w:val="0"/>
              <w:jc w:val="both"/>
              <w:rPr>
                <w:sz w:val="24"/>
                <w:szCs w:val="24"/>
              </w:rPr>
            </w:pPr>
            <w:r w:rsidRPr="000E1B38">
              <w:rPr>
                <w:sz w:val="24"/>
                <w:szCs w:val="24"/>
              </w:rPr>
              <w:lastRenderedPageBreak/>
              <w:t xml:space="preserve">Практические и семинарские занятия </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8843A9" w:rsidRPr="000E1B38" w:rsidRDefault="008843A9" w:rsidP="000E1B38">
            <w:pPr>
              <w:widowControl w:val="0"/>
              <w:jc w:val="both"/>
              <w:rPr>
                <w:rFonts w:ascii="Times New Roman" w:hAnsi="Times New Roman" w:cs="Times New Roman"/>
              </w:rPr>
            </w:pPr>
            <w:r>
              <w:rPr>
                <w:rFonts w:ascii="Times New Roman" w:hAnsi="Times New Roman" w:cs="Times New Roman"/>
              </w:rPr>
              <w:t>68</w:t>
            </w:r>
          </w:p>
        </w:tc>
      </w:tr>
      <w:tr w:rsidR="008843A9" w:rsidRPr="000E1B38" w:rsidTr="008843A9">
        <w:tc>
          <w:tcPr>
            <w:tcW w:w="3515" w:type="dxa"/>
            <w:tcBorders>
              <w:top w:val="single" w:sz="4" w:space="0" w:color="000000"/>
              <w:left w:val="single" w:sz="4" w:space="0" w:color="000000"/>
              <w:bottom w:val="single" w:sz="4" w:space="0" w:color="000000"/>
            </w:tcBorders>
            <w:shd w:val="clear" w:color="auto" w:fill="auto"/>
          </w:tcPr>
          <w:p w:rsidR="008843A9" w:rsidRPr="000E1B38" w:rsidRDefault="008843A9" w:rsidP="000E1B38">
            <w:pPr>
              <w:widowControl w:val="0"/>
              <w:jc w:val="both"/>
              <w:rPr>
                <w:rFonts w:ascii="Times New Roman" w:hAnsi="Times New Roman" w:cs="Times New Roman"/>
              </w:rPr>
            </w:pPr>
            <w:r w:rsidRPr="000E1B38">
              <w:rPr>
                <w:rFonts w:ascii="Times New Roman" w:hAnsi="Times New Roman" w:cs="Times New Roman"/>
              </w:rPr>
              <w:t>Самостоятельная работа</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8843A9" w:rsidRPr="000E1B38" w:rsidRDefault="008843A9" w:rsidP="000E1B38">
            <w:pPr>
              <w:widowControl w:val="0"/>
              <w:jc w:val="both"/>
              <w:rPr>
                <w:rFonts w:ascii="Times New Roman" w:hAnsi="Times New Roman" w:cs="Times New Roman"/>
              </w:rPr>
            </w:pPr>
            <w:r>
              <w:rPr>
                <w:rFonts w:ascii="Times New Roman" w:hAnsi="Times New Roman" w:cs="Times New Roman"/>
              </w:rPr>
              <w:t>64</w:t>
            </w:r>
          </w:p>
        </w:tc>
      </w:tr>
      <w:tr w:rsidR="008843A9" w:rsidRPr="000E1B38" w:rsidTr="008843A9">
        <w:tc>
          <w:tcPr>
            <w:tcW w:w="3515" w:type="dxa"/>
            <w:tcBorders>
              <w:top w:val="single" w:sz="4" w:space="0" w:color="000000"/>
              <w:left w:val="single" w:sz="4" w:space="0" w:color="000000"/>
              <w:bottom w:val="single" w:sz="4" w:space="0" w:color="000000"/>
            </w:tcBorders>
            <w:shd w:val="clear" w:color="auto" w:fill="auto"/>
          </w:tcPr>
          <w:p w:rsidR="008843A9" w:rsidRPr="000E1B38" w:rsidRDefault="008843A9" w:rsidP="000E1B38">
            <w:pPr>
              <w:widowControl w:val="0"/>
              <w:jc w:val="both"/>
              <w:rPr>
                <w:rFonts w:ascii="Times New Roman" w:hAnsi="Times New Roman" w:cs="Times New Roman"/>
              </w:rPr>
            </w:pPr>
            <w:r w:rsidRPr="000E1B38">
              <w:rPr>
                <w:rFonts w:ascii="Times New Roman" w:hAnsi="Times New Roman" w:cs="Times New Roman"/>
              </w:rPr>
              <w:t>ВСЕГО ЧАСОВ НА ДИСЦИПЛИНУ</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8843A9" w:rsidRPr="000E1B38" w:rsidRDefault="008843A9" w:rsidP="000E1B38">
            <w:pPr>
              <w:widowControl w:val="0"/>
              <w:jc w:val="both"/>
              <w:rPr>
                <w:rFonts w:ascii="Times New Roman" w:hAnsi="Times New Roman" w:cs="Times New Roman"/>
              </w:rPr>
            </w:pPr>
            <w:r>
              <w:rPr>
                <w:rFonts w:ascii="Times New Roman" w:hAnsi="Times New Roman" w:cs="Times New Roman"/>
              </w:rPr>
              <w:t>276</w:t>
            </w:r>
          </w:p>
        </w:tc>
      </w:tr>
      <w:tr w:rsidR="008843A9" w:rsidRPr="000E1B38" w:rsidTr="008843A9">
        <w:tc>
          <w:tcPr>
            <w:tcW w:w="3515" w:type="dxa"/>
            <w:tcBorders>
              <w:top w:val="single" w:sz="4" w:space="0" w:color="000000"/>
              <w:left w:val="single" w:sz="4" w:space="0" w:color="000000"/>
              <w:bottom w:val="single" w:sz="4" w:space="0" w:color="000000"/>
            </w:tcBorders>
            <w:shd w:val="clear" w:color="auto" w:fill="auto"/>
          </w:tcPr>
          <w:p w:rsidR="008843A9" w:rsidRPr="000E1B38" w:rsidRDefault="008843A9" w:rsidP="000E1B38">
            <w:pPr>
              <w:pStyle w:val="a8"/>
              <w:widowControl w:val="0"/>
              <w:jc w:val="both"/>
              <w:rPr>
                <w:sz w:val="24"/>
                <w:szCs w:val="24"/>
              </w:rPr>
            </w:pPr>
            <w:r w:rsidRPr="000E1B38">
              <w:rPr>
                <w:sz w:val="24"/>
                <w:szCs w:val="24"/>
              </w:rPr>
              <w:t>Текущий контроль (вид текущего контроля и кол-во, №№ семестров)</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8843A9" w:rsidRPr="000E1B38" w:rsidRDefault="00350D13" w:rsidP="000E1B38">
            <w:pPr>
              <w:widowControl w:val="0"/>
              <w:jc w:val="both"/>
              <w:rPr>
                <w:rFonts w:ascii="Times New Roman" w:hAnsi="Times New Roman" w:cs="Times New Roman"/>
              </w:rPr>
            </w:pPr>
            <w:r>
              <w:rPr>
                <w:rFonts w:ascii="Times New Roman" w:hAnsi="Times New Roman" w:cs="Times New Roman"/>
              </w:rPr>
              <w:t>Контрольное задание</w:t>
            </w:r>
            <w:r w:rsidR="008843A9" w:rsidRPr="000E1B38">
              <w:rPr>
                <w:rFonts w:ascii="Times New Roman" w:hAnsi="Times New Roman" w:cs="Times New Roman"/>
              </w:rPr>
              <w:t xml:space="preserve"> в кол-ве 2 раз</w:t>
            </w:r>
          </w:p>
        </w:tc>
      </w:tr>
      <w:tr w:rsidR="008843A9" w:rsidRPr="000E1B38" w:rsidTr="008843A9">
        <w:tc>
          <w:tcPr>
            <w:tcW w:w="3515" w:type="dxa"/>
            <w:tcBorders>
              <w:top w:val="single" w:sz="4" w:space="0" w:color="000000"/>
              <w:left w:val="single" w:sz="4" w:space="0" w:color="000000"/>
              <w:bottom w:val="single" w:sz="4" w:space="0" w:color="000000"/>
            </w:tcBorders>
            <w:shd w:val="clear" w:color="auto" w:fill="auto"/>
          </w:tcPr>
          <w:p w:rsidR="008843A9" w:rsidRPr="000E1B38" w:rsidRDefault="008843A9" w:rsidP="000E1B38">
            <w:pPr>
              <w:pStyle w:val="a8"/>
              <w:widowControl w:val="0"/>
              <w:jc w:val="both"/>
              <w:rPr>
                <w:sz w:val="24"/>
                <w:szCs w:val="24"/>
              </w:rPr>
            </w:pPr>
            <w:r w:rsidRPr="000E1B38">
              <w:rPr>
                <w:sz w:val="24"/>
                <w:szCs w:val="24"/>
              </w:rPr>
              <w:t>Курсовая работа (№ семестра)</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8843A9" w:rsidRPr="000E1B38" w:rsidRDefault="00350D13" w:rsidP="000E1B38">
            <w:pPr>
              <w:widowControl w:val="0"/>
              <w:jc w:val="both"/>
              <w:rPr>
                <w:rFonts w:ascii="Times New Roman" w:hAnsi="Times New Roman" w:cs="Times New Roman"/>
              </w:rPr>
            </w:pPr>
            <w:r>
              <w:rPr>
                <w:rFonts w:ascii="Times New Roman" w:hAnsi="Times New Roman" w:cs="Times New Roman"/>
              </w:rPr>
              <w:t>-</w:t>
            </w:r>
          </w:p>
        </w:tc>
      </w:tr>
      <w:tr w:rsidR="008843A9" w:rsidRPr="000E1B38" w:rsidTr="008843A9">
        <w:tc>
          <w:tcPr>
            <w:tcW w:w="3515" w:type="dxa"/>
            <w:tcBorders>
              <w:top w:val="single" w:sz="4" w:space="0" w:color="000000"/>
              <w:left w:val="single" w:sz="4" w:space="0" w:color="000000"/>
              <w:bottom w:val="single" w:sz="4" w:space="0" w:color="000000"/>
            </w:tcBorders>
            <w:shd w:val="clear" w:color="auto" w:fill="auto"/>
          </w:tcPr>
          <w:p w:rsidR="008843A9" w:rsidRPr="000E1B38" w:rsidRDefault="008843A9" w:rsidP="000E1B38">
            <w:pPr>
              <w:pStyle w:val="a8"/>
              <w:widowControl w:val="0"/>
              <w:jc w:val="both"/>
              <w:rPr>
                <w:sz w:val="24"/>
                <w:szCs w:val="24"/>
              </w:rPr>
            </w:pPr>
            <w:r w:rsidRPr="000E1B38">
              <w:rPr>
                <w:sz w:val="24"/>
                <w:szCs w:val="24"/>
              </w:rPr>
              <w:t>Виды промежуточного контроля (экзамен, зачет, №№ семестров)</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rsidR="008843A9" w:rsidRPr="000E1B38" w:rsidRDefault="008843A9" w:rsidP="000E1B38">
            <w:pPr>
              <w:widowControl w:val="0"/>
              <w:jc w:val="both"/>
              <w:rPr>
                <w:rFonts w:ascii="Times New Roman" w:hAnsi="Times New Roman" w:cs="Times New Roman"/>
              </w:rPr>
            </w:pPr>
            <w:r w:rsidRPr="000E1B38">
              <w:rPr>
                <w:rFonts w:ascii="Times New Roman" w:hAnsi="Times New Roman" w:cs="Times New Roman"/>
              </w:rPr>
              <w:t xml:space="preserve"> Экз</w:t>
            </w:r>
            <w:r w:rsidR="00350D13">
              <w:rPr>
                <w:rFonts w:ascii="Times New Roman" w:hAnsi="Times New Roman" w:cs="Times New Roman"/>
              </w:rPr>
              <w:t>.(4</w:t>
            </w:r>
            <w:r w:rsidRPr="000E1B38">
              <w:rPr>
                <w:rFonts w:ascii="Times New Roman" w:hAnsi="Times New Roman" w:cs="Times New Roman"/>
              </w:rPr>
              <w:t>)</w:t>
            </w:r>
          </w:p>
        </w:tc>
      </w:tr>
    </w:tbl>
    <w:p w:rsidR="000E1B38" w:rsidRPr="000E1B38" w:rsidRDefault="000E1B38" w:rsidP="000E1B38">
      <w:pPr>
        <w:pStyle w:val="22"/>
        <w:spacing w:after="0" w:line="360" w:lineRule="auto"/>
        <w:ind w:firstLine="851"/>
        <w:jc w:val="both"/>
        <w:rPr>
          <w:szCs w:val="28"/>
        </w:rPr>
      </w:pPr>
    </w:p>
    <w:p w:rsidR="000E1B38" w:rsidRDefault="000E1B38" w:rsidP="000E1B38">
      <w:pPr>
        <w:pStyle w:val="22"/>
        <w:spacing w:after="0" w:line="360" w:lineRule="auto"/>
        <w:ind w:firstLine="851"/>
        <w:jc w:val="both"/>
        <w:rPr>
          <w:szCs w:val="28"/>
          <w:lang w:val="ru-RU"/>
        </w:rPr>
      </w:pPr>
      <w:r w:rsidRPr="000E1B38">
        <w:rPr>
          <w:szCs w:val="28"/>
        </w:rPr>
        <w:t>Содержание дисциплины и методические рекомендации.,</w:t>
      </w:r>
    </w:p>
    <w:p w:rsidR="003A5161" w:rsidRPr="00C94280" w:rsidRDefault="003A5161" w:rsidP="003A5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C94280">
        <w:rPr>
          <w:rFonts w:ascii="Times New Roman" w:hAnsi="Times New Roman" w:cs="Times New Roman"/>
          <w:b/>
          <w:bCs/>
          <w:sz w:val="28"/>
          <w:szCs w:val="28"/>
        </w:rPr>
        <w:t xml:space="preserve">Тема 1.1. </w:t>
      </w:r>
      <w:r w:rsidRPr="00C94280">
        <w:rPr>
          <w:rFonts w:ascii="Times New Roman" w:hAnsi="Times New Roman" w:cs="Times New Roman"/>
          <w:b/>
          <w:sz w:val="28"/>
          <w:szCs w:val="28"/>
        </w:rPr>
        <w:t xml:space="preserve">Общие положения. </w:t>
      </w:r>
      <w:r w:rsidRPr="00C94280">
        <w:rPr>
          <w:rFonts w:ascii="Times New Roman" w:hAnsi="Times New Roman" w:cs="Times New Roman"/>
          <w:sz w:val="28"/>
          <w:szCs w:val="28"/>
        </w:rPr>
        <w:t xml:space="preserve">Значение Правил дорожного движения в обеспечении порядка и безопасности движения. Общая структура Правил.  Основные понятия и </w:t>
      </w:r>
      <w:proofErr w:type="gramStart"/>
      <w:r w:rsidRPr="00C94280">
        <w:rPr>
          <w:rFonts w:ascii="Times New Roman" w:hAnsi="Times New Roman" w:cs="Times New Roman"/>
          <w:sz w:val="28"/>
          <w:szCs w:val="28"/>
        </w:rPr>
        <w:t>термины</w:t>
      </w:r>
      <w:proofErr w:type="gramEnd"/>
      <w:r w:rsidRPr="00C94280">
        <w:rPr>
          <w:rFonts w:ascii="Times New Roman" w:hAnsi="Times New Roman" w:cs="Times New Roman"/>
          <w:sz w:val="28"/>
          <w:szCs w:val="28"/>
        </w:rPr>
        <w:t xml:space="preserve"> содержащиеся в Правилах дорожного движения</w:t>
      </w:r>
    </w:p>
    <w:p w:rsidR="003A5161" w:rsidRPr="00C94280" w:rsidRDefault="003A5161" w:rsidP="003A5161">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auto"/>
        </w:rPr>
      </w:pPr>
      <w:r w:rsidRPr="00317808">
        <w:rPr>
          <w:rFonts w:ascii="Times New Roman" w:hAnsi="Times New Roman" w:cs="Times New Roman"/>
          <w:bCs w:val="0"/>
          <w:color w:val="auto"/>
        </w:rPr>
        <w:t xml:space="preserve">Тема 1.2 </w:t>
      </w:r>
      <w:r w:rsidRPr="00317808">
        <w:rPr>
          <w:rFonts w:ascii="Times New Roman" w:hAnsi="Times New Roman" w:cs="Times New Roman"/>
          <w:color w:val="auto"/>
        </w:rPr>
        <w:t>Общие обязанности водителей.</w:t>
      </w:r>
      <w:r w:rsidRPr="00C94280">
        <w:rPr>
          <w:rFonts w:ascii="Times New Roman" w:hAnsi="Times New Roman" w:cs="Times New Roman"/>
          <w:b w:val="0"/>
          <w:color w:val="auto"/>
        </w:rPr>
        <w:t xml:space="preserve"> </w:t>
      </w:r>
      <w:r w:rsidRPr="00317808">
        <w:rPr>
          <w:rFonts w:ascii="Times New Roman" w:hAnsi="Times New Roman" w:cs="Times New Roman"/>
          <w:b w:val="0"/>
          <w:color w:val="auto"/>
        </w:rPr>
        <w:t>Обязанности водителей и лиц, уполномоченных регулировать дорожное движение. Документы при управлении транспортным средством, которые водитель должен иметь при себе и передавать для проверки работникам полиции. Порядок предоставления транспортных средств работникам полиции и медицинскому персоналу. Обязанности водителя, участвующего в международном дорожном движении. Обязанности водителя перед выездом на линию и в пути. Обязанности водителей, причастных к дорожно-транспортным происшествиям, последовательность их действий. Запрещения водителям транспортных средств. Опасные последствия несоблюдения запрещений.</w:t>
      </w:r>
    </w:p>
    <w:p w:rsidR="003A5161" w:rsidRPr="00C94280" w:rsidRDefault="003A5161" w:rsidP="003A5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8"/>
          <w:szCs w:val="28"/>
        </w:rPr>
      </w:pPr>
    </w:p>
    <w:p w:rsidR="003A5161" w:rsidRPr="00C94280" w:rsidRDefault="003A5161" w:rsidP="003A5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C94280">
        <w:rPr>
          <w:rFonts w:ascii="Times New Roman" w:hAnsi="Times New Roman" w:cs="Times New Roman"/>
          <w:b/>
          <w:bCs/>
          <w:sz w:val="28"/>
          <w:szCs w:val="28"/>
        </w:rPr>
        <w:t>Тема 1.3.</w:t>
      </w:r>
      <w:r w:rsidRPr="00C94280">
        <w:rPr>
          <w:rFonts w:ascii="Times New Roman" w:hAnsi="Times New Roman" w:cs="Times New Roman"/>
          <w:b/>
          <w:sz w:val="28"/>
          <w:szCs w:val="28"/>
        </w:rPr>
        <w:t>Обязанности пешеходов и пассажиров.</w:t>
      </w:r>
      <w:r w:rsidRPr="00C94280">
        <w:rPr>
          <w:rFonts w:ascii="Times New Roman" w:hAnsi="Times New Roman" w:cs="Times New Roman"/>
          <w:sz w:val="28"/>
          <w:szCs w:val="28"/>
        </w:rPr>
        <w:t xml:space="preserve"> Обязанности пешеходов  и пассажиров по обеспечению выполнения Правил дорожного движения.</w:t>
      </w:r>
    </w:p>
    <w:p w:rsidR="003A5161" w:rsidRPr="00C94280" w:rsidRDefault="003A5161" w:rsidP="003A5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C94280">
        <w:rPr>
          <w:rFonts w:ascii="Times New Roman" w:hAnsi="Times New Roman" w:cs="Times New Roman"/>
          <w:b/>
          <w:bCs/>
          <w:sz w:val="28"/>
          <w:szCs w:val="28"/>
        </w:rPr>
        <w:t>Тема 1.4.</w:t>
      </w:r>
      <w:r w:rsidRPr="00C94280">
        <w:rPr>
          <w:rFonts w:ascii="Times New Roman" w:hAnsi="Times New Roman" w:cs="Times New Roman"/>
          <w:b/>
          <w:sz w:val="28"/>
          <w:szCs w:val="28"/>
        </w:rPr>
        <w:t xml:space="preserve">Дорожные знаки их характеристика. </w:t>
      </w:r>
      <w:r w:rsidRPr="00C94280">
        <w:rPr>
          <w:rFonts w:ascii="Times New Roman" w:hAnsi="Times New Roman" w:cs="Times New Roman"/>
          <w:sz w:val="28"/>
          <w:szCs w:val="28"/>
        </w:rPr>
        <w:t xml:space="preserve">Значение дорожных знаков в общей системе организации дорожного движения. Классификация дорожных знаков. Требования к расстановке знаков. Дублирующие, повторяющиеся и временные знаки. Предупреждающие знаки. Назначение. Общий признак предупреждения. Правила установки предупреждающих знаков. Название и назначение каждого знака. Действия водителя при приближении к опасному участку дороги, обозначенному соответствующим </w:t>
      </w:r>
      <w:r w:rsidRPr="00C94280">
        <w:rPr>
          <w:rFonts w:ascii="Times New Roman" w:hAnsi="Times New Roman" w:cs="Times New Roman"/>
          <w:sz w:val="28"/>
          <w:szCs w:val="28"/>
        </w:rPr>
        <w:lastRenderedPageBreak/>
        <w:t>предупреждающим знаком. Знаки приоритета. Назначение. Название и место установки каждого знака. Действие водителей в соответствии с требованиями знаков приоритета.</w:t>
      </w:r>
      <w:r w:rsidRPr="00C94280">
        <w:rPr>
          <w:rFonts w:ascii="Times New Roman" w:hAnsi="Times New Roman" w:cs="Times New Roman"/>
          <w:i/>
          <w:sz w:val="28"/>
          <w:szCs w:val="28"/>
        </w:rPr>
        <w:t xml:space="preserve"> </w:t>
      </w:r>
      <w:r w:rsidRPr="00C94280">
        <w:rPr>
          <w:rFonts w:ascii="Times New Roman" w:hAnsi="Times New Roman" w:cs="Times New Roman"/>
          <w:sz w:val="28"/>
          <w:szCs w:val="28"/>
        </w:rPr>
        <w:t>Запрещающие знаки. Назначение. Общий признак запрещения. Название, назначение и место установки каждого знака. Действия водителей в соответствии с требованиями запрещающих знаков. Исключения. Права водителей с ограниченными физическими возможностями и водителей, перевозящих таких лиц.  Зона действия запрещающих знаков.</w:t>
      </w:r>
      <w:r w:rsidRPr="00C94280">
        <w:rPr>
          <w:rFonts w:ascii="Times New Roman" w:hAnsi="Times New Roman" w:cs="Times New Roman"/>
          <w:i/>
          <w:sz w:val="28"/>
          <w:szCs w:val="28"/>
        </w:rPr>
        <w:t xml:space="preserve"> </w:t>
      </w:r>
      <w:r w:rsidRPr="00C94280">
        <w:rPr>
          <w:rFonts w:ascii="Times New Roman" w:hAnsi="Times New Roman" w:cs="Times New Roman"/>
          <w:sz w:val="28"/>
          <w:szCs w:val="28"/>
        </w:rPr>
        <w:t>Предписывающие знаки. Назначение. Общий признак предписания. Название, назначение и место установки каждого знака.  Действия водителей в соответствии с требованиями предписывающих знаков. Исключения. Знаки особых предписаний. Общие признаки. Название, назначение и место установки каждого знака. Информационные знаки. Назначение. Общие признаки знаков.  Название, назначение и установка каждого знака. Действия водителя в соответствии с требованиями знаков, которые вводят определенные режимы движения. Знаки сервиса. Назначение. Название и место установки. Знаки дополнительной информации (таблички). Назначение. Название и размещение каждого знака.</w:t>
      </w:r>
    </w:p>
    <w:p w:rsidR="003A5161" w:rsidRPr="00C94280" w:rsidRDefault="003A5161" w:rsidP="003A5161">
      <w:pPr>
        <w:shd w:val="clear" w:color="auto" w:fill="FFFFFF"/>
        <w:rPr>
          <w:rFonts w:ascii="Times New Roman" w:hAnsi="Times New Roman" w:cs="Times New Roman"/>
          <w:sz w:val="28"/>
          <w:szCs w:val="28"/>
        </w:rPr>
      </w:pPr>
      <w:r w:rsidRPr="00C94280">
        <w:rPr>
          <w:rFonts w:ascii="Times New Roman" w:hAnsi="Times New Roman" w:cs="Times New Roman"/>
          <w:b/>
          <w:bCs/>
          <w:sz w:val="28"/>
          <w:szCs w:val="28"/>
        </w:rPr>
        <w:t xml:space="preserve">Тема 1.5. </w:t>
      </w:r>
      <w:r w:rsidRPr="00C94280">
        <w:rPr>
          <w:rFonts w:ascii="Times New Roman" w:hAnsi="Times New Roman" w:cs="Times New Roman"/>
          <w:b/>
          <w:sz w:val="28"/>
          <w:szCs w:val="28"/>
        </w:rPr>
        <w:t xml:space="preserve">Дорожная разметка и её характеристика. </w:t>
      </w:r>
      <w:r w:rsidRPr="00C94280">
        <w:rPr>
          <w:rFonts w:ascii="Times New Roman" w:hAnsi="Times New Roman" w:cs="Times New Roman"/>
          <w:sz w:val="28"/>
          <w:szCs w:val="28"/>
        </w:rPr>
        <w:t xml:space="preserve">Разделы </w:t>
      </w:r>
      <w:proofErr w:type="gramStart"/>
      <w:r w:rsidRPr="00C94280">
        <w:rPr>
          <w:rFonts w:ascii="Times New Roman" w:hAnsi="Times New Roman" w:cs="Times New Roman"/>
          <w:sz w:val="28"/>
          <w:szCs w:val="28"/>
        </w:rPr>
        <w:t>Правил</w:t>
      </w:r>
      <w:proofErr w:type="gramEnd"/>
      <w:r w:rsidRPr="00C94280">
        <w:rPr>
          <w:rFonts w:ascii="Times New Roman" w:hAnsi="Times New Roman" w:cs="Times New Roman"/>
          <w:sz w:val="28"/>
          <w:szCs w:val="28"/>
        </w:rPr>
        <w:t xml:space="preserve"> от которых могут отступать водители транспортных средств с включенным синим проблесковым маячком. Обязанности водителей по обеспечению безопасного проезда специальных транспортных средств выполняющих неотложное служебное задание. Обязанности водителей транспортных средств, движущихся с включенным проблесковым маячком жёлтого или оранжевого цвета. Типы светофоров, назначение. Значение сигналов светофора и действия водителя в соответствии с этими сигналами. Регулировка движения маршрутных транспортных сре</w:t>
      </w:r>
      <w:proofErr w:type="gramStart"/>
      <w:r w:rsidRPr="00C94280">
        <w:rPr>
          <w:rFonts w:ascii="Times New Roman" w:hAnsi="Times New Roman" w:cs="Times New Roman"/>
          <w:sz w:val="28"/>
          <w:szCs w:val="28"/>
        </w:rPr>
        <w:t>дств сп</w:t>
      </w:r>
      <w:proofErr w:type="gramEnd"/>
      <w:r w:rsidRPr="00C94280">
        <w:rPr>
          <w:rFonts w:ascii="Times New Roman" w:hAnsi="Times New Roman" w:cs="Times New Roman"/>
          <w:sz w:val="28"/>
          <w:szCs w:val="28"/>
        </w:rPr>
        <w:t>ециальными светофорами.  Значения сигналов регулировщика для безрельсовых транспортных средств, трамваев, пешеходов, велосипедистов.  Действие водителей и пешеходов в случаях, когда указания регулировщика противоречат сигналам светофора, дорожным знакам и разметке.</w:t>
      </w:r>
    </w:p>
    <w:p w:rsidR="003A5161" w:rsidRPr="00C94280" w:rsidRDefault="003A5161" w:rsidP="003A5161">
      <w:pPr>
        <w:shd w:val="clear" w:color="auto" w:fill="FFFFFF"/>
        <w:rPr>
          <w:rFonts w:ascii="Times New Roman" w:hAnsi="Times New Roman" w:cs="Times New Roman"/>
          <w:sz w:val="28"/>
          <w:szCs w:val="28"/>
        </w:rPr>
      </w:pPr>
      <w:r w:rsidRPr="00C94280">
        <w:rPr>
          <w:rFonts w:ascii="Times New Roman" w:hAnsi="Times New Roman" w:cs="Times New Roman"/>
          <w:b/>
          <w:sz w:val="28"/>
          <w:szCs w:val="28"/>
        </w:rPr>
        <w:t xml:space="preserve">Тема 1.7. Проезд перекрестков. </w:t>
      </w:r>
      <w:r w:rsidRPr="00C94280">
        <w:rPr>
          <w:rFonts w:ascii="Times New Roman" w:hAnsi="Times New Roman" w:cs="Times New Roman"/>
          <w:sz w:val="28"/>
          <w:szCs w:val="28"/>
        </w:rPr>
        <w:t>Общие правила проезда перекрестков. Случаи, когда водители трамваев имеют преимущества. Регулируемые перекрестки. Взаимодействие сигналов светофора и знаков приоритета. Порядок и очередность движения на регулируемом перекрестке. Нерегулируемые перекрестки. Порядок движения на перекрестках равнозначных дорог. Порядок движения на перекрестках неравнозначных дорог. Очередность проезда перекрестка,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w:t>
      </w:r>
    </w:p>
    <w:p w:rsidR="003A5161" w:rsidRPr="00C94280" w:rsidRDefault="003A5161" w:rsidP="003A5161">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color w:val="auto"/>
        </w:rPr>
      </w:pPr>
      <w:r w:rsidRPr="00317808">
        <w:rPr>
          <w:rFonts w:ascii="Times New Roman" w:hAnsi="Times New Roman" w:cs="Times New Roman"/>
          <w:bCs w:val="0"/>
          <w:color w:val="auto"/>
        </w:rPr>
        <w:lastRenderedPageBreak/>
        <w:t>Тема 1.8.</w:t>
      </w:r>
      <w:r w:rsidRPr="00317808">
        <w:rPr>
          <w:rFonts w:ascii="Times New Roman" w:hAnsi="Times New Roman" w:cs="Times New Roman"/>
          <w:color w:val="auto"/>
        </w:rPr>
        <w:t>Применение аварийная сигнализация и знака аварийной остановки. Начало движения, маневрирование.</w:t>
      </w:r>
      <w:r w:rsidRPr="00C94280">
        <w:rPr>
          <w:rFonts w:ascii="Times New Roman" w:hAnsi="Times New Roman" w:cs="Times New Roman"/>
          <w:b w:val="0"/>
          <w:color w:val="auto"/>
        </w:rPr>
        <w:t xml:space="preserve"> </w:t>
      </w:r>
      <w:r w:rsidRPr="00317808">
        <w:rPr>
          <w:rFonts w:ascii="Times New Roman" w:hAnsi="Times New Roman" w:cs="Times New Roman"/>
          <w:b w:val="0"/>
          <w:color w:val="auto"/>
        </w:rPr>
        <w:t>Аварийная сигнализация и ее применение.  Действие водителя после включения аварийной сигнализации. Знак аварийной остановки, его применение.</w:t>
      </w:r>
      <w:r w:rsidRPr="00317808">
        <w:rPr>
          <w:rFonts w:ascii="Times New Roman" w:hAnsi="Times New Roman" w:cs="Times New Roman"/>
          <w:b w:val="0"/>
          <w:i/>
          <w:color w:val="auto"/>
        </w:rPr>
        <w:t xml:space="preserve"> </w:t>
      </w:r>
      <w:r w:rsidRPr="00317808">
        <w:rPr>
          <w:rFonts w:ascii="Times New Roman" w:hAnsi="Times New Roman" w:cs="Times New Roman"/>
          <w:b w:val="0"/>
          <w:color w:val="auto"/>
        </w:rPr>
        <w:t>Начало движения, маневрирование. Указатели поворотов; разворот, перечень мест, где разворот запрещен; движение задним ходом, перечень мест, где запрещено движение задним ходом.  Правила перестроения, выполнения разворотов. Полосы торможения и разгона.</w:t>
      </w:r>
      <w:r w:rsidRPr="00C94280">
        <w:rPr>
          <w:rFonts w:ascii="Times New Roman" w:hAnsi="Times New Roman" w:cs="Times New Roman"/>
          <w:i/>
          <w:color w:val="auto"/>
        </w:rPr>
        <w:t xml:space="preserve">   </w:t>
      </w:r>
    </w:p>
    <w:p w:rsidR="003A5161" w:rsidRPr="00C94280" w:rsidRDefault="003A5161" w:rsidP="003A5161">
      <w:pPr>
        <w:shd w:val="clear" w:color="auto" w:fill="FFFFFF"/>
        <w:rPr>
          <w:rFonts w:ascii="Times New Roman" w:hAnsi="Times New Roman" w:cs="Times New Roman"/>
          <w:sz w:val="28"/>
          <w:szCs w:val="28"/>
        </w:rPr>
      </w:pPr>
      <w:r w:rsidRPr="00C94280">
        <w:rPr>
          <w:rFonts w:ascii="Times New Roman" w:hAnsi="Times New Roman" w:cs="Times New Roman"/>
          <w:b/>
          <w:bCs/>
          <w:sz w:val="28"/>
          <w:szCs w:val="28"/>
        </w:rPr>
        <w:t>Тема 1.9.</w:t>
      </w:r>
      <w:r w:rsidRPr="00C94280">
        <w:rPr>
          <w:rFonts w:ascii="Times New Roman" w:hAnsi="Times New Roman" w:cs="Times New Roman"/>
          <w:b/>
          <w:sz w:val="28"/>
          <w:szCs w:val="28"/>
        </w:rPr>
        <w:t xml:space="preserve">Расположение транспортных средств на проезжей части. Обгон, встречный разъезд. </w:t>
      </w:r>
      <w:r w:rsidRPr="00C94280">
        <w:rPr>
          <w:rFonts w:ascii="Times New Roman" w:hAnsi="Times New Roman" w:cs="Times New Roman"/>
          <w:sz w:val="28"/>
          <w:szCs w:val="28"/>
        </w:rPr>
        <w:t xml:space="preserve">Определение количества полос для движения безрельсовых транспортных средств. Движение по дорогам с двусторонним движением, имеющих три полосы, обозначенные разметкой (за исключением разметки 1.9), из которых </w:t>
      </w:r>
      <w:proofErr w:type="gramStart"/>
      <w:r w:rsidRPr="00C94280">
        <w:rPr>
          <w:rFonts w:ascii="Times New Roman" w:hAnsi="Times New Roman" w:cs="Times New Roman"/>
          <w:sz w:val="28"/>
          <w:szCs w:val="28"/>
        </w:rPr>
        <w:t>средняя</w:t>
      </w:r>
      <w:proofErr w:type="gramEnd"/>
      <w:r w:rsidRPr="00C94280">
        <w:rPr>
          <w:rFonts w:ascii="Times New Roman" w:hAnsi="Times New Roman" w:cs="Times New Roman"/>
          <w:sz w:val="28"/>
          <w:szCs w:val="28"/>
        </w:rPr>
        <w:t xml:space="preserve"> используется для движения в обоих направлениях. Движение вне населённых пунктов, а также в населённых пунктах на </w:t>
      </w:r>
      <w:proofErr w:type="gramStart"/>
      <w:r w:rsidRPr="00C94280">
        <w:rPr>
          <w:rFonts w:ascii="Times New Roman" w:hAnsi="Times New Roman" w:cs="Times New Roman"/>
          <w:sz w:val="28"/>
          <w:szCs w:val="28"/>
        </w:rPr>
        <w:t>дорогах, обозначенных знаками 5.1 и 5.3 или где разрешено</w:t>
      </w:r>
      <w:proofErr w:type="gramEnd"/>
      <w:r w:rsidRPr="00C94280">
        <w:rPr>
          <w:rFonts w:ascii="Times New Roman" w:hAnsi="Times New Roman" w:cs="Times New Roman"/>
          <w:sz w:val="28"/>
          <w:szCs w:val="28"/>
        </w:rPr>
        <w:t xml:space="preserve"> движение со скоростью более </w:t>
      </w:r>
      <w:smartTag w:uri="urn:schemas-microsoft-com:office:smarttags" w:element="metricconverter">
        <w:smartTagPr>
          <w:attr w:name="ProductID" w:val="80 км/ч"/>
        </w:smartTagPr>
        <w:r w:rsidRPr="00C94280">
          <w:rPr>
            <w:rFonts w:ascii="Times New Roman" w:hAnsi="Times New Roman" w:cs="Times New Roman"/>
            <w:sz w:val="28"/>
            <w:szCs w:val="28"/>
          </w:rPr>
          <w:t>80 км/ч</w:t>
        </w:r>
      </w:smartTag>
      <w:r w:rsidRPr="00C94280">
        <w:rPr>
          <w:rFonts w:ascii="Times New Roman" w:hAnsi="Times New Roman" w:cs="Times New Roman"/>
          <w:sz w:val="28"/>
          <w:szCs w:val="28"/>
        </w:rPr>
        <w:t>. Движение в населённых пунктах. Движение по дорогам, имеющих для движения в данном направлении три полосы и более. Движение по трамвайным путям попутного направления,  расположенным слева на одном уровне с проезжей частью Выезд на дорогу с реверсивным движением.  Обгон, встречный разъезд. Обязанности водителей перед началом обгона. Завершение обгона. Запрещение на обгон. Движение тихоходного транспортного средства. Правила встречного разъезда.</w:t>
      </w:r>
    </w:p>
    <w:p w:rsidR="00C94280" w:rsidRPr="00C94280" w:rsidRDefault="003A5161" w:rsidP="00C94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C94280">
        <w:rPr>
          <w:rFonts w:ascii="Times New Roman" w:hAnsi="Times New Roman" w:cs="Times New Roman"/>
          <w:b/>
          <w:bCs/>
          <w:sz w:val="28"/>
          <w:szCs w:val="28"/>
        </w:rPr>
        <w:t>Тема 1.10.</w:t>
      </w:r>
      <w:r w:rsidRPr="00C94280">
        <w:rPr>
          <w:rFonts w:ascii="Times New Roman" w:hAnsi="Times New Roman" w:cs="Times New Roman"/>
          <w:b/>
          <w:sz w:val="28"/>
          <w:szCs w:val="28"/>
        </w:rPr>
        <w:t>Скорость движения.</w:t>
      </w:r>
      <w:r w:rsidR="00C94280" w:rsidRPr="00C94280">
        <w:rPr>
          <w:rFonts w:ascii="Times New Roman" w:hAnsi="Times New Roman" w:cs="Times New Roman"/>
          <w:b/>
          <w:sz w:val="28"/>
          <w:szCs w:val="28"/>
        </w:rPr>
        <w:t xml:space="preserve"> </w:t>
      </w:r>
      <w:r w:rsidR="00C94280" w:rsidRPr="00C94280">
        <w:rPr>
          <w:rFonts w:ascii="Times New Roman" w:hAnsi="Times New Roman" w:cs="Times New Roman"/>
          <w:sz w:val="28"/>
          <w:szCs w:val="28"/>
        </w:rPr>
        <w:t>Скорость движения. Факторы, влияющие на выбор скорости. Максимальная скорость для различных транспортных средств, запрещения водителям во время движения.</w:t>
      </w:r>
    </w:p>
    <w:p w:rsidR="00C94280" w:rsidRPr="00C94280" w:rsidRDefault="00C94280" w:rsidP="00C94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C94280">
        <w:rPr>
          <w:rFonts w:ascii="Times New Roman" w:hAnsi="Times New Roman" w:cs="Times New Roman"/>
          <w:b/>
          <w:bCs/>
          <w:sz w:val="28"/>
          <w:szCs w:val="28"/>
        </w:rPr>
        <w:t>Тема 1.11.</w:t>
      </w:r>
      <w:r w:rsidRPr="00C94280">
        <w:rPr>
          <w:rFonts w:ascii="Times New Roman" w:hAnsi="Times New Roman" w:cs="Times New Roman"/>
          <w:b/>
          <w:sz w:val="28"/>
          <w:szCs w:val="28"/>
        </w:rPr>
        <w:t xml:space="preserve">Остановка и стоянка. </w:t>
      </w:r>
      <w:r w:rsidRPr="00C94280">
        <w:rPr>
          <w:rFonts w:ascii="Times New Roman" w:hAnsi="Times New Roman" w:cs="Times New Roman"/>
          <w:sz w:val="28"/>
          <w:szCs w:val="28"/>
        </w:rPr>
        <w:t xml:space="preserve">Остановка. Порядок остановки. Места, разрешённые для остановки. Места, где остановка запрещена. Вынужденная остановка. Стоянка. Порядок стоянки. Способы постановки транспортных средств на стоянку. Длительная стоянка </w:t>
      </w:r>
      <w:proofErr w:type="gramStart"/>
      <w:r w:rsidRPr="00C94280">
        <w:rPr>
          <w:rFonts w:ascii="Times New Roman" w:hAnsi="Times New Roman" w:cs="Times New Roman"/>
          <w:sz w:val="28"/>
          <w:szCs w:val="28"/>
        </w:rPr>
        <w:t>вне</w:t>
      </w:r>
      <w:proofErr w:type="gramEnd"/>
      <w:r w:rsidRPr="00C94280">
        <w:rPr>
          <w:rFonts w:ascii="Times New Roman" w:hAnsi="Times New Roman" w:cs="Times New Roman"/>
          <w:sz w:val="28"/>
          <w:szCs w:val="28"/>
        </w:rPr>
        <w:t xml:space="preserve"> населенных пунктах. Меры предосторожности при постановке транспортного средства на стоянку. Места, где стоянка запрещена.</w:t>
      </w:r>
    </w:p>
    <w:p w:rsidR="00C94280" w:rsidRPr="00C94280" w:rsidRDefault="00C94280" w:rsidP="00C94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C94280">
        <w:rPr>
          <w:rFonts w:ascii="Times New Roman" w:hAnsi="Times New Roman" w:cs="Times New Roman"/>
          <w:b/>
          <w:sz w:val="28"/>
          <w:szCs w:val="28"/>
        </w:rPr>
        <w:t>Тема 1.12</w:t>
      </w:r>
      <w:r w:rsidRPr="00C94280">
        <w:rPr>
          <w:rFonts w:ascii="Times New Roman" w:hAnsi="Times New Roman" w:cs="Times New Roman"/>
          <w:sz w:val="28"/>
          <w:szCs w:val="28"/>
        </w:rPr>
        <w:t xml:space="preserve"> </w:t>
      </w:r>
      <w:r w:rsidRPr="00C94280">
        <w:rPr>
          <w:rFonts w:ascii="Times New Roman" w:hAnsi="Times New Roman" w:cs="Times New Roman"/>
          <w:b/>
          <w:sz w:val="28"/>
          <w:szCs w:val="28"/>
        </w:rPr>
        <w:t xml:space="preserve">Проезд пешеходных переходов, остановок маршрутных транспортных средств и железнодорожных переездов. </w:t>
      </w:r>
      <w:r w:rsidRPr="00C94280">
        <w:rPr>
          <w:rFonts w:ascii="Times New Roman" w:hAnsi="Times New Roman" w:cs="Times New Roman"/>
          <w:sz w:val="28"/>
          <w:szCs w:val="28"/>
        </w:rPr>
        <w:t xml:space="preserve">Классификация пешеходных переходов, проезд пешеходных переходов, приоритет пешеходов, а также слепых пешеходов, подающих сигнал белой тростью. Действия водителя при заторе, образовавшемся за пешеходным переходом. Приоритет пассажиров, движущихся к маршрутному транспортному средству или от него,  транспортному средству, имеющему опознавательный знак «Перевозка детей». Приоритет маршрутных транспортных средств. </w:t>
      </w:r>
      <w:r w:rsidRPr="00C94280">
        <w:rPr>
          <w:rFonts w:ascii="Times New Roman" w:hAnsi="Times New Roman" w:cs="Times New Roman"/>
          <w:sz w:val="28"/>
          <w:szCs w:val="28"/>
        </w:rPr>
        <w:lastRenderedPageBreak/>
        <w:t>Полоса для маршрутных транспортных средств. Движение маршрутных транспортных средств от обозначенных остановок в населенных пунктах и вне их.</w:t>
      </w:r>
      <w:r w:rsidRPr="00C94280">
        <w:rPr>
          <w:rFonts w:ascii="Times New Roman" w:hAnsi="Times New Roman" w:cs="Times New Roman"/>
          <w:i/>
          <w:sz w:val="28"/>
          <w:szCs w:val="28"/>
        </w:rPr>
        <w:t xml:space="preserve"> </w:t>
      </w:r>
      <w:r w:rsidRPr="00C94280">
        <w:rPr>
          <w:rFonts w:ascii="Times New Roman" w:hAnsi="Times New Roman" w:cs="Times New Roman"/>
          <w:sz w:val="28"/>
          <w:szCs w:val="28"/>
        </w:rPr>
        <w:t>Типы пересечений железнодорожных путей с автомобильными дорогами. Оборудование переездов. Правила остановки транспортных средств перед переездом. Обязанности водителя при вынужденной остановке на переезде. Сигналы экстренной и общей тревоги.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w:t>
      </w:r>
    </w:p>
    <w:p w:rsidR="00C94280" w:rsidRPr="00C94280" w:rsidRDefault="00C94280" w:rsidP="00C94280">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color w:val="auto"/>
        </w:rPr>
      </w:pPr>
      <w:r w:rsidRPr="00317808">
        <w:rPr>
          <w:rFonts w:ascii="Times New Roman" w:hAnsi="Times New Roman" w:cs="Times New Roman"/>
          <w:color w:val="auto"/>
        </w:rPr>
        <w:t>Тема 1.13 Движение по автомагистралям и в жилых зонах.</w:t>
      </w:r>
      <w:r w:rsidRPr="00C94280">
        <w:rPr>
          <w:rFonts w:ascii="Times New Roman" w:hAnsi="Times New Roman" w:cs="Times New Roman"/>
          <w:b w:val="0"/>
          <w:color w:val="auto"/>
        </w:rPr>
        <w:t xml:space="preserve"> </w:t>
      </w:r>
      <w:r w:rsidRPr="00317808">
        <w:rPr>
          <w:rFonts w:ascii="Times New Roman" w:hAnsi="Times New Roman" w:cs="Times New Roman"/>
          <w:b w:val="0"/>
          <w:color w:val="auto"/>
        </w:rPr>
        <w:t>Признаки автомагистрали и элементы её устройства. Организация движения по автомагистрали. Запрещения, действующие на автомагистрали, а также на дорогах для автомобилей.  Обязанности водителей при вынужденной остановке на проезжей части автомагистрали и на обочине. Движение пешеходов в жилых зонах. Запрещения для водителей транспортных средств, действующих в жилых зонах и на территориях, к ним приравненных. Выезд из жилой зоны.</w:t>
      </w:r>
    </w:p>
    <w:p w:rsidR="00C94280" w:rsidRPr="00317808" w:rsidRDefault="00C94280" w:rsidP="00C94280">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rPr>
      </w:pPr>
      <w:r w:rsidRPr="00317808">
        <w:rPr>
          <w:rFonts w:ascii="Times New Roman" w:hAnsi="Times New Roman" w:cs="Times New Roman"/>
          <w:color w:val="auto"/>
        </w:rPr>
        <w:t>Тема 1.14 Пользование внешними световыми приборами и звуковыми сигналами.</w:t>
      </w:r>
    </w:p>
    <w:p w:rsidR="00C94280" w:rsidRPr="00C94280" w:rsidRDefault="00C94280" w:rsidP="00C94280">
      <w:pPr>
        <w:shd w:val="clear" w:color="auto" w:fill="FFFFFF"/>
        <w:jc w:val="both"/>
        <w:rPr>
          <w:rFonts w:ascii="Times New Roman" w:hAnsi="Times New Roman" w:cs="Times New Roman"/>
          <w:sz w:val="28"/>
          <w:szCs w:val="28"/>
        </w:rPr>
      </w:pPr>
      <w:r w:rsidRPr="00C94280">
        <w:rPr>
          <w:rFonts w:ascii="Times New Roman" w:hAnsi="Times New Roman" w:cs="Times New Roman"/>
          <w:sz w:val="28"/>
          <w:szCs w:val="28"/>
        </w:rPr>
        <w:t>Условия, определяющие недостаточную видимость на дороге.  Внешние световые приборы, их использование. Применение звуковых сигналов. Включение ближнего света фар в светлое время суток, использование дневных ходовых огней. Порядок использования противотуманных фар, фары-прожектора, фары-искателя и задних фонарей, знака автопоезда. Случаи, разрешающие применение звуковых сигналов. Опасные последствия неправильного применения внешних световых приборов и сигналов.</w:t>
      </w:r>
    </w:p>
    <w:p w:rsidR="00C94280" w:rsidRPr="00317808" w:rsidRDefault="00C94280" w:rsidP="00C94280">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rPr>
      </w:pPr>
      <w:r w:rsidRPr="00317808">
        <w:rPr>
          <w:rFonts w:ascii="Times New Roman" w:hAnsi="Times New Roman" w:cs="Times New Roman"/>
          <w:color w:val="auto"/>
        </w:rPr>
        <w:t>Тема 1.15 Буксировка механических транспортных средств.</w:t>
      </w:r>
    </w:p>
    <w:p w:rsidR="00C94280" w:rsidRPr="00C94280" w:rsidRDefault="00C94280" w:rsidP="00C94280">
      <w:pPr>
        <w:shd w:val="clear" w:color="auto" w:fill="FFFFFF"/>
        <w:jc w:val="both"/>
        <w:rPr>
          <w:rFonts w:ascii="Times New Roman" w:hAnsi="Times New Roman" w:cs="Times New Roman"/>
          <w:i/>
          <w:sz w:val="28"/>
          <w:szCs w:val="28"/>
        </w:rPr>
      </w:pPr>
      <w:r w:rsidRPr="00C94280">
        <w:rPr>
          <w:rFonts w:ascii="Times New Roman" w:hAnsi="Times New Roman" w:cs="Times New Roman"/>
          <w:sz w:val="28"/>
          <w:szCs w:val="28"/>
        </w:rPr>
        <w:t>Буксировка механических транспортных средств. Виды сцепок, требования к ним. Требования безопасности при буксировке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w:t>
      </w:r>
      <w:r w:rsidRPr="00C94280">
        <w:rPr>
          <w:rFonts w:ascii="Times New Roman" w:hAnsi="Times New Roman" w:cs="Times New Roman"/>
          <w:i/>
          <w:sz w:val="28"/>
          <w:szCs w:val="28"/>
        </w:rPr>
        <w:t xml:space="preserve"> </w:t>
      </w:r>
      <w:r w:rsidRPr="00C94280">
        <w:rPr>
          <w:rFonts w:ascii="Times New Roman" w:hAnsi="Times New Roman" w:cs="Times New Roman"/>
          <w:sz w:val="28"/>
          <w:szCs w:val="28"/>
        </w:rPr>
        <w:t>Скорость и обозначение транспортных сре</w:t>
      </w:r>
      <w:proofErr w:type="gramStart"/>
      <w:r w:rsidRPr="00C94280">
        <w:rPr>
          <w:rFonts w:ascii="Times New Roman" w:hAnsi="Times New Roman" w:cs="Times New Roman"/>
          <w:sz w:val="28"/>
          <w:szCs w:val="28"/>
        </w:rPr>
        <w:t>дств пр</w:t>
      </w:r>
      <w:proofErr w:type="gramEnd"/>
      <w:r w:rsidRPr="00C94280">
        <w:rPr>
          <w:rFonts w:ascii="Times New Roman" w:hAnsi="Times New Roman" w:cs="Times New Roman"/>
          <w:sz w:val="28"/>
          <w:szCs w:val="28"/>
        </w:rPr>
        <w:t>и буксировке.</w:t>
      </w:r>
      <w:r w:rsidRPr="00C94280">
        <w:rPr>
          <w:rFonts w:ascii="Times New Roman" w:hAnsi="Times New Roman" w:cs="Times New Roman"/>
          <w:i/>
          <w:sz w:val="28"/>
          <w:szCs w:val="28"/>
        </w:rPr>
        <w:t xml:space="preserve"> </w:t>
      </w:r>
      <w:r w:rsidRPr="00C94280">
        <w:rPr>
          <w:rFonts w:ascii="Times New Roman" w:hAnsi="Times New Roman" w:cs="Times New Roman"/>
          <w:sz w:val="28"/>
          <w:szCs w:val="28"/>
        </w:rPr>
        <w:t xml:space="preserve"> Условия и случаи запрещения буксировки. Опасные последствия нарушений правил буксировки механических транспортных средств.</w:t>
      </w:r>
    </w:p>
    <w:p w:rsidR="00C94280" w:rsidRPr="00C94280" w:rsidRDefault="00C94280" w:rsidP="00C94280">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color w:val="auto"/>
        </w:rPr>
      </w:pPr>
      <w:r w:rsidRPr="00317808">
        <w:rPr>
          <w:rFonts w:ascii="Times New Roman" w:hAnsi="Times New Roman" w:cs="Times New Roman"/>
          <w:color w:val="auto"/>
        </w:rPr>
        <w:lastRenderedPageBreak/>
        <w:t>Тема 1.16 Учебная езда. Перевозка людей, грузов.</w:t>
      </w:r>
      <w:r w:rsidRPr="00C94280">
        <w:rPr>
          <w:rFonts w:ascii="Times New Roman" w:hAnsi="Times New Roman" w:cs="Times New Roman"/>
          <w:b w:val="0"/>
          <w:color w:val="auto"/>
        </w:rPr>
        <w:t xml:space="preserve"> </w:t>
      </w:r>
      <w:r w:rsidRPr="00C94280">
        <w:rPr>
          <w:rFonts w:ascii="Times New Roman" w:hAnsi="Times New Roman" w:cs="Times New Roman"/>
          <w:color w:val="auto"/>
        </w:rPr>
        <w:t xml:space="preserve">Учебная езда. Условия, при которых разрешается учебная езда. </w:t>
      </w:r>
      <w:r w:rsidRPr="00C94280">
        <w:rPr>
          <w:rFonts w:ascii="Times New Roman" w:hAnsi="Times New Roman" w:cs="Times New Roman"/>
          <w:i/>
          <w:color w:val="auto"/>
        </w:rPr>
        <w:t xml:space="preserve"> </w:t>
      </w:r>
      <w:r w:rsidRPr="00C94280">
        <w:rPr>
          <w:rFonts w:ascii="Times New Roman" w:hAnsi="Times New Roman" w:cs="Times New Roman"/>
          <w:color w:val="auto"/>
        </w:rPr>
        <w:t xml:space="preserve">Первоначальное обучение вождению. Обязанности </w:t>
      </w:r>
      <w:proofErr w:type="gramStart"/>
      <w:r w:rsidRPr="00C94280">
        <w:rPr>
          <w:rFonts w:ascii="Times New Roman" w:hAnsi="Times New Roman" w:cs="Times New Roman"/>
          <w:color w:val="auto"/>
        </w:rPr>
        <w:t>обучающего</w:t>
      </w:r>
      <w:proofErr w:type="gramEnd"/>
      <w:r w:rsidRPr="00C94280">
        <w:rPr>
          <w:rFonts w:ascii="Times New Roman" w:hAnsi="Times New Roman" w:cs="Times New Roman"/>
          <w:color w:val="auto"/>
        </w:rPr>
        <w:t xml:space="preserve"> и обучаемого вождению. Обозначение транспортных сре</w:t>
      </w:r>
      <w:proofErr w:type="gramStart"/>
      <w:r w:rsidRPr="00C94280">
        <w:rPr>
          <w:rFonts w:ascii="Times New Roman" w:hAnsi="Times New Roman" w:cs="Times New Roman"/>
          <w:color w:val="auto"/>
        </w:rPr>
        <w:t>дств пр</w:t>
      </w:r>
      <w:proofErr w:type="gramEnd"/>
      <w:r w:rsidRPr="00C94280">
        <w:rPr>
          <w:rFonts w:ascii="Times New Roman" w:hAnsi="Times New Roman" w:cs="Times New Roman"/>
          <w:color w:val="auto"/>
        </w:rPr>
        <w:t xml:space="preserve">и обучении.     Перечень дорог, на которых запрещена учебная езда. </w:t>
      </w:r>
    </w:p>
    <w:p w:rsidR="00C94280" w:rsidRPr="00C94280" w:rsidRDefault="00C94280" w:rsidP="00C94280">
      <w:pPr>
        <w:shd w:val="clear" w:color="auto" w:fill="FFFFFF"/>
        <w:jc w:val="both"/>
        <w:rPr>
          <w:rFonts w:ascii="Times New Roman" w:hAnsi="Times New Roman" w:cs="Times New Roman"/>
          <w:sz w:val="28"/>
          <w:szCs w:val="28"/>
        </w:rPr>
      </w:pPr>
      <w:r w:rsidRPr="00C94280">
        <w:rPr>
          <w:rFonts w:ascii="Times New Roman" w:hAnsi="Times New Roman" w:cs="Times New Roman"/>
          <w:sz w:val="28"/>
          <w:szCs w:val="28"/>
        </w:rPr>
        <w:t xml:space="preserve">     Требования к перевозке людей в грузовом автомобиле. Обязанности водителя перед началом движения при перевозке людей. Дополнительные требования при перевозке детей. Случаи, когда запрещается перевозка людей. Опасные последствия несоблюдения правил перевозки людей.</w:t>
      </w:r>
    </w:p>
    <w:p w:rsidR="00C94280" w:rsidRPr="00C94280" w:rsidRDefault="00C94280" w:rsidP="00C94280">
      <w:pPr>
        <w:shd w:val="clear" w:color="auto" w:fill="FFFFFF"/>
        <w:jc w:val="both"/>
        <w:rPr>
          <w:rFonts w:ascii="Times New Roman" w:hAnsi="Times New Roman" w:cs="Times New Roman"/>
          <w:sz w:val="28"/>
          <w:szCs w:val="28"/>
        </w:rPr>
      </w:pPr>
      <w:r w:rsidRPr="00C94280">
        <w:rPr>
          <w:rFonts w:ascii="Times New Roman" w:hAnsi="Times New Roman" w:cs="Times New Roman"/>
          <w:sz w:val="28"/>
          <w:szCs w:val="28"/>
        </w:rPr>
        <w:t xml:space="preserve">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Опасные последствия несоблюдения правил перевозки грузов.</w:t>
      </w:r>
      <w:r>
        <w:rPr>
          <w:rFonts w:ascii="Times New Roman" w:hAnsi="Times New Roman" w:cs="Times New Roman"/>
          <w:sz w:val="28"/>
          <w:szCs w:val="28"/>
        </w:rPr>
        <w:t xml:space="preserve"> </w:t>
      </w:r>
      <w:r w:rsidRPr="00C94280">
        <w:rPr>
          <w:rFonts w:ascii="Times New Roman" w:hAnsi="Times New Roman" w:cs="Times New Roman"/>
          <w:sz w:val="28"/>
          <w:szCs w:val="28"/>
        </w:rPr>
        <w:t>Лицензирование на обучение, на перевозку грузов и людей. Случаи, требующие согласия условий движения транспортных сре</w:t>
      </w:r>
      <w:proofErr w:type="gramStart"/>
      <w:r w:rsidRPr="00C94280">
        <w:rPr>
          <w:rFonts w:ascii="Times New Roman" w:hAnsi="Times New Roman" w:cs="Times New Roman"/>
          <w:sz w:val="28"/>
          <w:szCs w:val="28"/>
        </w:rPr>
        <w:t>дств с Г</w:t>
      </w:r>
      <w:proofErr w:type="gramEnd"/>
      <w:r w:rsidRPr="00C94280">
        <w:rPr>
          <w:rFonts w:ascii="Times New Roman" w:hAnsi="Times New Roman" w:cs="Times New Roman"/>
          <w:sz w:val="28"/>
          <w:szCs w:val="28"/>
        </w:rPr>
        <w:t>ИБДД.</w:t>
      </w:r>
    </w:p>
    <w:p w:rsidR="00C94280" w:rsidRPr="00C94280" w:rsidRDefault="00C94280" w:rsidP="00C94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C94280">
        <w:rPr>
          <w:rFonts w:ascii="Times New Roman" w:hAnsi="Times New Roman" w:cs="Times New Roman"/>
          <w:b/>
          <w:sz w:val="28"/>
          <w:szCs w:val="28"/>
        </w:rPr>
        <w:t>Тема 1.17</w:t>
      </w:r>
      <w:r w:rsidRPr="00C94280">
        <w:rPr>
          <w:rFonts w:ascii="Times New Roman" w:hAnsi="Times New Roman" w:cs="Times New Roman"/>
          <w:bCs/>
          <w:sz w:val="28"/>
          <w:szCs w:val="28"/>
        </w:rPr>
        <w:t xml:space="preserve"> </w:t>
      </w:r>
      <w:r w:rsidRPr="00C94280">
        <w:rPr>
          <w:rFonts w:ascii="Times New Roman" w:hAnsi="Times New Roman" w:cs="Times New Roman"/>
          <w:b/>
          <w:sz w:val="28"/>
          <w:szCs w:val="28"/>
        </w:rPr>
        <w:t>Основные положения по допуску транспортных средств к эксплуатации.</w:t>
      </w:r>
    </w:p>
    <w:p w:rsidR="00C94280" w:rsidRPr="00C94280" w:rsidRDefault="00C94280" w:rsidP="00C94280">
      <w:pPr>
        <w:shd w:val="clear" w:color="auto" w:fill="FFFFFF"/>
        <w:jc w:val="both"/>
        <w:rPr>
          <w:rFonts w:ascii="Times New Roman" w:hAnsi="Times New Roman" w:cs="Times New Roman"/>
          <w:sz w:val="28"/>
          <w:szCs w:val="28"/>
        </w:rPr>
      </w:pPr>
      <w:r w:rsidRPr="00C94280">
        <w:rPr>
          <w:rFonts w:ascii="Times New Roman" w:hAnsi="Times New Roman" w:cs="Times New Roman"/>
          <w:sz w:val="28"/>
          <w:szCs w:val="28"/>
        </w:rPr>
        <w:t>Регистрация транспортных сре</w:t>
      </w:r>
      <w:proofErr w:type="gramStart"/>
      <w:r w:rsidRPr="00C94280">
        <w:rPr>
          <w:rFonts w:ascii="Times New Roman" w:hAnsi="Times New Roman" w:cs="Times New Roman"/>
          <w:sz w:val="28"/>
          <w:szCs w:val="28"/>
        </w:rPr>
        <w:t>дств в Г</w:t>
      </w:r>
      <w:proofErr w:type="gramEnd"/>
      <w:r w:rsidRPr="00C94280">
        <w:rPr>
          <w:rFonts w:ascii="Times New Roman" w:hAnsi="Times New Roman" w:cs="Times New Roman"/>
          <w:sz w:val="28"/>
          <w:szCs w:val="28"/>
        </w:rPr>
        <w:t xml:space="preserve">ИБДД. Требования к установке на транспортных средствах регистрационных, опознавательных знаков, предупредительных надписей и устройств, проблесковых маячков. Требования безопасности к техническому состоянию транспортных средств, методы проверки. Неисправности, при которых запрещено дальнейшее движение транспортных средств, методы проверки. Неисправности, при которых запрещено дальнейшее движение транспортных средств. Опасные последствия несоблюдения установки опознавательных знаков, предупредительных устройств и последствия эксплуатации транспортных средств с неисправностями, угрожающими безопасности дорожного движения.     </w:t>
      </w:r>
      <w:r w:rsidRPr="00C94280">
        <w:rPr>
          <w:rFonts w:ascii="Times New Roman" w:hAnsi="Times New Roman" w:cs="Times New Roman"/>
          <w:i/>
          <w:sz w:val="28"/>
          <w:szCs w:val="28"/>
        </w:rPr>
        <w:t xml:space="preserve"> </w:t>
      </w:r>
    </w:p>
    <w:p w:rsidR="00C94280" w:rsidRPr="00C94280" w:rsidRDefault="00C94280" w:rsidP="00C94280">
      <w:pPr>
        <w:shd w:val="clear" w:color="auto" w:fill="FFFFFF"/>
        <w:jc w:val="both"/>
        <w:rPr>
          <w:rFonts w:ascii="Times New Roman" w:hAnsi="Times New Roman" w:cs="Times New Roman"/>
          <w:sz w:val="28"/>
          <w:szCs w:val="28"/>
        </w:rPr>
      </w:pPr>
      <w:r w:rsidRPr="00C94280">
        <w:rPr>
          <w:rFonts w:ascii="Times New Roman" w:hAnsi="Times New Roman" w:cs="Times New Roman"/>
          <w:b/>
          <w:sz w:val="28"/>
          <w:szCs w:val="28"/>
        </w:rPr>
        <w:t>Раздел 2.Тема 2.1 Дорожное движение.</w:t>
      </w:r>
      <w:r w:rsidRPr="00C94280">
        <w:rPr>
          <w:rFonts w:ascii="Times New Roman" w:hAnsi="Times New Roman" w:cs="Times New Roman"/>
          <w:sz w:val="28"/>
          <w:szCs w:val="28"/>
        </w:rPr>
        <w:t xml:space="preserve"> </w:t>
      </w:r>
      <w:r w:rsidRPr="00C94280">
        <w:rPr>
          <w:rFonts w:ascii="Times New Roman" w:hAnsi="Times New Roman" w:cs="Times New Roman"/>
          <w:b/>
          <w:sz w:val="28"/>
          <w:szCs w:val="28"/>
        </w:rPr>
        <w:t>Его эффективность и безопасность.</w:t>
      </w:r>
    </w:p>
    <w:p w:rsidR="00C94280" w:rsidRPr="00C94280" w:rsidRDefault="00C94280" w:rsidP="00C94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C94280">
        <w:rPr>
          <w:rFonts w:ascii="Times New Roman" w:hAnsi="Times New Roman" w:cs="Times New Roman"/>
          <w:sz w:val="28"/>
          <w:szCs w:val="28"/>
        </w:rPr>
        <w:t xml:space="preserve">Понятие о системе управления «водитель – автомобиль – дорога </w:t>
      </w:r>
      <w:proofErr w:type="gramStart"/>
      <w:r w:rsidRPr="00C94280">
        <w:rPr>
          <w:rFonts w:ascii="Times New Roman" w:hAnsi="Times New Roman" w:cs="Times New Roman"/>
          <w:sz w:val="28"/>
          <w:szCs w:val="28"/>
        </w:rPr>
        <w:t>–с</w:t>
      </w:r>
      <w:proofErr w:type="gramEnd"/>
      <w:r w:rsidRPr="00C94280">
        <w:rPr>
          <w:rFonts w:ascii="Times New Roman" w:hAnsi="Times New Roman" w:cs="Times New Roman"/>
          <w:sz w:val="28"/>
          <w:szCs w:val="28"/>
        </w:rPr>
        <w:t xml:space="preserve">реда движения (ВАДС). Цели и задачи функционирования системы ВАДС. Роль автомобильного транспорта в транспортной системе. Эффективность, безопасность и </w:t>
      </w:r>
      <w:proofErr w:type="spellStart"/>
      <w:r w:rsidRPr="00C94280">
        <w:rPr>
          <w:rFonts w:ascii="Times New Roman" w:hAnsi="Times New Roman" w:cs="Times New Roman"/>
          <w:sz w:val="28"/>
          <w:szCs w:val="28"/>
        </w:rPr>
        <w:t>экологичность</w:t>
      </w:r>
      <w:proofErr w:type="spellEnd"/>
      <w:r w:rsidRPr="00C94280">
        <w:rPr>
          <w:rFonts w:ascii="Times New Roman" w:hAnsi="Times New Roman" w:cs="Times New Roman"/>
          <w:sz w:val="28"/>
          <w:szCs w:val="28"/>
        </w:rPr>
        <w:t xml:space="preserve"> дорожно-транспортного процесса. Дорожно-транспортное происшествие – отказ в функционировании транспортной системы. Другие виды отказов. Статистика эффективности, безопасности и </w:t>
      </w:r>
      <w:proofErr w:type="spellStart"/>
      <w:r w:rsidRPr="00C94280">
        <w:rPr>
          <w:rFonts w:ascii="Times New Roman" w:hAnsi="Times New Roman" w:cs="Times New Roman"/>
          <w:sz w:val="28"/>
          <w:szCs w:val="28"/>
        </w:rPr>
        <w:t>экологичности</w:t>
      </w:r>
      <w:proofErr w:type="spellEnd"/>
      <w:r w:rsidRPr="00C94280">
        <w:rPr>
          <w:rFonts w:ascii="Times New Roman" w:hAnsi="Times New Roman" w:cs="Times New Roman"/>
          <w:sz w:val="28"/>
          <w:szCs w:val="28"/>
        </w:rPr>
        <w:t xml:space="preserve"> дорожного движения в России и в других странах. </w:t>
      </w:r>
      <w:proofErr w:type="gramStart"/>
      <w:r w:rsidRPr="00C94280">
        <w:rPr>
          <w:rFonts w:ascii="Times New Roman" w:hAnsi="Times New Roman" w:cs="Times New Roman"/>
          <w:sz w:val="28"/>
          <w:szCs w:val="28"/>
        </w:rPr>
        <w:t>Факторы</w:t>
      </w:r>
      <w:proofErr w:type="gramEnd"/>
      <w:r w:rsidRPr="00C94280">
        <w:rPr>
          <w:rFonts w:ascii="Times New Roman" w:hAnsi="Times New Roman" w:cs="Times New Roman"/>
          <w:sz w:val="28"/>
          <w:szCs w:val="28"/>
        </w:rPr>
        <w:t xml:space="preserve"> влияющие на безопасность: водитель автомобиля, автомобиль, Государственная система обеспечения безопасности дорожного движения.</w:t>
      </w:r>
    </w:p>
    <w:p w:rsidR="00C94280" w:rsidRPr="00C94280" w:rsidRDefault="00C94280" w:rsidP="00C94280">
      <w:pPr>
        <w:shd w:val="clear" w:color="auto" w:fill="FFFFFF"/>
        <w:rPr>
          <w:rFonts w:ascii="Times New Roman" w:hAnsi="Times New Roman" w:cs="Times New Roman"/>
          <w:b/>
          <w:sz w:val="28"/>
          <w:szCs w:val="28"/>
        </w:rPr>
      </w:pPr>
      <w:r w:rsidRPr="00C94280">
        <w:rPr>
          <w:rFonts w:ascii="Times New Roman" w:hAnsi="Times New Roman" w:cs="Times New Roman"/>
          <w:b/>
          <w:sz w:val="28"/>
          <w:szCs w:val="28"/>
        </w:rPr>
        <w:lastRenderedPageBreak/>
        <w:t xml:space="preserve">Тема 2.2. Активная безопасность транспортных средств. </w:t>
      </w:r>
      <w:r w:rsidRPr="00C94280">
        <w:rPr>
          <w:rFonts w:ascii="Times New Roman" w:hAnsi="Times New Roman" w:cs="Times New Roman"/>
          <w:sz w:val="28"/>
          <w:szCs w:val="28"/>
        </w:rPr>
        <w:t>Требования к рулевым управлениям и тормозным системам, устойчивости и управляемости, светотехническому оборудованию и сигнализации и шинам. Компоновочные (габаритные и весовые) параметры автомобиля.  Обеспечение комфортных условий, снижение утомляемости водителя, повышение надёжности его работы и обеспечение управления автомобилем. Эргономические требования к удобству посадки водителя, рациональному расположению контрольных приборов и их быстрой считываемости, хорошая обзорность с места водителя, эффективная вентиляция и создание оптимального микроклимата, минимальный уровень шума и вибрации, предотвращение попадания в салон выхлопных газов. Внешняя окраска автомобиля. Силы, действующие на автомобиль при движении. Тяговая сила. Сила сопротивления воздуха. Сила сопротивления качению и подъёму. Сила инерции.</w:t>
      </w:r>
    </w:p>
    <w:p w:rsidR="00C94280" w:rsidRPr="00C94280" w:rsidRDefault="00C94280" w:rsidP="00C94280">
      <w:pPr>
        <w:shd w:val="clear" w:color="auto" w:fill="FFFFFF"/>
        <w:rPr>
          <w:rFonts w:ascii="Times New Roman" w:hAnsi="Times New Roman" w:cs="Times New Roman"/>
          <w:b/>
          <w:sz w:val="28"/>
          <w:szCs w:val="28"/>
        </w:rPr>
      </w:pPr>
      <w:r w:rsidRPr="00C94280">
        <w:rPr>
          <w:rFonts w:ascii="Times New Roman" w:hAnsi="Times New Roman" w:cs="Times New Roman"/>
          <w:b/>
          <w:sz w:val="28"/>
          <w:szCs w:val="28"/>
        </w:rPr>
        <w:t xml:space="preserve">Тема 2.3 Тормозные качества автомобиля. </w:t>
      </w:r>
      <w:r w:rsidRPr="00C94280">
        <w:rPr>
          <w:rFonts w:ascii="Times New Roman" w:hAnsi="Times New Roman" w:cs="Times New Roman"/>
          <w:sz w:val="28"/>
          <w:szCs w:val="28"/>
        </w:rPr>
        <w:t xml:space="preserve">Тормозные качества автомобиля, их значение для безопасности движения. Замедление. Тормозной и остановочный путь. Коэффициент сцепления с дорогой, его числовое выражение для различных покрытий; тормозной и остановочный путь, его зависимость от скорости. Юз, занос, центр тяжести и устойчивость автомобиля. </w:t>
      </w:r>
    </w:p>
    <w:p w:rsidR="00C94280" w:rsidRPr="00C94280" w:rsidRDefault="00C94280" w:rsidP="00C94280">
      <w:pPr>
        <w:shd w:val="clear" w:color="auto" w:fill="FFFFFF"/>
        <w:rPr>
          <w:rFonts w:ascii="Times New Roman" w:hAnsi="Times New Roman" w:cs="Times New Roman"/>
          <w:b/>
          <w:sz w:val="28"/>
          <w:szCs w:val="28"/>
        </w:rPr>
      </w:pPr>
      <w:r w:rsidRPr="00C94280">
        <w:rPr>
          <w:rFonts w:ascii="Times New Roman" w:hAnsi="Times New Roman" w:cs="Times New Roman"/>
          <w:b/>
          <w:sz w:val="28"/>
          <w:szCs w:val="28"/>
        </w:rPr>
        <w:t>Тема 2.4 Анализ тормозных качеств с использованием диаграммы торможения.</w:t>
      </w:r>
      <w:r w:rsidRPr="00C94280">
        <w:rPr>
          <w:rFonts w:ascii="Times New Roman" w:hAnsi="Times New Roman" w:cs="Times New Roman"/>
          <w:sz w:val="28"/>
          <w:szCs w:val="28"/>
        </w:rPr>
        <w:t xml:space="preserve">  Диаграмма торможения, её практическое применение. Коэффициент эффективности торможения. Максимальная скорость и ускорение. Взаимодействие колеса автомобиля с дорожным покрытием. Изменение коэффициента сцепления в зависимости от состояния шин, дороги, погодных условий и режима движения автомобиля.</w:t>
      </w:r>
    </w:p>
    <w:p w:rsidR="00C94280" w:rsidRPr="00C94280" w:rsidRDefault="00C94280" w:rsidP="00C94280">
      <w:pPr>
        <w:shd w:val="clear" w:color="auto" w:fill="FFFFFF"/>
        <w:jc w:val="both"/>
        <w:rPr>
          <w:rFonts w:ascii="Times New Roman" w:hAnsi="Times New Roman" w:cs="Times New Roman"/>
          <w:sz w:val="28"/>
          <w:szCs w:val="28"/>
        </w:rPr>
      </w:pPr>
      <w:r w:rsidRPr="00C94280">
        <w:rPr>
          <w:rFonts w:ascii="Times New Roman" w:hAnsi="Times New Roman" w:cs="Times New Roman"/>
          <w:sz w:val="28"/>
          <w:szCs w:val="28"/>
        </w:rPr>
        <w:t xml:space="preserve">     Изменение величины замедления и скорости за определённые отрезки времени торможения (время реакции водителя, время запаздывания срабатывания тормозного привода, время нарастания замедления, время торможения с максимально установившимся замедлением). Тормозной путь, как показатель, технического состояния тормозного привода и колёсных тормозных механизмов. Диаграмма торможения, как показатель составных частей остановочного пути.</w:t>
      </w:r>
    </w:p>
    <w:p w:rsidR="00C94280" w:rsidRPr="00C94280" w:rsidRDefault="00C94280" w:rsidP="00C94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C94280">
        <w:rPr>
          <w:rFonts w:ascii="Times New Roman" w:hAnsi="Times New Roman" w:cs="Times New Roman"/>
          <w:sz w:val="28"/>
          <w:szCs w:val="28"/>
        </w:rPr>
        <w:t xml:space="preserve">     Понятие «время нарастания замедления» при построении диаграммы торможения. Применение диаграммы торможения в более точных расчётах тормозного пути и скорости движения перед торможением.</w:t>
      </w:r>
    </w:p>
    <w:p w:rsidR="00C94280" w:rsidRPr="00C94280" w:rsidRDefault="00C94280" w:rsidP="00C94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C94280">
        <w:rPr>
          <w:rFonts w:ascii="Times New Roman" w:hAnsi="Times New Roman" w:cs="Times New Roman"/>
          <w:b/>
          <w:sz w:val="28"/>
          <w:szCs w:val="28"/>
        </w:rPr>
        <w:t>Тема 2.5</w:t>
      </w:r>
      <w:r w:rsidRPr="00C94280">
        <w:rPr>
          <w:rFonts w:ascii="Times New Roman" w:hAnsi="Times New Roman" w:cs="Times New Roman"/>
          <w:bCs/>
          <w:sz w:val="28"/>
          <w:szCs w:val="28"/>
        </w:rPr>
        <w:t xml:space="preserve"> </w:t>
      </w:r>
      <w:r w:rsidRPr="00C94280">
        <w:rPr>
          <w:rFonts w:ascii="Times New Roman" w:hAnsi="Times New Roman" w:cs="Times New Roman"/>
          <w:b/>
          <w:sz w:val="28"/>
          <w:szCs w:val="28"/>
        </w:rPr>
        <w:t>Сложные случаи скольжения автомобиля при торможении.</w:t>
      </w:r>
      <w:r w:rsidRPr="00C94280">
        <w:rPr>
          <w:rFonts w:ascii="Times New Roman" w:hAnsi="Times New Roman" w:cs="Times New Roman"/>
          <w:bCs/>
          <w:sz w:val="28"/>
          <w:szCs w:val="28"/>
        </w:rPr>
        <w:t xml:space="preserve"> </w:t>
      </w:r>
      <w:r w:rsidRPr="00C94280">
        <w:rPr>
          <w:rFonts w:ascii="Times New Roman" w:hAnsi="Times New Roman" w:cs="Times New Roman"/>
          <w:sz w:val="28"/>
          <w:szCs w:val="28"/>
        </w:rPr>
        <w:t xml:space="preserve">Методика расчёта скорости движения автомобиля на горизонтальном </w:t>
      </w:r>
      <w:r w:rsidRPr="00C94280">
        <w:rPr>
          <w:rFonts w:ascii="Times New Roman" w:hAnsi="Times New Roman" w:cs="Times New Roman"/>
          <w:sz w:val="28"/>
          <w:szCs w:val="28"/>
        </w:rPr>
        <w:lastRenderedPageBreak/>
        <w:t xml:space="preserve">участке, на подъёме или уклоне. Применение методики при автотехнической экспертизе. </w:t>
      </w:r>
    </w:p>
    <w:p w:rsidR="00C94280" w:rsidRPr="00C94280" w:rsidRDefault="00C94280" w:rsidP="00C94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C94280">
        <w:rPr>
          <w:rFonts w:ascii="Times New Roman" w:hAnsi="Times New Roman" w:cs="Times New Roman"/>
          <w:sz w:val="28"/>
          <w:szCs w:val="28"/>
        </w:rPr>
        <w:t xml:space="preserve">Величина коэффициента эффективности торможения. Одновременное скольжение по различным поверхностям дороги. </w:t>
      </w:r>
    </w:p>
    <w:p w:rsidR="00C94280" w:rsidRPr="00C94280" w:rsidRDefault="00C94280" w:rsidP="00C94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C94280">
        <w:rPr>
          <w:rFonts w:ascii="Times New Roman" w:hAnsi="Times New Roman" w:cs="Times New Roman"/>
          <w:sz w:val="28"/>
          <w:szCs w:val="28"/>
        </w:rPr>
        <w:t>Случай последовательного скольжения по различным поверхностям дороги. Скольжение автомобиля на боку или на крыше.</w:t>
      </w:r>
    </w:p>
    <w:p w:rsidR="00C94280" w:rsidRPr="00C94280" w:rsidRDefault="00C94280" w:rsidP="00C94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C94280">
        <w:rPr>
          <w:rFonts w:ascii="Times New Roman" w:hAnsi="Times New Roman" w:cs="Times New Roman"/>
          <w:b/>
          <w:sz w:val="28"/>
          <w:szCs w:val="28"/>
        </w:rPr>
        <w:t>Тема 2.6</w:t>
      </w:r>
      <w:r w:rsidRPr="00C94280">
        <w:rPr>
          <w:rFonts w:ascii="Times New Roman" w:hAnsi="Times New Roman" w:cs="Times New Roman"/>
          <w:bCs/>
          <w:sz w:val="28"/>
          <w:szCs w:val="28"/>
        </w:rPr>
        <w:t xml:space="preserve"> </w:t>
      </w:r>
      <w:r w:rsidRPr="00C94280">
        <w:rPr>
          <w:rFonts w:ascii="Times New Roman" w:hAnsi="Times New Roman" w:cs="Times New Roman"/>
          <w:b/>
          <w:sz w:val="28"/>
          <w:szCs w:val="28"/>
        </w:rPr>
        <w:t>Движение автомобиля на криволинейных участках дорог.</w:t>
      </w:r>
      <w:r w:rsidRPr="00C94280">
        <w:rPr>
          <w:rFonts w:ascii="Times New Roman" w:hAnsi="Times New Roman" w:cs="Times New Roman"/>
          <w:bCs/>
          <w:sz w:val="28"/>
          <w:szCs w:val="28"/>
        </w:rPr>
        <w:t xml:space="preserve"> </w:t>
      </w:r>
      <w:r w:rsidRPr="00C94280">
        <w:rPr>
          <w:rFonts w:ascii="Times New Roman" w:hAnsi="Times New Roman" w:cs="Times New Roman"/>
          <w:sz w:val="28"/>
          <w:szCs w:val="28"/>
        </w:rPr>
        <w:t>Манёвренность автомобиля и её значение в безопасности движения. Параметры манёвренности. Устойчивость автомобиля и её влияние на безопасность движения. Боковое скольжение автомобиля на поворотах дорог без поперечного уклона. Опрокидывание автомобиля на повороте дороги без поперечного уклона. Боковое скольжение автомобиля на поворотах дорог с поперечным уклоном. Опрокидывание автомобиля на повороте дороги с поперечным уклоном. Понятие «поперечная устойчивость».</w:t>
      </w:r>
      <w:r w:rsidRPr="00C94280">
        <w:rPr>
          <w:rFonts w:ascii="Times New Roman" w:hAnsi="Times New Roman" w:cs="Times New Roman"/>
          <w:bCs/>
          <w:sz w:val="28"/>
          <w:szCs w:val="28"/>
        </w:rPr>
        <w:t xml:space="preserve"> </w:t>
      </w:r>
      <w:r w:rsidRPr="00C94280">
        <w:rPr>
          <w:rFonts w:ascii="Times New Roman" w:hAnsi="Times New Roman" w:cs="Times New Roman"/>
          <w:sz w:val="28"/>
          <w:szCs w:val="28"/>
        </w:rPr>
        <w:t>Факторы и условия, влияющие на поперечную устойчивость. Условия, при которых происходит занос или боковое опрокидывание. Силы, под воздействием которых возникает боковое скольжение. Расчёт движения автомобиля на поворотах при различных дорожных условиях.</w:t>
      </w:r>
    </w:p>
    <w:p w:rsidR="00C94280" w:rsidRPr="00C94280" w:rsidRDefault="00C94280" w:rsidP="00C94280">
      <w:pPr>
        <w:shd w:val="clear" w:color="auto" w:fill="FFFFFF"/>
        <w:rPr>
          <w:rFonts w:ascii="Times New Roman" w:hAnsi="Times New Roman" w:cs="Times New Roman"/>
          <w:b/>
          <w:sz w:val="28"/>
          <w:szCs w:val="28"/>
        </w:rPr>
      </w:pPr>
      <w:r w:rsidRPr="00C94280">
        <w:rPr>
          <w:rFonts w:ascii="Times New Roman" w:hAnsi="Times New Roman" w:cs="Times New Roman"/>
          <w:b/>
          <w:sz w:val="28"/>
          <w:szCs w:val="28"/>
        </w:rPr>
        <w:t>Тема 2.7 Пассивная, послеаварийная и экологическая безопасность транспортных средств.</w:t>
      </w:r>
    </w:p>
    <w:p w:rsidR="00C94280" w:rsidRPr="00C94280" w:rsidRDefault="00C94280" w:rsidP="00C94280">
      <w:pPr>
        <w:shd w:val="clear" w:color="auto" w:fill="FFFFFF"/>
        <w:jc w:val="both"/>
        <w:rPr>
          <w:rFonts w:ascii="Times New Roman" w:hAnsi="Times New Roman" w:cs="Times New Roman"/>
          <w:sz w:val="28"/>
          <w:szCs w:val="28"/>
        </w:rPr>
      </w:pPr>
      <w:r w:rsidRPr="00C94280">
        <w:rPr>
          <w:rFonts w:ascii="Times New Roman" w:hAnsi="Times New Roman" w:cs="Times New Roman"/>
          <w:sz w:val="28"/>
          <w:szCs w:val="28"/>
        </w:rPr>
        <w:t xml:space="preserve">Понятие о пассивной безопасности автомобиля. Внешняя пассивная безопасность. Внутренняя пассивная безопасность. Первичный и вторичный удары при ДТП. Требования к пассивной безопасности автомобилей. Снижение тяжести </w:t>
      </w:r>
      <w:proofErr w:type="spellStart"/>
      <w:r w:rsidRPr="00C94280">
        <w:rPr>
          <w:rFonts w:ascii="Times New Roman" w:hAnsi="Times New Roman" w:cs="Times New Roman"/>
          <w:sz w:val="28"/>
          <w:szCs w:val="28"/>
        </w:rPr>
        <w:t>травмирования</w:t>
      </w:r>
      <w:proofErr w:type="spellEnd"/>
      <w:r w:rsidRPr="00C94280">
        <w:rPr>
          <w:rFonts w:ascii="Times New Roman" w:hAnsi="Times New Roman" w:cs="Times New Roman"/>
          <w:sz w:val="28"/>
          <w:szCs w:val="28"/>
        </w:rPr>
        <w:t xml:space="preserve"> водителя и пассажиров при аварии. Назначение ремней безопасности и подголовников.  Требования к внутренней пассивной безопасности, предъявляемой к кузову (кабине, салону) автомобиля. Конструктивные решения в отношении демпфирующих способностей передней и задней частей автомобиля, безопасных бамперов, обеспечивающих при ДТП зону жизнеобеспечения водителей и пассажиров, а также дверей и замковых устройств, с применением безопасных стёкол и креплений внутреннего и наружного зеркал заднего вида и т.д. </w:t>
      </w:r>
    </w:p>
    <w:p w:rsidR="00C94280" w:rsidRPr="00C94280" w:rsidRDefault="00C94280" w:rsidP="00C94280">
      <w:pPr>
        <w:shd w:val="clear" w:color="auto" w:fill="FFFFFF"/>
        <w:jc w:val="both"/>
        <w:rPr>
          <w:rFonts w:ascii="Times New Roman" w:hAnsi="Times New Roman" w:cs="Times New Roman"/>
          <w:sz w:val="28"/>
          <w:szCs w:val="28"/>
        </w:rPr>
      </w:pPr>
      <w:r w:rsidRPr="00C94280">
        <w:rPr>
          <w:rFonts w:ascii="Times New Roman" w:hAnsi="Times New Roman" w:cs="Times New Roman"/>
          <w:sz w:val="28"/>
          <w:szCs w:val="28"/>
        </w:rPr>
        <w:t xml:space="preserve">Подголовники, </w:t>
      </w:r>
      <w:proofErr w:type="spellStart"/>
      <w:r w:rsidRPr="00C94280">
        <w:rPr>
          <w:rFonts w:ascii="Times New Roman" w:hAnsi="Times New Roman" w:cs="Times New Roman"/>
          <w:sz w:val="28"/>
          <w:szCs w:val="28"/>
        </w:rPr>
        <w:t>энергопоглощающая</w:t>
      </w:r>
      <w:proofErr w:type="spellEnd"/>
      <w:r w:rsidRPr="00C94280">
        <w:rPr>
          <w:rFonts w:ascii="Times New Roman" w:hAnsi="Times New Roman" w:cs="Times New Roman"/>
          <w:sz w:val="28"/>
          <w:szCs w:val="28"/>
        </w:rPr>
        <w:t xml:space="preserve"> рулевая колонка, внутренний интерьер с мягкой обивкой. Конструкция защитных средств, применяемых в автомобилях (ремней безопасности, воздушных подушек, подголовников).     Сочетание современных форм автомобиля с требованиями «внешней» пассивной безопасности, направленными на снижение </w:t>
      </w:r>
      <w:proofErr w:type="spellStart"/>
      <w:r w:rsidRPr="00C94280">
        <w:rPr>
          <w:rFonts w:ascii="Times New Roman" w:hAnsi="Times New Roman" w:cs="Times New Roman"/>
          <w:sz w:val="28"/>
          <w:szCs w:val="28"/>
        </w:rPr>
        <w:t>травмирования</w:t>
      </w:r>
      <w:proofErr w:type="spellEnd"/>
      <w:r w:rsidRPr="00C94280">
        <w:rPr>
          <w:rFonts w:ascii="Times New Roman" w:hAnsi="Times New Roman" w:cs="Times New Roman"/>
          <w:sz w:val="28"/>
          <w:szCs w:val="28"/>
        </w:rPr>
        <w:t xml:space="preserve"> пешехода при наезде. </w:t>
      </w:r>
    </w:p>
    <w:p w:rsidR="00C94280" w:rsidRPr="00C94280" w:rsidRDefault="00C94280" w:rsidP="00C94280">
      <w:pPr>
        <w:shd w:val="clear" w:color="auto" w:fill="FFFFFF"/>
        <w:jc w:val="both"/>
        <w:rPr>
          <w:rFonts w:ascii="Times New Roman" w:hAnsi="Times New Roman" w:cs="Times New Roman"/>
          <w:sz w:val="28"/>
          <w:szCs w:val="28"/>
        </w:rPr>
      </w:pPr>
      <w:r w:rsidRPr="00C94280">
        <w:rPr>
          <w:rFonts w:ascii="Times New Roman" w:hAnsi="Times New Roman" w:cs="Times New Roman"/>
          <w:sz w:val="28"/>
          <w:szCs w:val="28"/>
        </w:rPr>
        <w:lastRenderedPageBreak/>
        <w:t xml:space="preserve">Конструктивные решения исполнения элементов кузова легкового автомобиля. Послеаварийная безопасность. </w:t>
      </w:r>
      <w:proofErr w:type="spellStart"/>
      <w:r w:rsidRPr="00C94280">
        <w:rPr>
          <w:rFonts w:ascii="Times New Roman" w:hAnsi="Times New Roman" w:cs="Times New Roman"/>
          <w:sz w:val="28"/>
          <w:szCs w:val="28"/>
        </w:rPr>
        <w:t>Пожароопасность</w:t>
      </w:r>
      <w:proofErr w:type="spellEnd"/>
      <w:r w:rsidRPr="00C94280">
        <w:rPr>
          <w:rFonts w:ascii="Times New Roman" w:hAnsi="Times New Roman" w:cs="Times New Roman"/>
          <w:sz w:val="28"/>
          <w:szCs w:val="28"/>
        </w:rPr>
        <w:t xml:space="preserve"> автомобиля при ДТП. </w:t>
      </w:r>
    </w:p>
    <w:p w:rsidR="00C94280" w:rsidRPr="00C94280" w:rsidRDefault="00C94280" w:rsidP="00C94280">
      <w:pPr>
        <w:shd w:val="clear" w:color="auto" w:fill="FFFFFF"/>
        <w:jc w:val="both"/>
        <w:rPr>
          <w:rFonts w:ascii="Times New Roman" w:hAnsi="Times New Roman" w:cs="Times New Roman"/>
          <w:sz w:val="28"/>
          <w:szCs w:val="28"/>
        </w:rPr>
      </w:pPr>
      <w:proofErr w:type="spellStart"/>
      <w:r w:rsidRPr="00C94280">
        <w:rPr>
          <w:rFonts w:ascii="Times New Roman" w:hAnsi="Times New Roman" w:cs="Times New Roman"/>
          <w:sz w:val="28"/>
          <w:szCs w:val="28"/>
        </w:rPr>
        <w:t>Эвакоприспособленность</w:t>
      </w:r>
      <w:proofErr w:type="spellEnd"/>
      <w:r w:rsidRPr="00C94280">
        <w:rPr>
          <w:rFonts w:ascii="Times New Roman" w:hAnsi="Times New Roman" w:cs="Times New Roman"/>
          <w:sz w:val="28"/>
          <w:szCs w:val="28"/>
        </w:rPr>
        <w:t xml:space="preserve"> автомобиля при извлечении пострадавших и оказании первой доврачебной помощи. Экологическая безопасность. </w:t>
      </w:r>
    </w:p>
    <w:p w:rsidR="00C94280" w:rsidRPr="00C94280" w:rsidRDefault="00C94280" w:rsidP="00C94280">
      <w:pPr>
        <w:shd w:val="clear" w:color="auto" w:fill="FFFFFF"/>
        <w:jc w:val="both"/>
        <w:rPr>
          <w:rFonts w:ascii="Times New Roman" w:hAnsi="Times New Roman" w:cs="Times New Roman"/>
          <w:sz w:val="28"/>
          <w:szCs w:val="28"/>
        </w:rPr>
      </w:pPr>
      <w:r w:rsidRPr="00C94280">
        <w:rPr>
          <w:rFonts w:ascii="Times New Roman" w:hAnsi="Times New Roman" w:cs="Times New Roman"/>
          <w:sz w:val="28"/>
          <w:szCs w:val="28"/>
        </w:rPr>
        <w:t>Токсичность отработавших газов. Шум, вибрация, радио- и телепомехи. Мероприятия по повышению экологической безопасности автомобилей.</w:t>
      </w:r>
    </w:p>
    <w:p w:rsidR="00C94280" w:rsidRPr="00C94280" w:rsidRDefault="00C94280" w:rsidP="00C94280">
      <w:pPr>
        <w:shd w:val="clear" w:color="auto" w:fill="FFFFFF"/>
        <w:rPr>
          <w:rFonts w:ascii="Times New Roman" w:hAnsi="Times New Roman" w:cs="Times New Roman"/>
          <w:b/>
          <w:sz w:val="28"/>
          <w:szCs w:val="28"/>
        </w:rPr>
      </w:pPr>
      <w:r w:rsidRPr="00C94280">
        <w:rPr>
          <w:rFonts w:ascii="Times New Roman" w:hAnsi="Times New Roman" w:cs="Times New Roman"/>
          <w:b/>
          <w:sz w:val="28"/>
          <w:szCs w:val="28"/>
        </w:rPr>
        <w:t>Тема 2.8</w:t>
      </w:r>
      <w:r>
        <w:rPr>
          <w:rFonts w:ascii="Times New Roman" w:hAnsi="Times New Roman" w:cs="Times New Roman"/>
          <w:b/>
          <w:sz w:val="28"/>
          <w:szCs w:val="28"/>
        </w:rPr>
        <w:t xml:space="preserve"> </w:t>
      </w:r>
      <w:r w:rsidRPr="00C94280">
        <w:rPr>
          <w:rFonts w:ascii="Times New Roman" w:hAnsi="Times New Roman" w:cs="Times New Roman"/>
          <w:b/>
          <w:sz w:val="28"/>
          <w:szCs w:val="28"/>
        </w:rPr>
        <w:t>Основы экспертизы дорожно-транспортных происшествий.</w:t>
      </w:r>
    </w:p>
    <w:p w:rsidR="00C94280" w:rsidRPr="00C94280" w:rsidRDefault="00C94280" w:rsidP="00C94280">
      <w:pPr>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    </w:t>
      </w:r>
      <w:r w:rsidRPr="00C94280">
        <w:rPr>
          <w:rFonts w:ascii="Times New Roman" w:hAnsi="Times New Roman" w:cs="Times New Roman"/>
          <w:sz w:val="28"/>
          <w:szCs w:val="28"/>
        </w:rPr>
        <w:t>Попутное и встречное столкновение. Момент, когда водители могли оценить сложившуюся дорожную обстановку, как опасную и должны были принять необходимые меры для её ликвидации.</w:t>
      </w:r>
      <w:r>
        <w:rPr>
          <w:rFonts w:ascii="Times New Roman" w:hAnsi="Times New Roman" w:cs="Times New Roman"/>
          <w:sz w:val="28"/>
          <w:szCs w:val="28"/>
        </w:rPr>
        <w:t xml:space="preserve"> </w:t>
      </w:r>
      <w:r w:rsidRPr="00C94280">
        <w:rPr>
          <w:rFonts w:ascii="Times New Roman" w:hAnsi="Times New Roman" w:cs="Times New Roman"/>
          <w:sz w:val="28"/>
          <w:szCs w:val="28"/>
        </w:rPr>
        <w:t xml:space="preserve">Моменты, когда каждый из водителей в действительности начал реагировать на возникшую опасность. Моменты, соответствующие началу образования следов юза на покрытии (начало полного торможения). Момент столкновения автомобилей. </w:t>
      </w:r>
      <w:r>
        <w:rPr>
          <w:rFonts w:ascii="Times New Roman" w:hAnsi="Times New Roman" w:cs="Times New Roman"/>
          <w:sz w:val="28"/>
          <w:szCs w:val="28"/>
        </w:rPr>
        <w:t xml:space="preserve">   </w:t>
      </w:r>
      <w:r w:rsidRPr="00C94280">
        <w:rPr>
          <w:rFonts w:ascii="Times New Roman" w:hAnsi="Times New Roman" w:cs="Times New Roman"/>
          <w:sz w:val="28"/>
          <w:szCs w:val="28"/>
        </w:rPr>
        <w:t xml:space="preserve">Расстояние между автомобилями в момент возникновения опасной обстановки. Очевидное условие возможности предотвратить столкновение*. Установление причинной связи между действиями водителей и наступившими последствиями. </w:t>
      </w:r>
      <w:r>
        <w:rPr>
          <w:rFonts w:ascii="Times New Roman" w:hAnsi="Times New Roman" w:cs="Times New Roman"/>
          <w:sz w:val="28"/>
          <w:szCs w:val="28"/>
        </w:rPr>
        <w:t xml:space="preserve"> </w:t>
      </w:r>
      <w:r w:rsidRPr="00C94280">
        <w:rPr>
          <w:rFonts w:ascii="Times New Roman" w:hAnsi="Times New Roman" w:cs="Times New Roman"/>
          <w:sz w:val="28"/>
          <w:szCs w:val="28"/>
        </w:rPr>
        <w:t>Определение технической возможности предотвратить столкновение, несмотря на неправильные действия другого водителя.</w:t>
      </w:r>
      <w:r>
        <w:rPr>
          <w:rFonts w:ascii="Times New Roman" w:hAnsi="Times New Roman" w:cs="Times New Roman"/>
          <w:sz w:val="28"/>
          <w:szCs w:val="28"/>
        </w:rPr>
        <w:t xml:space="preserve"> </w:t>
      </w:r>
      <w:r w:rsidRPr="00C94280">
        <w:rPr>
          <w:rFonts w:ascii="Times New Roman" w:hAnsi="Times New Roman" w:cs="Times New Roman"/>
          <w:sz w:val="28"/>
          <w:szCs w:val="28"/>
        </w:rPr>
        <w:t xml:space="preserve">Скорость автомобилей в момент начала полного торможения. Пути полного торможения второго автомобиля. Остановочный путь автомобилей. </w:t>
      </w:r>
      <w:r w:rsidRPr="00C94280">
        <w:rPr>
          <w:rFonts w:ascii="Times New Roman" w:hAnsi="Times New Roman" w:cs="Times New Roman"/>
          <w:b/>
          <w:sz w:val="28"/>
          <w:szCs w:val="28"/>
        </w:rPr>
        <w:t>Тема 2.9 Перекрёстное столкновение транспортных средств. Столкновение ТС попутного и встречного направления.</w:t>
      </w:r>
      <w:r w:rsidRPr="00C94280">
        <w:rPr>
          <w:rFonts w:ascii="Times New Roman" w:hAnsi="Times New Roman" w:cs="Times New Roman"/>
          <w:sz w:val="28"/>
          <w:szCs w:val="28"/>
        </w:rPr>
        <w:t xml:space="preserve"> </w:t>
      </w:r>
    </w:p>
    <w:p w:rsidR="00C94280" w:rsidRPr="00C94280" w:rsidRDefault="00C94280" w:rsidP="00C94280">
      <w:pPr>
        <w:shd w:val="clear" w:color="auto" w:fill="FFFFFF"/>
        <w:jc w:val="both"/>
        <w:rPr>
          <w:rFonts w:ascii="Times New Roman" w:hAnsi="Times New Roman" w:cs="Times New Roman"/>
          <w:sz w:val="28"/>
          <w:szCs w:val="28"/>
        </w:rPr>
      </w:pPr>
      <w:r w:rsidRPr="00C94280">
        <w:rPr>
          <w:rFonts w:ascii="Times New Roman" w:hAnsi="Times New Roman" w:cs="Times New Roman"/>
          <w:sz w:val="28"/>
          <w:szCs w:val="28"/>
        </w:rPr>
        <w:t>Определение скорости автомобиля. Длина остановочного пути. Определение удаления автомобиля от места наезда в момент начала движения пешехода по проезжей части. Условие остановки автомобиля до линии следования пешехода при своевременном торможении. Расстояние, на которое переместился бы заторможенный автомобиль после пересечения линии следования пешехода (если бы   водитель действовал технически правильно и своевременно затормозил)</w:t>
      </w:r>
      <w:proofErr w:type="gramStart"/>
      <w:r w:rsidRPr="00C94280">
        <w:rPr>
          <w:rFonts w:ascii="Times New Roman" w:hAnsi="Times New Roman" w:cs="Times New Roman"/>
          <w:sz w:val="28"/>
          <w:szCs w:val="28"/>
        </w:rPr>
        <w:t>.С</w:t>
      </w:r>
      <w:proofErr w:type="gramEnd"/>
      <w:r w:rsidRPr="00C94280">
        <w:rPr>
          <w:rFonts w:ascii="Times New Roman" w:hAnsi="Times New Roman" w:cs="Times New Roman"/>
          <w:sz w:val="28"/>
          <w:szCs w:val="28"/>
        </w:rPr>
        <w:t xml:space="preserve">корость автомобиля в момент пересечения им линии следования при своевременном торможения. Время движения автомобиля с момента возникновения опасной обстановки до пересечения линии следования пешехода при условии своевременного торможения. </w:t>
      </w:r>
    </w:p>
    <w:p w:rsidR="00C94280" w:rsidRPr="00C94280" w:rsidRDefault="00C94280" w:rsidP="00C94280">
      <w:pPr>
        <w:shd w:val="clear" w:color="auto" w:fill="FFFFFF"/>
        <w:jc w:val="both"/>
        <w:rPr>
          <w:rFonts w:ascii="Times New Roman" w:hAnsi="Times New Roman" w:cs="Times New Roman"/>
          <w:sz w:val="28"/>
          <w:szCs w:val="28"/>
        </w:rPr>
      </w:pPr>
      <w:r w:rsidRPr="00C94280">
        <w:rPr>
          <w:rFonts w:ascii="Times New Roman" w:hAnsi="Times New Roman" w:cs="Times New Roman"/>
          <w:sz w:val="28"/>
          <w:szCs w:val="28"/>
        </w:rPr>
        <w:t>Условия безопасного перехода полосы движения автомобиля пешеходом. Схема наезда в процессе торможения автомобиля.</w:t>
      </w:r>
    </w:p>
    <w:p w:rsidR="00C94280" w:rsidRPr="00C94280" w:rsidRDefault="00C94280" w:rsidP="00C94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p>
    <w:p w:rsidR="00C94280" w:rsidRPr="00C94280" w:rsidRDefault="00C94280" w:rsidP="00C94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B050"/>
          <w:sz w:val="20"/>
          <w:szCs w:val="20"/>
        </w:rPr>
      </w:pPr>
    </w:p>
    <w:p w:rsidR="00317808" w:rsidRDefault="00317808" w:rsidP="00317808">
      <w:pPr>
        <w:pStyle w:val="aa"/>
        <w:widowControl w:val="0"/>
        <w:spacing w:line="360" w:lineRule="auto"/>
        <w:ind w:left="0"/>
        <w:rPr>
          <w:rFonts w:asciiTheme="minorHAnsi" w:eastAsiaTheme="minorHAnsi" w:hAnsiTheme="minorHAnsi" w:cstheme="minorBidi"/>
          <w:sz w:val="20"/>
          <w:szCs w:val="20"/>
          <w:lang w:val="ru-RU" w:eastAsia="en-US"/>
        </w:rPr>
      </w:pPr>
    </w:p>
    <w:p w:rsidR="000E1B38" w:rsidRPr="000E1B38" w:rsidRDefault="00317808" w:rsidP="00317808">
      <w:pPr>
        <w:pStyle w:val="aa"/>
        <w:widowControl w:val="0"/>
        <w:spacing w:line="360" w:lineRule="auto"/>
        <w:ind w:left="0"/>
        <w:rPr>
          <w:sz w:val="28"/>
          <w:szCs w:val="28"/>
          <w:lang w:val="ru-RU"/>
        </w:rPr>
      </w:pPr>
      <w:r>
        <w:rPr>
          <w:sz w:val="28"/>
          <w:szCs w:val="28"/>
          <w:lang w:val="ru-RU"/>
        </w:rPr>
        <w:lastRenderedPageBreak/>
        <w:t xml:space="preserve">                                                                                                              </w:t>
      </w:r>
      <w:r w:rsidR="000E1B38" w:rsidRPr="000E1B38">
        <w:rPr>
          <w:sz w:val="28"/>
          <w:szCs w:val="28"/>
          <w:lang w:val="ru-RU"/>
        </w:rPr>
        <w:t>Таблица 2.2</w:t>
      </w:r>
    </w:p>
    <w:p w:rsidR="000E1B38" w:rsidRPr="000E1B38" w:rsidRDefault="000E1B38" w:rsidP="000E1B38">
      <w:pPr>
        <w:pStyle w:val="aa"/>
        <w:widowControl w:val="0"/>
        <w:spacing w:after="0" w:line="360" w:lineRule="auto"/>
        <w:ind w:left="0"/>
        <w:jc w:val="center"/>
        <w:rPr>
          <w:sz w:val="28"/>
          <w:szCs w:val="28"/>
          <w:lang w:val="ru-RU"/>
        </w:rPr>
      </w:pPr>
      <w:r w:rsidRPr="000E1B38">
        <w:rPr>
          <w:sz w:val="28"/>
          <w:szCs w:val="28"/>
        </w:rPr>
        <w:t>Распределение часов по темам и видам учебной работы</w:t>
      </w:r>
      <w:r w:rsidRPr="000E1B38">
        <w:rPr>
          <w:sz w:val="28"/>
          <w:szCs w:val="28"/>
          <w:lang w:val="ru-RU"/>
        </w:rPr>
        <w:t xml:space="preserve"> для о</w:t>
      </w:r>
      <w:proofErr w:type="spellStart"/>
      <w:r w:rsidRPr="000E1B38">
        <w:rPr>
          <w:sz w:val="28"/>
          <w:szCs w:val="28"/>
        </w:rPr>
        <w:t>чн</w:t>
      </w:r>
      <w:r w:rsidRPr="000E1B38">
        <w:rPr>
          <w:sz w:val="28"/>
          <w:szCs w:val="28"/>
          <w:lang w:val="ru-RU"/>
        </w:rPr>
        <w:t>ой</w:t>
      </w:r>
      <w:proofErr w:type="spellEnd"/>
      <w:r w:rsidRPr="000E1B38">
        <w:rPr>
          <w:sz w:val="28"/>
          <w:szCs w:val="28"/>
        </w:rPr>
        <w:t xml:space="preserve"> форм</w:t>
      </w:r>
      <w:r w:rsidRPr="000E1B38">
        <w:rPr>
          <w:sz w:val="28"/>
          <w:szCs w:val="28"/>
          <w:lang w:val="ru-RU"/>
        </w:rPr>
        <w:t>ы</w:t>
      </w:r>
      <w:r w:rsidRPr="000E1B38">
        <w:rPr>
          <w:sz w:val="28"/>
          <w:szCs w:val="28"/>
        </w:rPr>
        <w:t xml:space="preserve"> обучения</w:t>
      </w:r>
    </w:p>
    <w:tbl>
      <w:tblPr>
        <w:tblW w:w="9783" w:type="dxa"/>
        <w:tblInd w:w="-5" w:type="dxa"/>
        <w:tblLayout w:type="fixed"/>
        <w:tblLook w:val="0000" w:firstRow="0" w:lastRow="0" w:firstColumn="0" w:lastColumn="0" w:noHBand="0" w:noVBand="0"/>
      </w:tblPr>
      <w:tblGrid>
        <w:gridCol w:w="5089"/>
        <w:gridCol w:w="1278"/>
        <w:gridCol w:w="1137"/>
        <w:gridCol w:w="1137"/>
        <w:gridCol w:w="1142"/>
      </w:tblGrid>
      <w:tr w:rsidR="000E1B38" w:rsidRPr="000E1B38" w:rsidTr="00734A51">
        <w:trPr>
          <w:trHeight w:val="1744"/>
          <w:tblHeader/>
        </w:trPr>
        <w:tc>
          <w:tcPr>
            <w:tcW w:w="5089" w:type="dxa"/>
            <w:vMerge w:val="restart"/>
            <w:tcBorders>
              <w:top w:val="single" w:sz="4" w:space="0" w:color="000000"/>
              <w:left w:val="single" w:sz="4" w:space="0" w:color="000000"/>
              <w:bottom w:val="single" w:sz="4" w:space="0" w:color="000000"/>
            </w:tcBorders>
            <w:shd w:val="clear" w:color="auto" w:fill="auto"/>
            <w:vAlign w:val="center"/>
          </w:tcPr>
          <w:p w:rsidR="000E1B38" w:rsidRPr="000E1B38" w:rsidRDefault="000E1B38" w:rsidP="000E1B38">
            <w:pPr>
              <w:pStyle w:val="aa"/>
              <w:widowControl w:val="0"/>
              <w:spacing w:after="0"/>
              <w:ind w:left="0"/>
              <w:jc w:val="both"/>
              <w:rPr>
                <w:lang w:val="ru-RU"/>
              </w:rPr>
            </w:pPr>
            <w:r w:rsidRPr="000E1B38">
              <w:rPr>
                <w:lang w:val="ru-RU"/>
              </w:rPr>
              <w:t>Названия разделов и тем</w:t>
            </w:r>
          </w:p>
        </w:tc>
        <w:tc>
          <w:tcPr>
            <w:tcW w:w="1278" w:type="dxa"/>
            <w:vMerge w:val="restart"/>
            <w:tcBorders>
              <w:top w:val="single" w:sz="4" w:space="0" w:color="000000"/>
              <w:left w:val="single" w:sz="4" w:space="0" w:color="000000"/>
              <w:bottom w:val="single" w:sz="4" w:space="0" w:color="000000"/>
            </w:tcBorders>
            <w:shd w:val="clear" w:color="auto" w:fill="auto"/>
            <w:vAlign w:val="center"/>
          </w:tcPr>
          <w:p w:rsidR="000E1B38" w:rsidRPr="000E1B38" w:rsidRDefault="000E1B38" w:rsidP="000E1B38">
            <w:pPr>
              <w:pStyle w:val="aa"/>
              <w:widowControl w:val="0"/>
              <w:spacing w:after="0"/>
              <w:ind w:left="0"/>
              <w:jc w:val="both"/>
              <w:rPr>
                <w:lang w:val="ru-RU"/>
              </w:rPr>
            </w:pPr>
            <w:r w:rsidRPr="000E1B38">
              <w:rPr>
                <w:lang w:val="ru-RU"/>
              </w:rPr>
              <w:t xml:space="preserve">Всего часов по </w:t>
            </w:r>
            <w:proofErr w:type="gramStart"/>
            <w:r w:rsidRPr="000E1B38">
              <w:rPr>
                <w:lang w:val="ru-RU"/>
              </w:rPr>
              <w:t>учеб-ному</w:t>
            </w:r>
            <w:proofErr w:type="gramEnd"/>
            <w:r w:rsidRPr="000E1B38">
              <w:rPr>
                <w:lang w:val="ru-RU"/>
              </w:rPr>
              <w:t xml:space="preserve"> плану</w:t>
            </w:r>
          </w:p>
        </w:tc>
        <w:tc>
          <w:tcPr>
            <w:tcW w:w="2274" w:type="dxa"/>
            <w:gridSpan w:val="2"/>
            <w:tcBorders>
              <w:top w:val="single" w:sz="4" w:space="0" w:color="000000"/>
              <w:left w:val="single" w:sz="4" w:space="0" w:color="000000"/>
              <w:bottom w:val="single" w:sz="4" w:space="0" w:color="000000"/>
            </w:tcBorders>
            <w:shd w:val="clear" w:color="auto" w:fill="auto"/>
            <w:vAlign w:val="center"/>
          </w:tcPr>
          <w:p w:rsidR="000E1B38" w:rsidRPr="000E1B38" w:rsidRDefault="000E1B38" w:rsidP="000E1B38">
            <w:pPr>
              <w:pStyle w:val="aa"/>
              <w:widowControl w:val="0"/>
              <w:spacing w:after="0"/>
              <w:ind w:left="0"/>
              <w:jc w:val="both"/>
              <w:rPr>
                <w:lang w:val="ru-RU"/>
              </w:rPr>
            </w:pPr>
            <w:r w:rsidRPr="000E1B38">
              <w:rPr>
                <w:lang w:val="ru-RU"/>
              </w:rPr>
              <w:t>Виды учебных занятий</w:t>
            </w:r>
          </w:p>
        </w:tc>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1B38" w:rsidRPr="000E1B38" w:rsidRDefault="000E1B38" w:rsidP="000E1B38">
            <w:pPr>
              <w:pStyle w:val="aa"/>
              <w:widowControl w:val="0"/>
              <w:spacing w:after="0"/>
              <w:ind w:left="0"/>
              <w:jc w:val="both"/>
              <w:rPr>
                <w:lang w:val="ru-RU"/>
              </w:rPr>
            </w:pPr>
            <w:r w:rsidRPr="000E1B38">
              <w:rPr>
                <w:lang w:val="ru-RU"/>
              </w:rPr>
              <w:t>СРС</w:t>
            </w:r>
          </w:p>
        </w:tc>
      </w:tr>
      <w:tr w:rsidR="000E1B38" w:rsidRPr="000E1B38" w:rsidTr="00734A51">
        <w:trPr>
          <w:trHeight w:val="1744"/>
          <w:tblHeader/>
        </w:trPr>
        <w:tc>
          <w:tcPr>
            <w:tcW w:w="5089" w:type="dxa"/>
            <w:vMerge/>
            <w:tcBorders>
              <w:top w:val="single" w:sz="4" w:space="0" w:color="000000"/>
              <w:left w:val="single" w:sz="4" w:space="0" w:color="000000"/>
              <w:bottom w:val="single" w:sz="4" w:space="0" w:color="000000"/>
            </w:tcBorders>
            <w:shd w:val="clear" w:color="auto" w:fill="auto"/>
            <w:vAlign w:val="center"/>
          </w:tcPr>
          <w:p w:rsidR="000E1B38" w:rsidRPr="000E1B38" w:rsidRDefault="000E1B38" w:rsidP="000E1B38">
            <w:pPr>
              <w:pStyle w:val="aa"/>
              <w:widowControl w:val="0"/>
              <w:snapToGrid w:val="0"/>
              <w:spacing w:after="0"/>
              <w:ind w:left="0"/>
              <w:jc w:val="both"/>
              <w:rPr>
                <w:lang w:val="ru-RU"/>
              </w:rPr>
            </w:pPr>
          </w:p>
        </w:tc>
        <w:tc>
          <w:tcPr>
            <w:tcW w:w="1278" w:type="dxa"/>
            <w:vMerge/>
            <w:tcBorders>
              <w:top w:val="single" w:sz="4" w:space="0" w:color="000000"/>
              <w:left w:val="single" w:sz="4" w:space="0" w:color="000000"/>
              <w:bottom w:val="single" w:sz="4" w:space="0" w:color="000000"/>
            </w:tcBorders>
            <w:shd w:val="clear" w:color="auto" w:fill="auto"/>
            <w:vAlign w:val="center"/>
          </w:tcPr>
          <w:p w:rsidR="000E1B38" w:rsidRPr="000E1B38" w:rsidRDefault="000E1B38" w:rsidP="000E1B38">
            <w:pPr>
              <w:pStyle w:val="aa"/>
              <w:widowControl w:val="0"/>
              <w:snapToGrid w:val="0"/>
              <w:spacing w:after="0"/>
              <w:ind w:left="0"/>
              <w:jc w:val="both"/>
              <w:rPr>
                <w:lang w:val="ru-RU"/>
              </w:rPr>
            </w:pPr>
          </w:p>
        </w:tc>
        <w:tc>
          <w:tcPr>
            <w:tcW w:w="2274" w:type="dxa"/>
            <w:gridSpan w:val="2"/>
            <w:tcBorders>
              <w:top w:val="single" w:sz="4" w:space="0" w:color="000000"/>
              <w:left w:val="single" w:sz="4" w:space="0" w:color="000000"/>
              <w:bottom w:val="single" w:sz="4" w:space="0" w:color="000000"/>
            </w:tcBorders>
            <w:shd w:val="clear" w:color="auto" w:fill="auto"/>
            <w:vAlign w:val="center"/>
          </w:tcPr>
          <w:p w:rsidR="000E1B38" w:rsidRPr="000E1B38" w:rsidRDefault="000E1B38" w:rsidP="000E1B38">
            <w:pPr>
              <w:pStyle w:val="aa"/>
              <w:widowControl w:val="0"/>
              <w:spacing w:after="0"/>
              <w:ind w:left="0"/>
              <w:jc w:val="both"/>
              <w:rPr>
                <w:lang w:val="ru-RU"/>
              </w:rPr>
            </w:pPr>
            <w:r w:rsidRPr="000E1B38">
              <w:rPr>
                <w:lang w:val="ru-RU"/>
              </w:rPr>
              <w:t>Ауд. занятия, в том числе</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rsidR="000E1B38" w:rsidRPr="000E1B38" w:rsidRDefault="000E1B38" w:rsidP="000E1B38">
            <w:pPr>
              <w:pStyle w:val="aa"/>
              <w:widowControl w:val="0"/>
              <w:snapToGrid w:val="0"/>
              <w:spacing w:after="0"/>
              <w:ind w:left="0"/>
              <w:jc w:val="both"/>
              <w:rPr>
                <w:lang w:val="ru-RU"/>
              </w:rPr>
            </w:pPr>
          </w:p>
        </w:tc>
      </w:tr>
      <w:tr w:rsidR="000E1B38" w:rsidRPr="000E1B38" w:rsidTr="00576669">
        <w:trPr>
          <w:trHeight w:val="79"/>
          <w:tblHeader/>
        </w:trPr>
        <w:tc>
          <w:tcPr>
            <w:tcW w:w="5089" w:type="dxa"/>
            <w:vMerge/>
            <w:tcBorders>
              <w:top w:val="single" w:sz="4" w:space="0" w:color="000000"/>
              <w:left w:val="single" w:sz="4" w:space="0" w:color="000000"/>
              <w:bottom w:val="single" w:sz="4" w:space="0" w:color="000000"/>
            </w:tcBorders>
            <w:shd w:val="clear" w:color="auto" w:fill="auto"/>
            <w:vAlign w:val="center"/>
          </w:tcPr>
          <w:p w:rsidR="000E1B38" w:rsidRPr="000E1B38" w:rsidRDefault="000E1B38" w:rsidP="000E1B38">
            <w:pPr>
              <w:pStyle w:val="aa"/>
              <w:widowControl w:val="0"/>
              <w:snapToGrid w:val="0"/>
              <w:spacing w:after="0"/>
              <w:ind w:left="0"/>
              <w:jc w:val="both"/>
              <w:rPr>
                <w:lang w:val="ru-RU"/>
              </w:rPr>
            </w:pPr>
          </w:p>
        </w:tc>
        <w:tc>
          <w:tcPr>
            <w:tcW w:w="1278" w:type="dxa"/>
            <w:vMerge/>
            <w:tcBorders>
              <w:top w:val="single" w:sz="4" w:space="0" w:color="000000"/>
              <w:left w:val="single" w:sz="4" w:space="0" w:color="000000"/>
              <w:bottom w:val="single" w:sz="4" w:space="0" w:color="000000"/>
            </w:tcBorders>
            <w:shd w:val="clear" w:color="auto" w:fill="auto"/>
            <w:vAlign w:val="center"/>
          </w:tcPr>
          <w:p w:rsidR="000E1B38" w:rsidRPr="000E1B38" w:rsidRDefault="000E1B38" w:rsidP="000E1B38">
            <w:pPr>
              <w:pStyle w:val="aa"/>
              <w:widowControl w:val="0"/>
              <w:snapToGrid w:val="0"/>
              <w:spacing w:after="0"/>
              <w:ind w:left="0"/>
              <w:jc w:val="both"/>
              <w:rPr>
                <w:lang w:val="ru-RU"/>
              </w:rPr>
            </w:pPr>
          </w:p>
        </w:tc>
        <w:tc>
          <w:tcPr>
            <w:tcW w:w="1137" w:type="dxa"/>
            <w:tcBorders>
              <w:top w:val="single" w:sz="4" w:space="0" w:color="000000"/>
              <w:left w:val="single" w:sz="4" w:space="0" w:color="000000"/>
              <w:bottom w:val="single" w:sz="4" w:space="0" w:color="000000"/>
            </w:tcBorders>
            <w:shd w:val="clear" w:color="auto" w:fill="auto"/>
            <w:vAlign w:val="center"/>
          </w:tcPr>
          <w:p w:rsidR="000E1B38" w:rsidRPr="000E1B38" w:rsidRDefault="000E1B38" w:rsidP="000E1B38">
            <w:pPr>
              <w:pStyle w:val="aa"/>
              <w:widowControl w:val="0"/>
              <w:spacing w:after="0"/>
              <w:ind w:left="0"/>
              <w:jc w:val="both"/>
              <w:rPr>
                <w:lang w:val="ru-RU"/>
              </w:rPr>
            </w:pPr>
            <w:r w:rsidRPr="000E1B38">
              <w:rPr>
                <w:lang w:val="ru-RU"/>
              </w:rPr>
              <w:t>Лекции</w:t>
            </w:r>
          </w:p>
        </w:tc>
        <w:tc>
          <w:tcPr>
            <w:tcW w:w="1137" w:type="dxa"/>
            <w:tcBorders>
              <w:top w:val="single" w:sz="4" w:space="0" w:color="000000"/>
              <w:left w:val="single" w:sz="4" w:space="0" w:color="000000"/>
              <w:bottom w:val="single" w:sz="4" w:space="0" w:color="000000"/>
            </w:tcBorders>
            <w:shd w:val="clear" w:color="auto" w:fill="auto"/>
            <w:vAlign w:val="center"/>
          </w:tcPr>
          <w:p w:rsidR="000E1B38" w:rsidRPr="000E1B38" w:rsidRDefault="000E1B38" w:rsidP="000E1B38">
            <w:pPr>
              <w:pStyle w:val="aa"/>
              <w:widowControl w:val="0"/>
              <w:spacing w:after="0"/>
              <w:ind w:left="0"/>
              <w:jc w:val="both"/>
              <w:rPr>
                <w:lang w:val="ru-RU"/>
              </w:rPr>
            </w:pPr>
            <w:proofErr w:type="spellStart"/>
            <w:r w:rsidRPr="000E1B38">
              <w:rPr>
                <w:lang w:val="ru-RU"/>
              </w:rPr>
              <w:t>Прак</w:t>
            </w:r>
            <w:proofErr w:type="spellEnd"/>
            <w:r w:rsidRPr="000E1B38">
              <w:rPr>
                <w:lang w:val="ru-RU"/>
              </w:rPr>
              <w:t>. сем</w:t>
            </w:r>
            <w:proofErr w:type="gramStart"/>
            <w:r w:rsidRPr="000E1B38">
              <w:rPr>
                <w:lang w:val="ru-RU"/>
              </w:rPr>
              <w:t>.</w:t>
            </w:r>
            <w:proofErr w:type="gramEnd"/>
            <w:r w:rsidRPr="000E1B38">
              <w:rPr>
                <w:lang w:val="ru-RU"/>
              </w:rPr>
              <w:t xml:space="preserve"> </w:t>
            </w:r>
            <w:proofErr w:type="gramStart"/>
            <w:r w:rsidRPr="000E1B38">
              <w:rPr>
                <w:lang w:val="ru-RU"/>
              </w:rPr>
              <w:t>з</w:t>
            </w:r>
            <w:proofErr w:type="gramEnd"/>
            <w:r w:rsidRPr="000E1B38">
              <w:rPr>
                <w:lang w:val="ru-RU"/>
              </w:rPr>
              <w:t>анятия</w:t>
            </w:r>
          </w:p>
        </w:tc>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rsidR="000E1B38" w:rsidRPr="000E1B38" w:rsidRDefault="000E1B38" w:rsidP="000E1B38">
            <w:pPr>
              <w:pStyle w:val="aa"/>
              <w:widowControl w:val="0"/>
              <w:snapToGrid w:val="0"/>
              <w:spacing w:after="0"/>
              <w:ind w:left="0"/>
              <w:jc w:val="both"/>
              <w:rPr>
                <w:lang w:val="ru-RU"/>
              </w:rPr>
            </w:pPr>
          </w:p>
        </w:tc>
      </w:tr>
      <w:tr w:rsidR="00861B65" w:rsidRPr="00FA5D02" w:rsidTr="007E196D">
        <w:trPr>
          <w:trHeight w:val="342"/>
        </w:trPr>
        <w:tc>
          <w:tcPr>
            <w:tcW w:w="5089" w:type="dxa"/>
            <w:tcBorders>
              <w:top w:val="single" w:sz="4" w:space="0" w:color="000000"/>
              <w:left w:val="single" w:sz="4" w:space="0" w:color="000000"/>
              <w:bottom w:val="single" w:sz="4" w:space="0" w:color="auto"/>
            </w:tcBorders>
            <w:shd w:val="clear" w:color="auto" w:fill="auto"/>
          </w:tcPr>
          <w:p w:rsidR="00861B65" w:rsidRPr="007E196D" w:rsidRDefault="00861B65" w:rsidP="0086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0"/>
                <w:szCs w:val="20"/>
              </w:rPr>
            </w:pPr>
            <w:r w:rsidRPr="007E196D">
              <w:rPr>
                <w:rFonts w:ascii="Times New Roman" w:hAnsi="Times New Roman" w:cs="Times New Roman"/>
                <w:bCs/>
                <w:sz w:val="20"/>
                <w:szCs w:val="20"/>
              </w:rPr>
              <w:t>Раздел 1.</w:t>
            </w:r>
            <w:r w:rsidR="007E196D" w:rsidRPr="007E196D">
              <w:rPr>
                <w:rFonts w:ascii="Times New Roman" w:hAnsi="Times New Roman" w:cs="Times New Roman"/>
                <w:sz w:val="20"/>
                <w:szCs w:val="20"/>
              </w:rPr>
              <w:t xml:space="preserve"> Правила дорожного движения.</w:t>
            </w:r>
            <w:r w:rsidR="007E196D" w:rsidRPr="007E196D">
              <w:rPr>
                <w:rFonts w:ascii="Times New Roman" w:hAnsi="Times New Roman" w:cs="Times New Roman"/>
                <w:bCs/>
                <w:sz w:val="20"/>
                <w:szCs w:val="20"/>
              </w:rPr>
              <w:t xml:space="preserve"> </w:t>
            </w:r>
            <w:r w:rsidRPr="007E196D">
              <w:rPr>
                <w:rFonts w:ascii="Times New Roman" w:hAnsi="Times New Roman" w:cs="Times New Roman"/>
                <w:bCs/>
                <w:sz w:val="20"/>
                <w:szCs w:val="20"/>
              </w:rPr>
              <w:t xml:space="preserve"> </w:t>
            </w:r>
          </w:p>
        </w:tc>
        <w:tc>
          <w:tcPr>
            <w:tcW w:w="1278" w:type="dxa"/>
            <w:tcBorders>
              <w:top w:val="single" w:sz="4" w:space="0" w:color="000000"/>
              <w:left w:val="single" w:sz="4" w:space="0" w:color="000000"/>
              <w:bottom w:val="single" w:sz="4" w:space="0" w:color="auto"/>
            </w:tcBorders>
            <w:shd w:val="clear" w:color="auto" w:fill="auto"/>
          </w:tcPr>
          <w:p w:rsidR="00861B65" w:rsidRPr="00FA5D02" w:rsidRDefault="007E196D" w:rsidP="000E1B38">
            <w:pPr>
              <w:widowControl w:val="0"/>
              <w:jc w:val="both"/>
              <w:rPr>
                <w:rFonts w:ascii="Times New Roman" w:hAnsi="Times New Roman" w:cs="Times New Roman"/>
                <w:sz w:val="20"/>
                <w:szCs w:val="20"/>
              </w:rPr>
            </w:pPr>
            <w:r>
              <w:rPr>
                <w:rFonts w:ascii="Times New Roman" w:hAnsi="Times New Roman" w:cs="Times New Roman"/>
                <w:sz w:val="20"/>
                <w:szCs w:val="20"/>
              </w:rPr>
              <w:t>276</w:t>
            </w:r>
          </w:p>
        </w:tc>
        <w:tc>
          <w:tcPr>
            <w:tcW w:w="1137" w:type="dxa"/>
            <w:tcBorders>
              <w:top w:val="single" w:sz="4" w:space="0" w:color="000000"/>
              <w:left w:val="single" w:sz="4" w:space="0" w:color="000000"/>
              <w:bottom w:val="single" w:sz="4" w:space="0" w:color="auto"/>
            </w:tcBorders>
            <w:shd w:val="clear" w:color="auto" w:fill="auto"/>
          </w:tcPr>
          <w:p w:rsidR="00861B65" w:rsidRPr="00FA5D02" w:rsidRDefault="007E196D" w:rsidP="000E1B38">
            <w:pPr>
              <w:pStyle w:val="aa"/>
              <w:widowControl w:val="0"/>
              <w:spacing w:after="0"/>
              <w:ind w:left="0"/>
              <w:jc w:val="both"/>
              <w:rPr>
                <w:sz w:val="20"/>
                <w:szCs w:val="20"/>
                <w:lang w:val="ru-RU"/>
              </w:rPr>
            </w:pPr>
            <w:r>
              <w:rPr>
                <w:sz w:val="20"/>
                <w:szCs w:val="20"/>
                <w:lang w:val="ru-RU"/>
              </w:rPr>
              <w:t>120</w:t>
            </w:r>
          </w:p>
        </w:tc>
        <w:tc>
          <w:tcPr>
            <w:tcW w:w="1137" w:type="dxa"/>
            <w:tcBorders>
              <w:top w:val="single" w:sz="4" w:space="0" w:color="000000"/>
              <w:left w:val="single" w:sz="4" w:space="0" w:color="000000"/>
              <w:bottom w:val="single" w:sz="4" w:space="0" w:color="auto"/>
            </w:tcBorders>
            <w:shd w:val="clear" w:color="auto" w:fill="auto"/>
          </w:tcPr>
          <w:p w:rsidR="00861B65" w:rsidRPr="00FA5D02" w:rsidRDefault="007E196D" w:rsidP="000E1B38">
            <w:pPr>
              <w:pStyle w:val="aa"/>
              <w:widowControl w:val="0"/>
              <w:spacing w:after="0"/>
              <w:ind w:left="0"/>
              <w:jc w:val="both"/>
              <w:rPr>
                <w:sz w:val="20"/>
                <w:szCs w:val="20"/>
                <w:lang w:val="ru-RU"/>
              </w:rPr>
            </w:pPr>
            <w:r>
              <w:rPr>
                <w:sz w:val="20"/>
                <w:szCs w:val="20"/>
                <w:lang w:val="ru-RU"/>
              </w:rPr>
              <w:t>68</w:t>
            </w:r>
          </w:p>
        </w:tc>
        <w:tc>
          <w:tcPr>
            <w:tcW w:w="1142" w:type="dxa"/>
            <w:tcBorders>
              <w:top w:val="single" w:sz="4" w:space="0" w:color="000000"/>
              <w:left w:val="single" w:sz="4" w:space="0" w:color="000000"/>
              <w:bottom w:val="single" w:sz="4" w:space="0" w:color="auto"/>
              <w:right w:val="single" w:sz="4" w:space="0" w:color="000000"/>
            </w:tcBorders>
            <w:shd w:val="clear" w:color="auto" w:fill="auto"/>
          </w:tcPr>
          <w:p w:rsidR="00861B65" w:rsidRPr="00FA5D02" w:rsidRDefault="007E196D" w:rsidP="000E1B38">
            <w:pPr>
              <w:pStyle w:val="aa"/>
              <w:widowControl w:val="0"/>
              <w:spacing w:after="0"/>
              <w:ind w:left="0"/>
              <w:jc w:val="both"/>
              <w:rPr>
                <w:iCs/>
                <w:color w:val="000000"/>
                <w:sz w:val="20"/>
                <w:szCs w:val="20"/>
                <w:lang w:val="ru-RU"/>
              </w:rPr>
            </w:pPr>
            <w:r>
              <w:rPr>
                <w:sz w:val="20"/>
                <w:szCs w:val="20"/>
                <w:lang w:val="ru-RU"/>
              </w:rPr>
              <w:t>64</w:t>
            </w:r>
          </w:p>
        </w:tc>
      </w:tr>
      <w:tr w:rsidR="007E196D" w:rsidRPr="00FA5D02" w:rsidTr="007E196D">
        <w:trPr>
          <w:trHeight w:val="754"/>
        </w:trPr>
        <w:tc>
          <w:tcPr>
            <w:tcW w:w="5089" w:type="dxa"/>
            <w:tcBorders>
              <w:top w:val="single" w:sz="4" w:space="0" w:color="auto"/>
              <w:left w:val="single" w:sz="4" w:space="0" w:color="000000"/>
              <w:bottom w:val="single" w:sz="4" w:space="0" w:color="auto"/>
            </w:tcBorders>
            <w:shd w:val="clear" w:color="auto" w:fill="auto"/>
          </w:tcPr>
          <w:p w:rsidR="007E196D" w:rsidRPr="007E196D" w:rsidRDefault="007E196D" w:rsidP="0086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sz w:val="20"/>
                <w:szCs w:val="20"/>
              </w:rPr>
            </w:pPr>
            <w:r w:rsidRPr="007E196D">
              <w:rPr>
                <w:rFonts w:ascii="Times New Roman" w:hAnsi="Times New Roman" w:cs="Times New Roman"/>
                <w:bCs/>
                <w:sz w:val="20"/>
                <w:szCs w:val="20"/>
              </w:rPr>
              <w:t xml:space="preserve">Тема 1.1. </w:t>
            </w:r>
            <w:r w:rsidRPr="007E196D">
              <w:rPr>
                <w:rFonts w:ascii="Times New Roman" w:hAnsi="Times New Roman" w:cs="Times New Roman"/>
                <w:sz w:val="20"/>
                <w:szCs w:val="20"/>
              </w:rPr>
              <w:t>Общие положения.</w:t>
            </w:r>
          </w:p>
        </w:tc>
        <w:tc>
          <w:tcPr>
            <w:tcW w:w="1278" w:type="dxa"/>
            <w:tcBorders>
              <w:top w:val="single" w:sz="4" w:space="0" w:color="auto"/>
              <w:left w:val="single" w:sz="4" w:space="0" w:color="000000"/>
              <w:bottom w:val="single" w:sz="4" w:space="0" w:color="auto"/>
            </w:tcBorders>
            <w:shd w:val="clear" w:color="auto" w:fill="auto"/>
          </w:tcPr>
          <w:p w:rsidR="007E196D" w:rsidRPr="00FA5D02" w:rsidRDefault="007E196D" w:rsidP="000E1B38">
            <w:pPr>
              <w:widowControl w:val="0"/>
              <w:jc w:val="both"/>
              <w:rPr>
                <w:rFonts w:ascii="Times New Roman" w:hAnsi="Times New Roman" w:cs="Times New Roman"/>
                <w:sz w:val="20"/>
                <w:szCs w:val="20"/>
              </w:rPr>
            </w:pPr>
          </w:p>
        </w:tc>
        <w:tc>
          <w:tcPr>
            <w:tcW w:w="1137" w:type="dxa"/>
            <w:tcBorders>
              <w:top w:val="single" w:sz="4" w:space="0" w:color="auto"/>
              <w:left w:val="single" w:sz="4" w:space="0" w:color="000000"/>
              <w:bottom w:val="single" w:sz="4" w:space="0" w:color="auto"/>
            </w:tcBorders>
            <w:shd w:val="clear" w:color="auto" w:fill="auto"/>
          </w:tcPr>
          <w:p w:rsidR="007E196D" w:rsidRPr="00FA5D02" w:rsidRDefault="007E196D" w:rsidP="000E1B38">
            <w:pPr>
              <w:pStyle w:val="aa"/>
              <w:widowControl w:val="0"/>
              <w:spacing w:after="0"/>
              <w:ind w:left="0"/>
              <w:jc w:val="both"/>
              <w:rPr>
                <w:sz w:val="20"/>
                <w:szCs w:val="20"/>
                <w:lang w:val="ru-RU"/>
              </w:rPr>
            </w:pPr>
            <w:r>
              <w:rPr>
                <w:sz w:val="20"/>
                <w:szCs w:val="20"/>
                <w:lang w:val="ru-RU"/>
              </w:rPr>
              <w:t>4</w:t>
            </w:r>
          </w:p>
        </w:tc>
        <w:tc>
          <w:tcPr>
            <w:tcW w:w="1137" w:type="dxa"/>
            <w:tcBorders>
              <w:top w:val="single" w:sz="4" w:space="0" w:color="auto"/>
              <w:left w:val="single" w:sz="4" w:space="0" w:color="000000"/>
              <w:bottom w:val="single" w:sz="4" w:space="0" w:color="auto"/>
            </w:tcBorders>
            <w:shd w:val="clear" w:color="auto" w:fill="auto"/>
          </w:tcPr>
          <w:p w:rsidR="007E196D" w:rsidRPr="00FA5D02" w:rsidRDefault="007E196D" w:rsidP="000E1B38">
            <w:pPr>
              <w:pStyle w:val="aa"/>
              <w:widowControl w:val="0"/>
              <w:spacing w:after="0"/>
              <w:ind w:left="0"/>
              <w:jc w:val="both"/>
              <w:rPr>
                <w:sz w:val="20"/>
                <w:szCs w:val="20"/>
                <w:lang w:val="ru-RU"/>
              </w:rPr>
            </w:pPr>
          </w:p>
        </w:tc>
        <w:tc>
          <w:tcPr>
            <w:tcW w:w="1142" w:type="dxa"/>
            <w:tcBorders>
              <w:top w:val="single" w:sz="4" w:space="0" w:color="auto"/>
              <w:left w:val="single" w:sz="4" w:space="0" w:color="000000"/>
              <w:bottom w:val="single" w:sz="4" w:space="0" w:color="auto"/>
              <w:right w:val="single" w:sz="4" w:space="0" w:color="000000"/>
            </w:tcBorders>
            <w:shd w:val="clear" w:color="auto" w:fill="auto"/>
          </w:tcPr>
          <w:p w:rsidR="007E196D" w:rsidRPr="00FA5D02" w:rsidRDefault="00CE6E5C" w:rsidP="000E1B38">
            <w:pPr>
              <w:pStyle w:val="aa"/>
              <w:widowControl w:val="0"/>
              <w:spacing w:after="0"/>
              <w:ind w:left="0"/>
              <w:jc w:val="both"/>
              <w:rPr>
                <w:sz w:val="20"/>
                <w:szCs w:val="20"/>
                <w:lang w:val="ru-RU"/>
              </w:rPr>
            </w:pPr>
            <w:r>
              <w:rPr>
                <w:sz w:val="20"/>
                <w:szCs w:val="20"/>
                <w:lang w:val="ru-RU"/>
              </w:rPr>
              <w:t>4</w:t>
            </w:r>
          </w:p>
        </w:tc>
      </w:tr>
      <w:tr w:rsidR="00861B65" w:rsidRPr="00FA5D02" w:rsidTr="00734A51">
        <w:trPr>
          <w:trHeight w:hRule="exact" w:val="579"/>
        </w:trPr>
        <w:tc>
          <w:tcPr>
            <w:tcW w:w="5089" w:type="dxa"/>
            <w:tcBorders>
              <w:top w:val="single" w:sz="4" w:space="0" w:color="auto"/>
              <w:left w:val="single" w:sz="4" w:space="0" w:color="auto"/>
              <w:bottom w:val="single" w:sz="4" w:space="0" w:color="auto"/>
            </w:tcBorders>
            <w:shd w:val="clear" w:color="auto" w:fill="auto"/>
          </w:tcPr>
          <w:p w:rsidR="00861B65" w:rsidRPr="00FA5D02" w:rsidRDefault="00861B65" w:rsidP="0086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0"/>
                <w:szCs w:val="20"/>
              </w:rPr>
            </w:pPr>
            <w:r w:rsidRPr="00FA5D02">
              <w:rPr>
                <w:rFonts w:ascii="Times New Roman" w:hAnsi="Times New Roman" w:cs="Times New Roman"/>
                <w:bCs/>
                <w:sz w:val="20"/>
                <w:szCs w:val="20"/>
              </w:rPr>
              <w:t xml:space="preserve">Тема 1.2. </w:t>
            </w:r>
            <w:r w:rsidRPr="00FA5D02">
              <w:rPr>
                <w:rFonts w:ascii="Times New Roman" w:hAnsi="Times New Roman" w:cs="Times New Roman"/>
                <w:sz w:val="20"/>
                <w:szCs w:val="20"/>
              </w:rPr>
              <w:t>Общие обязанности водителей.</w:t>
            </w:r>
          </w:p>
        </w:tc>
        <w:tc>
          <w:tcPr>
            <w:tcW w:w="1278" w:type="dxa"/>
            <w:tcBorders>
              <w:top w:val="single" w:sz="4" w:space="0" w:color="auto"/>
              <w:left w:val="single" w:sz="4" w:space="0" w:color="000000"/>
              <w:bottom w:val="single" w:sz="4" w:space="0" w:color="auto"/>
            </w:tcBorders>
            <w:shd w:val="clear" w:color="auto" w:fill="auto"/>
          </w:tcPr>
          <w:p w:rsidR="00861B65" w:rsidRPr="00FA5D02" w:rsidRDefault="00861B65" w:rsidP="000E1B38">
            <w:pPr>
              <w:widowControl w:val="0"/>
              <w:jc w:val="both"/>
              <w:rPr>
                <w:rFonts w:ascii="Times New Roman" w:hAnsi="Times New Roman" w:cs="Times New Roman"/>
                <w:sz w:val="20"/>
                <w:szCs w:val="20"/>
              </w:rPr>
            </w:pPr>
          </w:p>
        </w:tc>
        <w:tc>
          <w:tcPr>
            <w:tcW w:w="1137" w:type="dxa"/>
            <w:tcBorders>
              <w:top w:val="single" w:sz="4" w:space="0" w:color="auto"/>
              <w:left w:val="single" w:sz="4" w:space="0" w:color="000000"/>
              <w:bottom w:val="single" w:sz="4" w:space="0" w:color="auto"/>
            </w:tcBorders>
            <w:shd w:val="clear" w:color="auto" w:fill="auto"/>
          </w:tcPr>
          <w:p w:rsidR="00861B65" w:rsidRPr="00FA5D02" w:rsidRDefault="007E196D" w:rsidP="000E1B38">
            <w:pPr>
              <w:pStyle w:val="aa"/>
              <w:widowControl w:val="0"/>
              <w:spacing w:after="0"/>
              <w:ind w:left="0"/>
              <w:jc w:val="both"/>
              <w:rPr>
                <w:sz w:val="20"/>
                <w:szCs w:val="20"/>
                <w:lang w:val="ru-RU"/>
              </w:rPr>
            </w:pPr>
            <w:r>
              <w:rPr>
                <w:sz w:val="20"/>
                <w:szCs w:val="20"/>
                <w:lang w:val="ru-RU"/>
              </w:rPr>
              <w:t>6</w:t>
            </w:r>
          </w:p>
        </w:tc>
        <w:tc>
          <w:tcPr>
            <w:tcW w:w="1137" w:type="dxa"/>
            <w:tcBorders>
              <w:top w:val="single" w:sz="4" w:space="0" w:color="auto"/>
              <w:left w:val="single" w:sz="4" w:space="0" w:color="000000"/>
              <w:bottom w:val="single" w:sz="4" w:space="0" w:color="auto"/>
            </w:tcBorders>
            <w:shd w:val="clear" w:color="auto" w:fill="auto"/>
          </w:tcPr>
          <w:p w:rsidR="00861B65" w:rsidRPr="00FA5D02" w:rsidRDefault="00861B65" w:rsidP="000E1B38">
            <w:pPr>
              <w:pStyle w:val="aa"/>
              <w:widowControl w:val="0"/>
              <w:spacing w:after="0"/>
              <w:ind w:left="0"/>
              <w:jc w:val="both"/>
              <w:rPr>
                <w:sz w:val="20"/>
                <w:szCs w:val="20"/>
                <w:lang w:val="ru-RU"/>
              </w:rPr>
            </w:pPr>
          </w:p>
        </w:tc>
        <w:tc>
          <w:tcPr>
            <w:tcW w:w="1142" w:type="dxa"/>
            <w:tcBorders>
              <w:top w:val="single" w:sz="4" w:space="0" w:color="auto"/>
              <w:left w:val="single" w:sz="4" w:space="0" w:color="000000"/>
              <w:bottom w:val="single" w:sz="4" w:space="0" w:color="auto"/>
              <w:right w:val="single" w:sz="4" w:space="0" w:color="000000"/>
            </w:tcBorders>
            <w:shd w:val="clear" w:color="auto" w:fill="auto"/>
          </w:tcPr>
          <w:p w:rsidR="00861B65" w:rsidRPr="00FA5D02" w:rsidRDefault="00CE6E5C" w:rsidP="000E1B38">
            <w:pPr>
              <w:pStyle w:val="aa"/>
              <w:widowControl w:val="0"/>
              <w:spacing w:after="0"/>
              <w:ind w:left="0"/>
              <w:jc w:val="both"/>
              <w:rPr>
                <w:sz w:val="20"/>
                <w:szCs w:val="20"/>
                <w:lang w:val="ru-RU"/>
              </w:rPr>
            </w:pPr>
            <w:r>
              <w:rPr>
                <w:sz w:val="20"/>
                <w:szCs w:val="20"/>
                <w:lang w:val="ru-RU"/>
              </w:rPr>
              <w:t>4</w:t>
            </w:r>
          </w:p>
        </w:tc>
      </w:tr>
      <w:tr w:rsidR="00861B65" w:rsidRPr="00FA5D02" w:rsidTr="00734A51">
        <w:trPr>
          <w:trHeight w:hRule="exact" w:val="631"/>
        </w:trPr>
        <w:tc>
          <w:tcPr>
            <w:tcW w:w="5089" w:type="dxa"/>
            <w:tcBorders>
              <w:top w:val="single" w:sz="4" w:space="0" w:color="auto"/>
              <w:left w:val="single" w:sz="4" w:space="0" w:color="000000"/>
              <w:bottom w:val="single" w:sz="4" w:space="0" w:color="auto"/>
            </w:tcBorders>
            <w:shd w:val="clear" w:color="auto" w:fill="auto"/>
          </w:tcPr>
          <w:p w:rsidR="00861B65" w:rsidRPr="00FA5D02" w:rsidRDefault="00861B65" w:rsidP="0086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0"/>
                <w:szCs w:val="20"/>
              </w:rPr>
            </w:pPr>
            <w:r w:rsidRPr="00FA5D02">
              <w:rPr>
                <w:rFonts w:ascii="Times New Roman" w:hAnsi="Times New Roman" w:cs="Times New Roman"/>
                <w:bCs/>
                <w:sz w:val="20"/>
                <w:szCs w:val="20"/>
              </w:rPr>
              <w:t>Тема 1.3.</w:t>
            </w:r>
            <w:r w:rsidRPr="00FA5D02">
              <w:rPr>
                <w:rFonts w:ascii="Times New Roman" w:hAnsi="Times New Roman" w:cs="Times New Roman"/>
                <w:sz w:val="20"/>
                <w:szCs w:val="20"/>
              </w:rPr>
              <w:t>Обязанности пешеходов и пассажиров.</w:t>
            </w:r>
          </w:p>
        </w:tc>
        <w:tc>
          <w:tcPr>
            <w:tcW w:w="1278" w:type="dxa"/>
            <w:tcBorders>
              <w:top w:val="single" w:sz="4" w:space="0" w:color="auto"/>
              <w:left w:val="single" w:sz="4" w:space="0" w:color="000000"/>
              <w:bottom w:val="single" w:sz="4" w:space="0" w:color="auto"/>
            </w:tcBorders>
            <w:shd w:val="clear" w:color="auto" w:fill="auto"/>
          </w:tcPr>
          <w:p w:rsidR="00861B65" w:rsidRPr="00FA5D02" w:rsidRDefault="00861B65" w:rsidP="000E1B38">
            <w:pPr>
              <w:widowControl w:val="0"/>
              <w:jc w:val="both"/>
              <w:rPr>
                <w:rFonts w:ascii="Times New Roman" w:hAnsi="Times New Roman" w:cs="Times New Roman"/>
                <w:sz w:val="20"/>
                <w:szCs w:val="20"/>
              </w:rPr>
            </w:pPr>
          </w:p>
        </w:tc>
        <w:tc>
          <w:tcPr>
            <w:tcW w:w="1137" w:type="dxa"/>
            <w:tcBorders>
              <w:top w:val="single" w:sz="4" w:space="0" w:color="auto"/>
              <w:left w:val="single" w:sz="4" w:space="0" w:color="000000"/>
              <w:bottom w:val="single" w:sz="4" w:space="0" w:color="auto"/>
            </w:tcBorders>
            <w:shd w:val="clear" w:color="auto" w:fill="auto"/>
          </w:tcPr>
          <w:p w:rsidR="00861B65" w:rsidRPr="00FA5D02" w:rsidRDefault="007E196D" w:rsidP="000E1B38">
            <w:pPr>
              <w:pStyle w:val="aa"/>
              <w:widowControl w:val="0"/>
              <w:spacing w:after="0"/>
              <w:ind w:left="0"/>
              <w:jc w:val="both"/>
              <w:rPr>
                <w:sz w:val="20"/>
                <w:szCs w:val="20"/>
                <w:lang w:val="ru-RU"/>
              </w:rPr>
            </w:pPr>
            <w:r>
              <w:rPr>
                <w:sz w:val="20"/>
                <w:szCs w:val="20"/>
                <w:lang w:val="ru-RU"/>
              </w:rPr>
              <w:t>4</w:t>
            </w:r>
          </w:p>
        </w:tc>
        <w:tc>
          <w:tcPr>
            <w:tcW w:w="1137" w:type="dxa"/>
            <w:tcBorders>
              <w:top w:val="single" w:sz="4" w:space="0" w:color="auto"/>
              <w:left w:val="single" w:sz="4" w:space="0" w:color="000000"/>
              <w:bottom w:val="single" w:sz="4" w:space="0" w:color="auto"/>
            </w:tcBorders>
            <w:shd w:val="clear" w:color="auto" w:fill="auto"/>
          </w:tcPr>
          <w:p w:rsidR="00861B65" w:rsidRPr="00FA5D02" w:rsidRDefault="00861B65" w:rsidP="000E1B38">
            <w:pPr>
              <w:pStyle w:val="aa"/>
              <w:widowControl w:val="0"/>
              <w:spacing w:after="0"/>
              <w:ind w:left="0"/>
              <w:jc w:val="both"/>
              <w:rPr>
                <w:sz w:val="20"/>
                <w:szCs w:val="20"/>
                <w:lang w:val="ru-RU"/>
              </w:rPr>
            </w:pPr>
          </w:p>
        </w:tc>
        <w:tc>
          <w:tcPr>
            <w:tcW w:w="1142" w:type="dxa"/>
            <w:tcBorders>
              <w:top w:val="single" w:sz="4" w:space="0" w:color="auto"/>
              <w:left w:val="single" w:sz="4" w:space="0" w:color="000000"/>
              <w:bottom w:val="single" w:sz="4" w:space="0" w:color="auto"/>
              <w:right w:val="single" w:sz="4" w:space="0" w:color="000000"/>
            </w:tcBorders>
            <w:shd w:val="clear" w:color="auto" w:fill="auto"/>
          </w:tcPr>
          <w:p w:rsidR="00861B65" w:rsidRPr="00FA5D02" w:rsidRDefault="00CE6E5C" w:rsidP="000E1B38">
            <w:pPr>
              <w:pStyle w:val="aa"/>
              <w:widowControl w:val="0"/>
              <w:spacing w:after="0"/>
              <w:ind w:left="0"/>
              <w:jc w:val="both"/>
              <w:rPr>
                <w:sz w:val="20"/>
                <w:szCs w:val="20"/>
                <w:lang w:val="ru-RU"/>
              </w:rPr>
            </w:pPr>
            <w:r>
              <w:rPr>
                <w:sz w:val="20"/>
                <w:szCs w:val="20"/>
                <w:lang w:val="ru-RU"/>
              </w:rPr>
              <w:t>4</w:t>
            </w:r>
          </w:p>
        </w:tc>
      </w:tr>
      <w:tr w:rsidR="00861B65" w:rsidRPr="00FA5D02" w:rsidTr="00734A51">
        <w:trPr>
          <w:trHeight w:hRule="exact" w:val="597"/>
        </w:trPr>
        <w:tc>
          <w:tcPr>
            <w:tcW w:w="5089" w:type="dxa"/>
            <w:tcBorders>
              <w:top w:val="single" w:sz="4" w:space="0" w:color="auto"/>
              <w:left w:val="single" w:sz="4" w:space="0" w:color="000000"/>
              <w:bottom w:val="single" w:sz="4" w:space="0" w:color="auto"/>
            </w:tcBorders>
            <w:shd w:val="clear" w:color="auto" w:fill="auto"/>
          </w:tcPr>
          <w:p w:rsidR="00861B65" w:rsidRPr="00FA5D02" w:rsidRDefault="00861B65" w:rsidP="0086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FA5D02">
              <w:rPr>
                <w:rFonts w:ascii="Times New Roman" w:hAnsi="Times New Roman" w:cs="Times New Roman"/>
                <w:bCs/>
                <w:sz w:val="20"/>
                <w:szCs w:val="20"/>
              </w:rPr>
              <w:t xml:space="preserve">Тема 1.4. </w:t>
            </w:r>
            <w:r w:rsidRPr="00FA5D02">
              <w:rPr>
                <w:rFonts w:ascii="Times New Roman" w:hAnsi="Times New Roman" w:cs="Times New Roman"/>
                <w:sz w:val="20"/>
                <w:szCs w:val="20"/>
              </w:rPr>
              <w:t>Дорожные знаки их характеристика.</w:t>
            </w:r>
          </w:p>
        </w:tc>
        <w:tc>
          <w:tcPr>
            <w:tcW w:w="1278" w:type="dxa"/>
            <w:tcBorders>
              <w:top w:val="single" w:sz="4" w:space="0" w:color="auto"/>
              <w:left w:val="single" w:sz="4" w:space="0" w:color="000000"/>
              <w:bottom w:val="single" w:sz="4" w:space="0" w:color="auto"/>
            </w:tcBorders>
            <w:shd w:val="clear" w:color="auto" w:fill="auto"/>
          </w:tcPr>
          <w:p w:rsidR="00861B65" w:rsidRPr="00FA5D02" w:rsidRDefault="00861B65" w:rsidP="000E1B38">
            <w:pPr>
              <w:widowControl w:val="0"/>
              <w:jc w:val="both"/>
              <w:rPr>
                <w:rFonts w:ascii="Times New Roman" w:hAnsi="Times New Roman" w:cs="Times New Roman"/>
                <w:sz w:val="20"/>
                <w:szCs w:val="20"/>
              </w:rPr>
            </w:pPr>
          </w:p>
        </w:tc>
        <w:tc>
          <w:tcPr>
            <w:tcW w:w="1137" w:type="dxa"/>
            <w:tcBorders>
              <w:top w:val="single" w:sz="4" w:space="0" w:color="auto"/>
              <w:left w:val="single" w:sz="4" w:space="0" w:color="000000"/>
              <w:bottom w:val="single" w:sz="4" w:space="0" w:color="auto"/>
            </w:tcBorders>
            <w:shd w:val="clear" w:color="auto" w:fill="auto"/>
          </w:tcPr>
          <w:p w:rsidR="00861B65" w:rsidRPr="00FA5D02" w:rsidRDefault="007E196D" w:rsidP="000E1B38">
            <w:pPr>
              <w:pStyle w:val="aa"/>
              <w:widowControl w:val="0"/>
              <w:spacing w:after="0"/>
              <w:ind w:left="0"/>
              <w:jc w:val="both"/>
              <w:rPr>
                <w:sz w:val="20"/>
                <w:szCs w:val="20"/>
                <w:lang w:val="ru-RU"/>
              </w:rPr>
            </w:pPr>
            <w:r>
              <w:rPr>
                <w:sz w:val="20"/>
                <w:szCs w:val="20"/>
                <w:lang w:val="ru-RU"/>
              </w:rPr>
              <w:t>8</w:t>
            </w:r>
          </w:p>
        </w:tc>
        <w:tc>
          <w:tcPr>
            <w:tcW w:w="1137" w:type="dxa"/>
            <w:tcBorders>
              <w:top w:val="single" w:sz="4" w:space="0" w:color="auto"/>
              <w:left w:val="single" w:sz="4" w:space="0" w:color="000000"/>
              <w:bottom w:val="single" w:sz="4" w:space="0" w:color="auto"/>
            </w:tcBorders>
            <w:shd w:val="clear" w:color="auto" w:fill="auto"/>
          </w:tcPr>
          <w:p w:rsidR="00861B65" w:rsidRPr="00FA5D02" w:rsidRDefault="007E196D" w:rsidP="000E1B38">
            <w:pPr>
              <w:pStyle w:val="aa"/>
              <w:widowControl w:val="0"/>
              <w:spacing w:after="0"/>
              <w:ind w:left="0"/>
              <w:jc w:val="both"/>
              <w:rPr>
                <w:sz w:val="20"/>
                <w:szCs w:val="20"/>
                <w:lang w:val="ru-RU"/>
              </w:rPr>
            </w:pPr>
            <w:r>
              <w:rPr>
                <w:sz w:val="20"/>
                <w:szCs w:val="20"/>
                <w:lang w:val="ru-RU"/>
              </w:rPr>
              <w:t>10</w:t>
            </w:r>
          </w:p>
        </w:tc>
        <w:tc>
          <w:tcPr>
            <w:tcW w:w="1142" w:type="dxa"/>
            <w:tcBorders>
              <w:top w:val="single" w:sz="4" w:space="0" w:color="auto"/>
              <w:left w:val="single" w:sz="4" w:space="0" w:color="000000"/>
              <w:bottom w:val="single" w:sz="4" w:space="0" w:color="auto"/>
              <w:right w:val="single" w:sz="4" w:space="0" w:color="000000"/>
            </w:tcBorders>
            <w:shd w:val="clear" w:color="auto" w:fill="auto"/>
          </w:tcPr>
          <w:p w:rsidR="00861B65" w:rsidRPr="00FA5D02" w:rsidRDefault="00CE6E5C" w:rsidP="000E1B38">
            <w:pPr>
              <w:pStyle w:val="aa"/>
              <w:widowControl w:val="0"/>
              <w:spacing w:after="0"/>
              <w:ind w:left="0"/>
              <w:jc w:val="both"/>
              <w:rPr>
                <w:sz w:val="20"/>
                <w:szCs w:val="20"/>
                <w:lang w:val="ru-RU"/>
              </w:rPr>
            </w:pPr>
            <w:r>
              <w:rPr>
                <w:sz w:val="20"/>
                <w:szCs w:val="20"/>
                <w:lang w:val="ru-RU"/>
              </w:rPr>
              <w:t>4</w:t>
            </w:r>
          </w:p>
        </w:tc>
      </w:tr>
      <w:tr w:rsidR="00861B65" w:rsidRPr="00FA5D02" w:rsidTr="00734A51">
        <w:trPr>
          <w:trHeight w:hRule="exact" w:val="436"/>
        </w:trPr>
        <w:tc>
          <w:tcPr>
            <w:tcW w:w="5089" w:type="dxa"/>
            <w:tcBorders>
              <w:top w:val="single" w:sz="4" w:space="0" w:color="auto"/>
              <w:left w:val="single" w:sz="4" w:space="0" w:color="000000"/>
              <w:bottom w:val="single" w:sz="4" w:space="0" w:color="auto"/>
            </w:tcBorders>
            <w:shd w:val="clear" w:color="auto" w:fill="auto"/>
          </w:tcPr>
          <w:p w:rsidR="00861B65" w:rsidRPr="00FA5D02" w:rsidRDefault="00861B65" w:rsidP="0086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0"/>
                <w:szCs w:val="20"/>
              </w:rPr>
            </w:pPr>
            <w:r w:rsidRPr="00FA5D02">
              <w:rPr>
                <w:rFonts w:ascii="Times New Roman" w:hAnsi="Times New Roman" w:cs="Times New Roman"/>
                <w:bCs/>
                <w:sz w:val="20"/>
                <w:szCs w:val="20"/>
              </w:rPr>
              <w:t xml:space="preserve">Тема 1.5. </w:t>
            </w:r>
            <w:r w:rsidRPr="00FA5D02">
              <w:rPr>
                <w:rFonts w:ascii="Times New Roman" w:hAnsi="Times New Roman" w:cs="Times New Roman"/>
                <w:sz w:val="20"/>
                <w:szCs w:val="20"/>
              </w:rPr>
              <w:t>Дорожная разметка и её характеристика.</w:t>
            </w:r>
          </w:p>
        </w:tc>
        <w:tc>
          <w:tcPr>
            <w:tcW w:w="1278" w:type="dxa"/>
            <w:tcBorders>
              <w:top w:val="single" w:sz="4" w:space="0" w:color="auto"/>
              <w:left w:val="single" w:sz="4" w:space="0" w:color="000000"/>
              <w:bottom w:val="single" w:sz="4" w:space="0" w:color="auto"/>
            </w:tcBorders>
            <w:shd w:val="clear" w:color="auto" w:fill="auto"/>
          </w:tcPr>
          <w:p w:rsidR="00861B65" w:rsidRPr="00FA5D02" w:rsidRDefault="00861B65" w:rsidP="000E1B38">
            <w:pPr>
              <w:widowControl w:val="0"/>
              <w:jc w:val="both"/>
              <w:rPr>
                <w:rFonts w:ascii="Times New Roman" w:hAnsi="Times New Roman" w:cs="Times New Roman"/>
                <w:sz w:val="20"/>
                <w:szCs w:val="20"/>
              </w:rPr>
            </w:pPr>
          </w:p>
        </w:tc>
        <w:tc>
          <w:tcPr>
            <w:tcW w:w="1137" w:type="dxa"/>
            <w:tcBorders>
              <w:top w:val="single" w:sz="4" w:space="0" w:color="auto"/>
              <w:left w:val="single" w:sz="4" w:space="0" w:color="000000"/>
              <w:bottom w:val="single" w:sz="4" w:space="0" w:color="auto"/>
            </w:tcBorders>
            <w:shd w:val="clear" w:color="auto" w:fill="auto"/>
          </w:tcPr>
          <w:p w:rsidR="00861B65" w:rsidRPr="00FA5D02" w:rsidRDefault="007E196D" w:rsidP="000E1B38">
            <w:pPr>
              <w:pStyle w:val="aa"/>
              <w:widowControl w:val="0"/>
              <w:spacing w:after="0"/>
              <w:ind w:left="0"/>
              <w:jc w:val="both"/>
              <w:rPr>
                <w:sz w:val="20"/>
                <w:szCs w:val="20"/>
                <w:lang w:val="ru-RU"/>
              </w:rPr>
            </w:pPr>
            <w:r>
              <w:rPr>
                <w:sz w:val="20"/>
                <w:szCs w:val="20"/>
                <w:lang w:val="ru-RU"/>
              </w:rPr>
              <w:t>8</w:t>
            </w:r>
          </w:p>
        </w:tc>
        <w:tc>
          <w:tcPr>
            <w:tcW w:w="1137" w:type="dxa"/>
            <w:tcBorders>
              <w:top w:val="single" w:sz="4" w:space="0" w:color="auto"/>
              <w:left w:val="single" w:sz="4" w:space="0" w:color="000000"/>
              <w:bottom w:val="single" w:sz="4" w:space="0" w:color="auto"/>
            </w:tcBorders>
            <w:shd w:val="clear" w:color="auto" w:fill="auto"/>
          </w:tcPr>
          <w:p w:rsidR="00861B65" w:rsidRPr="00FA5D02" w:rsidRDefault="007E196D" w:rsidP="000E1B38">
            <w:pPr>
              <w:pStyle w:val="aa"/>
              <w:widowControl w:val="0"/>
              <w:spacing w:after="0"/>
              <w:ind w:left="0"/>
              <w:jc w:val="both"/>
              <w:rPr>
                <w:sz w:val="20"/>
                <w:szCs w:val="20"/>
                <w:lang w:val="ru-RU"/>
              </w:rPr>
            </w:pPr>
            <w:r>
              <w:rPr>
                <w:sz w:val="20"/>
                <w:szCs w:val="20"/>
                <w:lang w:val="ru-RU"/>
              </w:rPr>
              <w:t>8</w:t>
            </w:r>
          </w:p>
        </w:tc>
        <w:tc>
          <w:tcPr>
            <w:tcW w:w="1142" w:type="dxa"/>
            <w:tcBorders>
              <w:top w:val="single" w:sz="4" w:space="0" w:color="auto"/>
              <w:left w:val="single" w:sz="4" w:space="0" w:color="000000"/>
              <w:bottom w:val="single" w:sz="4" w:space="0" w:color="auto"/>
              <w:right w:val="single" w:sz="4" w:space="0" w:color="000000"/>
            </w:tcBorders>
            <w:shd w:val="clear" w:color="auto" w:fill="auto"/>
          </w:tcPr>
          <w:p w:rsidR="00861B65" w:rsidRPr="00FA5D02" w:rsidRDefault="00CE6E5C" w:rsidP="000E1B38">
            <w:pPr>
              <w:pStyle w:val="aa"/>
              <w:widowControl w:val="0"/>
              <w:spacing w:after="0"/>
              <w:ind w:left="0"/>
              <w:jc w:val="both"/>
              <w:rPr>
                <w:sz w:val="20"/>
                <w:szCs w:val="20"/>
                <w:lang w:val="ru-RU"/>
              </w:rPr>
            </w:pPr>
            <w:r>
              <w:rPr>
                <w:sz w:val="20"/>
                <w:szCs w:val="20"/>
                <w:lang w:val="ru-RU"/>
              </w:rPr>
              <w:t>4</w:t>
            </w:r>
          </w:p>
        </w:tc>
      </w:tr>
      <w:tr w:rsidR="00861B65" w:rsidRPr="00FA5D02" w:rsidTr="00734A51">
        <w:trPr>
          <w:trHeight w:hRule="exact" w:val="844"/>
        </w:trPr>
        <w:tc>
          <w:tcPr>
            <w:tcW w:w="5089" w:type="dxa"/>
            <w:tcBorders>
              <w:top w:val="single" w:sz="4" w:space="0" w:color="auto"/>
              <w:left w:val="single" w:sz="4" w:space="0" w:color="000000"/>
              <w:bottom w:val="single" w:sz="4" w:space="0" w:color="auto"/>
            </w:tcBorders>
            <w:shd w:val="clear" w:color="auto" w:fill="auto"/>
          </w:tcPr>
          <w:p w:rsidR="00861B65" w:rsidRPr="00FA5D02" w:rsidRDefault="00861B65" w:rsidP="0086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0"/>
                <w:szCs w:val="20"/>
              </w:rPr>
            </w:pPr>
            <w:r w:rsidRPr="00FA5D02">
              <w:rPr>
                <w:rFonts w:ascii="Times New Roman" w:hAnsi="Times New Roman" w:cs="Times New Roman"/>
                <w:bCs/>
                <w:sz w:val="20"/>
                <w:szCs w:val="20"/>
              </w:rPr>
              <w:t xml:space="preserve">Тема 1.6. </w:t>
            </w:r>
            <w:r w:rsidRPr="00FA5D02">
              <w:rPr>
                <w:rFonts w:ascii="Times New Roman" w:hAnsi="Times New Roman" w:cs="Times New Roman"/>
                <w:sz w:val="20"/>
                <w:szCs w:val="20"/>
              </w:rPr>
              <w:t>Применение специальных сигналов. Регулирование дорожного движения</w:t>
            </w:r>
          </w:p>
        </w:tc>
        <w:tc>
          <w:tcPr>
            <w:tcW w:w="1278" w:type="dxa"/>
            <w:tcBorders>
              <w:top w:val="single" w:sz="4" w:space="0" w:color="auto"/>
              <w:left w:val="single" w:sz="4" w:space="0" w:color="000000"/>
              <w:bottom w:val="single" w:sz="4" w:space="0" w:color="auto"/>
            </w:tcBorders>
            <w:shd w:val="clear" w:color="auto" w:fill="auto"/>
          </w:tcPr>
          <w:p w:rsidR="00861B65" w:rsidRPr="00FA5D02" w:rsidRDefault="00861B65" w:rsidP="000E1B38">
            <w:pPr>
              <w:widowControl w:val="0"/>
              <w:jc w:val="both"/>
              <w:rPr>
                <w:rFonts w:ascii="Times New Roman" w:hAnsi="Times New Roman" w:cs="Times New Roman"/>
                <w:sz w:val="20"/>
                <w:szCs w:val="20"/>
              </w:rPr>
            </w:pPr>
          </w:p>
        </w:tc>
        <w:tc>
          <w:tcPr>
            <w:tcW w:w="1137" w:type="dxa"/>
            <w:tcBorders>
              <w:top w:val="single" w:sz="4" w:space="0" w:color="auto"/>
              <w:left w:val="single" w:sz="4" w:space="0" w:color="000000"/>
              <w:bottom w:val="single" w:sz="4" w:space="0" w:color="auto"/>
            </w:tcBorders>
            <w:shd w:val="clear" w:color="auto" w:fill="auto"/>
          </w:tcPr>
          <w:p w:rsidR="00861B65" w:rsidRPr="00FA5D02" w:rsidRDefault="007E196D" w:rsidP="000E1B38">
            <w:pPr>
              <w:pStyle w:val="aa"/>
              <w:widowControl w:val="0"/>
              <w:spacing w:after="0"/>
              <w:ind w:left="0"/>
              <w:jc w:val="both"/>
              <w:rPr>
                <w:sz w:val="20"/>
                <w:szCs w:val="20"/>
                <w:lang w:val="ru-RU"/>
              </w:rPr>
            </w:pPr>
            <w:r>
              <w:rPr>
                <w:sz w:val="20"/>
                <w:szCs w:val="20"/>
                <w:lang w:val="ru-RU"/>
              </w:rPr>
              <w:t>8</w:t>
            </w:r>
          </w:p>
        </w:tc>
        <w:tc>
          <w:tcPr>
            <w:tcW w:w="1137" w:type="dxa"/>
            <w:tcBorders>
              <w:top w:val="single" w:sz="4" w:space="0" w:color="auto"/>
              <w:left w:val="single" w:sz="4" w:space="0" w:color="000000"/>
              <w:bottom w:val="single" w:sz="4" w:space="0" w:color="auto"/>
            </w:tcBorders>
            <w:shd w:val="clear" w:color="auto" w:fill="auto"/>
          </w:tcPr>
          <w:p w:rsidR="00861B65" w:rsidRPr="00FA5D02" w:rsidRDefault="007E196D" w:rsidP="000E1B38">
            <w:pPr>
              <w:pStyle w:val="aa"/>
              <w:widowControl w:val="0"/>
              <w:spacing w:after="0"/>
              <w:ind w:left="0"/>
              <w:jc w:val="both"/>
              <w:rPr>
                <w:sz w:val="20"/>
                <w:szCs w:val="20"/>
                <w:lang w:val="ru-RU"/>
              </w:rPr>
            </w:pPr>
            <w:r>
              <w:rPr>
                <w:sz w:val="20"/>
                <w:szCs w:val="20"/>
                <w:lang w:val="ru-RU"/>
              </w:rPr>
              <w:t>8</w:t>
            </w:r>
          </w:p>
        </w:tc>
        <w:tc>
          <w:tcPr>
            <w:tcW w:w="1142" w:type="dxa"/>
            <w:tcBorders>
              <w:top w:val="single" w:sz="4" w:space="0" w:color="auto"/>
              <w:left w:val="single" w:sz="4" w:space="0" w:color="000000"/>
              <w:bottom w:val="single" w:sz="4" w:space="0" w:color="auto"/>
              <w:right w:val="single" w:sz="4" w:space="0" w:color="000000"/>
            </w:tcBorders>
            <w:shd w:val="clear" w:color="auto" w:fill="auto"/>
          </w:tcPr>
          <w:p w:rsidR="00861B65" w:rsidRPr="00FA5D02" w:rsidRDefault="00CE6E5C" w:rsidP="000E1B38">
            <w:pPr>
              <w:pStyle w:val="aa"/>
              <w:widowControl w:val="0"/>
              <w:spacing w:after="0"/>
              <w:ind w:left="0"/>
              <w:jc w:val="both"/>
              <w:rPr>
                <w:sz w:val="20"/>
                <w:szCs w:val="20"/>
                <w:lang w:val="ru-RU"/>
              </w:rPr>
            </w:pPr>
            <w:r>
              <w:rPr>
                <w:sz w:val="20"/>
                <w:szCs w:val="20"/>
                <w:lang w:val="ru-RU"/>
              </w:rPr>
              <w:t>2</w:t>
            </w:r>
          </w:p>
        </w:tc>
      </w:tr>
      <w:tr w:rsidR="00861B65" w:rsidRPr="00FA5D02" w:rsidTr="00734A51">
        <w:trPr>
          <w:trHeight w:hRule="exact" w:val="414"/>
        </w:trPr>
        <w:tc>
          <w:tcPr>
            <w:tcW w:w="5089" w:type="dxa"/>
            <w:tcBorders>
              <w:top w:val="single" w:sz="4" w:space="0" w:color="auto"/>
              <w:left w:val="single" w:sz="4" w:space="0" w:color="000000"/>
              <w:bottom w:val="single" w:sz="4" w:space="0" w:color="auto"/>
            </w:tcBorders>
            <w:shd w:val="clear" w:color="auto" w:fill="auto"/>
          </w:tcPr>
          <w:p w:rsidR="00861B65" w:rsidRPr="00FA5D02" w:rsidRDefault="00861B65" w:rsidP="00861B65">
            <w:pPr>
              <w:shd w:val="clear" w:color="auto" w:fill="FFFFFF"/>
              <w:rPr>
                <w:rFonts w:ascii="Times New Roman" w:hAnsi="Times New Roman" w:cs="Times New Roman"/>
                <w:sz w:val="20"/>
                <w:szCs w:val="20"/>
              </w:rPr>
            </w:pPr>
            <w:r w:rsidRPr="00FA5D02">
              <w:rPr>
                <w:rFonts w:ascii="Times New Roman" w:hAnsi="Times New Roman" w:cs="Times New Roman"/>
                <w:sz w:val="20"/>
                <w:szCs w:val="20"/>
              </w:rPr>
              <w:t>Тема 1.7. Проезд перекрестков.</w:t>
            </w:r>
          </w:p>
          <w:p w:rsidR="00861B65" w:rsidRPr="00FA5D02" w:rsidRDefault="00861B65" w:rsidP="0086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278" w:type="dxa"/>
            <w:tcBorders>
              <w:top w:val="single" w:sz="4" w:space="0" w:color="auto"/>
              <w:left w:val="single" w:sz="4" w:space="0" w:color="000000"/>
              <w:bottom w:val="single" w:sz="4" w:space="0" w:color="auto"/>
            </w:tcBorders>
            <w:shd w:val="clear" w:color="auto" w:fill="auto"/>
          </w:tcPr>
          <w:p w:rsidR="00861B65" w:rsidRPr="00FA5D02" w:rsidRDefault="00861B65" w:rsidP="000E1B38">
            <w:pPr>
              <w:widowControl w:val="0"/>
              <w:jc w:val="both"/>
              <w:rPr>
                <w:rFonts w:ascii="Times New Roman" w:hAnsi="Times New Roman" w:cs="Times New Roman"/>
                <w:sz w:val="20"/>
                <w:szCs w:val="20"/>
              </w:rPr>
            </w:pPr>
          </w:p>
        </w:tc>
        <w:tc>
          <w:tcPr>
            <w:tcW w:w="1137" w:type="dxa"/>
            <w:tcBorders>
              <w:top w:val="single" w:sz="4" w:space="0" w:color="auto"/>
              <w:left w:val="single" w:sz="4" w:space="0" w:color="000000"/>
              <w:bottom w:val="single" w:sz="4" w:space="0" w:color="auto"/>
            </w:tcBorders>
            <w:shd w:val="clear" w:color="auto" w:fill="auto"/>
          </w:tcPr>
          <w:p w:rsidR="00861B65" w:rsidRPr="00FA5D02" w:rsidRDefault="007E196D" w:rsidP="000E1B38">
            <w:pPr>
              <w:pStyle w:val="aa"/>
              <w:widowControl w:val="0"/>
              <w:spacing w:after="0"/>
              <w:ind w:left="0"/>
              <w:jc w:val="both"/>
              <w:rPr>
                <w:sz w:val="20"/>
                <w:szCs w:val="20"/>
                <w:lang w:val="ru-RU"/>
              </w:rPr>
            </w:pPr>
            <w:r>
              <w:rPr>
                <w:sz w:val="20"/>
                <w:szCs w:val="20"/>
                <w:lang w:val="ru-RU"/>
              </w:rPr>
              <w:t>4</w:t>
            </w:r>
          </w:p>
        </w:tc>
        <w:tc>
          <w:tcPr>
            <w:tcW w:w="1137" w:type="dxa"/>
            <w:tcBorders>
              <w:top w:val="single" w:sz="4" w:space="0" w:color="auto"/>
              <w:left w:val="single" w:sz="4" w:space="0" w:color="000000"/>
              <w:bottom w:val="single" w:sz="4" w:space="0" w:color="auto"/>
            </w:tcBorders>
            <w:shd w:val="clear" w:color="auto" w:fill="auto"/>
          </w:tcPr>
          <w:p w:rsidR="00861B65" w:rsidRPr="00FA5D02" w:rsidRDefault="007E196D" w:rsidP="000E1B38">
            <w:pPr>
              <w:pStyle w:val="aa"/>
              <w:widowControl w:val="0"/>
              <w:spacing w:after="0"/>
              <w:ind w:left="0"/>
              <w:jc w:val="both"/>
              <w:rPr>
                <w:sz w:val="20"/>
                <w:szCs w:val="20"/>
                <w:lang w:val="ru-RU"/>
              </w:rPr>
            </w:pPr>
            <w:r>
              <w:rPr>
                <w:sz w:val="20"/>
                <w:szCs w:val="20"/>
                <w:lang w:val="ru-RU"/>
              </w:rPr>
              <w:t>4</w:t>
            </w:r>
          </w:p>
        </w:tc>
        <w:tc>
          <w:tcPr>
            <w:tcW w:w="1142" w:type="dxa"/>
            <w:tcBorders>
              <w:top w:val="single" w:sz="4" w:space="0" w:color="auto"/>
              <w:left w:val="single" w:sz="4" w:space="0" w:color="000000"/>
              <w:bottom w:val="single" w:sz="4" w:space="0" w:color="auto"/>
              <w:right w:val="single" w:sz="4" w:space="0" w:color="000000"/>
            </w:tcBorders>
            <w:shd w:val="clear" w:color="auto" w:fill="auto"/>
          </w:tcPr>
          <w:p w:rsidR="00861B65" w:rsidRPr="00FA5D02" w:rsidRDefault="00861B65" w:rsidP="000E1B38">
            <w:pPr>
              <w:pStyle w:val="aa"/>
              <w:widowControl w:val="0"/>
              <w:spacing w:after="0"/>
              <w:ind w:left="0"/>
              <w:jc w:val="both"/>
              <w:rPr>
                <w:sz w:val="20"/>
                <w:szCs w:val="20"/>
                <w:lang w:val="ru-RU"/>
              </w:rPr>
            </w:pPr>
          </w:p>
        </w:tc>
      </w:tr>
      <w:tr w:rsidR="00861B65" w:rsidRPr="00FA5D02" w:rsidTr="00734A51">
        <w:trPr>
          <w:trHeight w:hRule="exact" w:val="838"/>
        </w:trPr>
        <w:tc>
          <w:tcPr>
            <w:tcW w:w="5089" w:type="dxa"/>
            <w:tcBorders>
              <w:top w:val="single" w:sz="4" w:space="0" w:color="auto"/>
              <w:left w:val="single" w:sz="4" w:space="0" w:color="000000"/>
              <w:bottom w:val="single" w:sz="4" w:space="0" w:color="auto"/>
            </w:tcBorders>
            <w:shd w:val="clear" w:color="auto" w:fill="auto"/>
          </w:tcPr>
          <w:p w:rsidR="00861B65" w:rsidRPr="00FA5D02" w:rsidRDefault="00861B65" w:rsidP="0086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0"/>
                <w:szCs w:val="20"/>
              </w:rPr>
            </w:pPr>
            <w:r w:rsidRPr="00FA5D02">
              <w:rPr>
                <w:rFonts w:ascii="Times New Roman" w:hAnsi="Times New Roman" w:cs="Times New Roman"/>
                <w:bCs/>
                <w:sz w:val="20"/>
                <w:szCs w:val="20"/>
              </w:rPr>
              <w:t xml:space="preserve">Тема 1.8. </w:t>
            </w:r>
            <w:r w:rsidRPr="00FA5D02">
              <w:rPr>
                <w:rFonts w:ascii="Times New Roman" w:hAnsi="Times New Roman" w:cs="Times New Roman"/>
                <w:sz w:val="20"/>
                <w:szCs w:val="20"/>
              </w:rPr>
              <w:t>Применение аварийная сигнализация и знака аварийной остановки. Начало движения, маневрирование.</w:t>
            </w:r>
          </w:p>
        </w:tc>
        <w:tc>
          <w:tcPr>
            <w:tcW w:w="1278" w:type="dxa"/>
            <w:tcBorders>
              <w:top w:val="single" w:sz="4" w:space="0" w:color="auto"/>
              <w:left w:val="single" w:sz="4" w:space="0" w:color="000000"/>
              <w:bottom w:val="single" w:sz="4" w:space="0" w:color="auto"/>
            </w:tcBorders>
            <w:shd w:val="clear" w:color="auto" w:fill="auto"/>
          </w:tcPr>
          <w:p w:rsidR="00861B65" w:rsidRPr="00FA5D02" w:rsidRDefault="00861B65" w:rsidP="000E1B38">
            <w:pPr>
              <w:widowControl w:val="0"/>
              <w:jc w:val="both"/>
              <w:rPr>
                <w:rFonts w:ascii="Times New Roman" w:hAnsi="Times New Roman" w:cs="Times New Roman"/>
                <w:sz w:val="20"/>
                <w:szCs w:val="20"/>
              </w:rPr>
            </w:pPr>
          </w:p>
        </w:tc>
        <w:tc>
          <w:tcPr>
            <w:tcW w:w="1137" w:type="dxa"/>
            <w:tcBorders>
              <w:top w:val="single" w:sz="4" w:space="0" w:color="auto"/>
              <w:left w:val="single" w:sz="4" w:space="0" w:color="000000"/>
              <w:bottom w:val="single" w:sz="4" w:space="0" w:color="auto"/>
            </w:tcBorders>
            <w:shd w:val="clear" w:color="auto" w:fill="auto"/>
          </w:tcPr>
          <w:p w:rsidR="00861B65" w:rsidRPr="00FA5D02" w:rsidRDefault="007E196D" w:rsidP="000E1B38">
            <w:pPr>
              <w:pStyle w:val="aa"/>
              <w:widowControl w:val="0"/>
              <w:spacing w:after="0"/>
              <w:ind w:left="0"/>
              <w:jc w:val="both"/>
              <w:rPr>
                <w:sz w:val="20"/>
                <w:szCs w:val="20"/>
                <w:lang w:val="ru-RU"/>
              </w:rPr>
            </w:pPr>
            <w:r>
              <w:rPr>
                <w:sz w:val="20"/>
                <w:szCs w:val="20"/>
                <w:lang w:val="ru-RU"/>
              </w:rPr>
              <w:t>4</w:t>
            </w:r>
          </w:p>
        </w:tc>
        <w:tc>
          <w:tcPr>
            <w:tcW w:w="1137" w:type="dxa"/>
            <w:tcBorders>
              <w:top w:val="single" w:sz="4" w:space="0" w:color="auto"/>
              <w:left w:val="single" w:sz="4" w:space="0" w:color="000000"/>
              <w:bottom w:val="single" w:sz="4" w:space="0" w:color="auto"/>
            </w:tcBorders>
            <w:shd w:val="clear" w:color="auto" w:fill="auto"/>
          </w:tcPr>
          <w:p w:rsidR="00861B65" w:rsidRPr="00FA5D02" w:rsidRDefault="00861B65" w:rsidP="000E1B38">
            <w:pPr>
              <w:pStyle w:val="aa"/>
              <w:widowControl w:val="0"/>
              <w:spacing w:after="0"/>
              <w:ind w:left="0"/>
              <w:jc w:val="both"/>
              <w:rPr>
                <w:sz w:val="20"/>
                <w:szCs w:val="20"/>
                <w:lang w:val="ru-RU"/>
              </w:rPr>
            </w:pPr>
          </w:p>
        </w:tc>
        <w:tc>
          <w:tcPr>
            <w:tcW w:w="1142" w:type="dxa"/>
            <w:tcBorders>
              <w:top w:val="single" w:sz="4" w:space="0" w:color="auto"/>
              <w:left w:val="single" w:sz="4" w:space="0" w:color="000000"/>
              <w:bottom w:val="single" w:sz="4" w:space="0" w:color="auto"/>
              <w:right w:val="single" w:sz="4" w:space="0" w:color="000000"/>
            </w:tcBorders>
            <w:shd w:val="clear" w:color="auto" w:fill="auto"/>
          </w:tcPr>
          <w:p w:rsidR="00861B65" w:rsidRPr="00FA5D02" w:rsidRDefault="00CE6E5C" w:rsidP="000E1B38">
            <w:pPr>
              <w:pStyle w:val="aa"/>
              <w:widowControl w:val="0"/>
              <w:spacing w:after="0"/>
              <w:ind w:left="0"/>
              <w:jc w:val="both"/>
              <w:rPr>
                <w:sz w:val="20"/>
                <w:szCs w:val="20"/>
                <w:lang w:val="ru-RU"/>
              </w:rPr>
            </w:pPr>
            <w:r>
              <w:rPr>
                <w:sz w:val="20"/>
                <w:szCs w:val="20"/>
                <w:lang w:val="ru-RU"/>
              </w:rPr>
              <w:t>4</w:t>
            </w:r>
          </w:p>
        </w:tc>
      </w:tr>
      <w:tr w:rsidR="00734A51" w:rsidRPr="00FA5D02" w:rsidTr="00734A51">
        <w:trPr>
          <w:trHeight w:hRule="exact" w:val="236"/>
        </w:trPr>
        <w:tc>
          <w:tcPr>
            <w:tcW w:w="5089" w:type="dxa"/>
            <w:tcBorders>
              <w:top w:val="single" w:sz="4" w:space="0" w:color="auto"/>
              <w:left w:val="single" w:sz="4" w:space="0" w:color="000000"/>
              <w:bottom w:val="single" w:sz="4" w:space="0" w:color="auto"/>
            </w:tcBorders>
            <w:shd w:val="clear" w:color="auto" w:fill="auto"/>
          </w:tcPr>
          <w:p w:rsidR="00734A51" w:rsidRPr="00FA5D02" w:rsidRDefault="00734A51" w:rsidP="00861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0"/>
                <w:szCs w:val="20"/>
              </w:rPr>
            </w:pPr>
            <w:r w:rsidRPr="00FA5D02">
              <w:rPr>
                <w:rFonts w:ascii="Times New Roman" w:hAnsi="Times New Roman" w:cs="Times New Roman"/>
                <w:bCs/>
                <w:sz w:val="20"/>
                <w:szCs w:val="20"/>
              </w:rPr>
              <w:t xml:space="preserve">Тема 1.9. </w:t>
            </w:r>
            <w:r w:rsidRPr="00FA5D02">
              <w:rPr>
                <w:rFonts w:ascii="Times New Roman" w:hAnsi="Times New Roman" w:cs="Times New Roman"/>
                <w:sz w:val="20"/>
                <w:szCs w:val="20"/>
              </w:rPr>
              <w:t>Расположение транспортных средств на проезжей части. Обгон, встречный разъезд.</w:t>
            </w:r>
          </w:p>
        </w:tc>
        <w:tc>
          <w:tcPr>
            <w:tcW w:w="1278" w:type="dxa"/>
            <w:tcBorders>
              <w:top w:val="single" w:sz="4" w:space="0" w:color="auto"/>
              <w:left w:val="single" w:sz="4" w:space="0" w:color="000000"/>
              <w:bottom w:val="single" w:sz="4" w:space="0" w:color="auto"/>
            </w:tcBorders>
            <w:shd w:val="clear" w:color="auto" w:fill="auto"/>
          </w:tcPr>
          <w:p w:rsidR="00734A51" w:rsidRPr="00FA5D02" w:rsidRDefault="00734A51" w:rsidP="000E1B38">
            <w:pPr>
              <w:widowControl w:val="0"/>
              <w:jc w:val="both"/>
              <w:rPr>
                <w:rFonts w:ascii="Times New Roman" w:hAnsi="Times New Roman" w:cs="Times New Roman"/>
                <w:sz w:val="20"/>
                <w:szCs w:val="20"/>
              </w:rPr>
            </w:pPr>
          </w:p>
        </w:tc>
        <w:tc>
          <w:tcPr>
            <w:tcW w:w="1137" w:type="dxa"/>
            <w:tcBorders>
              <w:top w:val="single" w:sz="4" w:space="0" w:color="auto"/>
              <w:left w:val="single" w:sz="4" w:space="0" w:color="000000"/>
              <w:bottom w:val="single" w:sz="4" w:space="0" w:color="auto"/>
            </w:tcBorders>
            <w:shd w:val="clear" w:color="auto" w:fill="auto"/>
          </w:tcPr>
          <w:p w:rsidR="00734A51" w:rsidRPr="00FA5D02" w:rsidRDefault="007E196D" w:rsidP="000E1B38">
            <w:pPr>
              <w:pStyle w:val="aa"/>
              <w:widowControl w:val="0"/>
              <w:spacing w:after="0"/>
              <w:ind w:left="0"/>
              <w:jc w:val="both"/>
              <w:rPr>
                <w:sz w:val="20"/>
                <w:szCs w:val="20"/>
                <w:lang w:val="ru-RU"/>
              </w:rPr>
            </w:pPr>
            <w:r>
              <w:rPr>
                <w:sz w:val="20"/>
                <w:szCs w:val="20"/>
                <w:lang w:val="ru-RU"/>
              </w:rPr>
              <w:t>4</w:t>
            </w:r>
          </w:p>
        </w:tc>
        <w:tc>
          <w:tcPr>
            <w:tcW w:w="1137" w:type="dxa"/>
            <w:tcBorders>
              <w:top w:val="single" w:sz="4" w:space="0" w:color="auto"/>
              <w:left w:val="single" w:sz="4" w:space="0" w:color="000000"/>
              <w:bottom w:val="single" w:sz="4" w:space="0" w:color="auto"/>
            </w:tcBorders>
            <w:shd w:val="clear" w:color="auto" w:fill="auto"/>
          </w:tcPr>
          <w:p w:rsidR="00734A51" w:rsidRPr="00FA5D02" w:rsidRDefault="00734A51" w:rsidP="000E1B38">
            <w:pPr>
              <w:pStyle w:val="aa"/>
              <w:widowControl w:val="0"/>
              <w:spacing w:after="0"/>
              <w:ind w:left="0"/>
              <w:jc w:val="both"/>
              <w:rPr>
                <w:sz w:val="20"/>
                <w:szCs w:val="20"/>
                <w:lang w:val="ru-RU"/>
              </w:rPr>
            </w:pPr>
          </w:p>
        </w:tc>
        <w:tc>
          <w:tcPr>
            <w:tcW w:w="1142" w:type="dxa"/>
            <w:tcBorders>
              <w:top w:val="single" w:sz="4" w:space="0" w:color="auto"/>
              <w:left w:val="single" w:sz="4" w:space="0" w:color="000000"/>
              <w:bottom w:val="single" w:sz="4" w:space="0" w:color="auto"/>
              <w:right w:val="single" w:sz="4" w:space="0" w:color="000000"/>
            </w:tcBorders>
            <w:shd w:val="clear" w:color="auto" w:fill="auto"/>
          </w:tcPr>
          <w:p w:rsidR="00734A51" w:rsidRPr="00FA5D02" w:rsidRDefault="00CE6E5C" w:rsidP="000E1B38">
            <w:pPr>
              <w:pStyle w:val="aa"/>
              <w:widowControl w:val="0"/>
              <w:spacing w:after="0"/>
              <w:ind w:left="0"/>
              <w:jc w:val="both"/>
              <w:rPr>
                <w:sz w:val="20"/>
                <w:szCs w:val="20"/>
                <w:lang w:val="ru-RU"/>
              </w:rPr>
            </w:pPr>
            <w:r>
              <w:rPr>
                <w:sz w:val="20"/>
                <w:szCs w:val="20"/>
                <w:lang w:val="ru-RU"/>
              </w:rPr>
              <w:t>2</w:t>
            </w:r>
          </w:p>
        </w:tc>
      </w:tr>
      <w:tr w:rsidR="00734A51" w:rsidRPr="00FA5D02" w:rsidTr="00734A51">
        <w:trPr>
          <w:trHeight w:hRule="exact" w:val="381"/>
        </w:trPr>
        <w:tc>
          <w:tcPr>
            <w:tcW w:w="5089" w:type="dxa"/>
            <w:tcBorders>
              <w:top w:val="single" w:sz="4" w:space="0" w:color="auto"/>
              <w:left w:val="single" w:sz="4" w:space="0" w:color="000000"/>
              <w:bottom w:val="single" w:sz="4" w:space="0" w:color="auto"/>
            </w:tcBorders>
            <w:shd w:val="clear" w:color="auto" w:fill="auto"/>
          </w:tcPr>
          <w:p w:rsidR="00734A51" w:rsidRPr="00FA5D02" w:rsidRDefault="00734A51" w:rsidP="00734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0"/>
                <w:szCs w:val="20"/>
              </w:rPr>
            </w:pPr>
            <w:r w:rsidRPr="00FA5D02">
              <w:rPr>
                <w:rFonts w:ascii="Times New Roman" w:hAnsi="Times New Roman" w:cs="Times New Roman"/>
                <w:bCs/>
                <w:sz w:val="20"/>
                <w:szCs w:val="20"/>
              </w:rPr>
              <w:t xml:space="preserve">Тема 1.10. </w:t>
            </w:r>
            <w:r w:rsidRPr="00FA5D02">
              <w:rPr>
                <w:rFonts w:ascii="Times New Roman" w:hAnsi="Times New Roman" w:cs="Times New Roman"/>
                <w:sz w:val="20"/>
                <w:szCs w:val="20"/>
              </w:rPr>
              <w:t>Скорость движения.</w:t>
            </w:r>
          </w:p>
        </w:tc>
        <w:tc>
          <w:tcPr>
            <w:tcW w:w="1278" w:type="dxa"/>
            <w:tcBorders>
              <w:top w:val="single" w:sz="4" w:space="0" w:color="auto"/>
              <w:left w:val="single" w:sz="4" w:space="0" w:color="000000"/>
              <w:bottom w:val="single" w:sz="4" w:space="0" w:color="auto"/>
            </w:tcBorders>
            <w:shd w:val="clear" w:color="auto" w:fill="auto"/>
          </w:tcPr>
          <w:p w:rsidR="00734A51" w:rsidRPr="00FA5D02" w:rsidRDefault="00734A51" w:rsidP="000E1B38">
            <w:pPr>
              <w:widowControl w:val="0"/>
              <w:jc w:val="both"/>
              <w:rPr>
                <w:rFonts w:ascii="Times New Roman" w:hAnsi="Times New Roman" w:cs="Times New Roman"/>
                <w:sz w:val="20"/>
                <w:szCs w:val="20"/>
              </w:rPr>
            </w:pPr>
          </w:p>
        </w:tc>
        <w:tc>
          <w:tcPr>
            <w:tcW w:w="1137" w:type="dxa"/>
            <w:tcBorders>
              <w:top w:val="single" w:sz="4" w:space="0" w:color="auto"/>
              <w:left w:val="single" w:sz="4" w:space="0" w:color="000000"/>
              <w:bottom w:val="single" w:sz="4" w:space="0" w:color="auto"/>
            </w:tcBorders>
            <w:shd w:val="clear" w:color="auto" w:fill="auto"/>
          </w:tcPr>
          <w:p w:rsidR="00734A51" w:rsidRPr="00FA5D02" w:rsidRDefault="007E196D" w:rsidP="000E1B38">
            <w:pPr>
              <w:pStyle w:val="aa"/>
              <w:widowControl w:val="0"/>
              <w:spacing w:after="0"/>
              <w:ind w:left="0"/>
              <w:jc w:val="both"/>
              <w:rPr>
                <w:sz w:val="20"/>
                <w:szCs w:val="20"/>
                <w:lang w:val="ru-RU"/>
              </w:rPr>
            </w:pPr>
            <w:r>
              <w:rPr>
                <w:sz w:val="20"/>
                <w:szCs w:val="20"/>
                <w:lang w:val="ru-RU"/>
              </w:rPr>
              <w:t>4</w:t>
            </w:r>
          </w:p>
        </w:tc>
        <w:tc>
          <w:tcPr>
            <w:tcW w:w="1137" w:type="dxa"/>
            <w:tcBorders>
              <w:top w:val="single" w:sz="4" w:space="0" w:color="auto"/>
              <w:left w:val="single" w:sz="4" w:space="0" w:color="000000"/>
              <w:bottom w:val="single" w:sz="4" w:space="0" w:color="auto"/>
            </w:tcBorders>
            <w:shd w:val="clear" w:color="auto" w:fill="auto"/>
          </w:tcPr>
          <w:p w:rsidR="00734A51" w:rsidRPr="00FA5D02" w:rsidRDefault="007E196D" w:rsidP="000E1B38">
            <w:pPr>
              <w:pStyle w:val="aa"/>
              <w:widowControl w:val="0"/>
              <w:spacing w:after="0"/>
              <w:ind w:left="0"/>
              <w:jc w:val="both"/>
              <w:rPr>
                <w:sz w:val="20"/>
                <w:szCs w:val="20"/>
                <w:lang w:val="ru-RU"/>
              </w:rPr>
            </w:pPr>
            <w:r>
              <w:rPr>
                <w:sz w:val="20"/>
                <w:szCs w:val="20"/>
                <w:lang w:val="ru-RU"/>
              </w:rPr>
              <w:t>2</w:t>
            </w:r>
          </w:p>
        </w:tc>
        <w:tc>
          <w:tcPr>
            <w:tcW w:w="1142" w:type="dxa"/>
            <w:tcBorders>
              <w:top w:val="single" w:sz="4" w:space="0" w:color="auto"/>
              <w:left w:val="single" w:sz="4" w:space="0" w:color="000000"/>
              <w:bottom w:val="single" w:sz="4" w:space="0" w:color="auto"/>
              <w:right w:val="single" w:sz="4" w:space="0" w:color="000000"/>
            </w:tcBorders>
            <w:shd w:val="clear" w:color="auto" w:fill="auto"/>
          </w:tcPr>
          <w:p w:rsidR="00734A51" w:rsidRPr="00FA5D02" w:rsidRDefault="00CE6E5C" w:rsidP="000E1B38">
            <w:pPr>
              <w:pStyle w:val="aa"/>
              <w:widowControl w:val="0"/>
              <w:spacing w:after="0"/>
              <w:ind w:left="0"/>
              <w:jc w:val="both"/>
              <w:rPr>
                <w:sz w:val="20"/>
                <w:szCs w:val="20"/>
                <w:lang w:val="ru-RU"/>
              </w:rPr>
            </w:pPr>
            <w:r>
              <w:rPr>
                <w:sz w:val="20"/>
                <w:szCs w:val="20"/>
                <w:lang w:val="ru-RU"/>
              </w:rPr>
              <w:t>2</w:t>
            </w:r>
          </w:p>
        </w:tc>
      </w:tr>
      <w:tr w:rsidR="00734A51" w:rsidRPr="00FA5D02" w:rsidTr="00734A51">
        <w:trPr>
          <w:trHeight w:hRule="exact" w:val="571"/>
        </w:trPr>
        <w:tc>
          <w:tcPr>
            <w:tcW w:w="5089" w:type="dxa"/>
            <w:tcBorders>
              <w:top w:val="single" w:sz="4" w:space="0" w:color="auto"/>
              <w:left w:val="single" w:sz="4" w:space="0" w:color="000000"/>
              <w:bottom w:val="single" w:sz="4" w:space="0" w:color="auto"/>
            </w:tcBorders>
            <w:shd w:val="clear" w:color="auto" w:fill="auto"/>
          </w:tcPr>
          <w:p w:rsidR="00734A51" w:rsidRPr="00FA5D02" w:rsidRDefault="00734A51" w:rsidP="00734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FA5D02">
              <w:rPr>
                <w:rFonts w:ascii="Times New Roman" w:hAnsi="Times New Roman" w:cs="Times New Roman"/>
                <w:bCs/>
                <w:sz w:val="20"/>
                <w:szCs w:val="20"/>
              </w:rPr>
              <w:t xml:space="preserve">Тема 1.11. </w:t>
            </w:r>
            <w:r w:rsidRPr="00FA5D02">
              <w:rPr>
                <w:rFonts w:ascii="Times New Roman" w:hAnsi="Times New Roman" w:cs="Times New Roman"/>
                <w:sz w:val="20"/>
                <w:szCs w:val="20"/>
              </w:rPr>
              <w:t>Остановка и стоянка</w:t>
            </w:r>
          </w:p>
        </w:tc>
        <w:tc>
          <w:tcPr>
            <w:tcW w:w="1278" w:type="dxa"/>
            <w:tcBorders>
              <w:top w:val="single" w:sz="4" w:space="0" w:color="auto"/>
              <w:left w:val="single" w:sz="4" w:space="0" w:color="000000"/>
              <w:bottom w:val="single" w:sz="4" w:space="0" w:color="auto"/>
            </w:tcBorders>
            <w:shd w:val="clear" w:color="auto" w:fill="auto"/>
          </w:tcPr>
          <w:p w:rsidR="00734A51" w:rsidRPr="00FA5D02" w:rsidRDefault="00734A51" w:rsidP="000E1B38">
            <w:pPr>
              <w:widowControl w:val="0"/>
              <w:jc w:val="both"/>
              <w:rPr>
                <w:rFonts w:ascii="Times New Roman" w:hAnsi="Times New Roman" w:cs="Times New Roman"/>
                <w:sz w:val="20"/>
                <w:szCs w:val="20"/>
              </w:rPr>
            </w:pPr>
          </w:p>
        </w:tc>
        <w:tc>
          <w:tcPr>
            <w:tcW w:w="1137" w:type="dxa"/>
            <w:tcBorders>
              <w:top w:val="single" w:sz="4" w:space="0" w:color="auto"/>
              <w:left w:val="single" w:sz="4" w:space="0" w:color="000000"/>
              <w:bottom w:val="single" w:sz="4" w:space="0" w:color="auto"/>
            </w:tcBorders>
            <w:shd w:val="clear" w:color="auto" w:fill="auto"/>
          </w:tcPr>
          <w:p w:rsidR="00734A51" w:rsidRPr="00FA5D02" w:rsidRDefault="007E196D" w:rsidP="000E1B38">
            <w:pPr>
              <w:pStyle w:val="aa"/>
              <w:widowControl w:val="0"/>
              <w:spacing w:after="0"/>
              <w:ind w:left="0"/>
              <w:jc w:val="both"/>
              <w:rPr>
                <w:sz w:val="20"/>
                <w:szCs w:val="20"/>
                <w:lang w:val="ru-RU"/>
              </w:rPr>
            </w:pPr>
            <w:r>
              <w:rPr>
                <w:sz w:val="20"/>
                <w:szCs w:val="20"/>
                <w:lang w:val="ru-RU"/>
              </w:rPr>
              <w:t>4</w:t>
            </w:r>
          </w:p>
        </w:tc>
        <w:tc>
          <w:tcPr>
            <w:tcW w:w="1137" w:type="dxa"/>
            <w:tcBorders>
              <w:top w:val="single" w:sz="4" w:space="0" w:color="auto"/>
              <w:left w:val="single" w:sz="4" w:space="0" w:color="000000"/>
              <w:bottom w:val="single" w:sz="4" w:space="0" w:color="auto"/>
            </w:tcBorders>
            <w:shd w:val="clear" w:color="auto" w:fill="auto"/>
          </w:tcPr>
          <w:p w:rsidR="00734A51" w:rsidRPr="00FA5D02" w:rsidRDefault="00734A51" w:rsidP="000E1B38">
            <w:pPr>
              <w:pStyle w:val="aa"/>
              <w:widowControl w:val="0"/>
              <w:spacing w:after="0"/>
              <w:ind w:left="0"/>
              <w:jc w:val="both"/>
              <w:rPr>
                <w:sz w:val="20"/>
                <w:szCs w:val="20"/>
                <w:lang w:val="ru-RU"/>
              </w:rPr>
            </w:pPr>
          </w:p>
        </w:tc>
        <w:tc>
          <w:tcPr>
            <w:tcW w:w="1142" w:type="dxa"/>
            <w:tcBorders>
              <w:top w:val="single" w:sz="4" w:space="0" w:color="auto"/>
              <w:left w:val="single" w:sz="4" w:space="0" w:color="000000"/>
              <w:bottom w:val="single" w:sz="4" w:space="0" w:color="auto"/>
              <w:right w:val="single" w:sz="4" w:space="0" w:color="000000"/>
            </w:tcBorders>
            <w:shd w:val="clear" w:color="auto" w:fill="auto"/>
          </w:tcPr>
          <w:p w:rsidR="00734A51" w:rsidRPr="00FA5D02" w:rsidRDefault="00CE6E5C" w:rsidP="000E1B38">
            <w:pPr>
              <w:pStyle w:val="aa"/>
              <w:widowControl w:val="0"/>
              <w:spacing w:after="0"/>
              <w:ind w:left="0"/>
              <w:jc w:val="both"/>
              <w:rPr>
                <w:sz w:val="20"/>
                <w:szCs w:val="20"/>
                <w:lang w:val="ru-RU"/>
              </w:rPr>
            </w:pPr>
            <w:r>
              <w:rPr>
                <w:sz w:val="20"/>
                <w:szCs w:val="20"/>
                <w:lang w:val="ru-RU"/>
              </w:rPr>
              <w:t>2</w:t>
            </w:r>
          </w:p>
        </w:tc>
      </w:tr>
    </w:tbl>
    <w:p w:rsidR="000E1B38" w:rsidRPr="00FA5D02" w:rsidRDefault="000E1B38" w:rsidP="000E1B38">
      <w:pPr>
        <w:pStyle w:val="aa"/>
        <w:widowControl w:val="0"/>
        <w:spacing w:after="0" w:line="360" w:lineRule="auto"/>
        <w:ind w:left="0" w:firstLine="851"/>
        <w:jc w:val="both"/>
        <w:rPr>
          <w:sz w:val="20"/>
          <w:szCs w:val="20"/>
          <w:lang w:val="ru-RU"/>
        </w:rPr>
      </w:pPr>
    </w:p>
    <w:p w:rsidR="000E1B38" w:rsidRPr="00FA5D02" w:rsidRDefault="000E1B38" w:rsidP="000E1B38">
      <w:pPr>
        <w:pStyle w:val="aa"/>
        <w:widowControl w:val="0"/>
        <w:spacing w:after="0" w:line="360" w:lineRule="auto"/>
        <w:ind w:left="0" w:firstLine="851"/>
        <w:jc w:val="both"/>
        <w:rPr>
          <w:sz w:val="20"/>
          <w:szCs w:val="20"/>
          <w:lang w:val="ru-RU"/>
        </w:rPr>
      </w:pPr>
    </w:p>
    <w:p w:rsidR="00734A51" w:rsidRPr="00FA5D02" w:rsidRDefault="00734A51" w:rsidP="000E1B38">
      <w:pPr>
        <w:pStyle w:val="aa"/>
        <w:widowControl w:val="0"/>
        <w:spacing w:line="360" w:lineRule="auto"/>
        <w:ind w:left="0" w:firstLine="851"/>
        <w:jc w:val="right"/>
        <w:rPr>
          <w:sz w:val="20"/>
          <w:szCs w:val="20"/>
          <w:lang w:val="ru-RU"/>
        </w:rPr>
      </w:pPr>
    </w:p>
    <w:tbl>
      <w:tblPr>
        <w:tblStyle w:val="af0"/>
        <w:tblW w:w="0" w:type="auto"/>
        <w:tblLook w:val="04A0" w:firstRow="1" w:lastRow="0" w:firstColumn="1" w:lastColumn="0" w:noHBand="0" w:noVBand="1"/>
      </w:tblPr>
      <w:tblGrid>
        <w:gridCol w:w="5070"/>
        <w:gridCol w:w="1275"/>
        <w:gridCol w:w="1075"/>
        <w:gridCol w:w="1193"/>
        <w:gridCol w:w="958"/>
      </w:tblGrid>
      <w:tr w:rsidR="00FA5D02" w:rsidRPr="00FA5D02" w:rsidTr="00FA5D02">
        <w:trPr>
          <w:trHeight w:val="20"/>
        </w:trPr>
        <w:tc>
          <w:tcPr>
            <w:tcW w:w="5070" w:type="dxa"/>
          </w:tcPr>
          <w:p w:rsidR="00FA5D02" w:rsidRPr="00FA5D02" w:rsidRDefault="00FA5D02" w:rsidP="00FA5D02">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imes New Roman" w:hAnsi="Times New Roman" w:cs="Times New Roman"/>
                <w:b w:val="0"/>
                <w:color w:val="auto"/>
                <w:sz w:val="20"/>
                <w:szCs w:val="20"/>
              </w:rPr>
            </w:pPr>
            <w:r w:rsidRPr="00FA5D02">
              <w:rPr>
                <w:rFonts w:ascii="Times New Roman" w:hAnsi="Times New Roman" w:cs="Times New Roman"/>
                <w:b w:val="0"/>
                <w:color w:val="auto"/>
                <w:sz w:val="20"/>
                <w:szCs w:val="20"/>
              </w:rPr>
              <w:lastRenderedPageBreak/>
              <w:t>Тема 1.12 Проезд пешеходных переходов, остановок маршрутных транспортных средств и железнодорожных переездов.</w:t>
            </w:r>
          </w:p>
        </w:tc>
        <w:tc>
          <w:tcPr>
            <w:tcW w:w="1275" w:type="dxa"/>
          </w:tcPr>
          <w:p w:rsidR="00FA5D02" w:rsidRPr="00FA5D02" w:rsidRDefault="00FA5D02" w:rsidP="000E1B38">
            <w:pPr>
              <w:pStyle w:val="aa"/>
              <w:widowControl w:val="0"/>
              <w:spacing w:line="360" w:lineRule="auto"/>
              <w:ind w:left="0"/>
              <w:jc w:val="right"/>
              <w:rPr>
                <w:sz w:val="20"/>
                <w:szCs w:val="20"/>
                <w:lang w:val="ru-RU"/>
              </w:rPr>
            </w:pPr>
          </w:p>
        </w:tc>
        <w:tc>
          <w:tcPr>
            <w:tcW w:w="1075" w:type="dxa"/>
          </w:tcPr>
          <w:p w:rsidR="00FA5D02" w:rsidRPr="00FA5D02" w:rsidRDefault="007E196D" w:rsidP="007E196D">
            <w:pPr>
              <w:pStyle w:val="aa"/>
              <w:widowControl w:val="0"/>
              <w:spacing w:line="360" w:lineRule="auto"/>
              <w:ind w:left="0"/>
              <w:rPr>
                <w:sz w:val="20"/>
                <w:szCs w:val="20"/>
                <w:lang w:val="ru-RU"/>
              </w:rPr>
            </w:pPr>
            <w:r>
              <w:rPr>
                <w:sz w:val="20"/>
                <w:szCs w:val="20"/>
                <w:lang w:val="ru-RU"/>
              </w:rPr>
              <w:t>4</w:t>
            </w:r>
          </w:p>
        </w:tc>
        <w:tc>
          <w:tcPr>
            <w:tcW w:w="1193" w:type="dxa"/>
          </w:tcPr>
          <w:p w:rsidR="00FA5D02" w:rsidRPr="00FA5D02" w:rsidRDefault="00FA5D02" w:rsidP="007E196D">
            <w:pPr>
              <w:pStyle w:val="aa"/>
              <w:widowControl w:val="0"/>
              <w:spacing w:line="360" w:lineRule="auto"/>
              <w:ind w:left="0"/>
              <w:rPr>
                <w:sz w:val="20"/>
                <w:szCs w:val="20"/>
                <w:lang w:val="ru-RU"/>
              </w:rPr>
            </w:pPr>
          </w:p>
        </w:tc>
        <w:tc>
          <w:tcPr>
            <w:tcW w:w="958" w:type="dxa"/>
          </w:tcPr>
          <w:p w:rsidR="00FA5D02" w:rsidRPr="00FA5D02" w:rsidRDefault="00CE6E5C" w:rsidP="00CE6E5C">
            <w:pPr>
              <w:pStyle w:val="aa"/>
              <w:widowControl w:val="0"/>
              <w:spacing w:line="360" w:lineRule="auto"/>
              <w:ind w:left="0"/>
              <w:rPr>
                <w:sz w:val="20"/>
                <w:szCs w:val="20"/>
                <w:lang w:val="ru-RU"/>
              </w:rPr>
            </w:pPr>
            <w:r>
              <w:rPr>
                <w:sz w:val="20"/>
                <w:szCs w:val="20"/>
                <w:lang w:val="ru-RU"/>
              </w:rPr>
              <w:t>2</w:t>
            </w:r>
          </w:p>
        </w:tc>
      </w:tr>
      <w:tr w:rsidR="00FA5D02" w:rsidRPr="00FA5D02" w:rsidTr="00FA5D02">
        <w:trPr>
          <w:trHeight w:val="1112"/>
        </w:trPr>
        <w:tc>
          <w:tcPr>
            <w:tcW w:w="5070" w:type="dxa"/>
          </w:tcPr>
          <w:p w:rsidR="00FA5D02" w:rsidRPr="00FA5D02" w:rsidRDefault="00FA5D02" w:rsidP="00FA5D02">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imes New Roman" w:hAnsi="Times New Roman" w:cs="Times New Roman"/>
                <w:b w:val="0"/>
                <w:color w:val="auto"/>
                <w:sz w:val="20"/>
                <w:szCs w:val="20"/>
              </w:rPr>
            </w:pPr>
            <w:r w:rsidRPr="00FA5D02">
              <w:rPr>
                <w:rFonts w:ascii="Times New Roman" w:hAnsi="Times New Roman" w:cs="Times New Roman"/>
                <w:b w:val="0"/>
                <w:color w:val="auto"/>
                <w:sz w:val="20"/>
                <w:szCs w:val="20"/>
              </w:rPr>
              <w:t>Тема 1.13 Движение по автомагистралям и в жилых зонах.</w:t>
            </w:r>
          </w:p>
          <w:p w:rsidR="00FA5D02" w:rsidRPr="00FA5D02" w:rsidRDefault="00FA5D02" w:rsidP="00FA5D02">
            <w:pPr>
              <w:shd w:val="clear" w:color="auto" w:fill="FFFFFF"/>
              <w:jc w:val="both"/>
              <w:rPr>
                <w:rFonts w:ascii="Times New Roman" w:hAnsi="Times New Roman" w:cs="Times New Roman"/>
                <w:sz w:val="20"/>
                <w:szCs w:val="20"/>
              </w:rPr>
            </w:pPr>
          </w:p>
        </w:tc>
        <w:tc>
          <w:tcPr>
            <w:tcW w:w="1275" w:type="dxa"/>
          </w:tcPr>
          <w:p w:rsidR="00FA5D02" w:rsidRPr="00FA5D02" w:rsidRDefault="00FA5D02" w:rsidP="000E1B38">
            <w:pPr>
              <w:pStyle w:val="aa"/>
              <w:widowControl w:val="0"/>
              <w:spacing w:line="360" w:lineRule="auto"/>
              <w:ind w:left="0"/>
              <w:jc w:val="right"/>
              <w:rPr>
                <w:sz w:val="20"/>
                <w:szCs w:val="20"/>
                <w:lang w:val="ru-RU"/>
              </w:rPr>
            </w:pPr>
          </w:p>
        </w:tc>
        <w:tc>
          <w:tcPr>
            <w:tcW w:w="1075" w:type="dxa"/>
          </w:tcPr>
          <w:p w:rsidR="00FA5D02" w:rsidRPr="00FA5D02" w:rsidRDefault="007E196D" w:rsidP="007E196D">
            <w:pPr>
              <w:pStyle w:val="aa"/>
              <w:widowControl w:val="0"/>
              <w:spacing w:line="360" w:lineRule="auto"/>
              <w:ind w:left="0"/>
              <w:rPr>
                <w:sz w:val="20"/>
                <w:szCs w:val="20"/>
                <w:lang w:val="ru-RU"/>
              </w:rPr>
            </w:pPr>
            <w:r>
              <w:rPr>
                <w:sz w:val="20"/>
                <w:szCs w:val="20"/>
                <w:lang w:val="ru-RU"/>
              </w:rPr>
              <w:t>4</w:t>
            </w:r>
          </w:p>
        </w:tc>
        <w:tc>
          <w:tcPr>
            <w:tcW w:w="1193" w:type="dxa"/>
          </w:tcPr>
          <w:p w:rsidR="00FA5D02" w:rsidRPr="00FA5D02" w:rsidRDefault="007E196D" w:rsidP="007E196D">
            <w:pPr>
              <w:pStyle w:val="aa"/>
              <w:widowControl w:val="0"/>
              <w:spacing w:line="360" w:lineRule="auto"/>
              <w:ind w:left="0"/>
              <w:rPr>
                <w:sz w:val="20"/>
                <w:szCs w:val="20"/>
                <w:lang w:val="ru-RU"/>
              </w:rPr>
            </w:pPr>
            <w:r>
              <w:rPr>
                <w:sz w:val="20"/>
                <w:szCs w:val="20"/>
                <w:lang w:val="ru-RU"/>
              </w:rPr>
              <w:t>10</w:t>
            </w:r>
          </w:p>
        </w:tc>
        <w:tc>
          <w:tcPr>
            <w:tcW w:w="958" w:type="dxa"/>
          </w:tcPr>
          <w:p w:rsidR="00FA5D02" w:rsidRPr="00FA5D02" w:rsidRDefault="00CE6E5C" w:rsidP="00CE6E5C">
            <w:pPr>
              <w:pStyle w:val="aa"/>
              <w:widowControl w:val="0"/>
              <w:spacing w:line="360" w:lineRule="auto"/>
              <w:ind w:left="0"/>
              <w:rPr>
                <w:sz w:val="20"/>
                <w:szCs w:val="20"/>
                <w:lang w:val="ru-RU"/>
              </w:rPr>
            </w:pPr>
            <w:r>
              <w:rPr>
                <w:sz w:val="20"/>
                <w:szCs w:val="20"/>
                <w:lang w:val="ru-RU"/>
              </w:rPr>
              <w:t>2</w:t>
            </w:r>
          </w:p>
        </w:tc>
      </w:tr>
      <w:tr w:rsidR="00FA5D02" w:rsidRPr="00FA5D02" w:rsidTr="00FA5D02">
        <w:trPr>
          <w:trHeight w:val="988"/>
        </w:trPr>
        <w:tc>
          <w:tcPr>
            <w:tcW w:w="5070" w:type="dxa"/>
          </w:tcPr>
          <w:p w:rsidR="00FA5D02" w:rsidRPr="00FA5D02" w:rsidRDefault="00FA5D02" w:rsidP="00FA5D02">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cs="Times New Roman"/>
                <w:b w:val="0"/>
                <w:color w:val="auto"/>
                <w:sz w:val="20"/>
                <w:szCs w:val="20"/>
              </w:rPr>
            </w:pPr>
            <w:r w:rsidRPr="00FA5D02">
              <w:rPr>
                <w:rFonts w:ascii="Times New Roman" w:hAnsi="Times New Roman" w:cs="Times New Roman"/>
                <w:b w:val="0"/>
                <w:color w:val="auto"/>
                <w:sz w:val="20"/>
                <w:szCs w:val="20"/>
              </w:rPr>
              <w:t>Тема 1.14 Пользование внешними световыми приборами и звуковыми сигналами.</w:t>
            </w:r>
          </w:p>
          <w:p w:rsidR="00FA5D02" w:rsidRPr="00FA5D02" w:rsidRDefault="00FA5D02" w:rsidP="00FA5D02">
            <w:pPr>
              <w:shd w:val="clear" w:color="auto" w:fill="FFFFFF"/>
              <w:jc w:val="center"/>
              <w:rPr>
                <w:rFonts w:ascii="Times New Roman" w:hAnsi="Times New Roman" w:cs="Times New Roman"/>
                <w:sz w:val="20"/>
                <w:szCs w:val="20"/>
              </w:rPr>
            </w:pPr>
          </w:p>
        </w:tc>
        <w:tc>
          <w:tcPr>
            <w:tcW w:w="1275" w:type="dxa"/>
          </w:tcPr>
          <w:p w:rsidR="00FA5D02" w:rsidRPr="00FA5D02" w:rsidRDefault="00FA5D02" w:rsidP="000E1B38">
            <w:pPr>
              <w:pStyle w:val="aa"/>
              <w:widowControl w:val="0"/>
              <w:spacing w:line="360" w:lineRule="auto"/>
              <w:ind w:left="0"/>
              <w:jc w:val="right"/>
              <w:rPr>
                <w:sz w:val="20"/>
                <w:szCs w:val="20"/>
                <w:lang w:val="ru-RU"/>
              </w:rPr>
            </w:pPr>
          </w:p>
        </w:tc>
        <w:tc>
          <w:tcPr>
            <w:tcW w:w="1075" w:type="dxa"/>
          </w:tcPr>
          <w:p w:rsidR="00FA5D02" w:rsidRPr="00FA5D02" w:rsidRDefault="007E196D" w:rsidP="007E196D">
            <w:pPr>
              <w:pStyle w:val="aa"/>
              <w:widowControl w:val="0"/>
              <w:spacing w:line="360" w:lineRule="auto"/>
              <w:ind w:left="0"/>
              <w:rPr>
                <w:sz w:val="20"/>
                <w:szCs w:val="20"/>
                <w:lang w:val="ru-RU"/>
              </w:rPr>
            </w:pPr>
            <w:r>
              <w:rPr>
                <w:sz w:val="20"/>
                <w:szCs w:val="20"/>
                <w:lang w:val="ru-RU"/>
              </w:rPr>
              <w:t>2</w:t>
            </w:r>
          </w:p>
        </w:tc>
        <w:tc>
          <w:tcPr>
            <w:tcW w:w="1193" w:type="dxa"/>
          </w:tcPr>
          <w:p w:rsidR="00FA5D02" w:rsidRPr="00FA5D02" w:rsidRDefault="00FA5D02" w:rsidP="007E196D">
            <w:pPr>
              <w:pStyle w:val="aa"/>
              <w:widowControl w:val="0"/>
              <w:spacing w:line="360" w:lineRule="auto"/>
              <w:ind w:left="0"/>
              <w:rPr>
                <w:sz w:val="20"/>
                <w:szCs w:val="20"/>
                <w:lang w:val="ru-RU"/>
              </w:rPr>
            </w:pPr>
          </w:p>
        </w:tc>
        <w:tc>
          <w:tcPr>
            <w:tcW w:w="958" w:type="dxa"/>
          </w:tcPr>
          <w:p w:rsidR="00FA5D02" w:rsidRPr="00FA5D02" w:rsidRDefault="00CE6E5C" w:rsidP="00CE6E5C">
            <w:pPr>
              <w:pStyle w:val="aa"/>
              <w:widowControl w:val="0"/>
              <w:spacing w:line="360" w:lineRule="auto"/>
              <w:ind w:left="0"/>
              <w:rPr>
                <w:sz w:val="20"/>
                <w:szCs w:val="20"/>
                <w:lang w:val="ru-RU"/>
              </w:rPr>
            </w:pPr>
            <w:r>
              <w:rPr>
                <w:sz w:val="20"/>
                <w:szCs w:val="20"/>
                <w:lang w:val="ru-RU"/>
              </w:rPr>
              <w:t>2</w:t>
            </w:r>
          </w:p>
        </w:tc>
      </w:tr>
      <w:tr w:rsidR="00FA5D02" w:rsidRPr="00FA5D02" w:rsidTr="00FA5D02">
        <w:trPr>
          <w:trHeight w:val="860"/>
        </w:trPr>
        <w:tc>
          <w:tcPr>
            <w:tcW w:w="5070" w:type="dxa"/>
          </w:tcPr>
          <w:p w:rsidR="00FA5D02" w:rsidRPr="00FA5D02" w:rsidRDefault="00FA5D02" w:rsidP="00FA5D02">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cs="Times New Roman"/>
                <w:b w:val="0"/>
                <w:color w:val="auto"/>
                <w:sz w:val="20"/>
                <w:szCs w:val="20"/>
              </w:rPr>
            </w:pPr>
            <w:r w:rsidRPr="00FA5D02">
              <w:rPr>
                <w:rFonts w:ascii="Times New Roman" w:hAnsi="Times New Roman" w:cs="Times New Roman"/>
                <w:b w:val="0"/>
                <w:color w:val="auto"/>
                <w:sz w:val="20"/>
                <w:szCs w:val="20"/>
              </w:rPr>
              <w:t>Тема 1.15 Буксировка механических транспортных средств.</w:t>
            </w:r>
          </w:p>
        </w:tc>
        <w:tc>
          <w:tcPr>
            <w:tcW w:w="1275" w:type="dxa"/>
          </w:tcPr>
          <w:p w:rsidR="00FA5D02" w:rsidRPr="00FA5D02" w:rsidRDefault="00FA5D02" w:rsidP="000E1B38">
            <w:pPr>
              <w:pStyle w:val="aa"/>
              <w:widowControl w:val="0"/>
              <w:spacing w:line="360" w:lineRule="auto"/>
              <w:ind w:left="0"/>
              <w:jc w:val="right"/>
              <w:rPr>
                <w:sz w:val="20"/>
                <w:szCs w:val="20"/>
                <w:lang w:val="ru-RU"/>
              </w:rPr>
            </w:pPr>
          </w:p>
        </w:tc>
        <w:tc>
          <w:tcPr>
            <w:tcW w:w="1075" w:type="dxa"/>
          </w:tcPr>
          <w:p w:rsidR="00FA5D02" w:rsidRPr="00FA5D02" w:rsidRDefault="007E196D" w:rsidP="007E196D">
            <w:pPr>
              <w:pStyle w:val="aa"/>
              <w:widowControl w:val="0"/>
              <w:spacing w:line="360" w:lineRule="auto"/>
              <w:ind w:left="0"/>
              <w:rPr>
                <w:sz w:val="20"/>
                <w:szCs w:val="20"/>
                <w:lang w:val="ru-RU"/>
              </w:rPr>
            </w:pPr>
            <w:r>
              <w:rPr>
                <w:sz w:val="20"/>
                <w:szCs w:val="20"/>
                <w:lang w:val="ru-RU"/>
              </w:rPr>
              <w:t>2</w:t>
            </w:r>
          </w:p>
        </w:tc>
        <w:tc>
          <w:tcPr>
            <w:tcW w:w="1193" w:type="dxa"/>
          </w:tcPr>
          <w:p w:rsidR="00FA5D02" w:rsidRPr="00FA5D02" w:rsidRDefault="00FA5D02" w:rsidP="007E196D">
            <w:pPr>
              <w:pStyle w:val="aa"/>
              <w:widowControl w:val="0"/>
              <w:spacing w:line="360" w:lineRule="auto"/>
              <w:ind w:left="0"/>
              <w:rPr>
                <w:sz w:val="20"/>
                <w:szCs w:val="20"/>
                <w:lang w:val="ru-RU"/>
              </w:rPr>
            </w:pPr>
          </w:p>
        </w:tc>
        <w:tc>
          <w:tcPr>
            <w:tcW w:w="958" w:type="dxa"/>
          </w:tcPr>
          <w:p w:rsidR="00FA5D02" w:rsidRPr="00FA5D02" w:rsidRDefault="00CE6E5C" w:rsidP="00CE6E5C">
            <w:pPr>
              <w:pStyle w:val="aa"/>
              <w:widowControl w:val="0"/>
              <w:spacing w:line="360" w:lineRule="auto"/>
              <w:ind w:left="0"/>
              <w:rPr>
                <w:sz w:val="20"/>
                <w:szCs w:val="20"/>
                <w:lang w:val="ru-RU"/>
              </w:rPr>
            </w:pPr>
            <w:r>
              <w:rPr>
                <w:sz w:val="20"/>
                <w:szCs w:val="20"/>
                <w:lang w:val="ru-RU"/>
              </w:rPr>
              <w:t>2</w:t>
            </w:r>
          </w:p>
        </w:tc>
      </w:tr>
      <w:tr w:rsidR="00FA5D02" w:rsidRPr="00FA5D02" w:rsidTr="00FA5D02">
        <w:trPr>
          <w:trHeight w:val="784"/>
        </w:trPr>
        <w:tc>
          <w:tcPr>
            <w:tcW w:w="5070" w:type="dxa"/>
          </w:tcPr>
          <w:p w:rsidR="00FA5D02" w:rsidRPr="00FA5D02" w:rsidRDefault="00FA5D02" w:rsidP="00FA5D02">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cs="Times New Roman"/>
                <w:b w:val="0"/>
                <w:color w:val="auto"/>
                <w:sz w:val="20"/>
                <w:szCs w:val="20"/>
              </w:rPr>
            </w:pPr>
            <w:r w:rsidRPr="00FA5D02">
              <w:rPr>
                <w:rFonts w:ascii="Times New Roman" w:hAnsi="Times New Roman" w:cs="Times New Roman"/>
                <w:b w:val="0"/>
                <w:color w:val="auto"/>
                <w:sz w:val="20"/>
                <w:szCs w:val="20"/>
              </w:rPr>
              <w:t>Тема 1.16 Учебная езда. Перевозка людей, грузов.</w:t>
            </w:r>
          </w:p>
          <w:p w:rsidR="00FA5D02" w:rsidRPr="00FA5D02" w:rsidRDefault="00FA5D02" w:rsidP="00FA5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275" w:type="dxa"/>
          </w:tcPr>
          <w:p w:rsidR="00FA5D02" w:rsidRPr="00FA5D02" w:rsidRDefault="00FA5D02" w:rsidP="000E1B38">
            <w:pPr>
              <w:pStyle w:val="aa"/>
              <w:widowControl w:val="0"/>
              <w:spacing w:line="360" w:lineRule="auto"/>
              <w:ind w:left="0"/>
              <w:jc w:val="right"/>
              <w:rPr>
                <w:sz w:val="20"/>
                <w:szCs w:val="20"/>
                <w:lang w:val="ru-RU"/>
              </w:rPr>
            </w:pPr>
          </w:p>
        </w:tc>
        <w:tc>
          <w:tcPr>
            <w:tcW w:w="1075" w:type="dxa"/>
          </w:tcPr>
          <w:p w:rsidR="00FA5D02" w:rsidRPr="00FA5D02" w:rsidRDefault="007E196D" w:rsidP="007E196D">
            <w:pPr>
              <w:pStyle w:val="aa"/>
              <w:widowControl w:val="0"/>
              <w:spacing w:line="360" w:lineRule="auto"/>
              <w:ind w:left="0"/>
              <w:rPr>
                <w:sz w:val="20"/>
                <w:szCs w:val="20"/>
                <w:lang w:val="ru-RU"/>
              </w:rPr>
            </w:pPr>
            <w:r>
              <w:rPr>
                <w:sz w:val="20"/>
                <w:szCs w:val="20"/>
                <w:lang w:val="ru-RU"/>
              </w:rPr>
              <w:t>4</w:t>
            </w:r>
          </w:p>
        </w:tc>
        <w:tc>
          <w:tcPr>
            <w:tcW w:w="1193" w:type="dxa"/>
          </w:tcPr>
          <w:p w:rsidR="00FA5D02" w:rsidRPr="00FA5D02" w:rsidRDefault="007E196D" w:rsidP="007E196D">
            <w:pPr>
              <w:pStyle w:val="aa"/>
              <w:widowControl w:val="0"/>
              <w:spacing w:line="360" w:lineRule="auto"/>
              <w:ind w:left="0"/>
              <w:rPr>
                <w:sz w:val="20"/>
                <w:szCs w:val="20"/>
                <w:lang w:val="ru-RU"/>
              </w:rPr>
            </w:pPr>
            <w:r>
              <w:rPr>
                <w:sz w:val="20"/>
                <w:szCs w:val="20"/>
                <w:lang w:val="ru-RU"/>
              </w:rPr>
              <w:t>8</w:t>
            </w:r>
          </w:p>
        </w:tc>
        <w:tc>
          <w:tcPr>
            <w:tcW w:w="958" w:type="dxa"/>
          </w:tcPr>
          <w:p w:rsidR="00FA5D02" w:rsidRPr="00FA5D02" w:rsidRDefault="00CE6E5C" w:rsidP="00CE6E5C">
            <w:pPr>
              <w:pStyle w:val="aa"/>
              <w:widowControl w:val="0"/>
              <w:spacing w:line="360" w:lineRule="auto"/>
              <w:ind w:left="0"/>
              <w:rPr>
                <w:sz w:val="20"/>
                <w:szCs w:val="20"/>
                <w:lang w:val="ru-RU"/>
              </w:rPr>
            </w:pPr>
            <w:r>
              <w:rPr>
                <w:sz w:val="20"/>
                <w:szCs w:val="20"/>
                <w:lang w:val="ru-RU"/>
              </w:rPr>
              <w:t>2</w:t>
            </w:r>
          </w:p>
        </w:tc>
      </w:tr>
      <w:tr w:rsidR="00FA5D02" w:rsidRPr="00FA5D02" w:rsidTr="00FA5D02">
        <w:trPr>
          <w:trHeight w:val="298"/>
        </w:trPr>
        <w:tc>
          <w:tcPr>
            <w:tcW w:w="5070" w:type="dxa"/>
          </w:tcPr>
          <w:p w:rsidR="00FA5D02" w:rsidRPr="00FA5D02" w:rsidRDefault="00FA5D02" w:rsidP="00FA5D02">
            <w:pPr>
              <w:pStyle w:val="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imes New Roman" w:hAnsi="Times New Roman" w:cs="Times New Roman"/>
                <w:b w:val="0"/>
                <w:color w:val="auto"/>
                <w:sz w:val="20"/>
                <w:szCs w:val="20"/>
              </w:rPr>
            </w:pPr>
            <w:r w:rsidRPr="00FA5D02">
              <w:rPr>
                <w:rFonts w:ascii="Times New Roman" w:hAnsi="Times New Roman" w:cs="Times New Roman"/>
                <w:b w:val="0"/>
                <w:color w:val="auto"/>
                <w:sz w:val="20"/>
                <w:szCs w:val="20"/>
              </w:rPr>
              <w:t>Тема 1.17 Основные положения по допуску транспортных средств к эксплуатации.</w:t>
            </w:r>
          </w:p>
        </w:tc>
        <w:tc>
          <w:tcPr>
            <w:tcW w:w="1275" w:type="dxa"/>
          </w:tcPr>
          <w:p w:rsidR="00FA5D02" w:rsidRPr="00FA5D02" w:rsidRDefault="00FA5D02" w:rsidP="000E1B38">
            <w:pPr>
              <w:pStyle w:val="aa"/>
              <w:widowControl w:val="0"/>
              <w:spacing w:line="360" w:lineRule="auto"/>
              <w:ind w:left="0"/>
              <w:jc w:val="right"/>
              <w:rPr>
                <w:sz w:val="20"/>
                <w:szCs w:val="20"/>
                <w:lang w:val="ru-RU"/>
              </w:rPr>
            </w:pPr>
          </w:p>
        </w:tc>
        <w:tc>
          <w:tcPr>
            <w:tcW w:w="1075" w:type="dxa"/>
          </w:tcPr>
          <w:p w:rsidR="00FA5D02" w:rsidRPr="00FA5D02" w:rsidRDefault="007E196D" w:rsidP="007E196D">
            <w:pPr>
              <w:pStyle w:val="aa"/>
              <w:widowControl w:val="0"/>
              <w:spacing w:line="360" w:lineRule="auto"/>
              <w:ind w:left="0"/>
              <w:rPr>
                <w:sz w:val="20"/>
                <w:szCs w:val="20"/>
                <w:lang w:val="ru-RU"/>
              </w:rPr>
            </w:pPr>
            <w:r>
              <w:rPr>
                <w:sz w:val="20"/>
                <w:szCs w:val="20"/>
                <w:lang w:val="ru-RU"/>
              </w:rPr>
              <w:t>4</w:t>
            </w:r>
          </w:p>
        </w:tc>
        <w:tc>
          <w:tcPr>
            <w:tcW w:w="1193" w:type="dxa"/>
          </w:tcPr>
          <w:p w:rsidR="00FA5D02" w:rsidRPr="00FA5D02" w:rsidRDefault="00FA5D02" w:rsidP="007E196D">
            <w:pPr>
              <w:pStyle w:val="aa"/>
              <w:widowControl w:val="0"/>
              <w:spacing w:line="360" w:lineRule="auto"/>
              <w:ind w:left="0"/>
              <w:rPr>
                <w:sz w:val="20"/>
                <w:szCs w:val="20"/>
                <w:lang w:val="ru-RU"/>
              </w:rPr>
            </w:pPr>
          </w:p>
        </w:tc>
        <w:tc>
          <w:tcPr>
            <w:tcW w:w="958" w:type="dxa"/>
          </w:tcPr>
          <w:p w:rsidR="00FA5D02" w:rsidRPr="00FA5D02" w:rsidRDefault="00CE6E5C" w:rsidP="00CE6E5C">
            <w:pPr>
              <w:pStyle w:val="aa"/>
              <w:widowControl w:val="0"/>
              <w:spacing w:line="360" w:lineRule="auto"/>
              <w:ind w:left="0"/>
              <w:rPr>
                <w:sz w:val="20"/>
                <w:szCs w:val="20"/>
                <w:lang w:val="ru-RU"/>
              </w:rPr>
            </w:pPr>
            <w:r>
              <w:rPr>
                <w:sz w:val="20"/>
                <w:szCs w:val="20"/>
                <w:lang w:val="ru-RU"/>
              </w:rPr>
              <w:t>2</w:t>
            </w:r>
          </w:p>
        </w:tc>
      </w:tr>
      <w:tr w:rsidR="00FA5D02" w:rsidRPr="00FA5D02" w:rsidTr="00FA5D02">
        <w:trPr>
          <w:trHeight w:val="552"/>
        </w:trPr>
        <w:tc>
          <w:tcPr>
            <w:tcW w:w="5070" w:type="dxa"/>
          </w:tcPr>
          <w:p w:rsidR="00FA5D02" w:rsidRPr="00FA5D02" w:rsidRDefault="00FA5D02" w:rsidP="00FA5D02">
            <w:pPr>
              <w:shd w:val="clear" w:color="auto" w:fill="FFFFFF"/>
              <w:rPr>
                <w:rFonts w:ascii="Times New Roman" w:hAnsi="Times New Roman" w:cs="Times New Roman"/>
                <w:sz w:val="20"/>
                <w:szCs w:val="20"/>
              </w:rPr>
            </w:pPr>
            <w:r w:rsidRPr="00FA5D02">
              <w:rPr>
                <w:rFonts w:ascii="Times New Roman" w:hAnsi="Times New Roman" w:cs="Times New Roman"/>
                <w:sz w:val="20"/>
                <w:szCs w:val="20"/>
              </w:rPr>
              <w:t>Раздел 2. Тема 2.1 Дорожное движение. Его эффективность и безопасность.</w:t>
            </w:r>
          </w:p>
        </w:tc>
        <w:tc>
          <w:tcPr>
            <w:tcW w:w="1275" w:type="dxa"/>
          </w:tcPr>
          <w:p w:rsidR="00FA5D02" w:rsidRPr="00FA5D02" w:rsidRDefault="00FA5D02" w:rsidP="000E1B38">
            <w:pPr>
              <w:pStyle w:val="aa"/>
              <w:widowControl w:val="0"/>
              <w:spacing w:line="360" w:lineRule="auto"/>
              <w:ind w:left="0"/>
              <w:jc w:val="right"/>
              <w:rPr>
                <w:sz w:val="20"/>
                <w:szCs w:val="20"/>
                <w:lang w:val="ru-RU"/>
              </w:rPr>
            </w:pPr>
          </w:p>
        </w:tc>
        <w:tc>
          <w:tcPr>
            <w:tcW w:w="1075" w:type="dxa"/>
          </w:tcPr>
          <w:p w:rsidR="00FA5D02" w:rsidRPr="00FA5D02" w:rsidRDefault="007E196D" w:rsidP="007E196D">
            <w:pPr>
              <w:pStyle w:val="aa"/>
              <w:widowControl w:val="0"/>
              <w:spacing w:line="360" w:lineRule="auto"/>
              <w:ind w:left="0"/>
              <w:rPr>
                <w:sz w:val="20"/>
                <w:szCs w:val="20"/>
                <w:lang w:val="ru-RU"/>
              </w:rPr>
            </w:pPr>
            <w:r>
              <w:rPr>
                <w:sz w:val="20"/>
                <w:szCs w:val="20"/>
                <w:lang w:val="ru-RU"/>
              </w:rPr>
              <w:t>4</w:t>
            </w:r>
          </w:p>
        </w:tc>
        <w:tc>
          <w:tcPr>
            <w:tcW w:w="1193" w:type="dxa"/>
          </w:tcPr>
          <w:p w:rsidR="00FA5D02" w:rsidRPr="00FA5D02" w:rsidRDefault="00FA5D02" w:rsidP="007E196D">
            <w:pPr>
              <w:pStyle w:val="aa"/>
              <w:widowControl w:val="0"/>
              <w:spacing w:line="360" w:lineRule="auto"/>
              <w:ind w:left="0"/>
              <w:rPr>
                <w:sz w:val="20"/>
                <w:szCs w:val="20"/>
                <w:lang w:val="ru-RU"/>
              </w:rPr>
            </w:pPr>
          </w:p>
        </w:tc>
        <w:tc>
          <w:tcPr>
            <w:tcW w:w="958" w:type="dxa"/>
          </w:tcPr>
          <w:p w:rsidR="00FA5D02" w:rsidRPr="00FA5D02" w:rsidRDefault="00CE6E5C" w:rsidP="00CE6E5C">
            <w:pPr>
              <w:pStyle w:val="aa"/>
              <w:widowControl w:val="0"/>
              <w:spacing w:line="360" w:lineRule="auto"/>
              <w:ind w:left="0"/>
              <w:rPr>
                <w:sz w:val="20"/>
                <w:szCs w:val="20"/>
                <w:lang w:val="ru-RU"/>
              </w:rPr>
            </w:pPr>
            <w:r>
              <w:rPr>
                <w:sz w:val="20"/>
                <w:szCs w:val="20"/>
                <w:lang w:val="ru-RU"/>
              </w:rPr>
              <w:t>2</w:t>
            </w:r>
          </w:p>
        </w:tc>
      </w:tr>
      <w:tr w:rsidR="00FA5D02" w:rsidRPr="00FA5D02" w:rsidTr="00FA5D02">
        <w:trPr>
          <w:trHeight w:val="525"/>
        </w:trPr>
        <w:tc>
          <w:tcPr>
            <w:tcW w:w="5070" w:type="dxa"/>
          </w:tcPr>
          <w:p w:rsidR="00FA5D02" w:rsidRPr="00FA5D02" w:rsidRDefault="00FA5D02" w:rsidP="00FA5D02">
            <w:pPr>
              <w:shd w:val="clear" w:color="auto" w:fill="FFFFFF"/>
              <w:rPr>
                <w:rFonts w:ascii="Times New Roman" w:hAnsi="Times New Roman" w:cs="Times New Roman"/>
                <w:sz w:val="20"/>
                <w:szCs w:val="20"/>
              </w:rPr>
            </w:pPr>
            <w:r w:rsidRPr="00FA5D02">
              <w:rPr>
                <w:rFonts w:ascii="Times New Roman" w:hAnsi="Times New Roman" w:cs="Times New Roman"/>
                <w:sz w:val="20"/>
                <w:szCs w:val="20"/>
              </w:rPr>
              <w:t>Тема 2.2. Активная безопасность транспортных средств.</w:t>
            </w:r>
          </w:p>
        </w:tc>
        <w:tc>
          <w:tcPr>
            <w:tcW w:w="1275" w:type="dxa"/>
          </w:tcPr>
          <w:p w:rsidR="00FA5D02" w:rsidRPr="00FA5D02" w:rsidRDefault="00FA5D02" w:rsidP="000E1B38">
            <w:pPr>
              <w:pStyle w:val="aa"/>
              <w:widowControl w:val="0"/>
              <w:spacing w:line="360" w:lineRule="auto"/>
              <w:ind w:left="0"/>
              <w:jc w:val="right"/>
              <w:rPr>
                <w:sz w:val="20"/>
                <w:szCs w:val="20"/>
                <w:lang w:val="ru-RU"/>
              </w:rPr>
            </w:pPr>
          </w:p>
        </w:tc>
        <w:tc>
          <w:tcPr>
            <w:tcW w:w="1075" w:type="dxa"/>
          </w:tcPr>
          <w:p w:rsidR="00FA5D02" w:rsidRPr="00FA5D02" w:rsidRDefault="007E196D" w:rsidP="007E196D">
            <w:pPr>
              <w:pStyle w:val="aa"/>
              <w:widowControl w:val="0"/>
              <w:spacing w:line="360" w:lineRule="auto"/>
              <w:ind w:left="0"/>
              <w:rPr>
                <w:sz w:val="20"/>
                <w:szCs w:val="20"/>
                <w:lang w:val="ru-RU"/>
              </w:rPr>
            </w:pPr>
            <w:r>
              <w:rPr>
                <w:sz w:val="20"/>
                <w:szCs w:val="20"/>
                <w:lang w:val="ru-RU"/>
              </w:rPr>
              <w:t>4</w:t>
            </w:r>
          </w:p>
        </w:tc>
        <w:tc>
          <w:tcPr>
            <w:tcW w:w="1193" w:type="dxa"/>
          </w:tcPr>
          <w:p w:rsidR="00FA5D02" w:rsidRPr="00FA5D02" w:rsidRDefault="00FA5D02" w:rsidP="007E196D">
            <w:pPr>
              <w:pStyle w:val="aa"/>
              <w:widowControl w:val="0"/>
              <w:spacing w:line="360" w:lineRule="auto"/>
              <w:ind w:left="0"/>
              <w:rPr>
                <w:sz w:val="20"/>
                <w:szCs w:val="20"/>
                <w:lang w:val="ru-RU"/>
              </w:rPr>
            </w:pPr>
          </w:p>
        </w:tc>
        <w:tc>
          <w:tcPr>
            <w:tcW w:w="958" w:type="dxa"/>
          </w:tcPr>
          <w:p w:rsidR="00FA5D02" w:rsidRPr="00FA5D02" w:rsidRDefault="00CE6E5C" w:rsidP="00CE6E5C">
            <w:pPr>
              <w:pStyle w:val="aa"/>
              <w:widowControl w:val="0"/>
              <w:spacing w:line="360" w:lineRule="auto"/>
              <w:ind w:left="0"/>
              <w:rPr>
                <w:sz w:val="20"/>
                <w:szCs w:val="20"/>
                <w:lang w:val="ru-RU"/>
              </w:rPr>
            </w:pPr>
            <w:r>
              <w:rPr>
                <w:sz w:val="20"/>
                <w:szCs w:val="20"/>
                <w:lang w:val="ru-RU"/>
              </w:rPr>
              <w:t>4</w:t>
            </w:r>
          </w:p>
        </w:tc>
      </w:tr>
      <w:tr w:rsidR="00FA5D02" w:rsidRPr="00FA5D02" w:rsidTr="00FA5D02">
        <w:trPr>
          <w:trHeight w:val="549"/>
        </w:trPr>
        <w:tc>
          <w:tcPr>
            <w:tcW w:w="5070" w:type="dxa"/>
          </w:tcPr>
          <w:p w:rsidR="00FA5D02" w:rsidRPr="00FA5D02" w:rsidRDefault="00FA5D02" w:rsidP="00FA5D02">
            <w:pPr>
              <w:shd w:val="clear" w:color="auto" w:fill="FFFFFF"/>
              <w:rPr>
                <w:rFonts w:ascii="Times New Roman" w:hAnsi="Times New Roman" w:cs="Times New Roman"/>
                <w:sz w:val="20"/>
                <w:szCs w:val="20"/>
              </w:rPr>
            </w:pPr>
            <w:r w:rsidRPr="00FA5D02">
              <w:rPr>
                <w:rFonts w:ascii="Times New Roman" w:hAnsi="Times New Roman" w:cs="Times New Roman"/>
                <w:sz w:val="20"/>
                <w:szCs w:val="20"/>
              </w:rPr>
              <w:t>Тема 2.3 Тормозные качества автомобиля.</w:t>
            </w:r>
          </w:p>
          <w:p w:rsidR="00FA5D02" w:rsidRPr="00FA5D02" w:rsidRDefault="00FA5D02" w:rsidP="00FA5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p>
        </w:tc>
        <w:tc>
          <w:tcPr>
            <w:tcW w:w="1275" w:type="dxa"/>
          </w:tcPr>
          <w:p w:rsidR="00FA5D02" w:rsidRPr="00FA5D02" w:rsidRDefault="00FA5D02" w:rsidP="000E1B38">
            <w:pPr>
              <w:pStyle w:val="aa"/>
              <w:widowControl w:val="0"/>
              <w:spacing w:line="360" w:lineRule="auto"/>
              <w:ind w:left="0"/>
              <w:jc w:val="right"/>
              <w:rPr>
                <w:sz w:val="20"/>
                <w:szCs w:val="20"/>
                <w:lang w:val="ru-RU"/>
              </w:rPr>
            </w:pPr>
          </w:p>
        </w:tc>
        <w:tc>
          <w:tcPr>
            <w:tcW w:w="1075" w:type="dxa"/>
          </w:tcPr>
          <w:p w:rsidR="00FA5D02" w:rsidRPr="00FA5D02" w:rsidRDefault="007E196D" w:rsidP="007E196D">
            <w:pPr>
              <w:pStyle w:val="aa"/>
              <w:widowControl w:val="0"/>
              <w:spacing w:line="360" w:lineRule="auto"/>
              <w:ind w:left="0"/>
              <w:rPr>
                <w:sz w:val="20"/>
                <w:szCs w:val="20"/>
                <w:lang w:val="ru-RU"/>
              </w:rPr>
            </w:pPr>
            <w:r>
              <w:rPr>
                <w:sz w:val="20"/>
                <w:szCs w:val="20"/>
                <w:lang w:val="ru-RU"/>
              </w:rPr>
              <w:t>4</w:t>
            </w:r>
          </w:p>
        </w:tc>
        <w:tc>
          <w:tcPr>
            <w:tcW w:w="1193" w:type="dxa"/>
          </w:tcPr>
          <w:p w:rsidR="00FA5D02" w:rsidRPr="00FA5D02" w:rsidRDefault="00FA5D02" w:rsidP="007E196D">
            <w:pPr>
              <w:pStyle w:val="aa"/>
              <w:widowControl w:val="0"/>
              <w:spacing w:line="360" w:lineRule="auto"/>
              <w:ind w:left="0"/>
              <w:rPr>
                <w:sz w:val="20"/>
                <w:szCs w:val="20"/>
                <w:lang w:val="ru-RU"/>
              </w:rPr>
            </w:pPr>
          </w:p>
        </w:tc>
        <w:tc>
          <w:tcPr>
            <w:tcW w:w="958" w:type="dxa"/>
          </w:tcPr>
          <w:p w:rsidR="00FA5D02" w:rsidRPr="00FA5D02" w:rsidRDefault="00CE6E5C" w:rsidP="00CE6E5C">
            <w:pPr>
              <w:pStyle w:val="aa"/>
              <w:widowControl w:val="0"/>
              <w:spacing w:line="360" w:lineRule="auto"/>
              <w:ind w:left="0"/>
              <w:rPr>
                <w:sz w:val="20"/>
                <w:szCs w:val="20"/>
                <w:lang w:val="ru-RU"/>
              </w:rPr>
            </w:pPr>
            <w:r>
              <w:rPr>
                <w:sz w:val="20"/>
                <w:szCs w:val="20"/>
                <w:lang w:val="ru-RU"/>
              </w:rPr>
              <w:t>4</w:t>
            </w:r>
          </w:p>
        </w:tc>
      </w:tr>
      <w:tr w:rsidR="00FA5D02" w:rsidRPr="00FA5D02" w:rsidTr="00FA5D02">
        <w:trPr>
          <w:trHeight w:val="411"/>
        </w:trPr>
        <w:tc>
          <w:tcPr>
            <w:tcW w:w="5070" w:type="dxa"/>
          </w:tcPr>
          <w:p w:rsidR="00FA5D02" w:rsidRPr="00FA5D02" w:rsidRDefault="00FA5D02" w:rsidP="00FA5D02">
            <w:pPr>
              <w:shd w:val="clear" w:color="auto" w:fill="FFFFFF"/>
              <w:rPr>
                <w:rFonts w:ascii="Times New Roman" w:hAnsi="Times New Roman" w:cs="Times New Roman"/>
                <w:sz w:val="20"/>
                <w:szCs w:val="20"/>
              </w:rPr>
            </w:pPr>
            <w:r w:rsidRPr="00FA5D02">
              <w:rPr>
                <w:rFonts w:ascii="Times New Roman" w:hAnsi="Times New Roman" w:cs="Times New Roman"/>
                <w:sz w:val="20"/>
                <w:szCs w:val="20"/>
              </w:rPr>
              <w:t>Тема 2.4 Анализ тормозных качеств с использованием диаграммы торможения.</w:t>
            </w:r>
          </w:p>
          <w:p w:rsidR="00FA5D02" w:rsidRPr="00FA5D02" w:rsidRDefault="00FA5D02" w:rsidP="00FA5D02">
            <w:pPr>
              <w:shd w:val="clear" w:color="auto" w:fill="FFFFFF"/>
              <w:jc w:val="center"/>
              <w:rPr>
                <w:rFonts w:ascii="Times New Roman" w:hAnsi="Times New Roman" w:cs="Times New Roman"/>
                <w:bCs/>
                <w:sz w:val="20"/>
                <w:szCs w:val="20"/>
              </w:rPr>
            </w:pPr>
          </w:p>
        </w:tc>
        <w:tc>
          <w:tcPr>
            <w:tcW w:w="1275" w:type="dxa"/>
          </w:tcPr>
          <w:p w:rsidR="00FA5D02" w:rsidRPr="00FA5D02" w:rsidRDefault="00FA5D02" w:rsidP="000E1B38">
            <w:pPr>
              <w:pStyle w:val="aa"/>
              <w:widowControl w:val="0"/>
              <w:spacing w:line="360" w:lineRule="auto"/>
              <w:ind w:left="0"/>
              <w:jc w:val="right"/>
              <w:rPr>
                <w:sz w:val="20"/>
                <w:szCs w:val="20"/>
                <w:lang w:val="ru-RU"/>
              </w:rPr>
            </w:pPr>
          </w:p>
        </w:tc>
        <w:tc>
          <w:tcPr>
            <w:tcW w:w="1075" w:type="dxa"/>
          </w:tcPr>
          <w:p w:rsidR="00FA5D02" w:rsidRPr="00FA5D02" w:rsidRDefault="007E196D" w:rsidP="007E196D">
            <w:pPr>
              <w:pStyle w:val="aa"/>
              <w:widowControl w:val="0"/>
              <w:spacing w:line="360" w:lineRule="auto"/>
              <w:ind w:left="0"/>
              <w:rPr>
                <w:sz w:val="20"/>
                <w:szCs w:val="20"/>
                <w:lang w:val="ru-RU"/>
              </w:rPr>
            </w:pPr>
            <w:r>
              <w:rPr>
                <w:sz w:val="20"/>
                <w:szCs w:val="20"/>
                <w:lang w:val="ru-RU"/>
              </w:rPr>
              <w:t>6</w:t>
            </w:r>
          </w:p>
        </w:tc>
        <w:tc>
          <w:tcPr>
            <w:tcW w:w="1193" w:type="dxa"/>
          </w:tcPr>
          <w:p w:rsidR="00FA5D02" w:rsidRPr="00FA5D02" w:rsidRDefault="007E196D" w:rsidP="007E196D">
            <w:pPr>
              <w:pStyle w:val="aa"/>
              <w:widowControl w:val="0"/>
              <w:spacing w:line="360" w:lineRule="auto"/>
              <w:ind w:left="0"/>
              <w:rPr>
                <w:sz w:val="20"/>
                <w:szCs w:val="20"/>
                <w:lang w:val="ru-RU"/>
              </w:rPr>
            </w:pPr>
            <w:r>
              <w:rPr>
                <w:sz w:val="20"/>
                <w:szCs w:val="20"/>
                <w:lang w:val="ru-RU"/>
              </w:rPr>
              <w:t>6</w:t>
            </w:r>
          </w:p>
        </w:tc>
        <w:tc>
          <w:tcPr>
            <w:tcW w:w="958" w:type="dxa"/>
          </w:tcPr>
          <w:p w:rsidR="00FA5D02" w:rsidRPr="00FA5D02" w:rsidRDefault="00CE6E5C" w:rsidP="00CE6E5C">
            <w:pPr>
              <w:pStyle w:val="aa"/>
              <w:widowControl w:val="0"/>
              <w:spacing w:line="360" w:lineRule="auto"/>
              <w:ind w:left="0"/>
              <w:rPr>
                <w:sz w:val="20"/>
                <w:szCs w:val="20"/>
                <w:lang w:val="ru-RU"/>
              </w:rPr>
            </w:pPr>
            <w:r>
              <w:rPr>
                <w:sz w:val="20"/>
                <w:szCs w:val="20"/>
                <w:lang w:val="ru-RU"/>
              </w:rPr>
              <w:t>4</w:t>
            </w:r>
          </w:p>
        </w:tc>
      </w:tr>
      <w:tr w:rsidR="00FA5D02" w:rsidRPr="00FA5D02" w:rsidTr="00FA5D02">
        <w:trPr>
          <w:trHeight w:val="463"/>
        </w:trPr>
        <w:tc>
          <w:tcPr>
            <w:tcW w:w="5070" w:type="dxa"/>
          </w:tcPr>
          <w:p w:rsidR="00FA5D02" w:rsidRPr="00FA5D02" w:rsidRDefault="00FA5D02" w:rsidP="00FA5D02">
            <w:pPr>
              <w:shd w:val="clear" w:color="auto" w:fill="FFFFFF"/>
              <w:rPr>
                <w:rFonts w:ascii="Times New Roman" w:hAnsi="Times New Roman" w:cs="Times New Roman"/>
                <w:bCs/>
                <w:sz w:val="20"/>
                <w:szCs w:val="20"/>
              </w:rPr>
            </w:pPr>
            <w:r w:rsidRPr="00FA5D02">
              <w:rPr>
                <w:rFonts w:ascii="Times New Roman" w:hAnsi="Times New Roman" w:cs="Times New Roman"/>
                <w:sz w:val="20"/>
                <w:szCs w:val="20"/>
              </w:rPr>
              <w:t>Тема 2.5 Сложные случаи скольжения автомобиля при торможении.</w:t>
            </w:r>
          </w:p>
        </w:tc>
        <w:tc>
          <w:tcPr>
            <w:tcW w:w="1275" w:type="dxa"/>
          </w:tcPr>
          <w:p w:rsidR="00FA5D02" w:rsidRPr="00FA5D02" w:rsidRDefault="00FA5D02" w:rsidP="000E1B38">
            <w:pPr>
              <w:pStyle w:val="aa"/>
              <w:widowControl w:val="0"/>
              <w:spacing w:line="360" w:lineRule="auto"/>
              <w:ind w:left="0"/>
              <w:jc w:val="right"/>
              <w:rPr>
                <w:sz w:val="20"/>
                <w:szCs w:val="20"/>
                <w:lang w:val="ru-RU"/>
              </w:rPr>
            </w:pPr>
          </w:p>
        </w:tc>
        <w:tc>
          <w:tcPr>
            <w:tcW w:w="1075" w:type="dxa"/>
          </w:tcPr>
          <w:p w:rsidR="00FA5D02" w:rsidRPr="00FA5D02" w:rsidRDefault="007E196D" w:rsidP="007E196D">
            <w:pPr>
              <w:pStyle w:val="aa"/>
              <w:widowControl w:val="0"/>
              <w:spacing w:line="360" w:lineRule="auto"/>
              <w:ind w:left="0"/>
              <w:rPr>
                <w:sz w:val="20"/>
                <w:szCs w:val="20"/>
                <w:lang w:val="ru-RU"/>
              </w:rPr>
            </w:pPr>
            <w:r>
              <w:rPr>
                <w:sz w:val="20"/>
                <w:szCs w:val="20"/>
                <w:lang w:val="ru-RU"/>
              </w:rPr>
              <w:t>8</w:t>
            </w:r>
          </w:p>
        </w:tc>
        <w:tc>
          <w:tcPr>
            <w:tcW w:w="1193" w:type="dxa"/>
          </w:tcPr>
          <w:p w:rsidR="00FA5D02" w:rsidRPr="00FA5D02" w:rsidRDefault="00CE6E5C" w:rsidP="007E196D">
            <w:pPr>
              <w:pStyle w:val="aa"/>
              <w:widowControl w:val="0"/>
              <w:spacing w:line="360" w:lineRule="auto"/>
              <w:ind w:left="0"/>
              <w:rPr>
                <w:sz w:val="20"/>
                <w:szCs w:val="20"/>
                <w:lang w:val="ru-RU"/>
              </w:rPr>
            </w:pPr>
            <w:r>
              <w:rPr>
                <w:sz w:val="20"/>
                <w:szCs w:val="20"/>
                <w:lang w:val="ru-RU"/>
              </w:rPr>
              <w:t>6</w:t>
            </w:r>
          </w:p>
        </w:tc>
        <w:tc>
          <w:tcPr>
            <w:tcW w:w="958" w:type="dxa"/>
          </w:tcPr>
          <w:p w:rsidR="00FA5D02" w:rsidRPr="00FA5D02" w:rsidRDefault="00CE6E5C" w:rsidP="00CE6E5C">
            <w:pPr>
              <w:pStyle w:val="aa"/>
              <w:widowControl w:val="0"/>
              <w:spacing w:line="360" w:lineRule="auto"/>
              <w:ind w:left="0"/>
              <w:rPr>
                <w:sz w:val="20"/>
                <w:szCs w:val="20"/>
                <w:lang w:val="ru-RU"/>
              </w:rPr>
            </w:pPr>
            <w:r>
              <w:rPr>
                <w:sz w:val="20"/>
                <w:szCs w:val="20"/>
                <w:lang w:val="ru-RU"/>
              </w:rPr>
              <w:t>2</w:t>
            </w:r>
          </w:p>
        </w:tc>
      </w:tr>
      <w:tr w:rsidR="00FA5D02" w:rsidRPr="00FA5D02" w:rsidTr="00FA5D02">
        <w:trPr>
          <w:trHeight w:val="463"/>
        </w:trPr>
        <w:tc>
          <w:tcPr>
            <w:tcW w:w="5070" w:type="dxa"/>
          </w:tcPr>
          <w:p w:rsidR="00FA5D02" w:rsidRPr="00FA5D02" w:rsidRDefault="00FA5D02" w:rsidP="00FA5D02">
            <w:pPr>
              <w:shd w:val="clear" w:color="auto" w:fill="FFFFFF"/>
              <w:rPr>
                <w:rFonts w:ascii="Times New Roman" w:hAnsi="Times New Roman" w:cs="Times New Roman"/>
                <w:sz w:val="20"/>
                <w:szCs w:val="20"/>
              </w:rPr>
            </w:pPr>
            <w:r w:rsidRPr="00FA5D02">
              <w:rPr>
                <w:rFonts w:ascii="Times New Roman" w:hAnsi="Times New Roman" w:cs="Times New Roman"/>
                <w:sz w:val="20"/>
                <w:szCs w:val="20"/>
              </w:rPr>
              <w:t>Тема 2.6 Движение автомобиля на криволинейных участках дорог.</w:t>
            </w:r>
          </w:p>
        </w:tc>
        <w:tc>
          <w:tcPr>
            <w:tcW w:w="1275" w:type="dxa"/>
          </w:tcPr>
          <w:p w:rsidR="00FA5D02" w:rsidRPr="00FA5D02" w:rsidRDefault="00FA5D02" w:rsidP="000E1B38">
            <w:pPr>
              <w:pStyle w:val="aa"/>
              <w:widowControl w:val="0"/>
              <w:spacing w:line="360" w:lineRule="auto"/>
              <w:ind w:left="0"/>
              <w:jc w:val="right"/>
              <w:rPr>
                <w:sz w:val="20"/>
                <w:szCs w:val="20"/>
                <w:lang w:val="ru-RU"/>
              </w:rPr>
            </w:pPr>
          </w:p>
        </w:tc>
        <w:tc>
          <w:tcPr>
            <w:tcW w:w="1075" w:type="dxa"/>
          </w:tcPr>
          <w:p w:rsidR="00FA5D02" w:rsidRPr="00FA5D02" w:rsidRDefault="007E196D" w:rsidP="007E196D">
            <w:pPr>
              <w:pStyle w:val="aa"/>
              <w:widowControl w:val="0"/>
              <w:spacing w:line="360" w:lineRule="auto"/>
              <w:ind w:left="0"/>
              <w:rPr>
                <w:sz w:val="20"/>
                <w:szCs w:val="20"/>
                <w:lang w:val="ru-RU"/>
              </w:rPr>
            </w:pPr>
            <w:r>
              <w:rPr>
                <w:sz w:val="20"/>
                <w:szCs w:val="20"/>
                <w:lang w:val="ru-RU"/>
              </w:rPr>
              <w:t>6</w:t>
            </w:r>
          </w:p>
        </w:tc>
        <w:tc>
          <w:tcPr>
            <w:tcW w:w="1193" w:type="dxa"/>
          </w:tcPr>
          <w:p w:rsidR="00FA5D02" w:rsidRPr="00FA5D02" w:rsidRDefault="00CE6E5C" w:rsidP="007E196D">
            <w:pPr>
              <w:pStyle w:val="aa"/>
              <w:widowControl w:val="0"/>
              <w:spacing w:line="360" w:lineRule="auto"/>
              <w:ind w:left="0"/>
              <w:rPr>
                <w:sz w:val="20"/>
                <w:szCs w:val="20"/>
                <w:lang w:val="ru-RU"/>
              </w:rPr>
            </w:pPr>
            <w:r>
              <w:rPr>
                <w:sz w:val="20"/>
                <w:szCs w:val="20"/>
                <w:lang w:val="ru-RU"/>
              </w:rPr>
              <w:t>6</w:t>
            </w:r>
          </w:p>
        </w:tc>
        <w:tc>
          <w:tcPr>
            <w:tcW w:w="958" w:type="dxa"/>
          </w:tcPr>
          <w:p w:rsidR="00FA5D02" w:rsidRPr="00FA5D02" w:rsidRDefault="00FA5D02" w:rsidP="00CE6E5C">
            <w:pPr>
              <w:pStyle w:val="aa"/>
              <w:widowControl w:val="0"/>
              <w:spacing w:line="360" w:lineRule="auto"/>
              <w:ind w:left="0"/>
              <w:rPr>
                <w:sz w:val="20"/>
                <w:szCs w:val="20"/>
                <w:lang w:val="ru-RU"/>
              </w:rPr>
            </w:pPr>
          </w:p>
        </w:tc>
      </w:tr>
      <w:tr w:rsidR="00FA5D02" w:rsidRPr="00FA5D02" w:rsidTr="00FA5D02">
        <w:trPr>
          <w:trHeight w:val="480"/>
        </w:trPr>
        <w:tc>
          <w:tcPr>
            <w:tcW w:w="5070" w:type="dxa"/>
          </w:tcPr>
          <w:p w:rsidR="00FA5D02" w:rsidRPr="00FA5D02" w:rsidRDefault="00FA5D02" w:rsidP="00FA5D02">
            <w:pPr>
              <w:shd w:val="clear" w:color="auto" w:fill="FFFFFF"/>
              <w:rPr>
                <w:rFonts w:ascii="Times New Roman" w:hAnsi="Times New Roman" w:cs="Times New Roman"/>
                <w:bCs/>
                <w:sz w:val="20"/>
                <w:szCs w:val="20"/>
              </w:rPr>
            </w:pPr>
            <w:r w:rsidRPr="00FA5D02">
              <w:rPr>
                <w:rFonts w:ascii="Times New Roman" w:hAnsi="Times New Roman" w:cs="Times New Roman"/>
                <w:sz w:val="20"/>
                <w:szCs w:val="20"/>
              </w:rPr>
              <w:t>Тема 2.7 Пассивная, послеаварийная и экологическая безопасность транспортных средств.</w:t>
            </w:r>
          </w:p>
        </w:tc>
        <w:tc>
          <w:tcPr>
            <w:tcW w:w="1275" w:type="dxa"/>
          </w:tcPr>
          <w:p w:rsidR="00FA5D02" w:rsidRPr="00FA5D02" w:rsidRDefault="00FA5D02" w:rsidP="000E1B38">
            <w:pPr>
              <w:pStyle w:val="aa"/>
              <w:widowControl w:val="0"/>
              <w:spacing w:line="360" w:lineRule="auto"/>
              <w:ind w:left="0"/>
              <w:jc w:val="right"/>
              <w:rPr>
                <w:sz w:val="20"/>
                <w:szCs w:val="20"/>
                <w:lang w:val="ru-RU"/>
              </w:rPr>
            </w:pPr>
          </w:p>
        </w:tc>
        <w:tc>
          <w:tcPr>
            <w:tcW w:w="1075" w:type="dxa"/>
          </w:tcPr>
          <w:p w:rsidR="00FA5D02" w:rsidRPr="00FA5D02" w:rsidRDefault="007E196D" w:rsidP="007E196D">
            <w:pPr>
              <w:pStyle w:val="aa"/>
              <w:widowControl w:val="0"/>
              <w:spacing w:line="360" w:lineRule="auto"/>
              <w:ind w:left="0"/>
              <w:rPr>
                <w:sz w:val="20"/>
                <w:szCs w:val="20"/>
                <w:lang w:val="ru-RU"/>
              </w:rPr>
            </w:pPr>
            <w:r>
              <w:rPr>
                <w:sz w:val="20"/>
                <w:szCs w:val="20"/>
                <w:lang w:val="ru-RU"/>
              </w:rPr>
              <w:t>4</w:t>
            </w:r>
          </w:p>
        </w:tc>
        <w:tc>
          <w:tcPr>
            <w:tcW w:w="1193" w:type="dxa"/>
          </w:tcPr>
          <w:p w:rsidR="00FA5D02" w:rsidRPr="00FA5D02" w:rsidRDefault="00FA5D02" w:rsidP="007E196D">
            <w:pPr>
              <w:pStyle w:val="aa"/>
              <w:widowControl w:val="0"/>
              <w:spacing w:line="360" w:lineRule="auto"/>
              <w:ind w:left="0"/>
              <w:rPr>
                <w:sz w:val="20"/>
                <w:szCs w:val="20"/>
                <w:lang w:val="ru-RU"/>
              </w:rPr>
            </w:pPr>
          </w:p>
        </w:tc>
        <w:tc>
          <w:tcPr>
            <w:tcW w:w="958" w:type="dxa"/>
          </w:tcPr>
          <w:p w:rsidR="00FA5D02" w:rsidRPr="00FA5D02" w:rsidRDefault="00CE6E5C" w:rsidP="00CE6E5C">
            <w:pPr>
              <w:pStyle w:val="aa"/>
              <w:widowControl w:val="0"/>
              <w:spacing w:line="360" w:lineRule="auto"/>
              <w:ind w:left="0"/>
              <w:rPr>
                <w:sz w:val="20"/>
                <w:szCs w:val="20"/>
                <w:lang w:val="ru-RU"/>
              </w:rPr>
            </w:pPr>
            <w:r>
              <w:rPr>
                <w:sz w:val="20"/>
                <w:szCs w:val="20"/>
                <w:lang w:val="ru-RU"/>
              </w:rPr>
              <w:t>4</w:t>
            </w:r>
          </w:p>
        </w:tc>
      </w:tr>
      <w:tr w:rsidR="00FA5D02" w:rsidRPr="00FA5D02" w:rsidTr="00FA5D02">
        <w:trPr>
          <w:trHeight w:val="497"/>
        </w:trPr>
        <w:tc>
          <w:tcPr>
            <w:tcW w:w="5070" w:type="dxa"/>
          </w:tcPr>
          <w:p w:rsidR="00FA5D02" w:rsidRPr="00FA5D02" w:rsidRDefault="00FA5D02" w:rsidP="00FA5D02">
            <w:pPr>
              <w:shd w:val="clear" w:color="auto" w:fill="FFFFFF"/>
              <w:rPr>
                <w:rFonts w:ascii="Times New Roman" w:hAnsi="Times New Roman" w:cs="Times New Roman"/>
                <w:sz w:val="20"/>
                <w:szCs w:val="20"/>
              </w:rPr>
            </w:pPr>
            <w:r w:rsidRPr="00FA5D02">
              <w:rPr>
                <w:rFonts w:ascii="Times New Roman" w:hAnsi="Times New Roman" w:cs="Times New Roman"/>
                <w:sz w:val="20"/>
                <w:szCs w:val="20"/>
              </w:rPr>
              <w:t>Тема 2.8  Основы экспертизы дорожно-транспортных происшествий.</w:t>
            </w:r>
          </w:p>
        </w:tc>
        <w:tc>
          <w:tcPr>
            <w:tcW w:w="1275" w:type="dxa"/>
          </w:tcPr>
          <w:p w:rsidR="00FA5D02" w:rsidRPr="00FA5D02" w:rsidRDefault="00FA5D02" w:rsidP="000E1B38">
            <w:pPr>
              <w:pStyle w:val="aa"/>
              <w:widowControl w:val="0"/>
              <w:spacing w:line="360" w:lineRule="auto"/>
              <w:ind w:left="0"/>
              <w:jc w:val="right"/>
              <w:rPr>
                <w:sz w:val="20"/>
                <w:szCs w:val="20"/>
                <w:lang w:val="ru-RU"/>
              </w:rPr>
            </w:pPr>
          </w:p>
        </w:tc>
        <w:tc>
          <w:tcPr>
            <w:tcW w:w="1075" w:type="dxa"/>
          </w:tcPr>
          <w:p w:rsidR="00FA5D02" w:rsidRPr="00FA5D02" w:rsidRDefault="007E196D" w:rsidP="007E196D">
            <w:pPr>
              <w:pStyle w:val="aa"/>
              <w:widowControl w:val="0"/>
              <w:spacing w:line="360" w:lineRule="auto"/>
              <w:ind w:left="0"/>
              <w:rPr>
                <w:sz w:val="20"/>
                <w:szCs w:val="20"/>
                <w:lang w:val="ru-RU"/>
              </w:rPr>
            </w:pPr>
            <w:r>
              <w:rPr>
                <w:sz w:val="20"/>
                <w:szCs w:val="20"/>
                <w:lang w:val="ru-RU"/>
              </w:rPr>
              <w:t>2</w:t>
            </w:r>
          </w:p>
        </w:tc>
        <w:tc>
          <w:tcPr>
            <w:tcW w:w="1193" w:type="dxa"/>
          </w:tcPr>
          <w:p w:rsidR="00FA5D02" w:rsidRPr="00FA5D02" w:rsidRDefault="00FA5D02" w:rsidP="007E196D">
            <w:pPr>
              <w:pStyle w:val="aa"/>
              <w:widowControl w:val="0"/>
              <w:spacing w:line="360" w:lineRule="auto"/>
              <w:ind w:left="0"/>
              <w:rPr>
                <w:sz w:val="20"/>
                <w:szCs w:val="20"/>
                <w:lang w:val="ru-RU"/>
              </w:rPr>
            </w:pPr>
          </w:p>
        </w:tc>
        <w:tc>
          <w:tcPr>
            <w:tcW w:w="958" w:type="dxa"/>
          </w:tcPr>
          <w:p w:rsidR="00FA5D02" w:rsidRPr="00FA5D02" w:rsidRDefault="00FA5D02" w:rsidP="00CE6E5C">
            <w:pPr>
              <w:pStyle w:val="aa"/>
              <w:widowControl w:val="0"/>
              <w:spacing w:line="360" w:lineRule="auto"/>
              <w:ind w:left="0"/>
              <w:rPr>
                <w:sz w:val="20"/>
                <w:szCs w:val="20"/>
                <w:lang w:val="ru-RU"/>
              </w:rPr>
            </w:pPr>
          </w:p>
        </w:tc>
      </w:tr>
      <w:tr w:rsidR="00FA5D02" w:rsidRPr="00FA5D02" w:rsidTr="00FA5D02">
        <w:trPr>
          <w:trHeight w:val="463"/>
        </w:trPr>
        <w:tc>
          <w:tcPr>
            <w:tcW w:w="5070" w:type="dxa"/>
          </w:tcPr>
          <w:p w:rsidR="00FA5D02" w:rsidRPr="00FA5D02" w:rsidRDefault="00FA5D02" w:rsidP="00FA5D02">
            <w:pPr>
              <w:shd w:val="clear" w:color="auto" w:fill="FFFFFF"/>
              <w:rPr>
                <w:rFonts w:ascii="Times New Roman" w:hAnsi="Times New Roman" w:cs="Times New Roman"/>
                <w:sz w:val="20"/>
                <w:szCs w:val="20"/>
              </w:rPr>
            </w:pPr>
            <w:r w:rsidRPr="00FA5D02">
              <w:rPr>
                <w:rFonts w:ascii="Times New Roman" w:hAnsi="Times New Roman" w:cs="Times New Roman"/>
                <w:sz w:val="20"/>
                <w:szCs w:val="20"/>
              </w:rPr>
              <w:t>Тема 2.9 Перекрёстное столкновение транспортных средств. Столкновение ТС попутного и встречного направления.</w:t>
            </w:r>
          </w:p>
        </w:tc>
        <w:tc>
          <w:tcPr>
            <w:tcW w:w="1275" w:type="dxa"/>
          </w:tcPr>
          <w:p w:rsidR="00FA5D02" w:rsidRPr="00FA5D02" w:rsidRDefault="00FA5D02" w:rsidP="000E1B38">
            <w:pPr>
              <w:pStyle w:val="aa"/>
              <w:widowControl w:val="0"/>
              <w:spacing w:line="360" w:lineRule="auto"/>
              <w:ind w:left="0"/>
              <w:jc w:val="right"/>
              <w:rPr>
                <w:sz w:val="20"/>
                <w:szCs w:val="20"/>
                <w:lang w:val="ru-RU"/>
              </w:rPr>
            </w:pPr>
          </w:p>
        </w:tc>
        <w:tc>
          <w:tcPr>
            <w:tcW w:w="1075" w:type="dxa"/>
          </w:tcPr>
          <w:p w:rsidR="00FA5D02" w:rsidRPr="00FA5D02" w:rsidRDefault="007E196D" w:rsidP="007E196D">
            <w:pPr>
              <w:pStyle w:val="aa"/>
              <w:widowControl w:val="0"/>
              <w:spacing w:line="360" w:lineRule="auto"/>
              <w:ind w:left="0"/>
              <w:rPr>
                <w:sz w:val="20"/>
                <w:szCs w:val="20"/>
                <w:lang w:val="ru-RU"/>
              </w:rPr>
            </w:pPr>
            <w:r>
              <w:rPr>
                <w:sz w:val="20"/>
                <w:szCs w:val="20"/>
                <w:lang w:val="ru-RU"/>
              </w:rPr>
              <w:t>4</w:t>
            </w:r>
          </w:p>
        </w:tc>
        <w:tc>
          <w:tcPr>
            <w:tcW w:w="1193" w:type="dxa"/>
          </w:tcPr>
          <w:p w:rsidR="00FA5D02" w:rsidRPr="00FA5D02" w:rsidRDefault="00FA5D02" w:rsidP="007E196D">
            <w:pPr>
              <w:pStyle w:val="aa"/>
              <w:widowControl w:val="0"/>
              <w:spacing w:line="360" w:lineRule="auto"/>
              <w:ind w:left="0"/>
              <w:rPr>
                <w:sz w:val="20"/>
                <w:szCs w:val="20"/>
                <w:lang w:val="ru-RU"/>
              </w:rPr>
            </w:pPr>
          </w:p>
        </w:tc>
        <w:tc>
          <w:tcPr>
            <w:tcW w:w="958" w:type="dxa"/>
          </w:tcPr>
          <w:p w:rsidR="00FA5D02" w:rsidRPr="00FA5D02" w:rsidRDefault="00FA5D02" w:rsidP="00CE6E5C">
            <w:pPr>
              <w:pStyle w:val="aa"/>
              <w:widowControl w:val="0"/>
              <w:spacing w:line="360" w:lineRule="auto"/>
              <w:ind w:left="0"/>
              <w:rPr>
                <w:sz w:val="20"/>
                <w:szCs w:val="20"/>
                <w:lang w:val="ru-RU"/>
              </w:rPr>
            </w:pPr>
          </w:p>
        </w:tc>
      </w:tr>
    </w:tbl>
    <w:p w:rsidR="00734A51" w:rsidRDefault="00734A51" w:rsidP="000E1B38">
      <w:pPr>
        <w:pStyle w:val="aa"/>
        <w:widowControl w:val="0"/>
        <w:spacing w:line="360" w:lineRule="auto"/>
        <w:ind w:left="0" w:firstLine="851"/>
        <w:jc w:val="right"/>
        <w:rPr>
          <w:sz w:val="28"/>
          <w:szCs w:val="28"/>
          <w:lang w:val="ru-RU"/>
        </w:rPr>
      </w:pPr>
    </w:p>
    <w:p w:rsidR="00734A51" w:rsidRDefault="00734A51" w:rsidP="000E1B38">
      <w:pPr>
        <w:pStyle w:val="aa"/>
        <w:widowControl w:val="0"/>
        <w:spacing w:line="360" w:lineRule="auto"/>
        <w:ind w:left="0" w:firstLine="851"/>
        <w:jc w:val="right"/>
        <w:rPr>
          <w:sz w:val="28"/>
          <w:szCs w:val="28"/>
          <w:lang w:val="ru-RU"/>
        </w:rPr>
      </w:pPr>
    </w:p>
    <w:p w:rsidR="00734A51" w:rsidRDefault="00734A51" w:rsidP="000E1B38">
      <w:pPr>
        <w:pStyle w:val="aa"/>
        <w:widowControl w:val="0"/>
        <w:spacing w:line="360" w:lineRule="auto"/>
        <w:ind w:left="0" w:firstLine="851"/>
        <w:jc w:val="right"/>
        <w:rPr>
          <w:sz w:val="28"/>
          <w:szCs w:val="28"/>
          <w:lang w:val="ru-RU"/>
        </w:rPr>
      </w:pPr>
    </w:p>
    <w:p w:rsidR="00734A51" w:rsidRDefault="00734A51" w:rsidP="000E1B38">
      <w:pPr>
        <w:pStyle w:val="aa"/>
        <w:widowControl w:val="0"/>
        <w:spacing w:line="360" w:lineRule="auto"/>
        <w:ind w:left="0" w:firstLine="851"/>
        <w:jc w:val="right"/>
        <w:rPr>
          <w:sz w:val="28"/>
          <w:szCs w:val="28"/>
          <w:lang w:val="ru-RU"/>
        </w:rPr>
      </w:pPr>
    </w:p>
    <w:p w:rsidR="00734A51" w:rsidRDefault="00734A51" w:rsidP="000E1B38">
      <w:pPr>
        <w:pStyle w:val="aa"/>
        <w:widowControl w:val="0"/>
        <w:spacing w:line="360" w:lineRule="auto"/>
        <w:ind w:left="0" w:firstLine="851"/>
        <w:jc w:val="right"/>
        <w:rPr>
          <w:sz w:val="28"/>
          <w:szCs w:val="28"/>
          <w:lang w:val="ru-RU"/>
        </w:rPr>
      </w:pPr>
    </w:p>
    <w:p w:rsidR="000E1B38" w:rsidRPr="000E1B38" w:rsidRDefault="00576669" w:rsidP="00576669">
      <w:pPr>
        <w:spacing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ar-SA"/>
        </w:rPr>
        <w:t xml:space="preserve">                                    </w:t>
      </w:r>
      <w:r w:rsidR="000E1B38" w:rsidRPr="000E1B38">
        <w:rPr>
          <w:rFonts w:ascii="Times New Roman" w:hAnsi="Times New Roman" w:cs="Times New Roman"/>
          <w:sz w:val="28"/>
          <w:szCs w:val="28"/>
        </w:rPr>
        <w:t>ПРАКТИЧЕСКИЕ ЗАНЯТИЯ</w:t>
      </w:r>
    </w:p>
    <w:p w:rsidR="000E1B38" w:rsidRDefault="000E1B38" w:rsidP="000E1B38">
      <w:pPr>
        <w:spacing w:line="360" w:lineRule="auto"/>
        <w:ind w:firstLine="851"/>
        <w:jc w:val="both"/>
        <w:rPr>
          <w:rFonts w:ascii="Times New Roman" w:hAnsi="Times New Roman" w:cs="Times New Roman"/>
          <w:sz w:val="28"/>
          <w:szCs w:val="28"/>
        </w:rPr>
      </w:pPr>
      <w:r w:rsidRPr="000E1B38">
        <w:rPr>
          <w:rFonts w:ascii="Times New Roman" w:hAnsi="Times New Roman" w:cs="Times New Roman"/>
          <w:sz w:val="28"/>
          <w:szCs w:val="28"/>
        </w:rPr>
        <w:t>Перечень ви</w:t>
      </w:r>
      <w:r w:rsidR="00576669">
        <w:rPr>
          <w:rFonts w:ascii="Times New Roman" w:hAnsi="Times New Roman" w:cs="Times New Roman"/>
          <w:sz w:val="28"/>
          <w:szCs w:val="28"/>
        </w:rPr>
        <w:t>дов практических работ по «</w:t>
      </w:r>
      <w:r w:rsidR="00576669" w:rsidRPr="008843A9">
        <w:rPr>
          <w:rFonts w:ascii="Times New Roman" w:hAnsi="Times New Roman" w:cs="Times New Roman"/>
          <w:sz w:val="28"/>
          <w:szCs w:val="28"/>
        </w:rPr>
        <w:t>ОП.06 ПРАВИЛА БЕЗОПАСНОСТИ ДОРОЖНОГО ДВИЖЕНИЯ</w:t>
      </w:r>
      <w:r w:rsidR="00576669">
        <w:rPr>
          <w:rFonts w:ascii="Times New Roman" w:hAnsi="Times New Roman" w:cs="Times New Roman"/>
          <w:sz w:val="28"/>
          <w:szCs w:val="28"/>
        </w:rPr>
        <w:t>»</w:t>
      </w:r>
    </w:p>
    <w:p w:rsidR="00576669" w:rsidRPr="00576669" w:rsidRDefault="00576669" w:rsidP="00576669">
      <w:pPr>
        <w:pStyle w:val="a3"/>
        <w:numPr>
          <w:ilvl w:val="0"/>
          <w:numId w:val="27"/>
        </w:numPr>
        <w:spacing w:line="360" w:lineRule="auto"/>
        <w:jc w:val="both"/>
        <w:rPr>
          <w:rFonts w:ascii="Times New Roman" w:hAnsi="Times New Roman" w:cs="Times New Roman"/>
          <w:sz w:val="28"/>
          <w:szCs w:val="28"/>
        </w:rPr>
      </w:pPr>
      <w:r w:rsidRPr="00576669">
        <w:rPr>
          <w:rFonts w:ascii="Times New Roman" w:hAnsi="Times New Roman" w:cs="Times New Roman"/>
          <w:color w:val="000000"/>
          <w:sz w:val="28"/>
          <w:szCs w:val="28"/>
        </w:rPr>
        <w:t>Дорожные знаки их характеристика. Разбор типичных дорожно-транспортных ситуаций с использованием технических средств обучения, макетов, стендов и т.д. Формирование умений руководствоваться дорожными знаками. Решение тематических задач по теме 1.4</w:t>
      </w:r>
    </w:p>
    <w:p w:rsidR="00576669" w:rsidRPr="00576669" w:rsidRDefault="00576669" w:rsidP="00576669">
      <w:pPr>
        <w:pStyle w:val="a3"/>
        <w:numPr>
          <w:ilvl w:val="0"/>
          <w:numId w:val="27"/>
        </w:numPr>
        <w:spacing w:line="360" w:lineRule="auto"/>
        <w:jc w:val="both"/>
        <w:rPr>
          <w:rFonts w:ascii="Times New Roman" w:hAnsi="Times New Roman" w:cs="Times New Roman"/>
          <w:sz w:val="28"/>
          <w:szCs w:val="28"/>
        </w:rPr>
      </w:pPr>
      <w:r w:rsidRPr="00576669">
        <w:rPr>
          <w:rFonts w:ascii="Times New Roman" w:hAnsi="Times New Roman" w:cs="Times New Roman"/>
          <w:color w:val="000000"/>
          <w:sz w:val="28"/>
          <w:szCs w:val="28"/>
        </w:rPr>
        <w:t>Дорожная разметка и её характеристика. Разбор типичных дорожно-транспортных ситуаций с использованием технических средств обучения, макетов, стендов и т.д. Формирование умений руководствоваться дорожной разметкой. Решение тематических задач по теме 1.5</w:t>
      </w:r>
    </w:p>
    <w:p w:rsidR="00576669" w:rsidRPr="00576669" w:rsidRDefault="00576669" w:rsidP="00576669">
      <w:pPr>
        <w:pStyle w:val="a3"/>
        <w:numPr>
          <w:ilvl w:val="0"/>
          <w:numId w:val="27"/>
        </w:numPr>
        <w:spacing w:line="360" w:lineRule="auto"/>
        <w:jc w:val="both"/>
        <w:rPr>
          <w:rFonts w:ascii="Times New Roman" w:hAnsi="Times New Roman" w:cs="Times New Roman"/>
          <w:sz w:val="28"/>
          <w:szCs w:val="28"/>
        </w:rPr>
      </w:pPr>
      <w:r w:rsidRPr="00576669">
        <w:rPr>
          <w:rFonts w:ascii="Times New Roman" w:hAnsi="Times New Roman" w:cs="Times New Roman"/>
          <w:color w:val="000000"/>
          <w:sz w:val="28"/>
          <w:szCs w:val="28"/>
        </w:rPr>
        <w:t xml:space="preserve">Применение специальных сигналов. Регулирование дорожного движения. Разбор типичных дорожно-транспортных ситуаций с использованием технических средств обучения, макетов, стендов и т.д. Формирование умений руководствоваться </w:t>
      </w:r>
      <w:proofErr w:type="spellStart"/>
      <w:r w:rsidRPr="00576669">
        <w:rPr>
          <w:rFonts w:ascii="Times New Roman" w:hAnsi="Times New Roman" w:cs="Times New Roman"/>
          <w:color w:val="000000"/>
          <w:sz w:val="28"/>
          <w:szCs w:val="28"/>
        </w:rPr>
        <w:t>спецсигналами</w:t>
      </w:r>
      <w:proofErr w:type="spellEnd"/>
      <w:r w:rsidRPr="00576669">
        <w:rPr>
          <w:rFonts w:ascii="Times New Roman" w:hAnsi="Times New Roman" w:cs="Times New Roman"/>
          <w:color w:val="000000"/>
          <w:sz w:val="28"/>
          <w:szCs w:val="28"/>
        </w:rPr>
        <w:t xml:space="preserve"> и сигналами светофоров. Решение тематических задач по теме 1.6.</w:t>
      </w:r>
    </w:p>
    <w:p w:rsidR="00576669" w:rsidRPr="00576669" w:rsidRDefault="00576669" w:rsidP="00576669">
      <w:pPr>
        <w:pStyle w:val="a3"/>
        <w:numPr>
          <w:ilvl w:val="0"/>
          <w:numId w:val="27"/>
        </w:numPr>
        <w:spacing w:line="360" w:lineRule="auto"/>
        <w:jc w:val="both"/>
        <w:rPr>
          <w:rFonts w:ascii="Times New Roman" w:hAnsi="Times New Roman" w:cs="Times New Roman"/>
          <w:sz w:val="28"/>
          <w:szCs w:val="28"/>
        </w:rPr>
      </w:pPr>
      <w:r w:rsidRPr="00576669">
        <w:rPr>
          <w:rFonts w:ascii="Times New Roman" w:hAnsi="Times New Roman" w:cs="Times New Roman"/>
          <w:color w:val="000000"/>
          <w:sz w:val="28"/>
          <w:szCs w:val="28"/>
        </w:rPr>
        <w:t>Проезд регулируемых перекрестков.  Разбор типичных дорожно-транспортных ситуаций с использованием технических средств обучения, макетов, стендов и т.д. Формирование умений определять очерёдность проезда перекрёстков. Решение тематических задач по теме 1.7.</w:t>
      </w:r>
    </w:p>
    <w:p w:rsidR="00576669" w:rsidRPr="00576669" w:rsidRDefault="00576669" w:rsidP="00576669">
      <w:pPr>
        <w:pStyle w:val="a3"/>
        <w:numPr>
          <w:ilvl w:val="0"/>
          <w:numId w:val="27"/>
        </w:numPr>
        <w:spacing w:line="360" w:lineRule="auto"/>
        <w:jc w:val="both"/>
        <w:rPr>
          <w:rFonts w:ascii="Times New Roman" w:hAnsi="Times New Roman" w:cs="Times New Roman"/>
          <w:sz w:val="28"/>
          <w:szCs w:val="28"/>
        </w:rPr>
      </w:pPr>
      <w:r w:rsidRPr="00576669">
        <w:rPr>
          <w:rFonts w:ascii="Times New Roman" w:hAnsi="Times New Roman" w:cs="Times New Roman"/>
          <w:color w:val="000000"/>
          <w:sz w:val="28"/>
          <w:szCs w:val="28"/>
        </w:rPr>
        <w:t>Скорость движения. Разбор типичных дорожно-транспортных ситуаций с использованием технических средств обучения, макетов, стендов и т.д. Формирование умений определять порядок движения транспортных средств. Решение тематических задач по теме 1.8 – 1.10</w:t>
      </w:r>
    </w:p>
    <w:p w:rsidR="00576669" w:rsidRDefault="00403F30" w:rsidP="00576669">
      <w:pPr>
        <w:pStyle w:val="a3"/>
        <w:numPr>
          <w:ilvl w:val="0"/>
          <w:numId w:val="27"/>
        </w:numPr>
        <w:spacing w:line="360" w:lineRule="auto"/>
        <w:jc w:val="both"/>
        <w:rPr>
          <w:rFonts w:ascii="Times New Roman" w:hAnsi="Times New Roman" w:cs="Times New Roman"/>
          <w:sz w:val="28"/>
          <w:szCs w:val="28"/>
        </w:rPr>
      </w:pPr>
      <w:r w:rsidRPr="00403F30">
        <w:rPr>
          <w:rFonts w:ascii="Times New Roman" w:hAnsi="Times New Roman" w:cs="Times New Roman"/>
          <w:sz w:val="28"/>
          <w:szCs w:val="28"/>
        </w:rPr>
        <w:lastRenderedPageBreak/>
        <w:t>Движение по автомагистралям и в жилых зонах. Разбор типичных дорожно-транспортных ситуаций с использованием технических средств обучения, макетов, стендов и т.д. Формирование умений определять особые условия движения. Решение тематических задач по теме 1.11 – 1.13.</w:t>
      </w:r>
    </w:p>
    <w:p w:rsidR="00403F30" w:rsidRDefault="00403F30" w:rsidP="00576669">
      <w:pPr>
        <w:pStyle w:val="a3"/>
        <w:numPr>
          <w:ilvl w:val="0"/>
          <w:numId w:val="27"/>
        </w:numPr>
        <w:spacing w:line="360" w:lineRule="auto"/>
        <w:jc w:val="both"/>
        <w:rPr>
          <w:rFonts w:ascii="Times New Roman" w:hAnsi="Times New Roman" w:cs="Times New Roman"/>
          <w:sz w:val="28"/>
          <w:szCs w:val="28"/>
        </w:rPr>
      </w:pPr>
      <w:r w:rsidRPr="00403F30">
        <w:rPr>
          <w:rFonts w:ascii="Times New Roman" w:hAnsi="Times New Roman" w:cs="Times New Roman"/>
          <w:sz w:val="28"/>
          <w:szCs w:val="28"/>
        </w:rPr>
        <w:t>Учебная езда. Перевозка людей, грузов. Разбор типичных дорожно-транспортных ситуаций с использованием технических средств обучения, макетов, стендов и т.д. Формирование умений определять особые условия движения. Решение тематических задач по теме 1.14 – 1.16.</w:t>
      </w:r>
    </w:p>
    <w:p w:rsidR="00403F30" w:rsidRDefault="00403F30" w:rsidP="00576669">
      <w:pPr>
        <w:pStyle w:val="a3"/>
        <w:numPr>
          <w:ilvl w:val="0"/>
          <w:numId w:val="27"/>
        </w:numPr>
        <w:spacing w:line="360" w:lineRule="auto"/>
        <w:jc w:val="both"/>
        <w:rPr>
          <w:rFonts w:ascii="Times New Roman" w:hAnsi="Times New Roman" w:cs="Times New Roman"/>
          <w:sz w:val="28"/>
          <w:szCs w:val="28"/>
        </w:rPr>
      </w:pPr>
      <w:r w:rsidRPr="00403F30">
        <w:rPr>
          <w:rFonts w:ascii="Times New Roman" w:hAnsi="Times New Roman" w:cs="Times New Roman"/>
          <w:sz w:val="28"/>
          <w:szCs w:val="28"/>
        </w:rPr>
        <w:t>Построение диаграммы торможения</w:t>
      </w:r>
    </w:p>
    <w:p w:rsidR="00403F30" w:rsidRDefault="00403F30" w:rsidP="00576669">
      <w:pPr>
        <w:pStyle w:val="a3"/>
        <w:numPr>
          <w:ilvl w:val="0"/>
          <w:numId w:val="27"/>
        </w:numPr>
        <w:spacing w:line="360" w:lineRule="auto"/>
        <w:jc w:val="both"/>
        <w:rPr>
          <w:rFonts w:ascii="Times New Roman" w:hAnsi="Times New Roman" w:cs="Times New Roman"/>
          <w:sz w:val="28"/>
          <w:szCs w:val="28"/>
        </w:rPr>
      </w:pPr>
      <w:r w:rsidRPr="00403F30">
        <w:rPr>
          <w:rFonts w:ascii="Times New Roman" w:hAnsi="Times New Roman" w:cs="Times New Roman"/>
          <w:sz w:val="28"/>
          <w:szCs w:val="28"/>
        </w:rPr>
        <w:t>Разбор типичных дорожно-транспортных происшествий с использованием основ экспертизы ДТП. Решение задач по теме</w:t>
      </w:r>
      <w:r>
        <w:rPr>
          <w:rFonts w:ascii="Times New Roman" w:hAnsi="Times New Roman" w:cs="Times New Roman"/>
          <w:sz w:val="28"/>
          <w:szCs w:val="28"/>
        </w:rPr>
        <w:t>.</w:t>
      </w:r>
    </w:p>
    <w:p w:rsidR="00403F30" w:rsidRDefault="00403F30" w:rsidP="00576669">
      <w:pPr>
        <w:pStyle w:val="a3"/>
        <w:numPr>
          <w:ilvl w:val="0"/>
          <w:numId w:val="27"/>
        </w:numPr>
        <w:spacing w:line="360" w:lineRule="auto"/>
        <w:jc w:val="both"/>
        <w:rPr>
          <w:rFonts w:ascii="Times New Roman" w:hAnsi="Times New Roman" w:cs="Times New Roman"/>
          <w:sz w:val="28"/>
          <w:szCs w:val="28"/>
        </w:rPr>
      </w:pPr>
      <w:r w:rsidRPr="00403F30">
        <w:rPr>
          <w:rFonts w:ascii="Times New Roman" w:hAnsi="Times New Roman" w:cs="Times New Roman"/>
          <w:sz w:val="28"/>
          <w:szCs w:val="28"/>
        </w:rPr>
        <w:t>Разбор типичных дорожно-транспортных происшествий с использованием основ экспертизы ДТП. Решение задач по теме.</w:t>
      </w:r>
    </w:p>
    <w:p w:rsidR="007D433A" w:rsidRDefault="00403F30" w:rsidP="007D433A">
      <w:pPr>
        <w:spacing w:line="360" w:lineRule="auto"/>
        <w:jc w:val="center"/>
        <w:outlineLvl w:val="1"/>
        <w:rPr>
          <w:rFonts w:ascii="Times New Roman" w:hAnsi="Times New Roman" w:cs="Times New Roman"/>
          <w:b/>
          <w:sz w:val="28"/>
          <w:szCs w:val="28"/>
        </w:rPr>
      </w:pPr>
      <w:r w:rsidRPr="007D433A">
        <w:rPr>
          <w:rFonts w:ascii="Times New Roman" w:hAnsi="Times New Roman" w:cs="Times New Roman"/>
          <w:sz w:val="28"/>
          <w:szCs w:val="28"/>
        </w:rPr>
        <w:t xml:space="preserve">        </w:t>
      </w:r>
      <w:bookmarkStart w:id="5" w:name="_Toc453540912"/>
      <w:r w:rsidR="007D433A" w:rsidRPr="007D433A">
        <w:rPr>
          <w:rFonts w:ascii="Times New Roman" w:hAnsi="Times New Roman" w:cs="Times New Roman"/>
          <w:b/>
          <w:sz w:val="28"/>
          <w:szCs w:val="28"/>
        </w:rPr>
        <w:t>2.2. Методические рекомендации к самостоятельной работе студентов</w:t>
      </w:r>
      <w:bookmarkEnd w:id="5"/>
    </w:p>
    <w:p w:rsidR="007D433A" w:rsidRDefault="007D433A" w:rsidP="007D433A">
      <w:pPr>
        <w:spacing w:line="360" w:lineRule="auto"/>
        <w:ind w:firstLine="851"/>
        <w:jc w:val="both"/>
        <w:rPr>
          <w:rFonts w:ascii="Times New Roman" w:hAnsi="Times New Roman" w:cs="Times New Roman"/>
          <w:sz w:val="28"/>
          <w:szCs w:val="28"/>
        </w:rPr>
      </w:pPr>
      <w:r w:rsidRPr="007D433A">
        <w:rPr>
          <w:rFonts w:ascii="Times New Roman" w:hAnsi="Times New Roman" w:cs="Times New Roman"/>
          <w:sz w:val="28"/>
          <w:szCs w:val="28"/>
        </w:rPr>
        <w:t>Самостоятельная работа студентов включает следующие ее виды:</w:t>
      </w:r>
    </w:p>
    <w:p w:rsidR="007D433A" w:rsidRPr="007D433A" w:rsidRDefault="007D433A" w:rsidP="007D433A">
      <w:pPr>
        <w:widowControl w:val="0"/>
        <w:numPr>
          <w:ilvl w:val="0"/>
          <w:numId w:val="28"/>
        </w:numPr>
        <w:tabs>
          <w:tab w:val="left" w:pos="1260"/>
        </w:tabs>
        <w:suppressAutoHyphens/>
        <w:spacing w:after="0" w:line="360" w:lineRule="auto"/>
        <w:ind w:left="0" w:firstLine="851"/>
        <w:jc w:val="both"/>
        <w:rPr>
          <w:rFonts w:ascii="Times New Roman" w:hAnsi="Times New Roman" w:cs="Times New Roman"/>
          <w:sz w:val="28"/>
          <w:szCs w:val="28"/>
        </w:rPr>
      </w:pPr>
      <w:r w:rsidRPr="007D433A">
        <w:rPr>
          <w:rFonts w:ascii="Times New Roman" w:hAnsi="Times New Roman" w:cs="Times New Roman"/>
          <w:sz w:val="28"/>
          <w:szCs w:val="28"/>
        </w:rPr>
        <w:t>изучение тем самостоятельной подготовки по учебно-тематическому плану;</w:t>
      </w:r>
    </w:p>
    <w:p w:rsidR="007D433A" w:rsidRPr="007D433A" w:rsidRDefault="007D433A" w:rsidP="007D433A">
      <w:pPr>
        <w:widowControl w:val="0"/>
        <w:numPr>
          <w:ilvl w:val="0"/>
          <w:numId w:val="28"/>
        </w:numPr>
        <w:tabs>
          <w:tab w:val="left" w:pos="1260"/>
        </w:tabs>
        <w:suppressAutoHyphens/>
        <w:spacing w:after="0" w:line="360" w:lineRule="auto"/>
        <w:ind w:left="0" w:firstLine="851"/>
        <w:jc w:val="both"/>
        <w:rPr>
          <w:rFonts w:ascii="Times New Roman" w:hAnsi="Times New Roman" w:cs="Times New Roman"/>
          <w:sz w:val="28"/>
          <w:szCs w:val="28"/>
        </w:rPr>
      </w:pPr>
      <w:r w:rsidRPr="007D433A">
        <w:rPr>
          <w:rFonts w:ascii="Times New Roman" w:hAnsi="Times New Roman" w:cs="Times New Roman"/>
          <w:sz w:val="28"/>
          <w:szCs w:val="28"/>
        </w:rPr>
        <w:t>самоподготовка к практическим и другим видам занятий;</w:t>
      </w:r>
    </w:p>
    <w:p w:rsidR="007D433A" w:rsidRPr="007D433A" w:rsidRDefault="007D433A" w:rsidP="007D433A">
      <w:pPr>
        <w:widowControl w:val="0"/>
        <w:numPr>
          <w:ilvl w:val="0"/>
          <w:numId w:val="28"/>
        </w:numPr>
        <w:tabs>
          <w:tab w:val="left" w:pos="1260"/>
        </w:tabs>
        <w:suppressAutoHyphens/>
        <w:spacing w:after="0" w:line="360" w:lineRule="auto"/>
        <w:ind w:left="0" w:firstLine="851"/>
        <w:jc w:val="both"/>
        <w:rPr>
          <w:rFonts w:ascii="Times New Roman" w:hAnsi="Times New Roman" w:cs="Times New Roman"/>
          <w:sz w:val="28"/>
          <w:szCs w:val="28"/>
        </w:rPr>
      </w:pPr>
      <w:r w:rsidRPr="007D433A">
        <w:rPr>
          <w:rFonts w:ascii="Times New Roman" w:hAnsi="Times New Roman" w:cs="Times New Roman"/>
          <w:sz w:val="28"/>
          <w:szCs w:val="28"/>
        </w:rPr>
        <w:t>подготовка и написание курсовых, контрольных работ и рефератов;</w:t>
      </w:r>
    </w:p>
    <w:p w:rsidR="007D433A" w:rsidRPr="007D433A" w:rsidRDefault="007D433A" w:rsidP="007D433A">
      <w:pPr>
        <w:widowControl w:val="0"/>
        <w:numPr>
          <w:ilvl w:val="0"/>
          <w:numId w:val="28"/>
        </w:numPr>
        <w:tabs>
          <w:tab w:val="left" w:pos="1260"/>
        </w:tabs>
        <w:suppressAutoHyphens/>
        <w:spacing w:after="0" w:line="360" w:lineRule="auto"/>
        <w:ind w:left="0" w:firstLine="851"/>
        <w:jc w:val="both"/>
        <w:rPr>
          <w:rFonts w:ascii="Times New Roman" w:hAnsi="Times New Roman" w:cs="Times New Roman"/>
          <w:sz w:val="28"/>
          <w:szCs w:val="28"/>
        </w:rPr>
      </w:pPr>
      <w:r w:rsidRPr="007D433A">
        <w:rPr>
          <w:rFonts w:ascii="Times New Roman" w:hAnsi="Times New Roman" w:cs="Times New Roman"/>
          <w:sz w:val="28"/>
          <w:szCs w:val="28"/>
        </w:rPr>
        <w:t>самостоятельная работа студента при подготовке к экзамену.</w:t>
      </w:r>
    </w:p>
    <w:p w:rsidR="007D433A" w:rsidRPr="007D433A" w:rsidRDefault="007D433A" w:rsidP="007D433A">
      <w:pPr>
        <w:spacing w:line="360" w:lineRule="auto"/>
        <w:ind w:firstLine="851"/>
        <w:jc w:val="both"/>
        <w:rPr>
          <w:rFonts w:ascii="Times New Roman" w:hAnsi="Times New Roman" w:cs="Times New Roman"/>
          <w:sz w:val="28"/>
          <w:szCs w:val="28"/>
        </w:rPr>
      </w:pPr>
      <w:r w:rsidRPr="007D433A">
        <w:rPr>
          <w:rFonts w:ascii="Times New Roman" w:hAnsi="Times New Roman" w:cs="Times New Roman"/>
          <w:sz w:val="28"/>
          <w:szCs w:val="28"/>
        </w:rPr>
        <w:t>Эти виды работ предполагают:</w:t>
      </w:r>
    </w:p>
    <w:p w:rsidR="007D433A" w:rsidRPr="007D433A" w:rsidRDefault="007D433A" w:rsidP="007D433A">
      <w:pPr>
        <w:spacing w:line="360" w:lineRule="auto"/>
        <w:ind w:firstLine="851"/>
        <w:jc w:val="both"/>
        <w:rPr>
          <w:rFonts w:ascii="Times New Roman" w:hAnsi="Times New Roman" w:cs="Times New Roman"/>
          <w:sz w:val="28"/>
          <w:szCs w:val="28"/>
        </w:rPr>
      </w:pPr>
      <w:r w:rsidRPr="007D433A">
        <w:rPr>
          <w:rFonts w:ascii="Times New Roman" w:hAnsi="Times New Roman" w:cs="Times New Roman"/>
          <w:sz w:val="28"/>
          <w:szCs w:val="28"/>
        </w:rPr>
        <w:t>- самостоятельную работу студента в библиотеке;</w:t>
      </w:r>
    </w:p>
    <w:p w:rsidR="007D433A" w:rsidRPr="007D433A" w:rsidRDefault="007D433A" w:rsidP="007D433A">
      <w:pPr>
        <w:spacing w:line="360" w:lineRule="auto"/>
        <w:ind w:firstLine="851"/>
        <w:jc w:val="both"/>
        <w:rPr>
          <w:rFonts w:ascii="Times New Roman" w:hAnsi="Times New Roman" w:cs="Times New Roman"/>
          <w:sz w:val="28"/>
          <w:szCs w:val="28"/>
        </w:rPr>
      </w:pPr>
      <w:r w:rsidRPr="007D433A">
        <w:rPr>
          <w:rFonts w:ascii="Times New Roman" w:hAnsi="Times New Roman" w:cs="Times New Roman"/>
          <w:sz w:val="28"/>
          <w:szCs w:val="28"/>
        </w:rPr>
        <w:t>- изучение сайтов по темам дисциплины в сети Интернет;</w:t>
      </w:r>
    </w:p>
    <w:p w:rsidR="007D433A" w:rsidRPr="007D433A" w:rsidRDefault="007D433A" w:rsidP="007D433A">
      <w:pPr>
        <w:spacing w:line="360" w:lineRule="auto"/>
        <w:ind w:firstLine="851"/>
        <w:jc w:val="both"/>
        <w:rPr>
          <w:rFonts w:ascii="Times New Roman" w:hAnsi="Times New Roman" w:cs="Times New Roman"/>
          <w:sz w:val="28"/>
          <w:szCs w:val="28"/>
        </w:rPr>
      </w:pPr>
      <w:r w:rsidRPr="007D433A">
        <w:rPr>
          <w:rFonts w:ascii="Times New Roman" w:hAnsi="Times New Roman" w:cs="Times New Roman"/>
          <w:sz w:val="28"/>
          <w:szCs w:val="28"/>
        </w:rPr>
        <w:lastRenderedPageBreak/>
        <w:t>- изучение электронных учебных материалов (электронных учебников и т.п.), прикладных компьютерных программ.</w:t>
      </w:r>
    </w:p>
    <w:p w:rsidR="007D433A" w:rsidRPr="007D433A" w:rsidRDefault="007D433A" w:rsidP="007D433A">
      <w:pPr>
        <w:spacing w:line="360" w:lineRule="auto"/>
        <w:ind w:firstLine="851"/>
        <w:jc w:val="both"/>
        <w:rPr>
          <w:rFonts w:ascii="Times New Roman" w:hAnsi="Times New Roman" w:cs="Times New Roman"/>
          <w:sz w:val="28"/>
          <w:szCs w:val="28"/>
        </w:rPr>
      </w:pPr>
    </w:p>
    <w:p w:rsidR="007D433A" w:rsidRPr="007D433A" w:rsidRDefault="007D433A" w:rsidP="007D433A">
      <w:pPr>
        <w:spacing w:line="360" w:lineRule="auto"/>
        <w:ind w:firstLine="851"/>
        <w:jc w:val="both"/>
        <w:rPr>
          <w:rFonts w:ascii="Times New Roman" w:hAnsi="Times New Roman" w:cs="Times New Roman"/>
          <w:sz w:val="28"/>
          <w:szCs w:val="28"/>
        </w:rPr>
      </w:pPr>
      <w:r w:rsidRPr="007D433A">
        <w:rPr>
          <w:rFonts w:ascii="Times New Roman" w:hAnsi="Times New Roman" w:cs="Times New Roman"/>
          <w:sz w:val="28"/>
          <w:szCs w:val="28"/>
        </w:rPr>
        <w:t>Изучение тем самостоятельной подготовки по учебно-тематическому плану</w:t>
      </w:r>
    </w:p>
    <w:p w:rsidR="007D433A" w:rsidRPr="007D433A" w:rsidRDefault="007D433A" w:rsidP="007D433A">
      <w:pPr>
        <w:shd w:val="clear" w:color="auto" w:fill="FFFFFF"/>
        <w:spacing w:line="360" w:lineRule="auto"/>
        <w:ind w:firstLine="851"/>
        <w:jc w:val="both"/>
        <w:rPr>
          <w:rFonts w:ascii="Times New Roman" w:hAnsi="Times New Roman" w:cs="Times New Roman"/>
          <w:sz w:val="28"/>
          <w:szCs w:val="28"/>
        </w:rPr>
      </w:pPr>
      <w:r w:rsidRPr="007D433A">
        <w:rPr>
          <w:rFonts w:ascii="Times New Roman" w:hAnsi="Times New Roman" w:cs="Times New Roman"/>
          <w:color w:val="000000"/>
          <w:sz w:val="28"/>
          <w:szCs w:val="28"/>
        </w:rPr>
        <w:t>Особое место отводится самостоятельной проработке студентами отдельных разделов и тем по изучаемой дисциплине. Такой подход вырабатывает у студентов инициативу, стремление к увеличению объема знаний, выработке умений и навыков всестороннего овладения способами и приемами профессиональной деятельности.</w:t>
      </w:r>
    </w:p>
    <w:p w:rsidR="00447D46" w:rsidRPr="00236A07" w:rsidRDefault="00447D46" w:rsidP="00447D46">
      <w:pPr>
        <w:spacing w:line="360" w:lineRule="auto"/>
        <w:ind w:firstLine="708"/>
        <w:jc w:val="both"/>
        <w:rPr>
          <w:rFonts w:ascii="Times New Roman" w:hAnsi="Times New Roman" w:cs="Times New Roman"/>
          <w:sz w:val="28"/>
          <w:szCs w:val="28"/>
        </w:rPr>
      </w:pPr>
      <w:r w:rsidRPr="00236A07">
        <w:rPr>
          <w:rFonts w:ascii="Times New Roman" w:hAnsi="Times New Roman" w:cs="Times New Roman"/>
          <w:sz w:val="28"/>
          <w:szCs w:val="28"/>
        </w:rPr>
        <w:t>Дисциплина ОП.06. «Правила безопасности дорожного движения» является дисциплиной общепрофессионального цикла в соответствии с ФГОС СПО третьего поколения в профессиональных образовательных учреждениях. Самостоятельная работа  является одним из видов учебной работы обучающихся.</w:t>
      </w:r>
    </w:p>
    <w:p w:rsidR="00447D46" w:rsidRPr="00236A07" w:rsidRDefault="00447D46" w:rsidP="00447D46">
      <w:pPr>
        <w:tabs>
          <w:tab w:val="left" w:pos="567"/>
        </w:tabs>
        <w:spacing w:line="360" w:lineRule="auto"/>
        <w:ind w:firstLine="709"/>
        <w:jc w:val="both"/>
        <w:rPr>
          <w:rFonts w:ascii="Times New Roman" w:hAnsi="Times New Roman" w:cs="Times New Roman"/>
          <w:b/>
          <w:i/>
          <w:sz w:val="28"/>
          <w:szCs w:val="28"/>
        </w:rPr>
      </w:pPr>
      <w:r w:rsidRPr="00236A07">
        <w:rPr>
          <w:rFonts w:ascii="Times New Roman" w:hAnsi="Times New Roman" w:cs="Times New Roman"/>
          <w:b/>
          <w:i/>
          <w:sz w:val="28"/>
          <w:szCs w:val="28"/>
        </w:rPr>
        <w:t>Основные цели самостоятельной работы:</w:t>
      </w:r>
    </w:p>
    <w:p w:rsidR="00447D46" w:rsidRPr="00236A07" w:rsidRDefault="00447D46" w:rsidP="00447D46">
      <w:pPr>
        <w:numPr>
          <w:ilvl w:val="0"/>
          <w:numId w:val="35"/>
        </w:numPr>
        <w:tabs>
          <w:tab w:val="left" w:pos="1134"/>
        </w:tabs>
        <w:spacing w:after="0" w:line="360" w:lineRule="auto"/>
        <w:ind w:left="0" w:firstLine="851"/>
        <w:jc w:val="both"/>
        <w:rPr>
          <w:rFonts w:ascii="Times New Roman" w:hAnsi="Times New Roman" w:cs="Times New Roman"/>
          <w:sz w:val="28"/>
          <w:szCs w:val="28"/>
        </w:rPr>
      </w:pPr>
      <w:r w:rsidRPr="00236A07">
        <w:rPr>
          <w:rFonts w:ascii="Times New Roman" w:hAnsi="Times New Roman" w:cs="Times New Roman"/>
          <w:sz w:val="28"/>
          <w:szCs w:val="28"/>
        </w:rPr>
        <w:t>систематизация и закрепление теоретических знаний и практических умений обучающихся;</w:t>
      </w:r>
    </w:p>
    <w:p w:rsidR="00447D46" w:rsidRPr="00236A07" w:rsidRDefault="00447D46" w:rsidP="00447D46">
      <w:pPr>
        <w:numPr>
          <w:ilvl w:val="0"/>
          <w:numId w:val="35"/>
        </w:numPr>
        <w:tabs>
          <w:tab w:val="left" w:pos="1134"/>
        </w:tabs>
        <w:spacing w:after="0" w:line="360" w:lineRule="auto"/>
        <w:ind w:left="0" w:firstLine="851"/>
        <w:jc w:val="both"/>
        <w:rPr>
          <w:rFonts w:ascii="Times New Roman" w:hAnsi="Times New Roman" w:cs="Times New Roman"/>
          <w:sz w:val="28"/>
          <w:szCs w:val="28"/>
        </w:rPr>
      </w:pPr>
      <w:r w:rsidRPr="00236A07">
        <w:rPr>
          <w:rFonts w:ascii="Times New Roman" w:hAnsi="Times New Roman" w:cs="Times New Roman"/>
          <w:sz w:val="28"/>
          <w:szCs w:val="28"/>
        </w:rPr>
        <w:t>углубление и расширение теоретических знаний, формирование умений использовать справочную документацию и дополнительную литературу;</w:t>
      </w:r>
    </w:p>
    <w:p w:rsidR="00447D46" w:rsidRPr="00236A07" w:rsidRDefault="00447D46" w:rsidP="00447D46">
      <w:pPr>
        <w:numPr>
          <w:ilvl w:val="0"/>
          <w:numId w:val="35"/>
        </w:numPr>
        <w:tabs>
          <w:tab w:val="left" w:pos="1134"/>
        </w:tabs>
        <w:spacing w:after="0" w:line="360" w:lineRule="auto"/>
        <w:ind w:left="0" w:firstLine="851"/>
        <w:jc w:val="both"/>
        <w:rPr>
          <w:rFonts w:ascii="Times New Roman" w:hAnsi="Times New Roman" w:cs="Times New Roman"/>
          <w:sz w:val="28"/>
          <w:szCs w:val="28"/>
        </w:rPr>
      </w:pPr>
      <w:r w:rsidRPr="00236A07">
        <w:rPr>
          <w:rFonts w:ascii="Times New Roman" w:hAnsi="Times New Roman" w:cs="Times New Roman"/>
          <w:sz w:val="28"/>
          <w:szCs w:val="28"/>
        </w:rPr>
        <w:t>развитие познавательных способностей и активности обучающихся, творческой инициативы, самостоятельности, ответственности и организованности;</w:t>
      </w:r>
    </w:p>
    <w:p w:rsidR="00447D46" w:rsidRPr="00236A07" w:rsidRDefault="00447D46" w:rsidP="00447D46">
      <w:pPr>
        <w:numPr>
          <w:ilvl w:val="0"/>
          <w:numId w:val="35"/>
        </w:numPr>
        <w:tabs>
          <w:tab w:val="left" w:pos="1134"/>
        </w:tabs>
        <w:spacing w:after="0" w:line="360" w:lineRule="auto"/>
        <w:ind w:left="0" w:firstLine="851"/>
        <w:jc w:val="both"/>
        <w:rPr>
          <w:rFonts w:ascii="Times New Roman" w:hAnsi="Times New Roman" w:cs="Times New Roman"/>
          <w:sz w:val="28"/>
          <w:szCs w:val="28"/>
        </w:rPr>
      </w:pPr>
      <w:r w:rsidRPr="00236A07">
        <w:rPr>
          <w:rFonts w:ascii="Times New Roman" w:hAnsi="Times New Roman" w:cs="Times New Roman"/>
          <w:sz w:val="28"/>
          <w:szCs w:val="28"/>
        </w:rPr>
        <w:t>формирование самостоятельного мышления;</w:t>
      </w:r>
    </w:p>
    <w:p w:rsidR="00447D46" w:rsidRPr="00236A07" w:rsidRDefault="00447D46" w:rsidP="00447D46">
      <w:pPr>
        <w:numPr>
          <w:ilvl w:val="0"/>
          <w:numId w:val="35"/>
        </w:numPr>
        <w:tabs>
          <w:tab w:val="left" w:pos="1134"/>
        </w:tabs>
        <w:spacing w:after="0" w:line="360" w:lineRule="auto"/>
        <w:ind w:left="0" w:firstLine="851"/>
        <w:jc w:val="both"/>
        <w:rPr>
          <w:rFonts w:ascii="Times New Roman" w:hAnsi="Times New Roman" w:cs="Times New Roman"/>
          <w:sz w:val="28"/>
          <w:szCs w:val="28"/>
        </w:rPr>
      </w:pPr>
      <w:r w:rsidRPr="00236A07">
        <w:rPr>
          <w:rFonts w:ascii="Times New Roman" w:hAnsi="Times New Roman" w:cs="Times New Roman"/>
          <w:sz w:val="28"/>
          <w:szCs w:val="28"/>
        </w:rPr>
        <w:t>развитие исследовательских умений.</w:t>
      </w:r>
    </w:p>
    <w:p w:rsidR="00447D46" w:rsidRPr="00236A07" w:rsidRDefault="00447D46" w:rsidP="00447D46">
      <w:pPr>
        <w:tabs>
          <w:tab w:val="left" w:pos="567"/>
        </w:tabs>
        <w:spacing w:line="360" w:lineRule="auto"/>
        <w:ind w:firstLine="709"/>
        <w:jc w:val="both"/>
        <w:rPr>
          <w:rFonts w:ascii="Times New Roman" w:hAnsi="Times New Roman" w:cs="Times New Roman"/>
          <w:color w:val="FF0000"/>
          <w:sz w:val="28"/>
          <w:szCs w:val="28"/>
        </w:rPr>
      </w:pPr>
      <w:r w:rsidRPr="00236A07">
        <w:rPr>
          <w:rFonts w:ascii="Times New Roman" w:hAnsi="Times New Roman" w:cs="Times New Roman"/>
          <w:sz w:val="28"/>
          <w:szCs w:val="28"/>
        </w:rPr>
        <w:lastRenderedPageBreak/>
        <w:t xml:space="preserve">Особую важность приобретают умения обучающихся выбирать материалы для профессиональной деятельности, определять основные свойства материалов по маркам, знание свойств, классификации, характеристики применяемых в профессиональной деятельности материалов, физических и химических свойств горючих и смазочных материалов,  самостоятельное применение полученных знаний и умений на практике. На самостоятельную работу в курсе изучения дисциплины отводится 64 часа. Методические рекомендации помогут </w:t>
      </w:r>
      <w:proofErr w:type="gramStart"/>
      <w:r w:rsidRPr="00236A07">
        <w:rPr>
          <w:rFonts w:ascii="Times New Roman" w:hAnsi="Times New Roman" w:cs="Times New Roman"/>
          <w:sz w:val="28"/>
          <w:szCs w:val="28"/>
        </w:rPr>
        <w:t>обучающимся</w:t>
      </w:r>
      <w:proofErr w:type="gramEnd"/>
      <w:r w:rsidRPr="00236A07">
        <w:rPr>
          <w:rFonts w:ascii="Times New Roman" w:hAnsi="Times New Roman" w:cs="Times New Roman"/>
          <w:sz w:val="28"/>
          <w:szCs w:val="28"/>
        </w:rPr>
        <w:t xml:space="preserve"> целенаправленно изучать материал по теме, определять свой уровень знаний и умений при выполнении самостоятельной работы. </w:t>
      </w:r>
    </w:p>
    <w:p w:rsidR="00447D46" w:rsidRPr="00236A07" w:rsidRDefault="00447D46" w:rsidP="00447D46">
      <w:pPr>
        <w:spacing w:line="360" w:lineRule="auto"/>
        <w:ind w:firstLine="709"/>
        <w:rPr>
          <w:rFonts w:ascii="Times New Roman" w:hAnsi="Times New Roman" w:cs="Times New Roman"/>
          <w:b/>
          <w:sz w:val="28"/>
          <w:szCs w:val="28"/>
          <w:lang w:eastAsia="ar-SA"/>
        </w:rPr>
      </w:pPr>
      <w:r w:rsidRPr="00236A07">
        <w:rPr>
          <w:rFonts w:ascii="Times New Roman" w:hAnsi="Times New Roman" w:cs="Times New Roman"/>
          <w:b/>
          <w:sz w:val="28"/>
          <w:szCs w:val="28"/>
          <w:lang w:eastAsia="ar-SA"/>
        </w:rPr>
        <w:t>Рекомендации для обучающихся по выработке навыков самостоятельной работы.</w:t>
      </w:r>
    </w:p>
    <w:p w:rsidR="00447D46" w:rsidRPr="00236A07" w:rsidRDefault="00447D46" w:rsidP="00447D46">
      <w:pPr>
        <w:spacing w:line="360" w:lineRule="auto"/>
        <w:ind w:firstLine="709"/>
        <w:jc w:val="both"/>
        <w:rPr>
          <w:rFonts w:ascii="Times New Roman" w:hAnsi="Times New Roman" w:cs="Times New Roman"/>
          <w:sz w:val="28"/>
          <w:szCs w:val="28"/>
          <w:lang w:eastAsia="ar-SA"/>
        </w:rPr>
      </w:pPr>
      <w:r w:rsidRPr="00236A07">
        <w:rPr>
          <w:rFonts w:ascii="Times New Roman" w:hAnsi="Times New Roman" w:cs="Times New Roman"/>
          <w:sz w:val="28"/>
          <w:szCs w:val="28"/>
          <w:lang w:eastAsia="ar-SA"/>
        </w:rPr>
        <w:t>Слушать, записывать и  запоминать лекцию.</w:t>
      </w:r>
    </w:p>
    <w:p w:rsidR="00447D46" w:rsidRPr="00236A07" w:rsidRDefault="00447D46" w:rsidP="00447D46">
      <w:pPr>
        <w:spacing w:line="360" w:lineRule="auto"/>
        <w:ind w:firstLine="709"/>
        <w:jc w:val="both"/>
        <w:rPr>
          <w:rFonts w:ascii="Times New Roman" w:hAnsi="Times New Roman" w:cs="Times New Roman"/>
          <w:sz w:val="28"/>
          <w:szCs w:val="28"/>
          <w:lang w:eastAsia="ar-SA"/>
        </w:rPr>
      </w:pPr>
      <w:r w:rsidRPr="00236A07">
        <w:rPr>
          <w:rFonts w:ascii="Times New Roman" w:hAnsi="Times New Roman" w:cs="Times New Roman"/>
          <w:sz w:val="28"/>
          <w:szCs w:val="28"/>
          <w:lang w:eastAsia="ar-SA"/>
        </w:rPr>
        <w:t>Внимательно читать план выполнения работы.</w:t>
      </w:r>
    </w:p>
    <w:p w:rsidR="00447D46" w:rsidRPr="00236A07" w:rsidRDefault="00447D46" w:rsidP="00447D46">
      <w:pPr>
        <w:spacing w:line="360" w:lineRule="auto"/>
        <w:ind w:firstLine="709"/>
        <w:jc w:val="both"/>
        <w:rPr>
          <w:rFonts w:ascii="Times New Roman" w:hAnsi="Times New Roman" w:cs="Times New Roman"/>
          <w:sz w:val="28"/>
          <w:szCs w:val="28"/>
          <w:lang w:eastAsia="ar-SA"/>
        </w:rPr>
      </w:pPr>
      <w:r w:rsidRPr="00236A07">
        <w:rPr>
          <w:rFonts w:ascii="Times New Roman" w:hAnsi="Times New Roman" w:cs="Times New Roman"/>
          <w:sz w:val="28"/>
          <w:szCs w:val="28"/>
          <w:lang w:eastAsia="ar-SA"/>
        </w:rPr>
        <w:t>Выбрать свой уровень подготовки задания</w:t>
      </w:r>
    </w:p>
    <w:p w:rsidR="00447D46" w:rsidRPr="00236A07" w:rsidRDefault="00447D46" w:rsidP="00447D46">
      <w:pPr>
        <w:spacing w:line="360" w:lineRule="auto"/>
        <w:ind w:firstLine="709"/>
        <w:jc w:val="both"/>
        <w:rPr>
          <w:rFonts w:ascii="Times New Roman" w:hAnsi="Times New Roman" w:cs="Times New Roman"/>
          <w:sz w:val="28"/>
          <w:szCs w:val="28"/>
          <w:lang w:eastAsia="ar-SA"/>
        </w:rPr>
      </w:pPr>
      <w:r w:rsidRPr="00236A07">
        <w:rPr>
          <w:rFonts w:ascii="Times New Roman" w:hAnsi="Times New Roman" w:cs="Times New Roman"/>
          <w:sz w:val="28"/>
          <w:szCs w:val="28"/>
          <w:lang w:eastAsia="ar-SA"/>
        </w:rPr>
        <w:t>Обращать внимание на рекомендуемую литературу</w:t>
      </w:r>
    </w:p>
    <w:p w:rsidR="00447D46" w:rsidRPr="00236A07" w:rsidRDefault="00447D46" w:rsidP="00447D46">
      <w:pPr>
        <w:spacing w:line="360" w:lineRule="auto"/>
        <w:ind w:firstLine="709"/>
        <w:jc w:val="both"/>
        <w:rPr>
          <w:rFonts w:ascii="Times New Roman" w:hAnsi="Times New Roman" w:cs="Times New Roman"/>
          <w:sz w:val="28"/>
          <w:szCs w:val="28"/>
          <w:lang w:eastAsia="ar-SA"/>
        </w:rPr>
      </w:pPr>
      <w:r w:rsidRPr="00236A07">
        <w:rPr>
          <w:rFonts w:ascii="Times New Roman" w:hAnsi="Times New Roman" w:cs="Times New Roman"/>
          <w:sz w:val="28"/>
          <w:szCs w:val="28"/>
          <w:lang w:eastAsia="ar-SA"/>
        </w:rPr>
        <w:t>Из перечня литературы выбирать ту, которая наиболее полно раскрывает вопрос задания</w:t>
      </w:r>
    </w:p>
    <w:p w:rsidR="00447D46" w:rsidRPr="00236A07" w:rsidRDefault="00447D46" w:rsidP="00447D46">
      <w:pPr>
        <w:spacing w:line="360" w:lineRule="auto"/>
        <w:ind w:firstLine="709"/>
        <w:jc w:val="both"/>
        <w:rPr>
          <w:rFonts w:ascii="Times New Roman" w:hAnsi="Times New Roman" w:cs="Times New Roman"/>
          <w:sz w:val="28"/>
          <w:szCs w:val="28"/>
          <w:lang w:eastAsia="ar-SA"/>
        </w:rPr>
      </w:pPr>
      <w:r w:rsidRPr="00236A07">
        <w:rPr>
          <w:rFonts w:ascii="Times New Roman" w:hAnsi="Times New Roman" w:cs="Times New Roman"/>
          <w:sz w:val="28"/>
          <w:szCs w:val="28"/>
          <w:lang w:eastAsia="ar-SA"/>
        </w:rPr>
        <w:t xml:space="preserve">Учиться </w:t>
      </w:r>
      <w:proofErr w:type="gramStart"/>
      <w:r w:rsidRPr="00236A07">
        <w:rPr>
          <w:rFonts w:ascii="Times New Roman" w:hAnsi="Times New Roman" w:cs="Times New Roman"/>
          <w:sz w:val="28"/>
          <w:szCs w:val="28"/>
          <w:lang w:eastAsia="ar-SA"/>
        </w:rPr>
        <w:t>кратко</w:t>
      </w:r>
      <w:proofErr w:type="gramEnd"/>
      <w:r w:rsidRPr="00236A07">
        <w:rPr>
          <w:rFonts w:ascii="Times New Roman" w:hAnsi="Times New Roman" w:cs="Times New Roman"/>
          <w:sz w:val="28"/>
          <w:szCs w:val="28"/>
          <w:lang w:eastAsia="ar-SA"/>
        </w:rPr>
        <w:t xml:space="preserve"> излагать свои мысли </w:t>
      </w:r>
    </w:p>
    <w:p w:rsidR="00447D46" w:rsidRPr="00236A07" w:rsidRDefault="00447D46" w:rsidP="00447D46">
      <w:pPr>
        <w:spacing w:line="360" w:lineRule="auto"/>
        <w:ind w:firstLine="709"/>
        <w:jc w:val="both"/>
        <w:rPr>
          <w:rFonts w:ascii="Times New Roman" w:hAnsi="Times New Roman" w:cs="Times New Roman"/>
          <w:sz w:val="28"/>
          <w:szCs w:val="28"/>
          <w:lang w:eastAsia="ar-SA"/>
        </w:rPr>
      </w:pPr>
      <w:r w:rsidRPr="00236A07">
        <w:rPr>
          <w:rFonts w:ascii="Times New Roman" w:hAnsi="Times New Roman" w:cs="Times New Roman"/>
          <w:sz w:val="28"/>
          <w:szCs w:val="28"/>
          <w:lang w:eastAsia="ar-SA"/>
        </w:rPr>
        <w:t>Использовать общие правила написания конспекта</w:t>
      </w:r>
    </w:p>
    <w:p w:rsidR="00447D46" w:rsidRPr="00236A07" w:rsidRDefault="00447D46" w:rsidP="00447D46">
      <w:pPr>
        <w:spacing w:line="360" w:lineRule="auto"/>
        <w:ind w:firstLine="709"/>
        <w:jc w:val="both"/>
        <w:rPr>
          <w:rFonts w:ascii="Times New Roman" w:hAnsi="Times New Roman" w:cs="Times New Roman"/>
          <w:sz w:val="28"/>
          <w:szCs w:val="28"/>
          <w:lang w:eastAsia="ar-SA"/>
        </w:rPr>
      </w:pPr>
      <w:r w:rsidRPr="00236A07">
        <w:rPr>
          <w:rFonts w:ascii="Times New Roman" w:hAnsi="Times New Roman" w:cs="Times New Roman"/>
          <w:sz w:val="28"/>
          <w:szCs w:val="28"/>
          <w:lang w:eastAsia="ar-SA"/>
        </w:rPr>
        <w:t>Оценивать, насколько правильно понято содержание материала, для этого придумать вопрос, направленный на уяснение материала.</w:t>
      </w:r>
    </w:p>
    <w:p w:rsidR="00447D46" w:rsidRPr="00236A07" w:rsidRDefault="00447D46" w:rsidP="00447D46">
      <w:pPr>
        <w:widowControl w:val="0"/>
        <w:shd w:val="clear" w:color="auto" w:fill="FFFFFF"/>
        <w:spacing w:line="360" w:lineRule="auto"/>
        <w:ind w:firstLine="851"/>
        <w:jc w:val="center"/>
        <w:rPr>
          <w:rFonts w:ascii="Times New Roman" w:hAnsi="Times New Roman" w:cs="Times New Roman"/>
          <w:color w:val="00000A"/>
          <w:sz w:val="28"/>
          <w:szCs w:val="28"/>
        </w:rPr>
      </w:pPr>
      <w:r w:rsidRPr="00236A07">
        <w:rPr>
          <w:rFonts w:ascii="Times New Roman" w:hAnsi="Times New Roman" w:cs="Times New Roman"/>
          <w:sz w:val="28"/>
          <w:szCs w:val="28"/>
          <w:lang w:eastAsia="ar-SA"/>
        </w:rPr>
        <w:t>Обращать внимание на достижение основной цели работы.</w:t>
      </w:r>
    </w:p>
    <w:p w:rsidR="00447D46" w:rsidRDefault="00447D46" w:rsidP="00236A07">
      <w:pPr>
        <w:spacing w:line="360" w:lineRule="auto"/>
        <w:jc w:val="center"/>
        <w:rPr>
          <w:rFonts w:ascii="Times New Roman" w:hAnsi="Times New Roman" w:cs="Times New Roman"/>
          <w:sz w:val="28"/>
          <w:szCs w:val="28"/>
        </w:rPr>
      </w:pPr>
    </w:p>
    <w:p w:rsidR="00447D46" w:rsidRDefault="00447D46" w:rsidP="00236A07">
      <w:pPr>
        <w:spacing w:line="360" w:lineRule="auto"/>
        <w:jc w:val="center"/>
        <w:rPr>
          <w:rFonts w:ascii="Times New Roman" w:hAnsi="Times New Roman" w:cs="Times New Roman"/>
          <w:sz w:val="28"/>
          <w:szCs w:val="28"/>
        </w:rPr>
      </w:pPr>
    </w:p>
    <w:p w:rsidR="00447D46" w:rsidRDefault="00447D46" w:rsidP="00236A07">
      <w:pPr>
        <w:spacing w:line="360" w:lineRule="auto"/>
        <w:jc w:val="center"/>
        <w:rPr>
          <w:rFonts w:ascii="Times New Roman" w:hAnsi="Times New Roman" w:cs="Times New Roman"/>
          <w:sz w:val="28"/>
          <w:szCs w:val="28"/>
        </w:rPr>
      </w:pPr>
    </w:p>
    <w:p w:rsidR="00236A07" w:rsidRDefault="00236A07" w:rsidP="00236A07">
      <w:pPr>
        <w:spacing w:line="360" w:lineRule="auto"/>
        <w:jc w:val="center"/>
        <w:rPr>
          <w:rFonts w:ascii="Times New Roman" w:hAnsi="Times New Roman" w:cs="Times New Roman"/>
          <w:sz w:val="28"/>
          <w:szCs w:val="28"/>
        </w:rPr>
      </w:pPr>
      <w:r w:rsidRPr="00236A07">
        <w:rPr>
          <w:rFonts w:ascii="Times New Roman" w:hAnsi="Times New Roman" w:cs="Times New Roman"/>
          <w:sz w:val="28"/>
          <w:szCs w:val="28"/>
        </w:rPr>
        <w:t>Материалы для итогового контроля знаний</w:t>
      </w:r>
    </w:p>
    <w:p w:rsidR="00EE4E8A" w:rsidRPr="00EE4E8A" w:rsidRDefault="00EE4E8A" w:rsidP="00EE4E8A">
      <w:pPr>
        <w:spacing w:line="360" w:lineRule="auto"/>
        <w:ind w:firstLine="851"/>
        <w:jc w:val="center"/>
        <w:rPr>
          <w:rFonts w:ascii="Times New Roman" w:hAnsi="Times New Roman" w:cs="Times New Roman"/>
          <w:sz w:val="28"/>
          <w:szCs w:val="28"/>
        </w:rPr>
      </w:pPr>
      <w:r w:rsidRPr="00EE4E8A">
        <w:rPr>
          <w:rFonts w:ascii="Times New Roman" w:hAnsi="Times New Roman" w:cs="Times New Roman"/>
          <w:sz w:val="28"/>
          <w:szCs w:val="28"/>
        </w:rPr>
        <w:t>Вопросы к экзамену</w:t>
      </w:r>
    </w:p>
    <w:p w:rsidR="00236A07" w:rsidRPr="007E7564" w:rsidRDefault="00236A07" w:rsidP="00EE4E8A">
      <w:pPr>
        <w:shd w:val="clear" w:color="auto" w:fill="FFFFFF"/>
        <w:spacing w:after="0" w:line="360" w:lineRule="auto"/>
        <w:jc w:val="center"/>
        <w:rPr>
          <w:rFonts w:ascii="Times New Roman" w:hAnsi="Times New Roman" w:cs="Times New Roman"/>
          <w:sz w:val="24"/>
          <w:szCs w:val="24"/>
        </w:rPr>
      </w:pPr>
      <w:r w:rsidRPr="007E7564">
        <w:rPr>
          <w:rFonts w:ascii="Times New Roman" w:hAnsi="Times New Roman" w:cs="Times New Roman"/>
          <w:sz w:val="24"/>
          <w:szCs w:val="24"/>
        </w:rPr>
        <w:t>Задание 1.</w:t>
      </w:r>
    </w:p>
    <w:p w:rsidR="00236A07" w:rsidRPr="007E7564" w:rsidRDefault="00236A07" w:rsidP="00236A07">
      <w:pPr>
        <w:numPr>
          <w:ilvl w:val="0"/>
          <w:numId w:val="30"/>
        </w:numPr>
        <w:tabs>
          <w:tab w:val="left" w:pos="567"/>
        </w:tabs>
        <w:spacing w:after="0" w:line="360" w:lineRule="auto"/>
        <w:ind w:left="0" w:right="55" w:firstLine="284"/>
        <w:jc w:val="both"/>
        <w:rPr>
          <w:rFonts w:ascii="Times New Roman" w:hAnsi="Times New Roman" w:cs="Times New Roman"/>
          <w:snapToGrid w:val="0"/>
          <w:sz w:val="24"/>
          <w:szCs w:val="24"/>
        </w:rPr>
      </w:pPr>
      <w:r w:rsidRPr="007E7564">
        <w:rPr>
          <w:rFonts w:ascii="Times New Roman" w:hAnsi="Times New Roman"/>
          <w:sz w:val="24"/>
          <w:szCs w:val="24"/>
        </w:rPr>
        <w:t xml:space="preserve">Значение Правил дорожного движения в обеспечении порядка и безопасности движения. </w:t>
      </w:r>
    </w:p>
    <w:p w:rsidR="00236A07" w:rsidRPr="007E7564" w:rsidRDefault="00236A07" w:rsidP="00236A07">
      <w:pPr>
        <w:numPr>
          <w:ilvl w:val="0"/>
          <w:numId w:val="30"/>
        </w:numPr>
        <w:tabs>
          <w:tab w:val="left" w:pos="567"/>
        </w:tabs>
        <w:spacing w:after="0" w:line="360" w:lineRule="auto"/>
        <w:ind w:left="0" w:right="55" w:firstLine="284"/>
        <w:jc w:val="both"/>
        <w:rPr>
          <w:rFonts w:ascii="Times New Roman" w:hAnsi="Times New Roman" w:cs="Times New Roman"/>
          <w:snapToGrid w:val="0"/>
          <w:sz w:val="24"/>
          <w:szCs w:val="24"/>
        </w:rPr>
      </w:pPr>
      <w:r w:rsidRPr="007E7564">
        <w:rPr>
          <w:rFonts w:ascii="Times New Roman" w:hAnsi="Times New Roman"/>
          <w:sz w:val="24"/>
          <w:szCs w:val="24"/>
        </w:rPr>
        <w:t>Обязанности водителей и лиц, уполномоченных регулировать дорожное движение.</w:t>
      </w:r>
    </w:p>
    <w:p w:rsidR="00236A07" w:rsidRPr="007E7564" w:rsidRDefault="00236A07" w:rsidP="00236A07">
      <w:pPr>
        <w:numPr>
          <w:ilvl w:val="0"/>
          <w:numId w:val="30"/>
        </w:numPr>
        <w:tabs>
          <w:tab w:val="left" w:pos="567"/>
        </w:tabs>
        <w:spacing w:after="0" w:line="360" w:lineRule="auto"/>
        <w:ind w:left="0" w:right="55" w:firstLine="284"/>
        <w:jc w:val="both"/>
        <w:rPr>
          <w:rFonts w:ascii="Times New Roman" w:hAnsi="Times New Roman" w:cs="Times New Roman"/>
          <w:snapToGrid w:val="0"/>
          <w:sz w:val="24"/>
          <w:szCs w:val="24"/>
        </w:rPr>
      </w:pPr>
      <w:r w:rsidRPr="007E7564">
        <w:rPr>
          <w:rFonts w:ascii="Times New Roman" w:hAnsi="Times New Roman"/>
          <w:sz w:val="24"/>
          <w:szCs w:val="24"/>
        </w:rPr>
        <w:t>Обязанности водителя перед выездом на линию и в пути.</w:t>
      </w:r>
    </w:p>
    <w:p w:rsidR="00236A07" w:rsidRPr="007E7564" w:rsidRDefault="00236A07" w:rsidP="00236A07">
      <w:pPr>
        <w:numPr>
          <w:ilvl w:val="0"/>
          <w:numId w:val="30"/>
        </w:numPr>
        <w:tabs>
          <w:tab w:val="left" w:pos="567"/>
        </w:tabs>
        <w:spacing w:after="0" w:line="360" w:lineRule="auto"/>
        <w:ind w:left="0" w:right="55" w:firstLine="284"/>
        <w:jc w:val="both"/>
        <w:rPr>
          <w:rFonts w:ascii="Times New Roman" w:hAnsi="Times New Roman" w:cs="Times New Roman"/>
          <w:snapToGrid w:val="0"/>
          <w:sz w:val="24"/>
          <w:szCs w:val="24"/>
        </w:rPr>
      </w:pPr>
      <w:r w:rsidRPr="007E7564">
        <w:rPr>
          <w:rFonts w:ascii="Times New Roman" w:hAnsi="Times New Roman"/>
          <w:sz w:val="24"/>
          <w:szCs w:val="24"/>
        </w:rPr>
        <w:t>Обязанности водителей, причастных к доро</w:t>
      </w:r>
      <w:r>
        <w:rPr>
          <w:rFonts w:ascii="Times New Roman" w:hAnsi="Times New Roman"/>
          <w:sz w:val="24"/>
          <w:szCs w:val="24"/>
        </w:rPr>
        <w:t xml:space="preserve">жно-транспортным происшествиям, </w:t>
      </w:r>
      <w:r w:rsidRPr="007E7564">
        <w:rPr>
          <w:rFonts w:ascii="Times New Roman" w:hAnsi="Times New Roman"/>
          <w:sz w:val="24"/>
          <w:szCs w:val="24"/>
        </w:rPr>
        <w:t>последовательность их действий.</w:t>
      </w:r>
    </w:p>
    <w:p w:rsidR="00236A07" w:rsidRPr="007E7564" w:rsidRDefault="00236A07" w:rsidP="00236A07">
      <w:pPr>
        <w:numPr>
          <w:ilvl w:val="0"/>
          <w:numId w:val="30"/>
        </w:numPr>
        <w:tabs>
          <w:tab w:val="left" w:pos="567"/>
        </w:tabs>
        <w:spacing w:after="0" w:line="360" w:lineRule="auto"/>
        <w:ind w:left="0" w:right="55" w:firstLine="284"/>
        <w:jc w:val="both"/>
        <w:rPr>
          <w:rFonts w:ascii="Times New Roman" w:hAnsi="Times New Roman" w:cs="Times New Roman"/>
          <w:snapToGrid w:val="0"/>
          <w:sz w:val="24"/>
          <w:szCs w:val="24"/>
        </w:rPr>
      </w:pPr>
      <w:r w:rsidRPr="007E7564">
        <w:rPr>
          <w:rFonts w:ascii="Times New Roman" w:hAnsi="Times New Roman"/>
          <w:sz w:val="24"/>
          <w:szCs w:val="24"/>
        </w:rPr>
        <w:t xml:space="preserve">Запрещения водителям транспортных средств. </w:t>
      </w:r>
    </w:p>
    <w:p w:rsidR="00236A07" w:rsidRPr="007E7564" w:rsidRDefault="00236A07" w:rsidP="00236A07">
      <w:pPr>
        <w:numPr>
          <w:ilvl w:val="0"/>
          <w:numId w:val="30"/>
        </w:numPr>
        <w:tabs>
          <w:tab w:val="left" w:pos="567"/>
        </w:tabs>
        <w:spacing w:after="0" w:line="360" w:lineRule="auto"/>
        <w:ind w:left="0" w:right="55" w:firstLine="284"/>
        <w:jc w:val="both"/>
        <w:rPr>
          <w:rFonts w:ascii="Times New Roman" w:hAnsi="Times New Roman" w:cs="Times New Roman"/>
          <w:snapToGrid w:val="0"/>
          <w:sz w:val="24"/>
          <w:szCs w:val="24"/>
        </w:rPr>
      </w:pPr>
      <w:r w:rsidRPr="007E7564">
        <w:rPr>
          <w:rFonts w:ascii="Times New Roman" w:hAnsi="Times New Roman"/>
          <w:sz w:val="24"/>
          <w:szCs w:val="24"/>
        </w:rPr>
        <w:t>Опасные последствия несоблюдения запрещений.</w:t>
      </w:r>
    </w:p>
    <w:p w:rsidR="00236A07" w:rsidRPr="007E7564" w:rsidRDefault="00236A07" w:rsidP="00236A07">
      <w:pPr>
        <w:numPr>
          <w:ilvl w:val="0"/>
          <w:numId w:val="30"/>
        </w:numPr>
        <w:tabs>
          <w:tab w:val="left" w:pos="567"/>
        </w:tabs>
        <w:spacing w:after="0" w:line="360" w:lineRule="auto"/>
        <w:ind w:left="0" w:right="55" w:firstLine="284"/>
        <w:jc w:val="both"/>
        <w:rPr>
          <w:rFonts w:ascii="Times New Roman" w:hAnsi="Times New Roman" w:cs="Times New Roman"/>
          <w:snapToGrid w:val="0"/>
          <w:sz w:val="24"/>
          <w:szCs w:val="24"/>
        </w:rPr>
      </w:pPr>
      <w:r w:rsidRPr="007E7564">
        <w:rPr>
          <w:rFonts w:ascii="Times New Roman" w:hAnsi="Times New Roman"/>
          <w:sz w:val="24"/>
          <w:szCs w:val="24"/>
        </w:rPr>
        <w:t xml:space="preserve">Обязанности пешеходов  и пассажиров по обеспечению выполнения Правил дорожного движения.  </w:t>
      </w:r>
    </w:p>
    <w:p w:rsidR="00236A07" w:rsidRPr="007E7564" w:rsidRDefault="00236A07" w:rsidP="00236A07">
      <w:pPr>
        <w:numPr>
          <w:ilvl w:val="0"/>
          <w:numId w:val="30"/>
        </w:numPr>
        <w:tabs>
          <w:tab w:val="left" w:pos="284"/>
          <w:tab w:val="left" w:pos="851"/>
        </w:tabs>
        <w:spacing w:after="0" w:line="360" w:lineRule="auto"/>
        <w:ind w:left="284" w:right="55" w:firstLine="284"/>
        <w:jc w:val="both"/>
        <w:rPr>
          <w:rFonts w:ascii="Times New Roman" w:hAnsi="Times New Roman" w:cs="Times New Roman"/>
          <w:snapToGrid w:val="0"/>
          <w:sz w:val="24"/>
          <w:szCs w:val="24"/>
        </w:rPr>
      </w:pPr>
      <w:r w:rsidRPr="007E7564">
        <w:rPr>
          <w:rFonts w:ascii="Times New Roman" w:hAnsi="Times New Roman"/>
          <w:sz w:val="24"/>
          <w:szCs w:val="24"/>
        </w:rPr>
        <w:t xml:space="preserve">Обязанности пешеходов  и пассажиров по обеспечению выполнения Правил дорожного движения.  </w:t>
      </w:r>
    </w:p>
    <w:p w:rsidR="00236A07" w:rsidRPr="007E7564" w:rsidRDefault="00236A07" w:rsidP="00236A07">
      <w:pPr>
        <w:numPr>
          <w:ilvl w:val="0"/>
          <w:numId w:val="30"/>
        </w:numPr>
        <w:tabs>
          <w:tab w:val="left" w:pos="284"/>
          <w:tab w:val="left" w:pos="851"/>
        </w:tabs>
        <w:spacing w:after="0" w:line="360" w:lineRule="auto"/>
        <w:ind w:left="284" w:right="55" w:firstLine="284"/>
        <w:jc w:val="both"/>
        <w:rPr>
          <w:rFonts w:ascii="Times New Roman" w:hAnsi="Times New Roman" w:cs="Times New Roman"/>
          <w:snapToGrid w:val="0"/>
          <w:sz w:val="24"/>
          <w:szCs w:val="24"/>
        </w:rPr>
      </w:pPr>
      <w:r w:rsidRPr="007E7564">
        <w:rPr>
          <w:rFonts w:ascii="Times New Roman" w:hAnsi="Times New Roman"/>
          <w:sz w:val="24"/>
          <w:szCs w:val="24"/>
        </w:rPr>
        <w:t xml:space="preserve">Обязанности водителя, участвующего в международном дорожном движении.   </w:t>
      </w:r>
    </w:p>
    <w:p w:rsidR="00236A07" w:rsidRPr="007E7564" w:rsidRDefault="00236A07" w:rsidP="00236A07">
      <w:pPr>
        <w:numPr>
          <w:ilvl w:val="0"/>
          <w:numId w:val="30"/>
        </w:numPr>
        <w:tabs>
          <w:tab w:val="left" w:pos="284"/>
          <w:tab w:val="left" w:pos="851"/>
          <w:tab w:val="left" w:pos="993"/>
        </w:tabs>
        <w:spacing w:after="0" w:line="360" w:lineRule="auto"/>
        <w:ind w:left="284" w:right="55" w:firstLine="284"/>
        <w:jc w:val="both"/>
        <w:rPr>
          <w:rFonts w:ascii="Times New Roman" w:hAnsi="Times New Roman" w:cs="Times New Roman"/>
          <w:snapToGrid w:val="0"/>
          <w:sz w:val="24"/>
          <w:szCs w:val="24"/>
        </w:rPr>
      </w:pPr>
      <w:r w:rsidRPr="007E7564">
        <w:rPr>
          <w:rFonts w:ascii="Times New Roman" w:hAnsi="Times New Roman"/>
          <w:sz w:val="24"/>
          <w:szCs w:val="24"/>
        </w:rPr>
        <w:t xml:space="preserve">Порядок предоставления транспортных средств работникам полиции и медицинскому персоналу.  </w:t>
      </w:r>
    </w:p>
    <w:p w:rsidR="00236A07" w:rsidRPr="007E7564" w:rsidRDefault="00236A07" w:rsidP="00236A07">
      <w:pPr>
        <w:tabs>
          <w:tab w:val="left" w:pos="567"/>
          <w:tab w:val="left" w:pos="709"/>
        </w:tabs>
        <w:spacing w:after="0" w:line="360" w:lineRule="auto"/>
        <w:ind w:left="360" w:right="55"/>
        <w:jc w:val="center"/>
        <w:rPr>
          <w:rFonts w:ascii="Times New Roman" w:hAnsi="Times New Roman" w:cs="Times New Roman"/>
          <w:snapToGrid w:val="0"/>
          <w:sz w:val="24"/>
          <w:szCs w:val="24"/>
        </w:rPr>
      </w:pPr>
      <w:r w:rsidRPr="007E7564">
        <w:rPr>
          <w:rFonts w:ascii="Times New Roman" w:hAnsi="Times New Roman" w:cs="Times New Roman"/>
          <w:snapToGrid w:val="0"/>
          <w:sz w:val="24"/>
          <w:szCs w:val="24"/>
        </w:rPr>
        <w:t>Задание 2.</w:t>
      </w:r>
    </w:p>
    <w:p w:rsidR="00236A07" w:rsidRPr="0052292D" w:rsidRDefault="00236A07" w:rsidP="00236A07">
      <w:pPr>
        <w:numPr>
          <w:ilvl w:val="0"/>
          <w:numId w:val="31"/>
        </w:numPr>
        <w:tabs>
          <w:tab w:val="left" w:pos="284"/>
          <w:tab w:val="left" w:pos="567"/>
        </w:tabs>
        <w:spacing w:after="0" w:line="360" w:lineRule="auto"/>
        <w:ind w:left="284" w:right="55" w:hanging="284"/>
        <w:jc w:val="both"/>
        <w:rPr>
          <w:rFonts w:ascii="Times New Roman" w:hAnsi="Times New Roman" w:cs="Times New Roman"/>
          <w:snapToGrid w:val="0"/>
          <w:sz w:val="24"/>
          <w:szCs w:val="24"/>
        </w:rPr>
      </w:pPr>
      <w:r w:rsidRPr="0052292D">
        <w:rPr>
          <w:rFonts w:ascii="Times New Roman" w:hAnsi="Times New Roman"/>
          <w:sz w:val="24"/>
          <w:szCs w:val="24"/>
        </w:rPr>
        <w:t xml:space="preserve">Значение дорожных знаков в общей системе организации дорожного движения. </w:t>
      </w:r>
    </w:p>
    <w:p w:rsidR="00236A07" w:rsidRPr="0052292D" w:rsidRDefault="00236A07" w:rsidP="00236A07">
      <w:pPr>
        <w:numPr>
          <w:ilvl w:val="0"/>
          <w:numId w:val="31"/>
        </w:numPr>
        <w:tabs>
          <w:tab w:val="left" w:pos="284"/>
          <w:tab w:val="left" w:pos="567"/>
        </w:tabs>
        <w:spacing w:after="0" w:line="360" w:lineRule="auto"/>
        <w:ind w:left="284" w:right="55" w:hanging="284"/>
        <w:jc w:val="both"/>
        <w:rPr>
          <w:rFonts w:ascii="Times New Roman" w:hAnsi="Times New Roman" w:cs="Times New Roman"/>
          <w:snapToGrid w:val="0"/>
          <w:sz w:val="24"/>
          <w:szCs w:val="24"/>
        </w:rPr>
      </w:pPr>
      <w:r w:rsidRPr="0052292D">
        <w:rPr>
          <w:rFonts w:ascii="Times New Roman" w:hAnsi="Times New Roman"/>
          <w:sz w:val="24"/>
          <w:szCs w:val="24"/>
        </w:rPr>
        <w:t>Дублирующие, повторяющиеся и временные знаки.</w:t>
      </w:r>
    </w:p>
    <w:p w:rsidR="00236A07" w:rsidRPr="0052292D" w:rsidRDefault="00236A07" w:rsidP="00236A07">
      <w:pPr>
        <w:numPr>
          <w:ilvl w:val="0"/>
          <w:numId w:val="31"/>
        </w:numPr>
        <w:tabs>
          <w:tab w:val="left" w:pos="284"/>
          <w:tab w:val="left" w:pos="567"/>
        </w:tabs>
        <w:spacing w:after="0" w:line="360" w:lineRule="auto"/>
        <w:ind w:left="284" w:right="55" w:hanging="284"/>
        <w:jc w:val="both"/>
        <w:rPr>
          <w:rFonts w:ascii="Times New Roman" w:hAnsi="Times New Roman" w:cs="Times New Roman"/>
          <w:snapToGrid w:val="0"/>
          <w:sz w:val="24"/>
          <w:szCs w:val="24"/>
        </w:rPr>
      </w:pPr>
      <w:r w:rsidRPr="0052292D">
        <w:rPr>
          <w:rFonts w:ascii="Times New Roman" w:hAnsi="Times New Roman"/>
          <w:sz w:val="24"/>
          <w:szCs w:val="24"/>
        </w:rPr>
        <w:t>Действия водителя при приближении к опасному участку дороги, обозначенному соответствующим предупреждающим знаком.</w:t>
      </w:r>
    </w:p>
    <w:p w:rsidR="00236A07" w:rsidRPr="0052292D" w:rsidRDefault="00236A07" w:rsidP="00236A07">
      <w:pPr>
        <w:numPr>
          <w:ilvl w:val="0"/>
          <w:numId w:val="31"/>
        </w:numPr>
        <w:tabs>
          <w:tab w:val="left" w:pos="284"/>
          <w:tab w:val="left" w:pos="567"/>
        </w:tabs>
        <w:spacing w:after="0" w:line="360" w:lineRule="auto"/>
        <w:ind w:left="284" w:right="55" w:hanging="284"/>
        <w:jc w:val="both"/>
        <w:rPr>
          <w:rFonts w:ascii="Times New Roman" w:hAnsi="Times New Roman" w:cs="Times New Roman"/>
          <w:snapToGrid w:val="0"/>
          <w:sz w:val="24"/>
          <w:szCs w:val="24"/>
        </w:rPr>
      </w:pPr>
      <w:r w:rsidRPr="0052292D">
        <w:rPr>
          <w:rFonts w:ascii="Times New Roman" w:hAnsi="Times New Roman"/>
          <w:sz w:val="24"/>
          <w:szCs w:val="24"/>
        </w:rPr>
        <w:t>Действия водителей в соответствии с требованиями запрещающих знаков</w:t>
      </w:r>
    </w:p>
    <w:p w:rsidR="00236A07" w:rsidRPr="0052292D" w:rsidRDefault="00236A07" w:rsidP="00236A07">
      <w:pPr>
        <w:numPr>
          <w:ilvl w:val="0"/>
          <w:numId w:val="31"/>
        </w:numPr>
        <w:tabs>
          <w:tab w:val="left" w:pos="284"/>
          <w:tab w:val="left" w:pos="567"/>
        </w:tabs>
        <w:spacing w:after="0" w:line="360" w:lineRule="auto"/>
        <w:ind w:left="284" w:right="55" w:hanging="284"/>
        <w:jc w:val="both"/>
        <w:rPr>
          <w:rFonts w:ascii="Times New Roman" w:hAnsi="Times New Roman" w:cs="Times New Roman"/>
          <w:snapToGrid w:val="0"/>
          <w:sz w:val="24"/>
          <w:szCs w:val="24"/>
        </w:rPr>
      </w:pPr>
      <w:r w:rsidRPr="0052292D">
        <w:rPr>
          <w:rFonts w:ascii="Times New Roman" w:hAnsi="Times New Roman"/>
          <w:sz w:val="24"/>
          <w:szCs w:val="24"/>
        </w:rPr>
        <w:t xml:space="preserve">Права водителей с ограниченными физическими возможностями и водителей, перевозящих таких лиц.  </w:t>
      </w:r>
    </w:p>
    <w:p w:rsidR="00236A07" w:rsidRPr="0052292D" w:rsidRDefault="00236A07" w:rsidP="00236A07">
      <w:pPr>
        <w:numPr>
          <w:ilvl w:val="0"/>
          <w:numId w:val="31"/>
        </w:numPr>
        <w:tabs>
          <w:tab w:val="left" w:pos="284"/>
          <w:tab w:val="left" w:pos="567"/>
        </w:tabs>
        <w:spacing w:after="0" w:line="360" w:lineRule="auto"/>
        <w:ind w:left="284" w:right="55" w:hanging="284"/>
        <w:jc w:val="both"/>
        <w:rPr>
          <w:rFonts w:ascii="Times New Roman" w:hAnsi="Times New Roman" w:cs="Times New Roman"/>
          <w:snapToGrid w:val="0"/>
          <w:sz w:val="24"/>
          <w:szCs w:val="24"/>
        </w:rPr>
      </w:pPr>
      <w:r w:rsidRPr="0052292D">
        <w:rPr>
          <w:rFonts w:ascii="Times New Roman" w:hAnsi="Times New Roman"/>
          <w:sz w:val="24"/>
          <w:szCs w:val="24"/>
        </w:rPr>
        <w:t>Действия водителя в соответствии с требованиями знаков, которые вводят определенные режимы движения.</w:t>
      </w:r>
    </w:p>
    <w:p w:rsidR="00236A07" w:rsidRPr="0052292D" w:rsidRDefault="00236A07" w:rsidP="00236A07">
      <w:pPr>
        <w:numPr>
          <w:ilvl w:val="0"/>
          <w:numId w:val="31"/>
        </w:numPr>
        <w:tabs>
          <w:tab w:val="left" w:pos="284"/>
          <w:tab w:val="left" w:pos="567"/>
        </w:tabs>
        <w:spacing w:after="0" w:line="360" w:lineRule="auto"/>
        <w:ind w:left="284" w:right="55" w:hanging="284"/>
        <w:jc w:val="both"/>
        <w:rPr>
          <w:rFonts w:ascii="Times New Roman" w:hAnsi="Times New Roman" w:cs="Times New Roman"/>
          <w:snapToGrid w:val="0"/>
          <w:sz w:val="24"/>
          <w:szCs w:val="24"/>
        </w:rPr>
      </w:pPr>
      <w:r w:rsidRPr="0052292D">
        <w:rPr>
          <w:rFonts w:ascii="Times New Roman" w:hAnsi="Times New Roman"/>
          <w:sz w:val="24"/>
          <w:szCs w:val="24"/>
        </w:rPr>
        <w:t>Значение дорожной разметки в общей системе организации дорожного движения.</w:t>
      </w:r>
    </w:p>
    <w:p w:rsidR="00236A07" w:rsidRPr="0052292D" w:rsidRDefault="00236A07" w:rsidP="00236A07">
      <w:pPr>
        <w:numPr>
          <w:ilvl w:val="0"/>
          <w:numId w:val="31"/>
        </w:numPr>
        <w:tabs>
          <w:tab w:val="left" w:pos="284"/>
          <w:tab w:val="left" w:pos="567"/>
        </w:tabs>
        <w:spacing w:after="0" w:line="360" w:lineRule="auto"/>
        <w:ind w:left="284" w:right="55" w:hanging="284"/>
        <w:jc w:val="both"/>
        <w:rPr>
          <w:rFonts w:ascii="Times New Roman" w:hAnsi="Times New Roman" w:cs="Times New Roman"/>
          <w:snapToGrid w:val="0"/>
          <w:sz w:val="24"/>
          <w:szCs w:val="24"/>
        </w:rPr>
      </w:pPr>
      <w:r w:rsidRPr="0052292D">
        <w:rPr>
          <w:rFonts w:ascii="Times New Roman" w:hAnsi="Times New Roman"/>
          <w:sz w:val="24"/>
          <w:szCs w:val="24"/>
        </w:rPr>
        <w:t xml:space="preserve">Действия водителей в соответствии с требованиями горизонтальной разметки.  </w:t>
      </w:r>
    </w:p>
    <w:p w:rsidR="00236A07" w:rsidRPr="0052292D" w:rsidRDefault="00236A07" w:rsidP="00236A07">
      <w:pPr>
        <w:numPr>
          <w:ilvl w:val="0"/>
          <w:numId w:val="31"/>
        </w:numPr>
        <w:tabs>
          <w:tab w:val="left" w:pos="284"/>
          <w:tab w:val="left" w:pos="567"/>
        </w:tabs>
        <w:spacing w:after="0" w:line="360" w:lineRule="auto"/>
        <w:ind w:left="284" w:right="55" w:hanging="284"/>
        <w:jc w:val="both"/>
        <w:rPr>
          <w:rFonts w:ascii="Times New Roman" w:hAnsi="Times New Roman" w:cs="Times New Roman"/>
          <w:snapToGrid w:val="0"/>
          <w:sz w:val="24"/>
          <w:szCs w:val="24"/>
        </w:rPr>
      </w:pPr>
      <w:r w:rsidRPr="0052292D">
        <w:rPr>
          <w:rFonts w:ascii="Times New Roman" w:hAnsi="Times New Roman"/>
          <w:sz w:val="24"/>
          <w:szCs w:val="24"/>
        </w:rPr>
        <w:t xml:space="preserve">Назначение линий и надписей на проезжей части. </w:t>
      </w:r>
    </w:p>
    <w:p w:rsidR="00236A07" w:rsidRPr="0052292D" w:rsidRDefault="00236A07" w:rsidP="00236A07">
      <w:pPr>
        <w:numPr>
          <w:ilvl w:val="0"/>
          <w:numId w:val="31"/>
        </w:numPr>
        <w:tabs>
          <w:tab w:val="left" w:pos="284"/>
          <w:tab w:val="left" w:pos="567"/>
        </w:tabs>
        <w:spacing w:after="0" w:line="360" w:lineRule="auto"/>
        <w:ind w:left="284" w:right="55" w:hanging="284"/>
        <w:jc w:val="both"/>
        <w:rPr>
          <w:rFonts w:ascii="Times New Roman" w:hAnsi="Times New Roman" w:cs="Times New Roman"/>
          <w:snapToGrid w:val="0"/>
          <w:sz w:val="24"/>
          <w:szCs w:val="24"/>
        </w:rPr>
      </w:pPr>
      <w:r w:rsidRPr="0052292D">
        <w:rPr>
          <w:rFonts w:ascii="Times New Roman" w:hAnsi="Times New Roman"/>
          <w:sz w:val="24"/>
          <w:szCs w:val="24"/>
        </w:rPr>
        <w:t>Применение сплошных и прерывистых линий.</w:t>
      </w:r>
    </w:p>
    <w:p w:rsidR="00236A07" w:rsidRPr="0052292D" w:rsidRDefault="00236A07" w:rsidP="00236A07">
      <w:pPr>
        <w:tabs>
          <w:tab w:val="left" w:pos="284"/>
          <w:tab w:val="left" w:pos="567"/>
        </w:tabs>
        <w:spacing w:after="0" w:line="360" w:lineRule="auto"/>
        <w:ind w:left="284" w:right="55" w:hanging="284"/>
        <w:jc w:val="both"/>
        <w:rPr>
          <w:rFonts w:ascii="Times New Roman" w:hAnsi="Times New Roman" w:cs="Times New Roman"/>
          <w:snapToGrid w:val="0"/>
          <w:sz w:val="24"/>
          <w:szCs w:val="24"/>
        </w:rPr>
      </w:pPr>
    </w:p>
    <w:p w:rsidR="00236A07" w:rsidRPr="0052292D" w:rsidRDefault="00236A07" w:rsidP="00236A07">
      <w:pPr>
        <w:tabs>
          <w:tab w:val="left" w:pos="567"/>
          <w:tab w:val="left" w:pos="709"/>
        </w:tabs>
        <w:spacing w:after="0" w:line="360" w:lineRule="auto"/>
        <w:ind w:right="55"/>
        <w:jc w:val="center"/>
        <w:rPr>
          <w:rFonts w:ascii="Times New Roman" w:hAnsi="Times New Roman" w:cs="Times New Roman"/>
          <w:snapToGrid w:val="0"/>
          <w:sz w:val="24"/>
          <w:szCs w:val="24"/>
        </w:rPr>
      </w:pPr>
      <w:r w:rsidRPr="0052292D">
        <w:rPr>
          <w:rFonts w:ascii="Times New Roman" w:hAnsi="Times New Roman" w:cs="Times New Roman"/>
          <w:snapToGrid w:val="0"/>
          <w:sz w:val="24"/>
          <w:szCs w:val="24"/>
        </w:rPr>
        <w:t>Задание 3.</w:t>
      </w:r>
    </w:p>
    <w:p w:rsidR="00236A07" w:rsidRPr="0052292D" w:rsidRDefault="00236A07" w:rsidP="00236A07">
      <w:pPr>
        <w:numPr>
          <w:ilvl w:val="0"/>
          <w:numId w:val="32"/>
        </w:numPr>
        <w:tabs>
          <w:tab w:val="left" w:pos="567"/>
        </w:tabs>
        <w:spacing w:after="0" w:line="360" w:lineRule="auto"/>
        <w:ind w:left="426" w:right="55"/>
        <w:jc w:val="both"/>
        <w:rPr>
          <w:rFonts w:ascii="Times New Roman" w:hAnsi="Times New Roman"/>
          <w:color w:val="000000"/>
          <w:sz w:val="24"/>
          <w:szCs w:val="24"/>
          <w:u w:val="single"/>
          <w:lang w:eastAsia="ru-RU"/>
        </w:rPr>
      </w:pPr>
      <w:r w:rsidRPr="0052292D">
        <w:rPr>
          <w:rFonts w:ascii="Times New Roman" w:hAnsi="Times New Roman"/>
          <w:color w:val="000000"/>
          <w:sz w:val="24"/>
          <w:szCs w:val="24"/>
        </w:rPr>
        <w:t>Типы светофоров, назначение. Значение сигналов светофора и действия водителя в соответствии с этими сигналами.</w:t>
      </w:r>
    </w:p>
    <w:p w:rsidR="00236A07" w:rsidRPr="0052292D" w:rsidRDefault="00236A07" w:rsidP="00236A07">
      <w:pPr>
        <w:numPr>
          <w:ilvl w:val="0"/>
          <w:numId w:val="32"/>
        </w:numPr>
        <w:tabs>
          <w:tab w:val="left" w:pos="567"/>
        </w:tabs>
        <w:spacing w:after="0" w:line="360" w:lineRule="auto"/>
        <w:ind w:left="426" w:right="55"/>
        <w:jc w:val="both"/>
        <w:rPr>
          <w:rFonts w:ascii="Times New Roman" w:hAnsi="Times New Roman"/>
          <w:color w:val="000000"/>
          <w:sz w:val="24"/>
          <w:szCs w:val="24"/>
          <w:u w:val="single"/>
          <w:lang w:eastAsia="ru-RU"/>
        </w:rPr>
      </w:pPr>
      <w:r w:rsidRPr="0052292D">
        <w:rPr>
          <w:rFonts w:ascii="Times New Roman" w:hAnsi="Times New Roman"/>
          <w:color w:val="000000"/>
          <w:sz w:val="24"/>
          <w:szCs w:val="24"/>
        </w:rPr>
        <w:t>Регулировка движения маршрутных транспортных сре</w:t>
      </w:r>
      <w:proofErr w:type="gramStart"/>
      <w:r w:rsidRPr="0052292D">
        <w:rPr>
          <w:rFonts w:ascii="Times New Roman" w:hAnsi="Times New Roman"/>
          <w:color w:val="000000"/>
          <w:sz w:val="24"/>
          <w:szCs w:val="24"/>
        </w:rPr>
        <w:t>дств</w:t>
      </w:r>
      <w:r>
        <w:rPr>
          <w:rFonts w:ascii="Times New Roman" w:hAnsi="Times New Roman"/>
          <w:color w:val="000000"/>
          <w:sz w:val="24"/>
          <w:szCs w:val="24"/>
        </w:rPr>
        <w:t xml:space="preserve"> </w:t>
      </w:r>
      <w:r w:rsidRPr="0052292D">
        <w:rPr>
          <w:rFonts w:ascii="Times New Roman" w:hAnsi="Times New Roman"/>
          <w:color w:val="000000"/>
          <w:sz w:val="24"/>
          <w:szCs w:val="24"/>
        </w:rPr>
        <w:t>сп</w:t>
      </w:r>
      <w:proofErr w:type="gramEnd"/>
      <w:r w:rsidRPr="0052292D">
        <w:rPr>
          <w:rFonts w:ascii="Times New Roman" w:hAnsi="Times New Roman"/>
          <w:color w:val="000000"/>
          <w:sz w:val="24"/>
          <w:szCs w:val="24"/>
        </w:rPr>
        <w:t xml:space="preserve">ециальными светофорами.  </w:t>
      </w:r>
    </w:p>
    <w:p w:rsidR="00236A07" w:rsidRPr="0052292D" w:rsidRDefault="00236A07" w:rsidP="00236A07">
      <w:pPr>
        <w:numPr>
          <w:ilvl w:val="0"/>
          <w:numId w:val="32"/>
        </w:numPr>
        <w:tabs>
          <w:tab w:val="left" w:pos="567"/>
        </w:tabs>
        <w:spacing w:after="0" w:line="360" w:lineRule="auto"/>
        <w:ind w:left="426" w:right="55"/>
        <w:jc w:val="both"/>
        <w:rPr>
          <w:rFonts w:ascii="Times New Roman" w:hAnsi="Times New Roman"/>
          <w:color w:val="000000"/>
          <w:sz w:val="24"/>
          <w:szCs w:val="24"/>
          <w:u w:val="single"/>
          <w:lang w:eastAsia="ru-RU"/>
        </w:rPr>
      </w:pPr>
      <w:r w:rsidRPr="0052292D">
        <w:rPr>
          <w:rFonts w:ascii="Times New Roman" w:hAnsi="Times New Roman"/>
          <w:color w:val="000000"/>
          <w:sz w:val="24"/>
          <w:szCs w:val="24"/>
        </w:rPr>
        <w:t>Значения сигналов регулировщика для безрельсовых транспортных средств, трамваев, пешеходов, велосипедистов</w:t>
      </w:r>
    </w:p>
    <w:p w:rsidR="00236A07" w:rsidRPr="0052292D" w:rsidRDefault="00236A07" w:rsidP="00236A07">
      <w:pPr>
        <w:numPr>
          <w:ilvl w:val="0"/>
          <w:numId w:val="32"/>
        </w:numPr>
        <w:tabs>
          <w:tab w:val="left" w:pos="567"/>
        </w:tabs>
        <w:spacing w:after="0" w:line="360" w:lineRule="auto"/>
        <w:ind w:left="426" w:right="55"/>
        <w:jc w:val="both"/>
        <w:rPr>
          <w:rFonts w:ascii="Times New Roman" w:hAnsi="Times New Roman"/>
          <w:color w:val="000000"/>
          <w:sz w:val="24"/>
          <w:szCs w:val="24"/>
          <w:u w:val="single"/>
          <w:lang w:eastAsia="ru-RU"/>
        </w:rPr>
      </w:pPr>
      <w:r w:rsidRPr="0052292D">
        <w:rPr>
          <w:rFonts w:ascii="Times New Roman" w:hAnsi="Times New Roman"/>
          <w:color w:val="000000"/>
          <w:sz w:val="24"/>
          <w:szCs w:val="24"/>
        </w:rPr>
        <w:t>Общие правила проезда перекрестков</w:t>
      </w:r>
    </w:p>
    <w:p w:rsidR="00236A07" w:rsidRPr="0052292D" w:rsidRDefault="00236A07" w:rsidP="00236A07">
      <w:pPr>
        <w:numPr>
          <w:ilvl w:val="0"/>
          <w:numId w:val="32"/>
        </w:numPr>
        <w:tabs>
          <w:tab w:val="left" w:pos="567"/>
        </w:tabs>
        <w:spacing w:after="0" w:line="360" w:lineRule="auto"/>
        <w:ind w:left="426" w:right="55"/>
        <w:jc w:val="both"/>
        <w:rPr>
          <w:rFonts w:ascii="Times New Roman" w:hAnsi="Times New Roman"/>
          <w:color w:val="000000"/>
          <w:sz w:val="24"/>
          <w:szCs w:val="24"/>
          <w:u w:val="single"/>
          <w:lang w:eastAsia="ru-RU"/>
        </w:rPr>
      </w:pPr>
      <w:r w:rsidRPr="0052292D">
        <w:rPr>
          <w:rFonts w:ascii="Times New Roman" w:hAnsi="Times New Roman"/>
          <w:color w:val="000000"/>
          <w:sz w:val="24"/>
          <w:szCs w:val="24"/>
        </w:rPr>
        <w:t>Знак аварийной остановки, его применение.</w:t>
      </w:r>
    </w:p>
    <w:p w:rsidR="00236A07" w:rsidRPr="0052292D" w:rsidRDefault="00236A07" w:rsidP="00236A07">
      <w:pPr>
        <w:numPr>
          <w:ilvl w:val="0"/>
          <w:numId w:val="32"/>
        </w:numPr>
        <w:tabs>
          <w:tab w:val="left" w:pos="567"/>
        </w:tabs>
        <w:spacing w:after="0" w:line="360" w:lineRule="auto"/>
        <w:ind w:left="426" w:right="55"/>
        <w:jc w:val="both"/>
        <w:rPr>
          <w:rFonts w:ascii="Times New Roman" w:hAnsi="Times New Roman"/>
          <w:color w:val="000000"/>
          <w:sz w:val="24"/>
          <w:szCs w:val="24"/>
          <w:u w:val="single"/>
          <w:lang w:eastAsia="ru-RU"/>
        </w:rPr>
      </w:pPr>
      <w:r w:rsidRPr="0052292D">
        <w:rPr>
          <w:rFonts w:ascii="Times New Roman" w:hAnsi="Times New Roman"/>
          <w:color w:val="000000"/>
          <w:sz w:val="24"/>
          <w:szCs w:val="24"/>
        </w:rPr>
        <w:t xml:space="preserve">Указатели поворотов; разворот, перечень мест, где разворот запрещен; </w:t>
      </w:r>
    </w:p>
    <w:p w:rsidR="00236A07" w:rsidRPr="0052292D" w:rsidRDefault="00236A07" w:rsidP="00236A07">
      <w:pPr>
        <w:numPr>
          <w:ilvl w:val="0"/>
          <w:numId w:val="32"/>
        </w:numPr>
        <w:tabs>
          <w:tab w:val="left" w:pos="567"/>
        </w:tabs>
        <w:spacing w:after="0" w:line="360" w:lineRule="auto"/>
        <w:ind w:left="426" w:right="55"/>
        <w:jc w:val="both"/>
        <w:rPr>
          <w:rFonts w:ascii="Times New Roman" w:hAnsi="Times New Roman"/>
          <w:color w:val="000000"/>
          <w:sz w:val="24"/>
          <w:szCs w:val="24"/>
          <w:u w:val="single"/>
          <w:lang w:eastAsia="ru-RU"/>
        </w:rPr>
      </w:pPr>
      <w:r w:rsidRPr="0052292D">
        <w:rPr>
          <w:rFonts w:ascii="Times New Roman" w:hAnsi="Times New Roman"/>
          <w:color w:val="000000"/>
          <w:sz w:val="24"/>
          <w:szCs w:val="24"/>
        </w:rPr>
        <w:t xml:space="preserve">Движение по трамвайным путям попутного направления. </w:t>
      </w:r>
    </w:p>
    <w:p w:rsidR="00236A07" w:rsidRPr="0052292D" w:rsidRDefault="00236A07" w:rsidP="00236A07">
      <w:pPr>
        <w:numPr>
          <w:ilvl w:val="0"/>
          <w:numId w:val="32"/>
        </w:numPr>
        <w:tabs>
          <w:tab w:val="left" w:pos="567"/>
        </w:tabs>
        <w:spacing w:after="0" w:line="360" w:lineRule="auto"/>
        <w:ind w:left="426" w:right="55"/>
        <w:jc w:val="both"/>
        <w:rPr>
          <w:rFonts w:ascii="Times New Roman" w:hAnsi="Times New Roman"/>
          <w:color w:val="000000"/>
          <w:sz w:val="24"/>
          <w:szCs w:val="24"/>
          <w:u w:val="single"/>
          <w:lang w:eastAsia="ru-RU"/>
        </w:rPr>
      </w:pPr>
      <w:r w:rsidRPr="0052292D">
        <w:rPr>
          <w:rFonts w:ascii="Times New Roman" w:hAnsi="Times New Roman"/>
          <w:color w:val="000000"/>
          <w:sz w:val="24"/>
          <w:szCs w:val="24"/>
        </w:rPr>
        <w:t xml:space="preserve">Выезд на дорогу с реверсивным движением.  </w:t>
      </w:r>
    </w:p>
    <w:p w:rsidR="00236A07" w:rsidRPr="0052292D" w:rsidRDefault="00236A07" w:rsidP="00236A07">
      <w:pPr>
        <w:numPr>
          <w:ilvl w:val="0"/>
          <w:numId w:val="32"/>
        </w:numPr>
        <w:tabs>
          <w:tab w:val="left" w:pos="567"/>
        </w:tabs>
        <w:spacing w:after="0" w:line="360" w:lineRule="auto"/>
        <w:ind w:left="426" w:right="55"/>
        <w:jc w:val="both"/>
        <w:rPr>
          <w:rFonts w:ascii="Times New Roman" w:hAnsi="Times New Roman"/>
          <w:color w:val="000000"/>
          <w:sz w:val="24"/>
          <w:szCs w:val="24"/>
          <w:u w:val="single"/>
          <w:lang w:eastAsia="ru-RU"/>
        </w:rPr>
      </w:pPr>
      <w:r w:rsidRPr="0052292D">
        <w:rPr>
          <w:rFonts w:ascii="Times New Roman" w:hAnsi="Times New Roman"/>
          <w:color w:val="000000"/>
          <w:sz w:val="24"/>
          <w:szCs w:val="24"/>
        </w:rPr>
        <w:t xml:space="preserve">Обгон, встречный разъезд. </w:t>
      </w:r>
    </w:p>
    <w:p w:rsidR="00236A07" w:rsidRPr="0052292D" w:rsidRDefault="00236A07" w:rsidP="00236A07">
      <w:pPr>
        <w:numPr>
          <w:ilvl w:val="0"/>
          <w:numId w:val="32"/>
        </w:numPr>
        <w:tabs>
          <w:tab w:val="left" w:pos="567"/>
        </w:tabs>
        <w:spacing w:after="0" w:line="240" w:lineRule="auto"/>
        <w:ind w:left="426" w:right="55"/>
        <w:jc w:val="both"/>
        <w:rPr>
          <w:rFonts w:ascii="Times New Roman" w:hAnsi="Times New Roman"/>
          <w:color w:val="000000"/>
          <w:sz w:val="24"/>
          <w:szCs w:val="24"/>
          <w:u w:val="single"/>
          <w:lang w:eastAsia="ru-RU"/>
        </w:rPr>
      </w:pPr>
      <w:r w:rsidRPr="0052292D">
        <w:rPr>
          <w:rFonts w:ascii="Times New Roman" w:hAnsi="Times New Roman"/>
          <w:color w:val="000000"/>
          <w:sz w:val="24"/>
          <w:szCs w:val="24"/>
        </w:rPr>
        <w:t xml:space="preserve">Обязанности водителей перед началом обгона. Завершение обгона. Запрещение на обгон. </w:t>
      </w:r>
    </w:p>
    <w:p w:rsidR="00236A07" w:rsidRPr="0052292D" w:rsidRDefault="00236A07" w:rsidP="00236A07">
      <w:pPr>
        <w:tabs>
          <w:tab w:val="left" w:pos="567"/>
        </w:tabs>
        <w:spacing w:after="0" w:line="240" w:lineRule="auto"/>
        <w:ind w:left="66" w:right="55"/>
        <w:jc w:val="both"/>
        <w:rPr>
          <w:rFonts w:ascii="Times New Roman" w:hAnsi="Times New Roman"/>
          <w:color w:val="000000"/>
          <w:sz w:val="24"/>
          <w:szCs w:val="24"/>
          <w:u w:val="single"/>
          <w:lang w:eastAsia="ru-RU"/>
        </w:rPr>
      </w:pPr>
    </w:p>
    <w:p w:rsidR="00236A07" w:rsidRDefault="00236A07" w:rsidP="00236A07">
      <w:pPr>
        <w:widowControl w:val="0"/>
        <w:shd w:val="clear" w:color="auto" w:fill="FFFFFF"/>
        <w:spacing w:line="360" w:lineRule="auto"/>
        <w:ind w:firstLine="851"/>
        <w:jc w:val="center"/>
        <w:rPr>
          <w:rFonts w:ascii="Times New Roman" w:hAnsi="Times New Roman" w:cs="Times New Roman"/>
          <w:bCs/>
          <w:sz w:val="28"/>
          <w:szCs w:val="28"/>
        </w:rPr>
      </w:pPr>
      <w:r w:rsidRPr="00236A07">
        <w:rPr>
          <w:rFonts w:ascii="Times New Roman" w:hAnsi="Times New Roman" w:cs="Times New Roman"/>
          <w:bCs/>
          <w:sz w:val="28"/>
          <w:szCs w:val="28"/>
        </w:rPr>
        <w:t>Список рекомендуемой литературы</w:t>
      </w:r>
    </w:p>
    <w:p w:rsidR="00236A07" w:rsidRPr="00236A07" w:rsidRDefault="00236A07" w:rsidP="00236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236A07">
        <w:rPr>
          <w:rFonts w:ascii="Times New Roman" w:hAnsi="Times New Roman" w:cs="Times New Roman"/>
          <w:bCs/>
          <w:sz w:val="28"/>
          <w:szCs w:val="28"/>
        </w:rPr>
        <w:t>Основные источники:</w:t>
      </w:r>
    </w:p>
    <w:p w:rsidR="00236A07" w:rsidRPr="00236A07" w:rsidRDefault="00236A07" w:rsidP="00236A07">
      <w:pPr>
        <w:numPr>
          <w:ilvl w:val="0"/>
          <w:numId w:val="33"/>
        </w:numPr>
        <w:spacing w:after="0" w:line="360" w:lineRule="auto"/>
        <w:rPr>
          <w:rFonts w:ascii="Times New Roman" w:hAnsi="Times New Roman" w:cs="Times New Roman"/>
          <w:color w:val="FF0000"/>
          <w:sz w:val="28"/>
          <w:szCs w:val="28"/>
        </w:rPr>
      </w:pPr>
      <w:r w:rsidRPr="00236A07">
        <w:rPr>
          <w:rFonts w:ascii="Times New Roman" w:hAnsi="Times New Roman" w:cs="Times New Roman"/>
          <w:sz w:val="28"/>
          <w:szCs w:val="28"/>
        </w:rPr>
        <w:t xml:space="preserve">Епифанов Л.И., Епифанова Е.А. Техническое обслуживание и ремонт автомобилей  Издательство </w:t>
      </w:r>
      <w:r w:rsidRPr="00236A07">
        <w:rPr>
          <w:rFonts w:ascii="Times New Roman" w:hAnsi="Times New Roman" w:cs="Times New Roman"/>
          <w:color w:val="000000"/>
          <w:sz w:val="28"/>
          <w:szCs w:val="28"/>
          <w:shd w:val="clear" w:color="auto" w:fill="FFFFFF"/>
        </w:rPr>
        <w:t>«ФОРУМ»: ИНФРА-М</w:t>
      </w:r>
      <w:r w:rsidRPr="00236A07">
        <w:rPr>
          <w:rFonts w:ascii="Times New Roman" w:hAnsi="Times New Roman" w:cs="Times New Roman"/>
          <w:sz w:val="28"/>
          <w:szCs w:val="28"/>
        </w:rPr>
        <w:t xml:space="preserve"> -2012. – 450 с.</w:t>
      </w:r>
    </w:p>
    <w:p w:rsidR="00236A07" w:rsidRPr="00236A07" w:rsidRDefault="00236A07" w:rsidP="00236A07">
      <w:pPr>
        <w:numPr>
          <w:ilvl w:val="0"/>
          <w:numId w:val="33"/>
        </w:numPr>
        <w:spacing w:after="0" w:line="360" w:lineRule="auto"/>
        <w:rPr>
          <w:rFonts w:ascii="Times New Roman" w:hAnsi="Times New Roman" w:cs="Times New Roman"/>
          <w:color w:val="FF0000"/>
          <w:sz w:val="28"/>
          <w:szCs w:val="28"/>
        </w:rPr>
      </w:pPr>
      <w:proofErr w:type="spellStart"/>
      <w:r w:rsidRPr="00236A07">
        <w:rPr>
          <w:rFonts w:ascii="Times New Roman" w:hAnsi="Times New Roman" w:cs="Times New Roman"/>
          <w:sz w:val="28"/>
          <w:szCs w:val="28"/>
        </w:rPr>
        <w:t>Митронин</w:t>
      </w:r>
      <w:proofErr w:type="spellEnd"/>
      <w:r w:rsidRPr="00236A07">
        <w:rPr>
          <w:rFonts w:ascii="Times New Roman" w:hAnsi="Times New Roman" w:cs="Times New Roman"/>
          <w:sz w:val="28"/>
          <w:szCs w:val="28"/>
        </w:rPr>
        <w:t xml:space="preserve"> В.П., </w:t>
      </w:r>
      <w:proofErr w:type="spellStart"/>
      <w:r w:rsidRPr="00236A07">
        <w:rPr>
          <w:rFonts w:ascii="Times New Roman" w:hAnsi="Times New Roman" w:cs="Times New Roman"/>
          <w:sz w:val="28"/>
          <w:szCs w:val="28"/>
        </w:rPr>
        <w:t>Агабаев</w:t>
      </w:r>
      <w:proofErr w:type="spellEnd"/>
      <w:r w:rsidRPr="00236A07">
        <w:rPr>
          <w:rFonts w:ascii="Times New Roman" w:hAnsi="Times New Roman" w:cs="Times New Roman"/>
          <w:sz w:val="28"/>
          <w:szCs w:val="28"/>
        </w:rPr>
        <w:t xml:space="preserve"> А.А. Контрольные материалы по предмету «Устройство автомобиля» </w:t>
      </w:r>
      <w:r w:rsidRPr="00236A07">
        <w:rPr>
          <w:rFonts w:ascii="Times New Roman" w:hAnsi="Times New Roman" w:cs="Times New Roman"/>
          <w:color w:val="000000"/>
          <w:sz w:val="28"/>
          <w:szCs w:val="28"/>
          <w:shd w:val="clear" w:color="auto" w:fill="FFFFFF"/>
        </w:rPr>
        <w:t>Издательство:</w:t>
      </w:r>
      <w:r w:rsidRPr="00236A07">
        <w:rPr>
          <w:rStyle w:val="apple-converted-space"/>
          <w:rFonts w:ascii="Times New Roman" w:hAnsi="Times New Roman" w:cs="Times New Roman"/>
          <w:color w:val="000000"/>
          <w:sz w:val="28"/>
          <w:szCs w:val="28"/>
          <w:shd w:val="clear" w:color="auto" w:fill="FFFFFF"/>
        </w:rPr>
        <w:t xml:space="preserve"> Академия </w:t>
      </w:r>
      <w:r w:rsidRPr="00236A07">
        <w:rPr>
          <w:rFonts w:ascii="Times New Roman" w:hAnsi="Times New Roman" w:cs="Times New Roman"/>
          <w:sz w:val="28"/>
          <w:szCs w:val="28"/>
        </w:rPr>
        <w:t xml:space="preserve"> 2010. - 80 с.</w:t>
      </w:r>
    </w:p>
    <w:p w:rsidR="00236A07" w:rsidRPr="00236A07" w:rsidRDefault="00236A07" w:rsidP="00236A07">
      <w:pPr>
        <w:numPr>
          <w:ilvl w:val="0"/>
          <w:numId w:val="33"/>
        </w:numPr>
        <w:spacing w:after="0" w:line="360" w:lineRule="auto"/>
        <w:rPr>
          <w:rFonts w:ascii="Times New Roman" w:hAnsi="Times New Roman" w:cs="Times New Roman"/>
          <w:color w:val="FF0000"/>
          <w:sz w:val="28"/>
          <w:szCs w:val="28"/>
        </w:rPr>
      </w:pPr>
      <w:proofErr w:type="spellStart"/>
      <w:r w:rsidRPr="00236A07">
        <w:rPr>
          <w:rFonts w:ascii="Times New Roman" w:hAnsi="Times New Roman" w:cs="Times New Roman"/>
          <w:sz w:val="28"/>
          <w:szCs w:val="28"/>
        </w:rPr>
        <w:t>Стуканов</w:t>
      </w:r>
      <w:proofErr w:type="spellEnd"/>
      <w:r w:rsidRPr="00236A07">
        <w:rPr>
          <w:rFonts w:ascii="Times New Roman" w:hAnsi="Times New Roman" w:cs="Times New Roman"/>
          <w:sz w:val="28"/>
          <w:szCs w:val="28"/>
        </w:rPr>
        <w:t xml:space="preserve"> В.А. Устройство автомобилей (сборник тестовых заданий) </w:t>
      </w:r>
      <w:r w:rsidRPr="00236A07">
        <w:rPr>
          <w:rStyle w:val="af1"/>
          <w:rFonts w:ascii="Times New Roman" w:hAnsi="Times New Roman" w:cs="Times New Roman"/>
          <w:b w:val="0"/>
          <w:color w:val="000000"/>
          <w:sz w:val="28"/>
          <w:szCs w:val="28"/>
          <w:shd w:val="clear" w:color="auto" w:fill="FFFFFF"/>
        </w:rPr>
        <w:t>Издательство:</w:t>
      </w:r>
      <w:r w:rsidRPr="00236A07">
        <w:rPr>
          <w:rStyle w:val="af1"/>
          <w:rFonts w:ascii="Times New Roman" w:hAnsi="Times New Roman" w:cs="Times New Roman"/>
          <w:color w:val="000000"/>
          <w:sz w:val="28"/>
          <w:szCs w:val="28"/>
          <w:shd w:val="clear" w:color="auto" w:fill="FFFFFF"/>
        </w:rPr>
        <w:t xml:space="preserve">  </w:t>
      </w:r>
      <w:r w:rsidRPr="00236A07">
        <w:rPr>
          <w:rFonts w:ascii="Times New Roman" w:hAnsi="Times New Roman" w:cs="Times New Roman"/>
          <w:color w:val="000000"/>
          <w:sz w:val="28"/>
          <w:szCs w:val="28"/>
          <w:shd w:val="clear" w:color="auto" w:fill="FFFFFF"/>
        </w:rPr>
        <w:t xml:space="preserve">«ФОРУМ» - ИНФРА-М » </w:t>
      </w:r>
      <w:r w:rsidRPr="00236A07">
        <w:rPr>
          <w:rFonts w:ascii="Times New Roman" w:hAnsi="Times New Roman" w:cs="Times New Roman"/>
          <w:sz w:val="28"/>
          <w:szCs w:val="28"/>
        </w:rPr>
        <w:t>2014. – 256 с.</w:t>
      </w:r>
    </w:p>
    <w:p w:rsidR="00236A07" w:rsidRPr="00236A07" w:rsidRDefault="00236A07" w:rsidP="00236A07">
      <w:pPr>
        <w:numPr>
          <w:ilvl w:val="0"/>
          <w:numId w:val="33"/>
        </w:numPr>
        <w:spacing w:after="0" w:line="360" w:lineRule="auto"/>
        <w:rPr>
          <w:rFonts w:ascii="Times New Roman" w:hAnsi="Times New Roman" w:cs="Times New Roman"/>
          <w:color w:val="FF0000"/>
          <w:sz w:val="28"/>
          <w:szCs w:val="28"/>
        </w:rPr>
      </w:pPr>
      <w:proofErr w:type="spellStart"/>
      <w:r w:rsidRPr="00236A07">
        <w:rPr>
          <w:rFonts w:ascii="Times New Roman" w:hAnsi="Times New Roman" w:cs="Times New Roman"/>
          <w:sz w:val="28"/>
          <w:szCs w:val="28"/>
        </w:rPr>
        <w:t>Туревский</w:t>
      </w:r>
      <w:proofErr w:type="spellEnd"/>
      <w:r w:rsidRPr="00236A07">
        <w:rPr>
          <w:rFonts w:ascii="Times New Roman" w:hAnsi="Times New Roman" w:cs="Times New Roman"/>
          <w:sz w:val="28"/>
          <w:szCs w:val="28"/>
        </w:rPr>
        <w:t xml:space="preserve"> И.С. Техническое обслуживание и ремонт автомобильного транспорта. Введение в специальность </w:t>
      </w:r>
      <w:r w:rsidRPr="00236A07">
        <w:rPr>
          <w:rStyle w:val="af1"/>
          <w:rFonts w:ascii="Times New Roman" w:hAnsi="Times New Roman" w:cs="Times New Roman"/>
          <w:b w:val="0"/>
          <w:color w:val="000000"/>
          <w:sz w:val="28"/>
          <w:szCs w:val="28"/>
          <w:shd w:val="clear" w:color="auto" w:fill="FFFFFF"/>
        </w:rPr>
        <w:t>Издательство:</w:t>
      </w:r>
      <w:r w:rsidRPr="00236A07">
        <w:rPr>
          <w:rStyle w:val="af1"/>
          <w:rFonts w:ascii="Times New Roman" w:hAnsi="Times New Roman" w:cs="Times New Roman"/>
          <w:color w:val="000000"/>
          <w:sz w:val="28"/>
          <w:szCs w:val="28"/>
          <w:shd w:val="clear" w:color="auto" w:fill="FFFFFF"/>
        </w:rPr>
        <w:t xml:space="preserve">  </w:t>
      </w:r>
      <w:r w:rsidRPr="00236A07">
        <w:rPr>
          <w:rFonts w:ascii="Times New Roman" w:hAnsi="Times New Roman" w:cs="Times New Roman"/>
          <w:color w:val="000000"/>
          <w:sz w:val="28"/>
          <w:szCs w:val="28"/>
          <w:shd w:val="clear" w:color="auto" w:fill="FFFFFF"/>
        </w:rPr>
        <w:t xml:space="preserve">«ФОРУМ» - ИНФРА-М » </w:t>
      </w:r>
      <w:r w:rsidRPr="00236A07">
        <w:rPr>
          <w:rFonts w:ascii="Times New Roman" w:hAnsi="Times New Roman" w:cs="Times New Roman"/>
          <w:sz w:val="28"/>
          <w:szCs w:val="28"/>
        </w:rPr>
        <w:t>2011. - 192 с.</w:t>
      </w:r>
    </w:p>
    <w:p w:rsidR="00236A07" w:rsidRPr="00236A07" w:rsidRDefault="00236A07" w:rsidP="00236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236A07">
        <w:rPr>
          <w:rFonts w:ascii="Times New Roman" w:hAnsi="Times New Roman" w:cs="Times New Roman"/>
          <w:bCs/>
          <w:sz w:val="28"/>
          <w:szCs w:val="28"/>
        </w:rPr>
        <w:t>Дополнительные источники:</w:t>
      </w:r>
    </w:p>
    <w:p w:rsidR="00236A07" w:rsidRPr="00236A07" w:rsidRDefault="00236A07" w:rsidP="00236A07">
      <w:pPr>
        <w:numPr>
          <w:ilvl w:val="0"/>
          <w:numId w:val="34"/>
        </w:numPr>
        <w:spacing w:after="0" w:line="360" w:lineRule="auto"/>
        <w:rPr>
          <w:rFonts w:ascii="Times New Roman" w:hAnsi="Times New Roman" w:cs="Times New Roman"/>
          <w:sz w:val="28"/>
          <w:szCs w:val="28"/>
        </w:rPr>
      </w:pPr>
      <w:r w:rsidRPr="00236A07">
        <w:rPr>
          <w:rFonts w:ascii="Times New Roman" w:hAnsi="Times New Roman" w:cs="Times New Roman"/>
          <w:sz w:val="28"/>
          <w:szCs w:val="28"/>
        </w:rPr>
        <w:t>Кузнецов А. С.   Слесарь по ремонту топливной аппаратуры:  Учебное пособие</w:t>
      </w:r>
      <w:proofErr w:type="gramStart"/>
      <w:r w:rsidRPr="00236A07">
        <w:rPr>
          <w:rFonts w:ascii="Times New Roman" w:hAnsi="Times New Roman" w:cs="Times New Roman"/>
          <w:sz w:val="28"/>
          <w:szCs w:val="28"/>
        </w:rPr>
        <w:t>,-</w:t>
      </w:r>
      <w:proofErr w:type="gramEnd"/>
      <w:r w:rsidRPr="00236A07">
        <w:rPr>
          <w:rFonts w:ascii="Times New Roman" w:hAnsi="Times New Roman" w:cs="Times New Roman"/>
          <w:sz w:val="28"/>
          <w:szCs w:val="28"/>
        </w:rPr>
        <w:t>Москва:  Издательский центр «Академия», 2007. – 325 с.</w:t>
      </w:r>
    </w:p>
    <w:p w:rsidR="00236A07" w:rsidRPr="00236A07" w:rsidRDefault="00236A07" w:rsidP="00236A07">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8"/>
          <w:szCs w:val="28"/>
        </w:rPr>
      </w:pPr>
      <w:proofErr w:type="spellStart"/>
      <w:r w:rsidRPr="00236A07">
        <w:rPr>
          <w:rFonts w:ascii="Times New Roman" w:hAnsi="Times New Roman" w:cs="Times New Roman"/>
          <w:sz w:val="28"/>
          <w:szCs w:val="28"/>
        </w:rPr>
        <w:lastRenderedPageBreak/>
        <w:t>Ламака</w:t>
      </w:r>
      <w:proofErr w:type="spellEnd"/>
      <w:r w:rsidRPr="00236A07">
        <w:rPr>
          <w:rFonts w:ascii="Times New Roman" w:hAnsi="Times New Roman" w:cs="Times New Roman"/>
          <w:sz w:val="28"/>
          <w:szCs w:val="28"/>
        </w:rPr>
        <w:t xml:space="preserve">  Ф. И. Лабораторно-практические работы по устройству грузовых автомобилей.- М.: Издательский центр «Академия», 2008. – 216 с.</w:t>
      </w:r>
    </w:p>
    <w:p w:rsidR="00236A07" w:rsidRPr="00236A07" w:rsidRDefault="00236A07" w:rsidP="00236A07">
      <w:pPr>
        <w:numPr>
          <w:ilvl w:val="0"/>
          <w:numId w:val="34"/>
        </w:numPr>
        <w:spacing w:after="0" w:line="360" w:lineRule="auto"/>
        <w:rPr>
          <w:rFonts w:ascii="Times New Roman" w:hAnsi="Times New Roman" w:cs="Times New Roman"/>
          <w:sz w:val="28"/>
          <w:szCs w:val="28"/>
        </w:rPr>
      </w:pPr>
      <w:r w:rsidRPr="00236A07">
        <w:rPr>
          <w:rFonts w:ascii="Times New Roman" w:hAnsi="Times New Roman" w:cs="Times New Roman"/>
          <w:sz w:val="28"/>
          <w:szCs w:val="28"/>
        </w:rPr>
        <w:t>Родичев  В. А. Грузовые автомобили М.:  Издательский центр «Академия», 2007. – 186 с.</w:t>
      </w:r>
    </w:p>
    <w:p w:rsidR="00236A07" w:rsidRPr="00236A07" w:rsidRDefault="00236A07" w:rsidP="00236A07">
      <w:pPr>
        <w:numPr>
          <w:ilvl w:val="0"/>
          <w:numId w:val="34"/>
        </w:numPr>
        <w:spacing w:after="0" w:line="360" w:lineRule="auto"/>
        <w:rPr>
          <w:rFonts w:ascii="Times New Roman" w:hAnsi="Times New Roman" w:cs="Times New Roman"/>
          <w:sz w:val="28"/>
          <w:szCs w:val="28"/>
        </w:rPr>
      </w:pPr>
      <w:r w:rsidRPr="00236A07">
        <w:rPr>
          <w:rFonts w:ascii="Times New Roman" w:hAnsi="Times New Roman" w:cs="Times New Roman"/>
          <w:sz w:val="28"/>
          <w:szCs w:val="28"/>
        </w:rPr>
        <w:t>Селифонов В.В. , Бирюков М.К.   Устройство и техническое обслуживание грузовых автомобилей» - М.:  Издательский центр «Академия», 2008. – 426 с.</w:t>
      </w:r>
    </w:p>
    <w:p w:rsidR="00236A07" w:rsidRPr="00236A07" w:rsidRDefault="00236A07" w:rsidP="00236A07">
      <w:pPr>
        <w:numPr>
          <w:ilvl w:val="0"/>
          <w:numId w:val="34"/>
        </w:numPr>
        <w:spacing w:after="0" w:line="360" w:lineRule="auto"/>
        <w:rPr>
          <w:rFonts w:ascii="Times New Roman" w:hAnsi="Times New Roman" w:cs="Times New Roman"/>
          <w:sz w:val="28"/>
          <w:szCs w:val="28"/>
        </w:rPr>
      </w:pPr>
      <w:r w:rsidRPr="00236A07">
        <w:rPr>
          <w:rFonts w:ascii="Times New Roman" w:hAnsi="Times New Roman" w:cs="Times New Roman"/>
          <w:sz w:val="28"/>
          <w:szCs w:val="28"/>
        </w:rPr>
        <w:t>Шестопалов С. К.  Устройство, техническое обслуживание и ремонт легковых автомобилей  М.: Издательский центр «Академия» ,2007. – 236 с.</w:t>
      </w:r>
    </w:p>
    <w:p w:rsidR="00236A07" w:rsidRPr="00236A07" w:rsidRDefault="00236A07" w:rsidP="00236A07">
      <w:pPr>
        <w:spacing w:line="360" w:lineRule="auto"/>
        <w:ind w:left="709"/>
        <w:rPr>
          <w:rFonts w:ascii="Times New Roman" w:hAnsi="Times New Roman" w:cs="Times New Roman"/>
          <w:sz w:val="28"/>
          <w:szCs w:val="28"/>
        </w:rPr>
      </w:pPr>
      <w:r w:rsidRPr="00236A07">
        <w:rPr>
          <w:rFonts w:ascii="Times New Roman" w:hAnsi="Times New Roman" w:cs="Times New Roman"/>
          <w:sz w:val="28"/>
          <w:szCs w:val="28"/>
        </w:rPr>
        <w:t>учебное пособие Начальное профессиональное образование. Москва  Издательский центр «Академия» 2008. – 198 с.</w:t>
      </w:r>
    </w:p>
    <w:p w:rsidR="00236A07" w:rsidRPr="002230B6" w:rsidRDefault="00236A07" w:rsidP="00236A07">
      <w:pPr>
        <w:widowControl w:val="0"/>
        <w:shd w:val="clear" w:color="auto" w:fill="FFFFFF"/>
        <w:spacing w:line="360" w:lineRule="auto"/>
        <w:ind w:firstLine="851"/>
        <w:jc w:val="center"/>
        <w:rPr>
          <w:rFonts w:ascii="Times New Roman" w:hAnsi="Times New Roman" w:cs="Times New Roman"/>
          <w:color w:val="00000A"/>
          <w:sz w:val="28"/>
          <w:szCs w:val="28"/>
        </w:rPr>
      </w:pPr>
    </w:p>
    <w:p w:rsidR="00236A07" w:rsidRPr="002230B6" w:rsidRDefault="002230B6" w:rsidP="00236A07">
      <w:pPr>
        <w:widowControl w:val="0"/>
        <w:shd w:val="clear" w:color="auto" w:fill="FFFFFF"/>
        <w:spacing w:line="360" w:lineRule="auto"/>
        <w:ind w:firstLine="851"/>
        <w:jc w:val="center"/>
        <w:rPr>
          <w:rFonts w:ascii="Times New Roman" w:hAnsi="Times New Roman" w:cs="Times New Roman"/>
          <w:color w:val="00000A"/>
          <w:sz w:val="28"/>
          <w:szCs w:val="28"/>
        </w:rPr>
      </w:pPr>
      <w:r w:rsidRPr="002230B6">
        <w:rPr>
          <w:rFonts w:ascii="Times New Roman" w:hAnsi="Times New Roman" w:cs="Times New Roman"/>
          <w:b/>
          <w:sz w:val="28"/>
          <w:szCs w:val="28"/>
          <w:lang w:eastAsia="ru-RU"/>
        </w:rPr>
        <w:t>2.3. Методические рекомендации по составлению письменных работ по дисциплине</w:t>
      </w:r>
      <w:r>
        <w:rPr>
          <w:rFonts w:ascii="Times New Roman" w:hAnsi="Times New Roman" w:cs="Times New Roman"/>
          <w:b/>
          <w:sz w:val="28"/>
          <w:szCs w:val="28"/>
          <w:lang w:eastAsia="ru-RU"/>
        </w:rPr>
        <w:t xml:space="preserve"> </w:t>
      </w:r>
      <w:r w:rsidRPr="002230B6">
        <w:rPr>
          <w:rFonts w:ascii="Times New Roman" w:hAnsi="Times New Roman" w:cs="Times New Roman"/>
          <w:b/>
          <w:sz w:val="28"/>
          <w:szCs w:val="28"/>
        </w:rPr>
        <w:t xml:space="preserve">ОП.06 </w:t>
      </w:r>
      <w:r>
        <w:rPr>
          <w:rFonts w:ascii="Times New Roman" w:hAnsi="Times New Roman" w:cs="Times New Roman"/>
          <w:b/>
          <w:sz w:val="28"/>
          <w:szCs w:val="28"/>
        </w:rPr>
        <w:t>Правила безопасности дорожного движения</w:t>
      </w:r>
    </w:p>
    <w:p w:rsidR="002230B6" w:rsidRPr="002230B6" w:rsidRDefault="002230B6" w:rsidP="002230B6">
      <w:pPr>
        <w:jc w:val="center"/>
        <w:rPr>
          <w:rFonts w:ascii="Times New Roman" w:hAnsi="Times New Roman" w:cs="Times New Roman"/>
          <w:sz w:val="28"/>
          <w:szCs w:val="28"/>
        </w:rPr>
      </w:pPr>
      <w:r w:rsidRPr="002230B6">
        <w:rPr>
          <w:rFonts w:ascii="Times New Roman" w:hAnsi="Times New Roman" w:cs="Times New Roman"/>
          <w:b/>
          <w:sz w:val="28"/>
          <w:szCs w:val="28"/>
        </w:rPr>
        <w:t>Методические рекомендации по подготовке сообщения</w:t>
      </w:r>
    </w:p>
    <w:p w:rsidR="002230B6" w:rsidRPr="00EE4E8A" w:rsidRDefault="002230B6" w:rsidP="002230B6">
      <w:pPr>
        <w:pStyle w:val="af2"/>
        <w:ind w:firstLine="720"/>
        <w:jc w:val="both"/>
        <w:rPr>
          <w:rFonts w:ascii="Times New Roman" w:hAnsi="Times New Roman"/>
          <w:sz w:val="28"/>
          <w:szCs w:val="28"/>
        </w:rPr>
      </w:pPr>
    </w:p>
    <w:p w:rsidR="002230B6" w:rsidRPr="00EE4E8A" w:rsidRDefault="002230B6" w:rsidP="002230B6">
      <w:pPr>
        <w:pStyle w:val="a8"/>
        <w:ind w:firstLine="708"/>
        <w:jc w:val="both"/>
        <w:rPr>
          <w:sz w:val="28"/>
          <w:szCs w:val="28"/>
        </w:rPr>
      </w:pPr>
      <w:r w:rsidRPr="00EE4E8A">
        <w:rPr>
          <w:sz w:val="28"/>
          <w:szCs w:val="28"/>
        </w:rPr>
        <w:t xml:space="preserve">Регламент устного публичного выступления – не более 10 минут. </w:t>
      </w:r>
    </w:p>
    <w:p w:rsidR="002230B6" w:rsidRPr="00EE4E8A" w:rsidRDefault="002230B6" w:rsidP="002230B6">
      <w:pPr>
        <w:pStyle w:val="a8"/>
        <w:ind w:firstLine="708"/>
        <w:jc w:val="both"/>
        <w:rPr>
          <w:sz w:val="28"/>
          <w:szCs w:val="28"/>
        </w:rPr>
      </w:pPr>
      <w:proofErr w:type="gramStart"/>
      <w:r w:rsidRPr="00EE4E8A">
        <w:rPr>
          <w:sz w:val="28"/>
          <w:szCs w:val="28"/>
        </w:rPr>
        <w:t>Любое устное выступление должно удовлетворять трем основным критериям: это критерий правильности, т.е. соответствия языковым нормам, критерий смысловой адекватности, т.е. соответствия содержания выступления реальности, и критерий эффективности, т.е. соответствия достигнутых результатов поставленной цели.</w:t>
      </w:r>
      <w:proofErr w:type="gramEnd"/>
    </w:p>
    <w:p w:rsidR="002230B6" w:rsidRPr="00EE4E8A" w:rsidRDefault="002230B6" w:rsidP="002230B6">
      <w:pPr>
        <w:pStyle w:val="a8"/>
        <w:ind w:firstLine="708"/>
        <w:jc w:val="both"/>
        <w:rPr>
          <w:snapToGrid w:val="0"/>
          <w:sz w:val="28"/>
          <w:szCs w:val="28"/>
        </w:rPr>
      </w:pPr>
      <w:r w:rsidRPr="00EE4E8A">
        <w:rPr>
          <w:snapToGrid w:val="0"/>
          <w:sz w:val="28"/>
          <w:szCs w:val="28"/>
        </w:rPr>
        <w:t>Само выступление должно состоять из трех частей – вступления (10-15% общего времени), основной части (60-70%) и заключения (20-25%).</w:t>
      </w:r>
    </w:p>
    <w:p w:rsidR="002230B6" w:rsidRPr="00EE4E8A" w:rsidRDefault="002230B6" w:rsidP="002230B6">
      <w:pPr>
        <w:pStyle w:val="a8"/>
        <w:ind w:firstLine="708"/>
        <w:jc w:val="both"/>
        <w:rPr>
          <w:snapToGrid w:val="0"/>
          <w:color w:val="FF0000"/>
          <w:sz w:val="28"/>
          <w:szCs w:val="28"/>
        </w:rPr>
      </w:pPr>
    </w:p>
    <w:p w:rsidR="002230B6" w:rsidRPr="00EE4E8A" w:rsidRDefault="002230B6" w:rsidP="002230B6">
      <w:pPr>
        <w:pStyle w:val="a8"/>
        <w:ind w:firstLine="708"/>
        <w:jc w:val="both"/>
        <w:rPr>
          <w:snapToGrid w:val="0"/>
          <w:color w:val="FF0000"/>
          <w:sz w:val="28"/>
          <w:szCs w:val="28"/>
        </w:rPr>
      </w:pPr>
    </w:p>
    <w:p w:rsidR="002230B6" w:rsidRPr="00EE4E8A" w:rsidRDefault="002230B6" w:rsidP="002230B6">
      <w:pPr>
        <w:pStyle w:val="a8"/>
        <w:ind w:firstLine="708"/>
        <w:jc w:val="both"/>
        <w:rPr>
          <w:snapToGrid w:val="0"/>
          <w:color w:val="FF0000"/>
          <w:sz w:val="28"/>
          <w:szCs w:val="28"/>
        </w:rPr>
      </w:pPr>
    </w:p>
    <w:p w:rsidR="002230B6" w:rsidRPr="00EE4E8A" w:rsidRDefault="002230B6" w:rsidP="002230B6">
      <w:pPr>
        <w:jc w:val="center"/>
        <w:rPr>
          <w:rFonts w:ascii="Times New Roman" w:hAnsi="Times New Roman" w:cs="Times New Roman"/>
          <w:b/>
          <w:sz w:val="28"/>
          <w:szCs w:val="28"/>
        </w:rPr>
      </w:pPr>
      <w:r w:rsidRPr="00EE4E8A">
        <w:rPr>
          <w:rFonts w:ascii="Times New Roman" w:hAnsi="Times New Roman" w:cs="Times New Roman"/>
          <w:b/>
          <w:sz w:val="28"/>
          <w:szCs w:val="28"/>
        </w:rPr>
        <w:t>Общие требования к оформлению рефератов и докладов.</w:t>
      </w:r>
    </w:p>
    <w:p w:rsidR="002230B6" w:rsidRPr="00EE4E8A" w:rsidRDefault="002230B6" w:rsidP="002230B6">
      <w:pPr>
        <w:jc w:val="center"/>
        <w:rPr>
          <w:rFonts w:ascii="Times New Roman" w:hAnsi="Times New Roman" w:cs="Times New Roman"/>
          <w:b/>
          <w:bCs/>
          <w:sz w:val="28"/>
          <w:szCs w:val="28"/>
        </w:rPr>
      </w:pPr>
    </w:p>
    <w:p w:rsidR="002230B6" w:rsidRPr="00EE4E8A" w:rsidRDefault="002230B6" w:rsidP="002230B6">
      <w:pPr>
        <w:ind w:firstLine="708"/>
        <w:jc w:val="both"/>
        <w:rPr>
          <w:rFonts w:ascii="Times New Roman" w:hAnsi="Times New Roman" w:cs="Times New Roman"/>
          <w:sz w:val="28"/>
          <w:szCs w:val="28"/>
        </w:rPr>
      </w:pPr>
      <w:r w:rsidRPr="00EE4E8A">
        <w:rPr>
          <w:rFonts w:ascii="Times New Roman" w:hAnsi="Times New Roman" w:cs="Times New Roman"/>
          <w:sz w:val="28"/>
          <w:szCs w:val="28"/>
        </w:rPr>
        <w:t xml:space="preserve">Текст реферата должен быть оформлен в соответствии с требованиями ГОСТ, основные положения которого здесь и воспроизводятся. </w:t>
      </w:r>
    </w:p>
    <w:p w:rsidR="002230B6" w:rsidRPr="00EE4E8A" w:rsidRDefault="002230B6" w:rsidP="002230B6">
      <w:pPr>
        <w:ind w:firstLine="708"/>
        <w:jc w:val="both"/>
        <w:rPr>
          <w:rFonts w:ascii="Times New Roman" w:hAnsi="Times New Roman" w:cs="Times New Roman"/>
          <w:sz w:val="28"/>
          <w:szCs w:val="28"/>
        </w:rPr>
      </w:pPr>
      <w:r w:rsidRPr="00EE4E8A">
        <w:rPr>
          <w:rFonts w:ascii="Times New Roman" w:hAnsi="Times New Roman" w:cs="Times New Roman"/>
          <w:sz w:val="28"/>
          <w:szCs w:val="28"/>
        </w:rPr>
        <w:lastRenderedPageBreak/>
        <w:t>Общий объём работы - 15—25 страниц печатного текста (с учётом титульного листа, содержания и списка литературы) на бумаге формата А</w:t>
      </w:r>
      <w:proofErr w:type="gramStart"/>
      <w:r w:rsidRPr="00EE4E8A">
        <w:rPr>
          <w:rFonts w:ascii="Times New Roman" w:hAnsi="Times New Roman" w:cs="Times New Roman"/>
          <w:sz w:val="28"/>
          <w:szCs w:val="28"/>
        </w:rPr>
        <w:t>4</w:t>
      </w:r>
      <w:proofErr w:type="gramEnd"/>
      <w:r w:rsidRPr="00EE4E8A">
        <w:rPr>
          <w:rFonts w:ascii="Times New Roman" w:hAnsi="Times New Roman" w:cs="Times New Roman"/>
          <w:sz w:val="28"/>
          <w:szCs w:val="28"/>
        </w:rPr>
        <w:t xml:space="preserve">, на одной стороне листа. </w:t>
      </w:r>
    </w:p>
    <w:p w:rsidR="002230B6" w:rsidRPr="00EE4E8A" w:rsidRDefault="002230B6" w:rsidP="002230B6">
      <w:pPr>
        <w:ind w:firstLine="708"/>
        <w:jc w:val="both"/>
        <w:rPr>
          <w:rFonts w:ascii="Times New Roman" w:hAnsi="Times New Roman" w:cs="Times New Roman"/>
          <w:sz w:val="28"/>
          <w:szCs w:val="28"/>
        </w:rPr>
      </w:pPr>
      <w:r w:rsidRPr="00EE4E8A">
        <w:rPr>
          <w:rFonts w:ascii="Times New Roman" w:hAnsi="Times New Roman" w:cs="Times New Roman"/>
          <w:sz w:val="28"/>
          <w:szCs w:val="28"/>
        </w:rPr>
        <w:t xml:space="preserve">В тексте должны композиционно выделяться структурные части работы, отражающие суть исследования: введение, основная часть и заключение, а также заголовки и подзаголовки. </w:t>
      </w:r>
    </w:p>
    <w:p w:rsidR="002230B6" w:rsidRPr="00EE4E8A" w:rsidRDefault="002230B6" w:rsidP="002230B6">
      <w:pPr>
        <w:ind w:firstLine="708"/>
        <w:jc w:val="both"/>
        <w:rPr>
          <w:rFonts w:ascii="Times New Roman" w:hAnsi="Times New Roman" w:cs="Times New Roman"/>
          <w:sz w:val="28"/>
          <w:szCs w:val="28"/>
        </w:rPr>
      </w:pPr>
      <w:r w:rsidRPr="00EE4E8A">
        <w:rPr>
          <w:rFonts w:ascii="Times New Roman" w:hAnsi="Times New Roman" w:cs="Times New Roman"/>
          <w:b/>
          <w:bCs/>
          <w:sz w:val="28"/>
          <w:szCs w:val="28"/>
        </w:rPr>
        <w:t xml:space="preserve">Целью </w:t>
      </w:r>
      <w:r w:rsidRPr="00EE4E8A">
        <w:rPr>
          <w:rFonts w:ascii="Times New Roman" w:hAnsi="Times New Roman" w:cs="Times New Roman"/>
          <w:sz w:val="28"/>
          <w:szCs w:val="28"/>
        </w:rPr>
        <w:t xml:space="preserve">реферативной работы является приобретение навыков работы с литературой, обобщения литературных источников и практического материала по теме, способности грамотно излагать вопросы темы, делать выводы. </w:t>
      </w:r>
    </w:p>
    <w:p w:rsidR="002230B6" w:rsidRPr="00EE4E8A" w:rsidRDefault="002230B6" w:rsidP="002230B6">
      <w:pPr>
        <w:ind w:firstLine="708"/>
        <w:jc w:val="both"/>
        <w:rPr>
          <w:rFonts w:ascii="Times New Roman" w:hAnsi="Times New Roman" w:cs="Times New Roman"/>
          <w:sz w:val="28"/>
          <w:szCs w:val="28"/>
        </w:rPr>
      </w:pPr>
      <w:r w:rsidRPr="00EE4E8A">
        <w:rPr>
          <w:rFonts w:ascii="Times New Roman" w:hAnsi="Times New Roman" w:cs="Times New Roman"/>
          <w:b/>
          <w:bCs/>
          <w:sz w:val="28"/>
          <w:szCs w:val="28"/>
        </w:rPr>
        <w:t xml:space="preserve">Реферат должен содержать: </w:t>
      </w:r>
    </w:p>
    <w:p w:rsidR="002230B6" w:rsidRPr="00EE4E8A" w:rsidRDefault="002230B6" w:rsidP="002230B6">
      <w:pPr>
        <w:jc w:val="both"/>
        <w:rPr>
          <w:rFonts w:ascii="Times New Roman" w:hAnsi="Times New Roman" w:cs="Times New Roman"/>
          <w:sz w:val="28"/>
          <w:szCs w:val="28"/>
        </w:rPr>
      </w:pPr>
      <w:r w:rsidRPr="00EE4E8A">
        <w:rPr>
          <w:rFonts w:ascii="Times New Roman" w:hAnsi="Times New Roman" w:cs="Times New Roman"/>
          <w:sz w:val="28"/>
          <w:szCs w:val="28"/>
        </w:rPr>
        <w:t xml:space="preserve">титульный лист, </w:t>
      </w:r>
    </w:p>
    <w:p w:rsidR="002230B6" w:rsidRPr="00EE4E8A" w:rsidRDefault="002230B6" w:rsidP="002230B6">
      <w:pPr>
        <w:jc w:val="both"/>
        <w:rPr>
          <w:rFonts w:ascii="Times New Roman" w:hAnsi="Times New Roman" w:cs="Times New Roman"/>
          <w:sz w:val="28"/>
          <w:szCs w:val="28"/>
        </w:rPr>
      </w:pPr>
      <w:r w:rsidRPr="00EE4E8A">
        <w:rPr>
          <w:rFonts w:ascii="Times New Roman" w:hAnsi="Times New Roman" w:cs="Times New Roman"/>
          <w:sz w:val="28"/>
          <w:szCs w:val="28"/>
        </w:rPr>
        <w:t xml:space="preserve">оглавление, </w:t>
      </w:r>
    </w:p>
    <w:p w:rsidR="002230B6" w:rsidRPr="00EE4E8A" w:rsidRDefault="002230B6" w:rsidP="002230B6">
      <w:pPr>
        <w:jc w:val="both"/>
        <w:rPr>
          <w:rFonts w:ascii="Times New Roman" w:hAnsi="Times New Roman" w:cs="Times New Roman"/>
          <w:sz w:val="28"/>
          <w:szCs w:val="28"/>
        </w:rPr>
      </w:pPr>
      <w:r w:rsidRPr="00EE4E8A">
        <w:rPr>
          <w:rFonts w:ascii="Times New Roman" w:hAnsi="Times New Roman" w:cs="Times New Roman"/>
          <w:sz w:val="28"/>
          <w:szCs w:val="28"/>
        </w:rPr>
        <w:t xml:space="preserve">введение, </w:t>
      </w:r>
    </w:p>
    <w:p w:rsidR="002230B6" w:rsidRPr="00EE4E8A" w:rsidRDefault="002230B6" w:rsidP="002230B6">
      <w:pPr>
        <w:jc w:val="both"/>
        <w:rPr>
          <w:rFonts w:ascii="Times New Roman" w:hAnsi="Times New Roman" w:cs="Times New Roman"/>
          <w:sz w:val="28"/>
          <w:szCs w:val="28"/>
        </w:rPr>
      </w:pPr>
      <w:r w:rsidRPr="00EE4E8A">
        <w:rPr>
          <w:rFonts w:ascii="Times New Roman" w:hAnsi="Times New Roman" w:cs="Times New Roman"/>
          <w:sz w:val="28"/>
          <w:szCs w:val="28"/>
        </w:rPr>
        <w:t xml:space="preserve">основную часть (разделы, части), </w:t>
      </w:r>
    </w:p>
    <w:p w:rsidR="002230B6" w:rsidRPr="00EE4E8A" w:rsidRDefault="002230B6" w:rsidP="002230B6">
      <w:pPr>
        <w:jc w:val="both"/>
        <w:rPr>
          <w:rFonts w:ascii="Times New Roman" w:hAnsi="Times New Roman" w:cs="Times New Roman"/>
          <w:sz w:val="28"/>
          <w:szCs w:val="28"/>
        </w:rPr>
      </w:pPr>
      <w:r w:rsidRPr="00EE4E8A">
        <w:rPr>
          <w:rFonts w:ascii="Times New Roman" w:hAnsi="Times New Roman" w:cs="Times New Roman"/>
          <w:sz w:val="28"/>
          <w:szCs w:val="28"/>
        </w:rPr>
        <w:t xml:space="preserve">выводы (заключительная часть), </w:t>
      </w:r>
    </w:p>
    <w:p w:rsidR="002230B6" w:rsidRPr="00EE4E8A" w:rsidRDefault="002230B6" w:rsidP="002230B6">
      <w:pPr>
        <w:jc w:val="both"/>
        <w:rPr>
          <w:rFonts w:ascii="Times New Roman" w:hAnsi="Times New Roman" w:cs="Times New Roman"/>
          <w:sz w:val="28"/>
          <w:szCs w:val="28"/>
        </w:rPr>
      </w:pPr>
      <w:r w:rsidRPr="00EE4E8A">
        <w:rPr>
          <w:rFonts w:ascii="Times New Roman" w:hAnsi="Times New Roman" w:cs="Times New Roman"/>
          <w:sz w:val="28"/>
          <w:szCs w:val="28"/>
        </w:rPr>
        <w:t xml:space="preserve">приложения, </w:t>
      </w:r>
    </w:p>
    <w:p w:rsidR="002230B6" w:rsidRPr="00EE4E8A" w:rsidRDefault="002230B6" w:rsidP="002230B6">
      <w:pPr>
        <w:jc w:val="both"/>
        <w:rPr>
          <w:rFonts w:ascii="Times New Roman" w:hAnsi="Times New Roman" w:cs="Times New Roman"/>
          <w:sz w:val="28"/>
          <w:szCs w:val="28"/>
        </w:rPr>
      </w:pPr>
      <w:r w:rsidRPr="00EE4E8A">
        <w:rPr>
          <w:rFonts w:ascii="Times New Roman" w:hAnsi="Times New Roman" w:cs="Times New Roman"/>
          <w:sz w:val="28"/>
          <w:szCs w:val="28"/>
        </w:rPr>
        <w:t xml:space="preserve">пронумерованный список использованной литературы (не менее 2-х источников) с указанием автора, названия, места издания, издательства, года издания. </w:t>
      </w:r>
    </w:p>
    <w:p w:rsidR="002230B6" w:rsidRPr="00EE4E8A" w:rsidRDefault="002230B6" w:rsidP="002230B6">
      <w:pPr>
        <w:ind w:firstLine="708"/>
        <w:jc w:val="both"/>
        <w:rPr>
          <w:rFonts w:ascii="Times New Roman" w:hAnsi="Times New Roman" w:cs="Times New Roman"/>
          <w:sz w:val="28"/>
          <w:szCs w:val="28"/>
        </w:rPr>
      </w:pPr>
      <w:r w:rsidRPr="00EE4E8A">
        <w:rPr>
          <w:rFonts w:ascii="Times New Roman" w:hAnsi="Times New Roman" w:cs="Times New Roman"/>
          <w:sz w:val="28"/>
          <w:szCs w:val="28"/>
        </w:rPr>
        <w:t xml:space="preserve">В начале реферата должное быть </w:t>
      </w:r>
      <w:r w:rsidRPr="00EE4E8A">
        <w:rPr>
          <w:rFonts w:ascii="Times New Roman" w:hAnsi="Times New Roman" w:cs="Times New Roman"/>
          <w:b/>
          <w:bCs/>
          <w:sz w:val="28"/>
          <w:szCs w:val="28"/>
        </w:rPr>
        <w:t>оглавление</w:t>
      </w:r>
      <w:r w:rsidRPr="00EE4E8A">
        <w:rPr>
          <w:rFonts w:ascii="Times New Roman" w:hAnsi="Times New Roman" w:cs="Times New Roman"/>
          <w:sz w:val="28"/>
          <w:szCs w:val="28"/>
        </w:rPr>
        <w:t>, в котором указываются номера страниц по отдельным главам.</w:t>
      </w:r>
    </w:p>
    <w:p w:rsidR="002230B6" w:rsidRPr="00EE4E8A" w:rsidRDefault="002230B6" w:rsidP="002230B6">
      <w:pPr>
        <w:ind w:firstLine="708"/>
        <w:jc w:val="both"/>
        <w:rPr>
          <w:rFonts w:ascii="Times New Roman" w:hAnsi="Times New Roman" w:cs="Times New Roman"/>
          <w:sz w:val="28"/>
          <w:szCs w:val="28"/>
        </w:rPr>
      </w:pPr>
      <w:r w:rsidRPr="00EE4E8A">
        <w:rPr>
          <w:rFonts w:ascii="Times New Roman" w:hAnsi="Times New Roman" w:cs="Times New Roman"/>
          <w:sz w:val="28"/>
          <w:szCs w:val="28"/>
        </w:rPr>
        <w:t xml:space="preserve">Во </w:t>
      </w:r>
      <w:r w:rsidRPr="00EE4E8A">
        <w:rPr>
          <w:rFonts w:ascii="Times New Roman" w:hAnsi="Times New Roman" w:cs="Times New Roman"/>
          <w:b/>
          <w:bCs/>
          <w:sz w:val="28"/>
          <w:szCs w:val="28"/>
        </w:rPr>
        <w:t>введении</w:t>
      </w:r>
      <w:r w:rsidRPr="00EE4E8A">
        <w:rPr>
          <w:rFonts w:ascii="Times New Roman" w:hAnsi="Times New Roman" w:cs="Times New Roman"/>
          <w:sz w:val="28"/>
          <w:szCs w:val="28"/>
        </w:rPr>
        <w:t xml:space="preserve"> следует отразить место рассматриваемого вопроса в естественнонаучной проблематике, его теоретическое и прикладное значение. (Обосновать выбор данной темы, коротко рассказать о том, почему именно она заинтересовала автора).</w:t>
      </w:r>
    </w:p>
    <w:p w:rsidR="002230B6" w:rsidRPr="00EE4E8A" w:rsidRDefault="002230B6" w:rsidP="002230B6">
      <w:pPr>
        <w:ind w:firstLine="708"/>
        <w:jc w:val="both"/>
        <w:rPr>
          <w:rFonts w:ascii="Times New Roman" w:hAnsi="Times New Roman" w:cs="Times New Roman"/>
          <w:sz w:val="28"/>
          <w:szCs w:val="28"/>
        </w:rPr>
      </w:pPr>
      <w:r w:rsidRPr="00EE4E8A">
        <w:rPr>
          <w:rFonts w:ascii="Times New Roman" w:hAnsi="Times New Roman" w:cs="Times New Roman"/>
          <w:b/>
          <w:bCs/>
          <w:sz w:val="28"/>
          <w:szCs w:val="28"/>
        </w:rPr>
        <w:t>Основная часть</w:t>
      </w:r>
      <w:r w:rsidRPr="00EE4E8A">
        <w:rPr>
          <w:rFonts w:ascii="Times New Roman" w:hAnsi="Times New Roman" w:cs="Times New Roman"/>
          <w:sz w:val="28"/>
          <w:szCs w:val="28"/>
        </w:rPr>
        <w:t xml:space="preserve"> должна излагаться в соответствии с планом, четко и последовательно, желательно своими словами. В тексте должны быть ссылки на использованную литературу. </w:t>
      </w:r>
    </w:p>
    <w:p w:rsidR="002230B6" w:rsidRPr="00EE4E8A" w:rsidRDefault="002230B6" w:rsidP="002230B6">
      <w:pPr>
        <w:ind w:firstLine="708"/>
        <w:jc w:val="both"/>
        <w:rPr>
          <w:rFonts w:ascii="Times New Roman" w:hAnsi="Times New Roman" w:cs="Times New Roman"/>
          <w:sz w:val="28"/>
          <w:szCs w:val="28"/>
        </w:rPr>
      </w:pPr>
      <w:r w:rsidRPr="00EE4E8A">
        <w:rPr>
          <w:rFonts w:ascii="Times New Roman" w:hAnsi="Times New Roman" w:cs="Times New Roman"/>
          <w:b/>
          <w:bCs/>
          <w:sz w:val="28"/>
          <w:szCs w:val="28"/>
        </w:rPr>
        <w:t>I глава.</w:t>
      </w:r>
      <w:r w:rsidRPr="00EE4E8A">
        <w:rPr>
          <w:rFonts w:ascii="Times New Roman" w:hAnsi="Times New Roman" w:cs="Times New Roman"/>
          <w:sz w:val="28"/>
          <w:szCs w:val="28"/>
        </w:rPr>
        <w:t xml:space="preserve"> Вступительная часть. Это короткая глава должна содержать несколько вступительных абзацев, непосредственно вводящих в тему реферата.</w:t>
      </w:r>
    </w:p>
    <w:p w:rsidR="002230B6" w:rsidRPr="00EE4E8A" w:rsidRDefault="002230B6" w:rsidP="002230B6">
      <w:pPr>
        <w:ind w:firstLine="708"/>
        <w:jc w:val="both"/>
        <w:rPr>
          <w:rFonts w:ascii="Times New Roman" w:hAnsi="Times New Roman" w:cs="Times New Roman"/>
          <w:sz w:val="28"/>
          <w:szCs w:val="28"/>
        </w:rPr>
      </w:pPr>
      <w:r w:rsidRPr="00EE4E8A">
        <w:rPr>
          <w:rFonts w:ascii="Times New Roman" w:hAnsi="Times New Roman" w:cs="Times New Roman"/>
          <w:b/>
          <w:bCs/>
          <w:sz w:val="28"/>
          <w:szCs w:val="28"/>
        </w:rPr>
        <w:t>II глава.</w:t>
      </w:r>
      <w:r w:rsidRPr="00EE4E8A">
        <w:rPr>
          <w:rFonts w:ascii="Times New Roman" w:hAnsi="Times New Roman" w:cs="Times New Roman"/>
          <w:sz w:val="28"/>
          <w:szCs w:val="28"/>
        </w:rPr>
        <w:t xml:space="preserve"> Основная научная часть реферата. Здесь в логической последовательности излагается материал по теме реферата. </w:t>
      </w:r>
    </w:p>
    <w:p w:rsidR="002230B6" w:rsidRPr="00EE4E8A" w:rsidRDefault="002230B6" w:rsidP="002230B6">
      <w:pPr>
        <w:ind w:firstLine="708"/>
        <w:jc w:val="both"/>
        <w:rPr>
          <w:rFonts w:ascii="Times New Roman" w:hAnsi="Times New Roman" w:cs="Times New Roman"/>
          <w:sz w:val="28"/>
          <w:szCs w:val="28"/>
        </w:rPr>
      </w:pPr>
      <w:r w:rsidRPr="00EE4E8A">
        <w:rPr>
          <w:rFonts w:ascii="Times New Roman" w:hAnsi="Times New Roman" w:cs="Times New Roman"/>
          <w:b/>
          <w:bCs/>
          <w:sz w:val="28"/>
          <w:szCs w:val="28"/>
        </w:rPr>
        <w:lastRenderedPageBreak/>
        <w:t xml:space="preserve">Оформление ссылок на рисунки. </w:t>
      </w:r>
      <w:r w:rsidRPr="00EE4E8A">
        <w:rPr>
          <w:rFonts w:ascii="Times New Roman" w:hAnsi="Times New Roman" w:cs="Times New Roman"/>
          <w:sz w:val="28"/>
          <w:szCs w:val="28"/>
        </w:rPr>
        <w:t xml:space="preserve">Для наглядности изложения желательно сопровождать текст рисунками. В последнем случае на рисунки в тексте должны быть соответствующие ссылки. Все иллюстрации в реферате должны быть пронумерованы. Нумерация должна быть сквозной, то есть через всю работу. Если иллюстрация в работе единственная, то она не нумеруется. </w:t>
      </w:r>
    </w:p>
    <w:p w:rsidR="002230B6" w:rsidRPr="00EE4E8A" w:rsidRDefault="002230B6" w:rsidP="002230B6">
      <w:pPr>
        <w:ind w:firstLine="708"/>
        <w:jc w:val="both"/>
        <w:rPr>
          <w:rFonts w:ascii="Times New Roman" w:hAnsi="Times New Roman" w:cs="Times New Roman"/>
          <w:sz w:val="28"/>
          <w:szCs w:val="28"/>
        </w:rPr>
      </w:pPr>
      <w:r w:rsidRPr="00EE4E8A">
        <w:rPr>
          <w:rFonts w:ascii="Times New Roman" w:hAnsi="Times New Roman" w:cs="Times New Roman"/>
          <w:b/>
          <w:bCs/>
          <w:sz w:val="28"/>
          <w:szCs w:val="28"/>
        </w:rPr>
        <w:t xml:space="preserve">Оформление таблиц. </w:t>
      </w:r>
      <w:r w:rsidRPr="00EE4E8A">
        <w:rPr>
          <w:rFonts w:ascii="Times New Roman" w:hAnsi="Times New Roman" w:cs="Times New Roman"/>
          <w:sz w:val="28"/>
          <w:szCs w:val="28"/>
        </w:rPr>
        <w:t>Все таблицы, если их несколько, нумеруют арабскими цифрами в пределах всего текста. Над правым верхним углом таблицы помещают надпись "Таблица..." с указанием порядкового номера таблицы (например "Таблица 4") без значка № перед цифрой и точки после нее. Если в тексте реферата только одна таблица, то номер ей не присваивается и слово "таблица" не пишут. Таблицы снабжают тематическими заголовками, которые располагают посередине страницы и пишут с прописной буквы без точки на конце.</w:t>
      </w:r>
    </w:p>
    <w:p w:rsidR="002230B6" w:rsidRPr="00EE4E8A" w:rsidRDefault="002230B6" w:rsidP="002230B6">
      <w:pPr>
        <w:ind w:firstLine="708"/>
        <w:jc w:val="both"/>
        <w:rPr>
          <w:rFonts w:ascii="Times New Roman" w:hAnsi="Times New Roman" w:cs="Times New Roman"/>
          <w:sz w:val="28"/>
          <w:szCs w:val="28"/>
        </w:rPr>
      </w:pPr>
      <w:r w:rsidRPr="00EE4E8A">
        <w:rPr>
          <w:rFonts w:ascii="Times New Roman" w:hAnsi="Times New Roman" w:cs="Times New Roman"/>
          <w:b/>
          <w:bCs/>
          <w:sz w:val="28"/>
          <w:szCs w:val="28"/>
        </w:rPr>
        <w:t>Выводы (заключительная часть)</w:t>
      </w:r>
      <w:r w:rsidRPr="00EE4E8A">
        <w:rPr>
          <w:rFonts w:ascii="Times New Roman" w:hAnsi="Times New Roman" w:cs="Times New Roman"/>
          <w:sz w:val="28"/>
          <w:szCs w:val="28"/>
        </w:rPr>
        <w:t xml:space="preserve"> должны содержать краткое обобщение рассмотренного материала, выделение наиболее достоверных и обоснованных положений и утверждений, а также наиболее проблемных, разработанных на уровне гипотез, важность рассмотренной проблемы с точки зрения практического приложения, мировоззрения, этики и </w:t>
      </w:r>
      <w:proofErr w:type="spellStart"/>
      <w:r w:rsidRPr="00EE4E8A">
        <w:rPr>
          <w:rFonts w:ascii="Times New Roman" w:hAnsi="Times New Roman" w:cs="Times New Roman"/>
          <w:sz w:val="28"/>
          <w:szCs w:val="28"/>
        </w:rPr>
        <w:t>т.п</w:t>
      </w:r>
      <w:proofErr w:type="gramStart"/>
      <w:r w:rsidRPr="00EE4E8A">
        <w:rPr>
          <w:rFonts w:ascii="Times New Roman" w:hAnsi="Times New Roman" w:cs="Times New Roman"/>
          <w:sz w:val="28"/>
          <w:szCs w:val="28"/>
        </w:rPr>
        <w:t>.В</w:t>
      </w:r>
      <w:proofErr w:type="spellEnd"/>
      <w:proofErr w:type="gramEnd"/>
      <w:r w:rsidRPr="00EE4E8A">
        <w:rPr>
          <w:rFonts w:ascii="Times New Roman" w:hAnsi="Times New Roman" w:cs="Times New Roman"/>
          <w:sz w:val="28"/>
          <w:szCs w:val="28"/>
        </w:rPr>
        <w:t xml:space="preserve"> этой части автор подводит итог работы, делает краткий анализ и формулирует </w:t>
      </w:r>
      <w:proofErr w:type="spellStart"/>
      <w:r w:rsidRPr="00EE4E8A">
        <w:rPr>
          <w:rFonts w:ascii="Times New Roman" w:hAnsi="Times New Roman" w:cs="Times New Roman"/>
          <w:sz w:val="28"/>
          <w:szCs w:val="28"/>
        </w:rPr>
        <w:t>выводы.Примерный</w:t>
      </w:r>
      <w:proofErr w:type="spellEnd"/>
      <w:r w:rsidRPr="00EE4E8A">
        <w:rPr>
          <w:rFonts w:ascii="Times New Roman" w:hAnsi="Times New Roman" w:cs="Times New Roman"/>
          <w:sz w:val="28"/>
          <w:szCs w:val="28"/>
        </w:rPr>
        <w:t xml:space="preserve"> объем реферата составляет 15-25 страниц машинописного текста.</w:t>
      </w:r>
    </w:p>
    <w:p w:rsidR="002230B6" w:rsidRPr="00EE4E8A" w:rsidRDefault="002230B6" w:rsidP="002230B6">
      <w:pPr>
        <w:ind w:firstLine="708"/>
        <w:jc w:val="both"/>
        <w:rPr>
          <w:rFonts w:ascii="Times New Roman" w:hAnsi="Times New Roman" w:cs="Times New Roman"/>
          <w:sz w:val="28"/>
          <w:szCs w:val="28"/>
        </w:rPr>
      </w:pPr>
      <w:r w:rsidRPr="00EE4E8A">
        <w:rPr>
          <w:rFonts w:ascii="Times New Roman" w:hAnsi="Times New Roman" w:cs="Times New Roman"/>
          <w:sz w:val="28"/>
          <w:szCs w:val="28"/>
        </w:rPr>
        <w:t xml:space="preserve">В конце работы прилагается </w:t>
      </w:r>
      <w:r w:rsidRPr="00EE4E8A">
        <w:rPr>
          <w:rFonts w:ascii="Times New Roman" w:hAnsi="Times New Roman" w:cs="Times New Roman"/>
          <w:b/>
          <w:bCs/>
          <w:sz w:val="28"/>
          <w:szCs w:val="28"/>
        </w:rPr>
        <w:t>список используемой литературы</w:t>
      </w:r>
      <w:r w:rsidRPr="00EE4E8A">
        <w:rPr>
          <w:rFonts w:ascii="Times New Roman" w:hAnsi="Times New Roman" w:cs="Times New Roman"/>
          <w:sz w:val="28"/>
          <w:szCs w:val="28"/>
        </w:rPr>
        <w:t>. Литературные источники следует располагать в следующем порядке:</w:t>
      </w:r>
    </w:p>
    <w:p w:rsidR="002230B6" w:rsidRPr="00EE4E8A" w:rsidRDefault="002230B6" w:rsidP="002230B6">
      <w:pPr>
        <w:jc w:val="both"/>
        <w:rPr>
          <w:rFonts w:ascii="Times New Roman" w:hAnsi="Times New Roman" w:cs="Times New Roman"/>
          <w:sz w:val="28"/>
          <w:szCs w:val="28"/>
        </w:rPr>
      </w:pPr>
      <w:r w:rsidRPr="00EE4E8A">
        <w:rPr>
          <w:rFonts w:ascii="Times New Roman" w:hAnsi="Times New Roman" w:cs="Times New Roman"/>
          <w:sz w:val="28"/>
          <w:szCs w:val="28"/>
        </w:rPr>
        <w:t>энциклопедии, справочники; книги по теме реферата (фамилии и инициалы автора, название книги без кавычек, место издания, название издательства, год издания, номер (номера) страницы)</w:t>
      </w:r>
      <w:proofErr w:type="gramStart"/>
      <w:r w:rsidRPr="00EE4E8A">
        <w:rPr>
          <w:rFonts w:ascii="Times New Roman" w:hAnsi="Times New Roman" w:cs="Times New Roman"/>
          <w:sz w:val="28"/>
          <w:szCs w:val="28"/>
        </w:rPr>
        <w:t>;</w:t>
      </w:r>
      <w:proofErr w:type="spellStart"/>
      <w:r w:rsidRPr="00EE4E8A">
        <w:rPr>
          <w:rFonts w:ascii="Times New Roman" w:hAnsi="Times New Roman" w:cs="Times New Roman"/>
          <w:sz w:val="28"/>
          <w:szCs w:val="28"/>
        </w:rPr>
        <w:t>г</w:t>
      </w:r>
      <w:proofErr w:type="gramEnd"/>
      <w:r w:rsidRPr="00EE4E8A">
        <w:rPr>
          <w:rFonts w:ascii="Times New Roman" w:hAnsi="Times New Roman" w:cs="Times New Roman"/>
          <w:sz w:val="28"/>
          <w:szCs w:val="28"/>
        </w:rPr>
        <w:t>азетно</w:t>
      </w:r>
      <w:proofErr w:type="spellEnd"/>
      <w:r w:rsidRPr="00EE4E8A">
        <w:rPr>
          <w:rFonts w:ascii="Times New Roman" w:hAnsi="Times New Roman" w:cs="Times New Roman"/>
          <w:sz w:val="28"/>
          <w:szCs w:val="28"/>
        </w:rPr>
        <w:t>-журнальные статьи (название статьи, название журнала, год издания, номер издания, номер страницы).</w:t>
      </w:r>
    </w:p>
    <w:p w:rsidR="002230B6" w:rsidRPr="00EE4E8A" w:rsidRDefault="002230B6" w:rsidP="002230B6">
      <w:pPr>
        <w:ind w:firstLine="708"/>
        <w:jc w:val="both"/>
        <w:rPr>
          <w:rFonts w:ascii="Times New Roman" w:hAnsi="Times New Roman" w:cs="Times New Roman"/>
          <w:sz w:val="28"/>
          <w:szCs w:val="28"/>
        </w:rPr>
      </w:pPr>
      <w:r w:rsidRPr="00EE4E8A">
        <w:rPr>
          <w:rFonts w:ascii="Times New Roman" w:hAnsi="Times New Roman" w:cs="Times New Roman"/>
          <w:b/>
          <w:bCs/>
          <w:sz w:val="28"/>
          <w:szCs w:val="28"/>
        </w:rPr>
        <w:t xml:space="preserve">Формат. </w:t>
      </w:r>
      <w:r w:rsidRPr="00EE4E8A">
        <w:rPr>
          <w:rFonts w:ascii="Times New Roman" w:hAnsi="Times New Roman" w:cs="Times New Roman"/>
          <w:sz w:val="28"/>
          <w:szCs w:val="28"/>
        </w:rPr>
        <w:t>Реферат должен быть выполнен на одной стороне листа белой бумаги формата А</w:t>
      </w:r>
      <w:proofErr w:type="gramStart"/>
      <w:r w:rsidRPr="00EE4E8A">
        <w:rPr>
          <w:rFonts w:ascii="Times New Roman" w:hAnsi="Times New Roman" w:cs="Times New Roman"/>
          <w:sz w:val="28"/>
          <w:szCs w:val="28"/>
        </w:rPr>
        <w:t>4</w:t>
      </w:r>
      <w:proofErr w:type="gramEnd"/>
      <w:r w:rsidRPr="00EE4E8A">
        <w:rPr>
          <w:rFonts w:ascii="Times New Roman" w:hAnsi="Times New Roman" w:cs="Times New Roman"/>
          <w:sz w:val="28"/>
          <w:szCs w:val="28"/>
        </w:rPr>
        <w:t xml:space="preserve"> (210х297 мм). Интервал межстрочный - полуторный. Цвет шрифта - черный. Гарнитура шрифта основного текста — «</w:t>
      </w:r>
      <w:proofErr w:type="spellStart"/>
      <w:r w:rsidRPr="00EE4E8A">
        <w:rPr>
          <w:rFonts w:ascii="Times New Roman" w:hAnsi="Times New Roman" w:cs="Times New Roman"/>
          <w:sz w:val="28"/>
          <w:szCs w:val="28"/>
        </w:rPr>
        <w:t>TimesNewRoman</w:t>
      </w:r>
      <w:proofErr w:type="spellEnd"/>
      <w:r w:rsidRPr="00EE4E8A">
        <w:rPr>
          <w:rFonts w:ascii="Times New Roman" w:hAnsi="Times New Roman" w:cs="Times New Roman"/>
          <w:sz w:val="28"/>
          <w:szCs w:val="28"/>
        </w:rPr>
        <w:t xml:space="preserve">» или аналогичная. Кегль (размер) от 12 до 14 пунктов. </w:t>
      </w:r>
      <w:proofErr w:type="gramStart"/>
      <w:r w:rsidRPr="00EE4E8A">
        <w:rPr>
          <w:rFonts w:ascii="Times New Roman" w:hAnsi="Times New Roman" w:cs="Times New Roman"/>
          <w:sz w:val="28"/>
          <w:szCs w:val="28"/>
        </w:rPr>
        <w:t>Размеры полей страницы (не менее): правое — 30 мм, верхнее, и нижнее, левое — 20 мм.</w:t>
      </w:r>
      <w:proofErr w:type="gramEnd"/>
      <w:r w:rsidRPr="00EE4E8A">
        <w:rPr>
          <w:rFonts w:ascii="Times New Roman" w:hAnsi="Times New Roman" w:cs="Times New Roman"/>
          <w:sz w:val="28"/>
          <w:szCs w:val="28"/>
        </w:rPr>
        <w:t xml:space="preserve"> Формат абзаца: полное выравнивание («по ширине»). Отступ красной строки одинаковый по всему </w:t>
      </w:r>
      <w:proofErr w:type="spellStart"/>
      <w:r w:rsidRPr="00EE4E8A">
        <w:rPr>
          <w:rFonts w:ascii="Times New Roman" w:hAnsi="Times New Roman" w:cs="Times New Roman"/>
          <w:sz w:val="28"/>
          <w:szCs w:val="28"/>
        </w:rPr>
        <w:t>тексту</w:t>
      </w:r>
      <w:proofErr w:type="gramStart"/>
      <w:r w:rsidRPr="00EE4E8A">
        <w:rPr>
          <w:rFonts w:ascii="Times New Roman" w:hAnsi="Times New Roman" w:cs="Times New Roman"/>
          <w:sz w:val="28"/>
          <w:szCs w:val="28"/>
        </w:rPr>
        <w:t>.С</w:t>
      </w:r>
      <w:proofErr w:type="gramEnd"/>
      <w:r w:rsidRPr="00EE4E8A">
        <w:rPr>
          <w:rFonts w:ascii="Times New Roman" w:hAnsi="Times New Roman" w:cs="Times New Roman"/>
          <w:sz w:val="28"/>
          <w:szCs w:val="28"/>
        </w:rPr>
        <w:t>траницы</w:t>
      </w:r>
      <w:proofErr w:type="spellEnd"/>
      <w:r w:rsidRPr="00EE4E8A">
        <w:rPr>
          <w:rFonts w:ascii="Times New Roman" w:hAnsi="Times New Roman" w:cs="Times New Roman"/>
          <w:sz w:val="28"/>
          <w:szCs w:val="28"/>
        </w:rPr>
        <w:t xml:space="preserve"> должны быть пронумерованы с учётом титульного листа, который не обозначается цифрой. В работах используются цитаты, статистические материалы. Эти данные оформляются в виде сносок (ссылок и примечаний). Примеры оформления сносок приводятся ниже. Расстояние между названием главы (подраздела) и </w:t>
      </w:r>
      <w:r w:rsidRPr="00EE4E8A">
        <w:rPr>
          <w:rFonts w:ascii="Times New Roman" w:hAnsi="Times New Roman" w:cs="Times New Roman"/>
          <w:sz w:val="28"/>
          <w:szCs w:val="28"/>
        </w:rPr>
        <w:lastRenderedPageBreak/>
        <w:t>текстом должно быть равно 2,5 интервалам. Однако расстояние между подзаголовком и последующим текстом должно быть 2 интервала, а интервал между строками самого текста — 1,5. Размер шрифта для названия главы — 16 (полужирный), подзаголовка — 14 (полужирный), текста работы — 14. Точка в конце заголовка, располагаемого посередине листа, не ставится. Заголовки не подчёркиваются. Абзацы начинаются с новой строки и печатаются с отступом в 1,25 сантиметра. Оглавление (содержание) должно быть помещено в начале работы.</w:t>
      </w:r>
    </w:p>
    <w:p w:rsidR="002230B6" w:rsidRPr="00EE4E8A" w:rsidRDefault="002230B6" w:rsidP="002230B6">
      <w:pPr>
        <w:ind w:firstLine="708"/>
        <w:jc w:val="both"/>
        <w:rPr>
          <w:rFonts w:ascii="Times New Roman" w:hAnsi="Times New Roman" w:cs="Times New Roman"/>
          <w:sz w:val="28"/>
          <w:szCs w:val="28"/>
        </w:rPr>
      </w:pPr>
      <w:r w:rsidRPr="00EE4E8A">
        <w:rPr>
          <w:rFonts w:ascii="Times New Roman" w:hAnsi="Times New Roman" w:cs="Times New Roman"/>
          <w:b/>
          <w:bCs/>
          <w:sz w:val="28"/>
          <w:szCs w:val="28"/>
        </w:rPr>
        <w:t xml:space="preserve">Заголовки. </w:t>
      </w:r>
      <w:r w:rsidRPr="00EE4E8A">
        <w:rPr>
          <w:rFonts w:ascii="Times New Roman" w:hAnsi="Times New Roman" w:cs="Times New Roman"/>
          <w:sz w:val="28"/>
          <w:szCs w:val="28"/>
        </w:rPr>
        <w:t xml:space="preserve">Заголовки разделов и подразделов следует печатать на отдельной строке с прописной буквы без точки в конце, не подчеркивая, например: ВВЕДЕНИЕ, ЗАКЛЮЧЕНИЕ. </w:t>
      </w:r>
    </w:p>
    <w:p w:rsidR="002230B6" w:rsidRPr="00EE4E8A" w:rsidRDefault="002230B6" w:rsidP="002230B6">
      <w:pPr>
        <w:ind w:firstLine="708"/>
        <w:jc w:val="both"/>
        <w:rPr>
          <w:rFonts w:ascii="Times New Roman" w:hAnsi="Times New Roman" w:cs="Times New Roman"/>
          <w:sz w:val="28"/>
          <w:szCs w:val="28"/>
        </w:rPr>
      </w:pPr>
      <w:r w:rsidRPr="00EE4E8A">
        <w:rPr>
          <w:rFonts w:ascii="Times New Roman" w:hAnsi="Times New Roman" w:cs="Times New Roman"/>
          <w:sz w:val="28"/>
          <w:szCs w:val="28"/>
        </w:rPr>
        <w:t xml:space="preserve">Выравнивание по центру или по левому краю. Отбивка: перед заголовком — 12 пунктов, после — 6 пунктов. Расстояние между названием главы и последующим текстом должно быть равно двум междустрочным интервалам. Такое же расстояние выдерживается между заголовками главы и параграфа. Расстояния между строками заголовка принимают таким же, как и в тексте. Подчеркивать заголовки и переносить слова в заголовке не допускается. </w:t>
      </w:r>
    </w:p>
    <w:p w:rsidR="002230B6" w:rsidRPr="00EE4E8A" w:rsidRDefault="002230B6" w:rsidP="002230B6">
      <w:pPr>
        <w:ind w:firstLine="708"/>
        <w:jc w:val="both"/>
        <w:rPr>
          <w:rFonts w:ascii="Times New Roman" w:hAnsi="Times New Roman" w:cs="Times New Roman"/>
          <w:sz w:val="28"/>
          <w:szCs w:val="28"/>
        </w:rPr>
      </w:pPr>
      <w:r w:rsidRPr="00EE4E8A">
        <w:rPr>
          <w:rFonts w:ascii="Times New Roman" w:hAnsi="Times New Roman" w:cs="Times New Roman"/>
          <w:b/>
          <w:bCs/>
          <w:sz w:val="28"/>
          <w:szCs w:val="28"/>
        </w:rPr>
        <w:t xml:space="preserve">Нумерация. </w:t>
      </w:r>
      <w:r w:rsidRPr="00EE4E8A">
        <w:rPr>
          <w:rFonts w:ascii="Times New Roman" w:hAnsi="Times New Roman" w:cs="Times New Roman"/>
          <w:sz w:val="28"/>
          <w:szCs w:val="28"/>
        </w:rPr>
        <w:t>Страницы следует нумеровать арабскими цифрами, соблюдая сквозную нумерацию по всему тексту (титульный лист и оглавление включают в общую нумерацию). На титульном листе номер не проставляют. Номер страницы проставляют в центре нижней части листа без точки.</w:t>
      </w:r>
    </w:p>
    <w:p w:rsidR="002230B6" w:rsidRPr="00EE4E8A" w:rsidRDefault="002230B6" w:rsidP="002230B6">
      <w:pPr>
        <w:ind w:firstLine="708"/>
        <w:jc w:val="both"/>
        <w:rPr>
          <w:rFonts w:ascii="Times New Roman" w:hAnsi="Times New Roman" w:cs="Times New Roman"/>
          <w:sz w:val="28"/>
          <w:szCs w:val="28"/>
        </w:rPr>
      </w:pPr>
      <w:r w:rsidRPr="00EE4E8A">
        <w:rPr>
          <w:rFonts w:ascii="Times New Roman" w:hAnsi="Times New Roman" w:cs="Times New Roman"/>
          <w:b/>
          <w:bCs/>
          <w:sz w:val="28"/>
          <w:szCs w:val="28"/>
        </w:rPr>
        <w:t xml:space="preserve">Титульный лист. </w:t>
      </w:r>
      <w:r w:rsidRPr="00EE4E8A">
        <w:rPr>
          <w:rFonts w:ascii="Times New Roman" w:hAnsi="Times New Roman" w:cs="Times New Roman"/>
          <w:sz w:val="28"/>
          <w:szCs w:val="28"/>
        </w:rPr>
        <w:t>В верхней части титульного листа пишется, в какой организации выполняется работа, далее буквами увеличенного кегля указывается тип («Реферат») и тема работы, ниже в правой половине листа — информация, кто выполнил и кто проверяет работу. В центре нижней части титульного листа пишется город и год выполнения.</w:t>
      </w:r>
    </w:p>
    <w:p w:rsidR="002230B6" w:rsidRPr="00EE4E8A" w:rsidRDefault="002230B6" w:rsidP="002230B6">
      <w:pPr>
        <w:spacing w:before="100" w:beforeAutospacing="1"/>
        <w:ind w:firstLine="300"/>
        <w:jc w:val="right"/>
        <w:rPr>
          <w:rFonts w:ascii="Times New Roman" w:hAnsi="Times New Roman" w:cs="Times New Roman"/>
          <w:bCs/>
          <w:sz w:val="28"/>
          <w:szCs w:val="28"/>
        </w:rPr>
      </w:pPr>
    </w:p>
    <w:p w:rsidR="002230B6" w:rsidRPr="00EE4E8A" w:rsidRDefault="002230B6" w:rsidP="002230B6">
      <w:pPr>
        <w:jc w:val="center"/>
        <w:rPr>
          <w:rFonts w:ascii="Times New Roman" w:hAnsi="Times New Roman" w:cs="Times New Roman"/>
          <w:b/>
          <w:sz w:val="28"/>
          <w:szCs w:val="28"/>
        </w:rPr>
      </w:pPr>
      <w:r w:rsidRPr="00EE4E8A">
        <w:rPr>
          <w:rFonts w:ascii="Times New Roman" w:hAnsi="Times New Roman" w:cs="Times New Roman"/>
          <w:b/>
          <w:sz w:val="28"/>
          <w:szCs w:val="28"/>
        </w:rPr>
        <w:t>Требования к оформлению презентаций</w:t>
      </w:r>
    </w:p>
    <w:p w:rsidR="002230B6" w:rsidRPr="00EE4E8A" w:rsidRDefault="002230B6" w:rsidP="002230B6">
      <w:pPr>
        <w:jc w:val="center"/>
        <w:rPr>
          <w:rFonts w:ascii="Times New Roman" w:hAnsi="Times New Roman" w:cs="Times New Roman"/>
          <w:b/>
          <w:sz w:val="28"/>
          <w:szCs w:val="28"/>
        </w:rPr>
      </w:pPr>
    </w:p>
    <w:p w:rsidR="002230B6" w:rsidRPr="00EE4E8A" w:rsidRDefault="002230B6" w:rsidP="002230B6">
      <w:pPr>
        <w:pStyle w:val="a3"/>
        <w:numPr>
          <w:ilvl w:val="0"/>
          <w:numId w:val="36"/>
        </w:numPr>
        <w:spacing w:after="0" w:line="240" w:lineRule="auto"/>
        <w:ind w:left="0" w:firstLine="425"/>
        <w:jc w:val="both"/>
        <w:rPr>
          <w:rFonts w:ascii="Times New Roman" w:hAnsi="Times New Roman" w:cs="Times New Roman"/>
          <w:sz w:val="28"/>
          <w:szCs w:val="28"/>
        </w:rPr>
      </w:pPr>
      <w:r w:rsidRPr="00EE4E8A">
        <w:rPr>
          <w:rFonts w:ascii="Times New Roman" w:hAnsi="Times New Roman" w:cs="Times New Roman"/>
          <w:sz w:val="28"/>
          <w:szCs w:val="28"/>
        </w:rPr>
        <w:t xml:space="preserve">Соблюдайте единый стиль оформления.  Избегайте стилей, которые будут отвлекать от самой презентации. Вспомогательная информация (управляющие кнопки) не должны преобладать над основной информацией (текст, рисунки). Для фона выбирайте более холодные тона (синий, зеленый). Использование цвета. На одном слайде рекомендуется использовать не более трех цветов: один для фона, один для заголовков, один для текста. Для фона и текста используйте контрастные цвета. Обратите особое внимание на цвет </w:t>
      </w:r>
      <w:r w:rsidRPr="00EE4E8A">
        <w:rPr>
          <w:rFonts w:ascii="Times New Roman" w:hAnsi="Times New Roman" w:cs="Times New Roman"/>
          <w:sz w:val="28"/>
          <w:szCs w:val="28"/>
        </w:rPr>
        <w:lastRenderedPageBreak/>
        <w:t>гиперссылок (до и после использования). Анимационные эффекты. Используйте возможности компьютерной анимации для представления информации на слайде. Анимационные эффекты не должны отвлекать внимание от содержания информации на слайде.</w:t>
      </w:r>
    </w:p>
    <w:p w:rsidR="002230B6" w:rsidRPr="00EE4E8A" w:rsidRDefault="002230B6" w:rsidP="002230B6">
      <w:pPr>
        <w:pStyle w:val="a3"/>
        <w:numPr>
          <w:ilvl w:val="0"/>
          <w:numId w:val="36"/>
        </w:numPr>
        <w:spacing w:after="0" w:line="240" w:lineRule="auto"/>
        <w:ind w:left="0" w:firstLine="567"/>
        <w:jc w:val="both"/>
        <w:rPr>
          <w:rFonts w:ascii="Times New Roman" w:hAnsi="Times New Roman" w:cs="Times New Roman"/>
          <w:sz w:val="28"/>
          <w:szCs w:val="28"/>
        </w:rPr>
      </w:pPr>
      <w:r w:rsidRPr="00EE4E8A">
        <w:rPr>
          <w:rFonts w:ascii="Times New Roman" w:hAnsi="Times New Roman" w:cs="Times New Roman"/>
          <w:sz w:val="28"/>
          <w:szCs w:val="28"/>
        </w:rPr>
        <w:t xml:space="preserve">Используйте короткие слова и предложения. Минимизируйте количество предлогов, наречий, прилагательных. Заголовки должны привлекать внимание аудитории. Расположение информации на странице.  Предпочтительно горизонтальное расположение информации. Наиболее важная информация должна располагаться в центре экрана. Если на слайде располагается картинка, надпись должна располагаться под ней. Для заголовка – не менее 24. Для информации – не менее 18. Шрифты без засечек легче читать с большого расстояния. Нельзя смешивать разные типы шрифтов в одной презентации. Для выделения информации следует использовать жирный шрифт, курсив или подчеркивание. Прописные буквы читаются хуже </w:t>
      </w:r>
      <w:proofErr w:type="gramStart"/>
      <w:r w:rsidRPr="00EE4E8A">
        <w:rPr>
          <w:rFonts w:ascii="Times New Roman" w:hAnsi="Times New Roman" w:cs="Times New Roman"/>
          <w:sz w:val="28"/>
          <w:szCs w:val="28"/>
        </w:rPr>
        <w:t>строчных</w:t>
      </w:r>
      <w:proofErr w:type="gramEnd"/>
      <w:r w:rsidRPr="00EE4E8A">
        <w:rPr>
          <w:rFonts w:ascii="Times New Roman" w:hAnsi="Times New Roman" w:cs="Times New Roman"/>
          <w:sz w:val="28"/>
          <w:szCs w:val="28"/>
        </w:rPr>
        <w:t>.</w:t>
      </w:r>
    </w:p>
    <w:p w:rsidR="002230B6" w:rsidRPr="00EE4E8A" w:rsidRDefault="002230B6" w:rsidP="002230B6">
      <w:pPr>
        <w:pStyle w:val="a3"/>
        <w:numPr>
          <w:ilvl w:val="0"/>
          <w:numId w:val="36"/>
        </w:numPr>
        <w:spacing w:after="0" w:line="240" w:lineRule="auto"/>
        <w:ind w:left="0" w:firstLine="567"/>
        <w:jc w:val="both"/>
        <w:rPr>
          <w:rFonts w:ascii="Times New Roman" w:hAnsi="Times New Roman" w:cs="Times New Roman"/>
          <w:sz w:val="28"/>
          <w:szCs w:val="28"/>
        </w:rPr>
      </w:pPr>
      <w:r w:rsidRPr="00EE4E8A">
        <w:rPr>
          <w:rFonts w:ascii="Times New Roman" w:hAnsi="Times New Roman" w:cs="Times New Roman"/>
          <w:sz w:val="28"/>
          <w:szCs w:val="28"/>
        </w:rPr>
        <w:t xml:space="preserve">Способы выделения информации. </w:t>
      </w:r>
      <w:proofErr w:type="gramStart"/>
      <w:r w:rsidRPr="00EE4E8A">
        <w:rPr>
          <w:rFonts w:ascii="Times New Roman" w:hAnsi="Times New Roman" w:cs="Times New Roman"/>
          <w:sz w:val="28"/>
          <w:szCs w:val="28"/>
        </w:rPr>
        <w:t>Следует использовать: рамки, границы, заливку; разные цвета шрифтов, штриховку, стрелки; рисунки, диаграммы, схемы для иллюстрации наиболее важных фактов.</w:t>
      </w:r>
      <w:proofErr w:type="gramEnd"/>
      <w:r w:rsidRPr="00EE4E8A">
        <w:rPr>
          <w:rFonts w:ascii="Times New Roman" w:hAnsi="Times New Roman" w:cs="Times New Roman"/>
          <w:sz w:val="28"/>
          <w:szCs w:val="28"/>
        </w:rPr>
        <w:t xml:space="preserve"> Объем информации. Не стоит заполнять один слайд слишком большим объемом информации: люди могут единовременно запомнить не более трех фактов, выводов, определений. Наибольшая эффективность достигается тогда, когда ключевые пункты отображаются по одному на каждом отдельном слайде. Виды слайдов. Для обеспечения разнообразия следует использовать разные виды слайдов: с текстом; с таблицами; с диаграммами.</w:t>
      </w:r>
    </w:p>
    <w:p w:rsidR="002230B6" w:rsidRPr="00EE4E8A" w:rsidRDefault="002230B6" w:rsidP="002230B6">
      <w:pPr>
        <w:pStyle w:val="a3"/>
        <w:numPr>
          <w:ilvl w:val="0"/>
          <w:numId w:val="36"/>
        </w:numPr>
        <w:spacing w:after="0" w:line="240" w:lineRule="auto"/>
        <w:ind w:left="0" w:firstLine="567"/>
        <w:jc w:val="both"/>
        <w:rPr>
          <w:rFonts w:ascii="Times New Roman" w:hAnsi="Times New Roman" w:cs="Times New Roman"/>
          <w:sz w:val="28"/>
          <w:szCs w:val="28"/>
        </w:rPr>
      </w:pPr>
      <w:r w:rsidRPr="00EE4E8A">
        <w:rPr>
          <w:rFonts w:ascii="Times New Roman" w:hAnsi="Times New Roman" w:cs="Times New Roman"/>
          <w:sz w:val="28"/>
          <w:szCs w:val="28"/>
        </w:rPr>
        <w:t>строка должна содержать 6-8 слов; всего на слайде может быть 6-8 строк; общее количество слов не должна превышать 50; глаголы должны быть в одной временной форме.</w:t>
      </w:r>
    </w:p>
    <w:p w:rsidR="002230B6" w:rsidRPr="00EE4E8A" w:rsidRDefault="002230B6" w:rsidP="002230B6">
      <w:pPr>
        <w:pStyle w:val="a3"/>
        <w:numPr>
          <w:ilvl w:val="0"/>
          <w:numId w:val="36"/>
        </w:numPr>
        <w:spacing w:after="0" w:line="240" w:lineRule="auto"/>
        <w:ind w:left="0" w:firstLine="567"/>
        <w:jc w:val="both"/>
        <w:rPr>
          <w:rFonts w:ascii="Times New Roman" w:hAnsi="Times New Roman" w:cs="Times New Roman"/>
          <w:sz w:val="28"/>
          <w:szCs w:val="28"/>
        </w:rPr>
      </w:pPr>
      <w:r w:rsidRPr="00EE4E8A">
        <w:rPr>
          <w:rFonts w:ascii="Times New Roman" w:hAnsi="Times New Roman" w:cs="Times New Roman"/>
          <w:sz w:val="28"/>
          <w:szCs w:val="28"/>
        </w:rPr>
        <w:t xml:space="preserve">Собрать материал (фото, видео, музыка, тексты). Создать папку и поместить в нее собранный материал. Продумать дизайн (оформление, расположение материала на слайдах). Это определит количество слайдов. В папке создать презентацию MS </w:t>
      </w:r>
      <w:proofErr w:type="spellStart"/>
      <w:r w:rsidRPr="00EE4E8A">
        <w:rPr>
          <w:rFonts w:ascii="Times New Roman" w:hAnsi="Times New Roman" w:cs="Times New Roman"/>
          <w:sz w:val="28"/>
          <w:szCs w:val="28"/>
        </w:rPr>
        <w:t>PowerPoint</w:t>
      </w:r>
      <w:proofErr w:type="spellEnd"/>
      <w:r w:rsidRPr="00EE4E8A">
        <w:rPr>
          <w:rFonts w:ascii="Times New Roman" w:hAnsi="Times New Roman" w:cs="Times New Roman"/>
          <w:sz w:val="28"/>
          <w:szCs w:val="28"/>
        </w:rPr>
        <w:t>.</w:t>
      </w:r>
    </w:p>
    <w:p w:rsidR="002230B6" w:rsidRPr="00EE4E8A" w:rsidRDefault="002230B6" w:rsidP="002230B6">
      <w:pPr>
        <w:pStyle w:val="a3"/>
        <w:numPr>
          <w:ilvl w:val="0"/>
          <w:numId w:val="36"/>
        </w:numPr>
        <w:spacing w:after="0" w:line="240" w:lineRule="auto"/>
        <w:ind w:left="0" w:firstLine="567"/>
        <w:jc w:val="both"/>
        <w:rPr>
          <w:rFonts w:ascii="Times New Roman" w:hAnsi="Times New Roman" w:cs="Times New Roman"/>
          <w:sz w:val="28"/>
          <w:szCs w:val="28"/>
        </w:rPr>
      </w:pPr>
      <w:proofErr w:type="gramStart"/>
      <w:r w:rsidRPr="00EE4E8A">
        <w:rPr>
          <w:rFonts w:ascii="Times New Roman" w:hAnsi="Times New Roman" w:cs="Times New Roman"/>
          <w:sz w:val="28"/>
          <w:szCs w:val="28"/>
        </w:rPr>
        <w:t>Три слайда стандартные: 1-й слайд – титульный (заголовок, авторы); 2-й слайд – содержание (оформляется список (дизайн – любой), а затем создаются гиперссылки); 3- й – слайд – заключительный (выводы, пожелания и т.д.).</w:t>
      </w:r>
      <w:proofErr w:type="gramEnd"/>
      <w:r w:rsidRPr="00EE4E8A">
        <w:rPr>
          <w:rFonts w:ascii="Times New Roman" w:hAnsi="Times New Roman" w:cs="Times New Roman"/>
          <w:sz w:val="28"/>
          <w:szCs w:val="28"/>
        </w:rPr>
        <w:t xml:space="preserve"> Все остальные слайды – по вкусу, наносится информация фильма.</w:t>
      </w:r>
    </w:p>
    <w:p w:rsidR="002230B6" w:rsidRPr="00EE4E8A" w:rsidRDefault="002230B6" w:rsidP="002230B6">
      <w:pPr>
        <w:pStyle w:val="a3"/>
        <w:numPr>
          <w:ilvl w:val="0"/>
          <w:numId w:val="36"/>
        </w:numPr>
        <w:spacing w:after="0" w:line="240" w:lineRule="auto"/>
        <w:ind w:left="0" w:firstLine="567"/>
        <w:jc w:val="both"/>
        <w:rPr>
          <w:rFonts w:ascii="Times New Roman" w:hAnsi="Times New Roman" w:cs="Times New Roman"/>
          <w:sz w:val="28"/>
          <w:szCs w:val="28"/>
        </w:rPr>
      </w:pPr>
      <w:r w:rsidRPr="00EE4E8A">
        <w:rPr>
          <w:rFonts w:ascii="Times New Roman" w:hAnsi="Times New Roman" w:cs="Times New Roman"/>
          <w:sz w:val="28"/>
          <w:szCs w:val="28"/>
        </w:rPr>
        <w:t>На каждом слайде выполняются эффекты анимации, способы появления текста, фото, шаблоны оформления. Использование любого шаблона зависит от цели презентации (лучше брать спокойный тон, чтобы текст был виден четко). Оформляются гиперссылки. На 1-й слайд наносится музыка, которая заканчивается на последнем.</w:t>
      </w:r>
    </w:p>
    <w:p w:rsidR="002230B6" w:rsidRPr="00EE4E8A" w:rsidRDefault="002230B6" w:rsidP="002230B6">
      <w:pPr>
        <w:pStyle w:val="a3"/>
        <w:numPr>
          <w:ilvl w:val="0"/>
          <w:numId w:val="36"/>
        </w:numPr>
        <w:spacing w:after="0" w:line="240" w:lineRule="auto"/>
        <w:ind w:left="0" w:firstLine="567"/>
        <w:jc w:val="both"/>
        <w:rPr>
          <w:rFonts w:ascii="Times New Roman" w:hAnsi="Times New Roman" w:cs="Times New Roman"/>
          <w:sz w:val="28"/>
          <w:szCs w:val="28"/>
        </w:rPr>
      </w:pPr>
      <w:r w:rsidRPr="00EE4E8A">
        <w:rPr>
          <w:rFonts w:ascii="Times New Roman" w:hAnsi="Times New Roman" w:cs="Times New Roman"/>
          <w:sz w:val="28"/>
          <w:szCs w:val="28"/>
        </w:rPr>
        <w:t>Ставится режим показа. Репетиция. Пробный запуск и редактирование. Если необходимо, то слайды распечатывают. Сохранить презентацию в папке.</w:t>
      </w:r>
    </w:p>
    <w:p w:rsidR="002230B6" w:rsidRPr="009F720C" w:rsidRDefault="002230B6" w:rsidP="002230B6">
      <w:pPr>
        <w:pStyle w:val="a3"/>
        <w:numPr>
          <w:ilvl w:val="0"/>
          <w:numId w:val="36"/>
        </w:numPr>
        <w:spacing w:after="0" w:line="240" w:lineRule="auto"/>
        <w:ind w:left="0" w:firstLine="567"/>
        <w:jc w:val="both"/>
        <w:rPr>
          <w:sz w:val="28"/>
          <w:szCs w:val="28"/>
        </w:rPr>
      </w:pPr>
      <w:r w:rsidRPr="00EE4E8A">
        <w:rPr>
          <w:rFonts w:ascii="Times New Roman" w:hAnsi="Times New Roman" w:cs="Times New Roman"/>
          <w:sz w:val="28"/>
          <w:szCs w:val="28"/>
        </w:rPr>
        <w:lastRenderedPageBreak/>
        <w:t>Ставится режим показа. Репетиция. Пробный запуск и редактирование. Если необходимо, то слайды распечатывают</w:t>
      </w:r>
      <w:r>
        <w:rPr>
          <w:sz w:val="28"/>
          <w:szCs w:val="28"/>
        </w:rPr>
        <w:t>.</w:t>
      </w:r>
      <w:r w:rsidRPr="009F720C">
        <w:rPr>
          <w:sz w:val="28"/>
          <w:szCs w:val="28"/>
        </w:rPr>
        <w:t xml:space="preserve"> </w:t>
      </w:r>
      <w:r w:rsidRPr="002230B6">
        <w:rPr>
          <w:rFonts w:ascii="Times New Roman" w:hAnsi="Times New Roman" w:cs="Times New Roman"/>
          <w:sz w:val="28"/>
          <w:szCs w:val="28"/>
        </w:rPr>
        <w:t>Сохранить презентацию в папке</w:t>
      </w:r>
    </w:p>
    <w:p w:rsidR="002230B6" w:rsidRDefault="002230B6" w:rsidP="002230B6">
      <w:pPr>
        <w:rPr>
          <w:rFonts w:ascii="Times New Roman" w:hAnsi="Times New Roman" w:cs="Times New Roman"/>
          <w:sz w:val="28"/>
          <w:szCs w:val="28"/>
        </w:rPr>
      </w:pPr>
    </w:p>
    <w:p w:rsidR="007D433A" w:rsidRDefault="007D433A" w:rsidP="001A7111">
      <w:pPr>
        <w:spacing w:after="0" w:line="360" w:lineRule="auto"/>
        <w:jc w:val="both"/>
        <w:rPr>
          <w:rFonts w:ascii="Times New Roman" w:hAnsi="Times New Roman" w:cs="Times New Roman"/>
          <w:sz w:val="28"/>
          <w:szCs w:val="28"/>
        </w:rPr>
      </w:pPr>
    </w:p>
    <w:p w:rsidR="00311088" w:rsidRPr="00311088" w:rsidRDefault="00311088" w:rsidP="00311088">
      <w:pPr>
        <w:spacing w:line="360" w:lineRule="auto"/>
        <w:jc w:val="center"/>
        <w:rPr>
          <w:rFonts w:ascii="Times New Roman" w:hAnsi="Times New Roman" w:cs="Times New Roman"/>
          <w:bCs/>
          <w:sz w:val="28"/>
          <w:szCs w:val="28"/>
          <w:lang w:eastAsia="ru-RU"/>
        </w:rPr>
      </w:pPr>
    </w:p>
    <w:p w:rsidR="006A0650" w:rsidRDefault="006A0650" w:rsidP="00301571">
      <w:pPr>
        <w:rPr>
          <w:rFonts w:ascii="Times New Roman" w:hAnsi="Times New Roman" w:cs="Times New Roman"/>
          <w:sz w:val="28"/>
          <w:szCs w:val="28"/>
        </w:rPr>
      </w:pPr>
    </w:p>
    <w:p w:rsidR="006A0650" w:rsidRDefault="006A0650" w:rsidP="00301571">
      <w:pPr>
        <w:rPr>
          <w:rFonts w:ascii="Times New Roman" w:hAnsi="Times New Roman" w:cs="Times New Roman"/>
          <w:sz w:val="28"/>
          <w:szCs w:val="28"/>
        </w:rPr>
      </w:pPr>
    </w:p>
    <w:p w:rsidR="006A0650" w:rsidRDefault="006A0650" w:rsidP="00301571">
      <w:pPr>
        <w:rPr>
          <w:rFonts w:ascii="Times New Roman" w:hAnsi="Times New Roman" w:cs="Times New Roman"/>
          <w:sz w:val="28"/>
          <w:szCs w:val="28"/>
        </w:rPr>
      </w:pPr>
    </w:p>
    <w:p w:rsidR="00EE4E8A" w:rsidRDefault="00EE4E8A" w:rsidP="00301571">
      <w:pPr>
        <w:rPr>
          <w:rFonts w:ascii="Times New Roman" w:hAnsi="Times New Roman" w:cs="Times New Roman"/>
          <w:sz w:val="28"/>
          <w:szCs w:val="28"/>
        </w:rPr>
      </w:pPr>
    </w:p>
    <w:p w:rsidR="00EE4E8A" w:rsidRDefault="00EE4E8A" w:rsidP="00301571">
      <w:pPr>
        <w:rPr>
          <w:rFonts w:ascii="Times New Roman" w:hAnsi="Times New Roman" w:cs="Times New Roman"/>
          <w:sz w:val="28"/>
          <w:szCs w:val="28"/>
        </w:rPr>
      </w:pPr>
    </w:p>
    <w:p w:rsidR="00EE4E8A" w:rsidRDefault="00EE4E8A" w:rsidP="00301571">
      <w:pPr>
        <w:rPr>
          <w:rFonts w:ascii="Times New Roman" w:hAnsi="Times New Roman" w:cs="Times New Roman"/>
          <w:sz w:val="28"/>
          <w:szCs w:val="28"/>
        </w:rPr>
      </w:pPr>
    </w:p>
    <w:p w:rsidR="00EE4E8A" w:rsidRDefault="00EE4E8A" w:rsidP="00301571">
      <w:pPr>
        <w:rPr>
          <w:rFonts w:ascii="Times New Roman" w:hAnsi="Times New Roman" w:cs="Times New Roman"/>
          <w:sz w:val="28"/>
          <w:szCs w:val="28"/>
        </w:rPr>
      </w:pPr>
    </w:p>
    <w:p w:rsidR="00EE4E8A" w:rsidRDefault="00EE4E8A" w:rsidP="00301571">
      <w:pPr>
        <w:rPr>
          <w:rFonts w:ascii="Times New Roman" w:hAnsi="Times New Roman" w:cs="Times New Roman"/>
          <w:sz w:val="28"/>
          <w:szCs w:val="28"/>
        </w:rPr>
      </w:pPr>
    </w:p>
    <w:p w:rsidR="00EE4E8A" w:rsidRDefault="00EE4E8A" w:rsidP="00301571">
      <w:pPr>
        <w:rPr>
          <w:rFonts w:ascii="Times New Roman" w:hAnsi="Times New Roman" w:cs="Times New Roman"/>
          <w:sz w:val="28"/>
          <w:szCs w:val="28"/>
        </w:rPr>
      </w:pPr>
    </w:p>
    <w:p w:rsidR="00EE4E8A" w:rsidRDefault="00EE4E8A" w:rsidP="00301571">
      <w:pPr>
        <w:rPr>
          <w:rFonts w:ascii="Times New Roman" w:hAnsi="Times New Roman" w:cs="Times New Roman"/>
          <w:sz w:val="28"/>
          <w:szCs w:val="28"/>
        </w:rPr>
      </w:pPr>
    </w:p>
    <w:p w:rsidR="00EE4E8A" w:rsidRDefault="00EE4E8A" w:rsidP="00301571">
      <w:pPr>
        <w:rPr>
          <w:rFonts w:ascii="Times New Roman" w:hAnsi="Times New Roman" w:cs="Times New Roman"/>
          <w:sz w:val="28"/>
          <w:szCs w:val="28"/>
        </w:rPr>
      </w:pPr>
    </w:p>
    <w:p w:rsidR="00EE4E8A" w:rsidRDefault="00EE4E8A" w:rsidP="00301571">
      <w:pPr>
        <w:rPr>
          <w:rFonts w:ascii="Times New Roman" w:hAnsi="Times New Roman" w:cs="Times New Roman"/>
          <w:sz w:val="28"/>
          <w:szCs w:val="28"/>
        </w:rPr>
      </w:pPr>
    </w:p>
    <w:p w:rsidR="00EE4E8A" w:rsidRDefault="00EE4E8A" w:rsidP="00301571">
      <w:pPr>
        <w:rPr>
          <w:rFonts w:ascii="Times New Roman" w:hAnsi="Times New Roman" w:cs="Times New Roman"/>
          <w:sz w:val="28"/>
          <w:szCs w:val="28"/>
        </w:rPr>
      </w:pPr>
    </w:p>
    <w:p w:rsidR="00EE4E8A" w:rsidRDefault="00EE4E8A" w:rsidP="00301571">
      <w:pPr>
        <w:rPr>
          <w:rFonts w:ascii="Times New Roman" w:hAnsi="Times New Roman" w:cs="Times New Roman"/>
          <w:sz w:val="28"/>
          <w:szCs w:val="28"/>
        </w:rPr>
      </w:pPr>
    </w:p>
    <w:p w:rsidR="002230B6" w:rsidRDefault="002230B6" w:rsidP="002230B6">
      <w:pPr>
        <w:spacing w:line="360" w:lineRule="auto"/>
        <w:rPr>
          <w:rFonts w:ascii="Times New Roman" w:hAnsi="Times New Roman" w:cs="Times New Roman"/>
          <w:bCs/>
          <w:sz w:val="28"/>
          <w:szCs w:val="28"/>
          <w:lang w:eastAsia="ru-RU"/>
        </w:rPr>
        <w:sectPr w:rsidR="002230B6" w:rsidSect="001A7111">
          <w:footerReference w:type="default" r:id="rId9"/>
          <w:pgSz w:w="11906" w:h="16838"/>
          <w:pgMar w:top="1134" w:right="850" w:bottom="1134" w:left="1701" w:header="708" w:footer="708" w:gutter="0"/>
          <w:cols w:space="708"/>
          <w:docGrid w:linePitch="360"/>
        </w:sectPr>
      </w:pPr>
    </w:p>
    <w:p w:rsidR="00557826" w:rsidRPr="00557826" w:rsidRDefault="00557826" w:rsidP="00557826">
      <w:pPr>
        <w:pStyle w:val="1"/>
        <w:keepLines w:val="0"/>
        <w:pageBreakBefore/>
        <w:tabs>
          <w:tab w:val="num" w:pos="432"/>
        </w:tabs>
        <w:suppressAutoHyphens/>
        <w:spacing w:before="0" w:line="360" w:lineRule="auto"/>
        <w:ind w:firstLine="851"/>
        <w:jc w:val="center"/>
        <w:rPr>
          <w:rFonts w:ascii="Times New Roman" w:hAnsi="Times New Roman" w:cs="Times New Roman"/>
          <w:color w:val="auto"/>
        </w:rPr>
      </w:pPr>
      <w:bookmarkStart w:id="6" w:name="_Toc453540914"/>
      <w:r w:rsidRPr="00557826">
        <w:rPr>
          <w:rFonts w:ascii="Times New Roman" w:hAnsi="Times New Roman" w:cs="Times New Roman"/>
          <w:color w:val="auto"/>
        </w:rPr>
        <w:lastRenderedPageBreak/>
        <w:t>ЗАКЛЮЧЕНИЕ</w:t>
      </w:r>
      <w:bookmarkEnd w:id="6"/>
    </w:p>
    <w:p w:rsidR="00557826" w:rsidRPr="00557826" w:rsidRDefault="00557826" w:rsidP="00557826">
      <w:pPr>
        <w:rPr>
          <w:rFonts w:ascii="Times New Roman" w:hAnsi="Times New Roman" w:cs="Times New Roman"/>
          <w:lang w:val="x-none"/>
        </w:rPr>
      </w:pPr>
    </w:p>
    <w:p w:rsidR="00557826" w:rsidRPr="00557826" w:rsidRDefault="00557826" w:rsidP="00557826">
      <w:pPr>
        <w:tabs>
          <w:tab w:val="left" w:pos="851"/>
        </w:tabs>
        <w:spacing w:line="360" w:lineRule="auto"/>
        <w:jc w:val="both"/>
        <w:rPr>
          <w:rFonts w:ascii="Times New Roman" w:hAnsi="Times New Roman" w:cs="Times New Roman"/>
          <w:sz w:val="28"/>
          <w:szCs w:val="28"/>
        </w:rPr>
      </w:pPr>
      <w:r w:rsidRPr="00557826">
        <w:rPr>
          <w:rFonts w:ascii="Times New Roman" w:hAnsi="Times New Roman" w:cs="Times New Roman"/>
        </w:rPr>
        <w:tab/>
      </w:r>
      <w:r w:rsidRPr="00557826">
        <w:rPr>
          <w:rFonts w:ascii="Times New Roman" w:hAnsi="Times New Roman" w:cs="Times New Roman"/>
          <w:sz w:val="28"/>
          <w:szCs w:val="28"/>
        </w:rPr>
        <w:t>В аттестационной работе излагаются основные требования и практические рекомендации по структуре, порядку составления, оформления, согласования, утверждения и изменения компонентов основных профессиональных образовательных програм</w:t>
      </w:r>
      <w:r>
        <w:rPr>
          <w:rFonts w:ascii="Times New Roman" w:hAnsi="Times New Roman" w:cs="Times New Roman"/>
          <w:sz w:val="28"/>
          <w:szCs w:val="28"/>
        </w:rPr>
        <w:t xml:space="preserve">м начального, среднего </w:t>
      </w:r>
      <w:r w:rsidRPr="00557826">
        <w:rPr>
          <w:rFonts w:ascii="Times New Roman" w:hAnsi="Times New Roman" w:cs="Times New Roman"/>
          <w:sz w:val="28"/>
          <w:szCs w:val="28"/>
        </w:rPr>
        <w:t xml:space="preserve"> профессионального образования</w:t>
      </w:r>
      <w:r>
        <w:rPr>
          <w:rFonts w:ascii="Times New Roman" w:hAnsi="Times New Roman" w:cs="Times New Roman"/>
          <w:sz w:val="28"/>
          <w:szCs w:val="28"/>
        </w:rPr>
        <w:t>, реализуемых в Вилюйском техникуме</w:t>
      </w:r>
      <w:r w:rsidRPr="00557826">
        <w:rPr>
          <w:rFonts w:ascii="Times New Roman" w:hAnsi="Times New Roman" w:cs="Times New Roman"/>
          <w:sz w:val="28"/>
          <w:szCs w:val="28"/>
        </w:rPr>
        <w:t>.</w:t>
      </w:r>
    </w:p>
    <w:p w:rsidR="00557826" w:rsidRPr="00557826" w:rsidRDefault="00557826" w:rsidP="00557826">
      <w:pPr>
        <w:spacing w:line="360" w:lineRule="auto"/>
        <w:ind w:firstLine="851"/>
        <w:jc w:val="both"/>
        <w:rPr>
          <w:rFonts w:ascii="Times New Roman" w:hAnsi="Times New Roman" w:cs="Times New Roman"/>
          <w:sz w:val="28"/>
          <w:szCs w:val="28"/>
        </w:rPr>
      </w:pPr>
      <w:r w:rsidRPr="00557826">
        <w:rPr>
          <w:rFonts w:ascii="Times New Roman" w:hAnsi="Times New Roman" w:cs="Times New Roman"/>
          <w:sz w:val="28"/>
          <w:szCs w:val="28"/>
        </w:rPr>
        <w:t>В практической части работы составлена уче</w:t>
      </w:r>
      <w:r>
        <w:rPr>
          <w:rFonts w:ascii="Times New Roman" w:hAnsi="Times New Roman" w:cs="Times New Roman"/>
          <w:sz w:val="28"/>
          <w:szCs w:val="28"/>
        </w:rPr>
        <w:t xml:space="preserve">бная программа дисциплины </w:t>
      </w:r>
      <w:r w:rsidRPr="00557826">
        <w:rPr>
          <w:rFonts w:ascii="Times New Roman" w:hAnsi="Times New Roman" w:cs="Times New Roman"/>
          <w:sz w:val="28"/>
          <w:szCs w:val="28"/>
        </w:rPr>
        <w:t>ОП.06 Правила безопасности дорожного движения для студентов</w:t>
      </w:r>
      <w:r>
        <w:rPr>
          <w:rFonts w:ascii="Times New Roman" w:hAnsi="Times New Roman" w:cs="Times New Roman"/>
          <w:sz w:val="28"/>
          <w:szCs w:val="28"/>
        </w:rPr>
        <w:t xml:space="preserve"> Вилюйского техникума</w:t>
      </w:r>
      <w:r w:rsidRPr="00557826">
        <w:rPr>
          <w:rFonts w:ascii="Times New Roman" w:hAnsi="Times New Roman" w:cs="Times New Roman"/>
          <w:sz w:val="28"/>
          <w:szCs w:val="28"/>
        </w:rPr>
        <w:t>, обучающихся по специальности</w:t>
      </w:r>
      <w:r>
        <w:rPr>
          <w:rFonts w:ascii="Times New Roman" w:hAnsi="Times New Roman" w:cs="Times New Roman"/>
          <w:sz w:val="28"/>
          <w:szCs w:val="28"/>
        </w:rPr>
        <w:t xml:space="preserve"> </w:t>
      </w:r>
      <w:r>
        <w:rPr>
          <w:rFonts w:ascii="Times New Roman" w:eastAsia="Calibri" w:hAnsi="Times New Roman" w:cs="Times New Roman"/>
          <w:noProof/>
          <w:sz w:val="28"/>
          <w:szCs w:val="28"/>
        </w:rPr>
        <w:t>«</w:t>
      </w:r>
      <w:r w:rsidRPr="00D11844">
        <w:rPr>
          <w:rFonts w:ascii="Times New Roman" w:hAnsi="Times New Roman" w:cs="Times New Roman"/>
          <w:sz w:val="28"/>
          <w:szCs w:val="28"/>
        </w:rPr>
        <w:t xml:space="preserve">23.02.03 Техническое обслуживание и ремонт автомобильного транспорта укрупненной группы 23.00.00. </w:t>
      </w:r>
      <w:r w:rsidRPr="00D11844">
        <w:rPr>
          <w:rFonts w:ascii="Times New Roman" w:hAnsi="Times New Roman" w:cs="Times New Roman"/>
          <w:bCs/>
          <w:color w:val="000000"/>
          <w:sz w:val="28"/>
          <w:szCs w:val="28"/>
        </w:rPr>
        <w:t>техника и технологии наземного транспорта</w:t>
      </w:r>
      <w:r>
        <w:rPr>
          <w:rFonts w:ascii="Times New Roman" w:eastAsia="Calibri" w:hAnsi="Times New Roman" w:cs="Times New Roman"/>
          <w:sz w:val="28"/>
          <w:szCs w:val="28"/>
          <w:lang w:eastAsia="ru-RU"/>
        </w:rPr>
        <w:t>»</w:t>
      </w:r>
      <w:r w:rsidRPr="00557826">
        <w:rPr>
          <w:rFonts w:ascii="Times New Roman" w:hAnsi="Times New Roman" w:cs="Times New Roman"/>
          <w:sz w:val="28"/>
          <w:szCs w:val="28"/>
        </w:rPr>
        <w:t>»</w:t>
      </w:r>
    </w:p>
    <w:p w:rsidR="00557826" w:rsidRPr="00557826" w:rsidRDefault="00557826" w:rsidP="00557826">
      <w:pPr>
        <w:spacing w:line="360" w:lineRule="auto"/>
        <w:ind w:firstLine="851"/>
        <w:jc w:val="both"/>
        <w:rPr>
          <w:rFonts w:ascii="Times New Roman" w:hAnsi="Times New Roman" w:cs="Times New Roman"/>
          <w:sz w:val="28"/>
          <w:szCs w:val="28"/>
        </w:rPr>
      </w:pPr>
      <w:r w:rsidRPr="00557826">
        <w:rPr>
          <w:rFonts w:ascii="Times New Roman" w:hAnsi="Times New Roman" w:cs="Times New Roman"/>
          <w:sz w:val="28"/>
          <w:szCs w:val="28"/>
        </w:rPr>
        <w:t>Предлагаемая учебная программа составлена с учетом методических рекомендаций, предназначенных дл</w:t>
      </w:r>
      <w:r>
        <w:rPr>
          <w:rFonts w:ascii="Times New Roman" w:hAnsi="Times New Roman" w:cs="Times New Roman"/>
          <w:sz w:val="28"/>
          <w:szCs w:val="28"/>
        </w:rPr>
        <w:t xml:space="preserve">я должностных лиц, </w:t>
      </w:r>
      <w:r w:rsidRPr="00557826">
        <w:rPr>
          <w:rFonts w:ascii="Times New Roman" w:hAnsi="Times New Roman" w:cs="Times New Roman"/>
          <w:sz w:val="28"/>
          <w:szCs w:val="28"/>
        </w:rPr>
        <w:t xml:space="preserve"> преподавательского состава, педагогических работников колледжа. Состоит из трех основных блоков:</w:t>
      </w:r>
    </w:p>
    <w:p w:rsidR="00557826" w:rsidRPr="00557826" w:rsidRDefault="00557826" w:rsidP="00557826">
      <w:pPr>
        <w:numPr>
          <w:ilvl w:val="0"/>
          <w:numId w:val="37"/>
        </w:numPr>
        <w:suppressAutoHyphens/>
        <w:spacing w:after="0" w:line="360" w:lineRule="auto"/>
        <w:ind w:left="0" w:firstLine="0"/>
        <w:jc w:val="both"/>
        <w:rPr>
          <w:rFonts w:ascii="Times New Roman" w:hAnsi="Times New Roman" w:cs="Times New Roman"/>
          <w:sz w:val="28"/>
          <w:szCs w:val="28"/>
        </w:rPr>
      </w:pPr>
      <w:r w:rsidRPr="00557826">
        <w:rPr>
          <w:rFonts w:ascii="Times New Roman" w:hAnsi="Times New Roman" w:cs="Times New Roman"/>
          <w:sz w:val="28"/>
          <w:szCs w:val="28"/>
        </w:rPr>
        <w:t xml:space="preserve">нормативные материалы требований к </w:t>
      </w:r>
      <w:proofErr w:type="gramStart"/>
      <w:r w:rsidRPr="00557826">
        <w:rPr>
          <w:rFonts w:ascii="Times New Roman" w:hAnsi="Times New Roman" w:cs="Times New Roman"/>
          <w:sz w:val="28"/>
          <w:szCs w:val="28"/>
        </w:rPr>
        <w:t>обучающимся</w:t>
      </w:r>
      <w:proofErr w:type="gramEnd"/>
      <w:r w:rsidRPr="00557826">
        <w:rPr>
          <w:rFonts w:ascii="Times New Roman" w:hAnsi="Times New Roman" w:cs="Times New Roman"/>
          <w:sz w:val="28"/>
          <w:szCs w:val="28"/>
        </w:rPr>
        <w:t>;</w:t>
      </w:r>
    </w:p>
    <w:p w:rsidR="00557826" w:rsidRPr="00557826" w:rsidRDefault="00557826" w:rsidP="00557826">
      <w:pPr>
        <w:numPr>
          <w:ilvl w:val="0"/>
          <w:numId w:val="37"/>
        </w:numPr>
        <w:suppressAutoHyphens/>
        <w:spacing w:after="0" w:line="360" w:lineRule="auto"/>
        <w:ind w:left="0" w:firstLine="0"/>
        <w:jc w:val="both"/>
        <w:rPr>
          <w:rFonts w:ascii="Times New Roman" w:hAnsi="Times New Roman" w:cs="Times New Roman"/>
          <w:sz w:val="28"/>
          <w:szCs w:val="28"/>
        </w:rPr>
      </w:pPr>
      <w:r w:rsidRPr="00557826">
        <w:rPr>
          <w:rFonts w:ascii="Times New Roman" w:hAnsi="Times New Roman" w:cs="Times New Roman"/>
          <w:sz w:val="28"/>
          <w:szCs w:val="28"/>
        </w:rPr>
        <w:t>методические рекомендации к самостоятельной работе студентов;</w:t>
      </w:r>
    </w:p>
    <w:p w:rsidR="00557826" w:rsidRPr="0014054D" w:rsidRDefault="0014054D" w:rsidP="00557826">
      <w:pPr>
        <w:numPr>
          <w:ilvl w:val="0"/>
          <w:numId w:val="37"/>
        </w:numPr>
        <w:suppressAutoHyphens/>
        <w:spacing w:after="0" w:line="360" w:lineRule="auto"/>
        <w:ind w:left="0" w:firstLine="0"/>
        <w:jc w:val="both"/>
        <w:rPr>
          <w:rFonts w:ascii="Times New Roman" w:hAnsi="Times New Roman" w:cs="Times New Roman"/>
          <w:sz w:val="28"/>
          <w:szCs w:val="28"/>
        </w:rPr>
      </w:pPr>
      <w:r w:rsidRPr="0014054D">
        <w:rPr>
          <w:rFonts w:ascii="Times New Roman" w:hAnsi="Times New Roman" w:cs="Times New Roman"/>
          <w:sz w:val="28"/>
          <w:szCs w:val="28"/>
          <w:lang w:eastAsia="ru-RU"/>
        </w:rPr>
        <w:t>методические рекомендации по составлению письменных работ по дисциплине</w:t>
      </w:r>
      <w:r w:rsidR="00557826" w:rsidRPr="0014054D">
        <w:rPr>
          <w:rFonts w:ascii="Times New Roman" w:hAnsi="Times New Roman" w:cs="Times New Roman"/>
          <w:sz w:val="28"/>
          <w:szCs w:val="28"/>
        </w:rPr>
        <w:t xml:space="preserve">. </w:t>
      </w:r>
    </w:p>
    <w:p w:rsidR="00557826" w:rsidRPr="00557826" w:rsidRDefault="00557826" w:rsidP="00557826">
      <w:pPr>
        <w:spacing w:line="360" w:lineRule="auto"/>
        <w:ind w:firstLine="851"/>
        <w:jc w:val="both"/>
        <w:rPr>
          <w:rFonts w:ascii="Times New Roman" w:hAnsi="Times New Roman" w:cs="Times New Roman"/>
          <w:sz w:val="28"/>
          <w:szCs w:val="28"/>
        </w:rPr>
      </w:pPr>
      <w:r w:rsidRPr="00557826">
        <w:rPr>
          <w:rFonts w:ascii="Times New Roman" w:hAnsi="Times New Roman" w:cs="Times New Roman"/>
          <w:sz w:val="28"/>
          <w:szCs w:val="28"/>
        </w:rPr>
        <w:t>Также в аттестационной работе спроектированы основные структурные элементы контролирующих материалов к учебной деятельности студентов, такие, как рекомендации к вып</w:t>
      </w:r>
      <w:r w:rsidR="0014054D">
        <w:rPr>
          <w:rFonts w:ascii="Times New Roman" w:hAnsi="Times New Roman" w:cs="Times New Roman"/>
          <w:sz w:val="28"/>
          <w:szCs w:val="28"/>
        </w:rPr>
        <w:t>олнению письменных работ и задания</w:t>
      </w:r>
      <w:r w:rsidRPr="00557826">
        <w:rPr>
          <w:rFonts w:ascii="Times New Roman" w:hAnsi="Times New Roman" w:cs="Times New Roman"/>
          <w:sz w:val="28"/>
          <w:szCs w:val="28"/>
        </w:rPr>
        <w:t xml:space="preserve"> на знани</w:t>
      </w:r>
      <w:r w:rsidR="0014054D">
        <w:rPr>
          <w:rFonts w:ascii="Times New Roman" w:hAnsi="Times New Roman" w:cs="Times New Roman"/>
          <w:sz w:val="28"/>
          <w:szCs w:val="28"/>
        </w:rPr>
        <w:t>е</w:t>
      </w:r>
      <w:r w:rsidRPr="00557826">
        <w:rPr>
          <w:rFonts w:ascii="Times New Roman" w:hAnsi="Times New Roman" w:cs="Times New Roman"/>
          <w:sz w:val="28"/>
          <w:szCs w:val="28"/>
        </w:rPr>
        <w:t xml:space="preserve"> для студентов </w:t>
      </w:r>
      <w:r w:rsidR="0014054D">
        <w:rPr>
          <w:rFonts w:ascii="Times New Roman" w:hAnsi="Times New Roman" w:cs="Times New Roman"/>
          <w:sz w:val="28"/>
          <w:szCs w:val="28"/>
        </w:rPr>
        <w:t xml:space="preserve">Вилюйского техникума </w:t>
      </w:r>
      <w:r w:rsidRPr="00557826">
        <w:rPr>
          <w:rFonts w:ascii="Times New Roman" w:hAnsi="Times New Roman" w:cs="Times New Roman"/>
          <w:sz w:val="28"/>
          <w:szCs w:val="28"/>
        </w:rPr>
        <w:t>по дисциплине «</w:t>
      </w:r>
      <w:r w:rsidR="0014054D" w:rsidRPr="00557826">
        <w:rPr>
          <w:rFonts w:ascii="Times New Roman" w:hAnsi="Times New Roman" w:cs="Times New Roman"/>
          <w:sz w:val="28"/>
          <w:szCs w:val="28"/>
        </w:rPr>
        <w:t>ОП.06 Правила безопасности дорожного движения</w:t>
      </w:r>
      <w:r w:rsidRPr="00557826">
        <w:rPr>
          <w:rFonts w:ascii="Times New Roman" w:hAnsi="Times New Roman" w:cs="Times New Roman"/>
          <w:sz w:val="28"/>
          <w:szCs w:val="28"/>
        </w:rPr>
        <w:t>».</w:t>
      </w:r>
    </w:p>
    <w:p w:rsidR="00557826" w:rsidRPr="00557826" w:rsidRDefault="00557826" w:rsidP="00557826">
      <w:pPr>
        <w:spacing w:line="360" w:lineRule="auto"/>
        <w:ind w:firstLine="851"/>
        <w:jc w:val="both"/>
        <w:rPr>
          <w:rFonts w:ascii="Times New Roman" w:hAnsi="Times New Roman" w:cs="Times New Roman"/>
          <w:sz w:val="28"/>
          <w:szCs w:val="28"/>
        </w:rPr>
      </w:pPr>
      <w:r w:rsidRPr="00557826">
        <w:rPr>
          <w:rFonts w:ascii="Times New Roman" w:hAnsi="Times New Roman" w:cs="Times New Roman"/>
          <w:sz w:val="28"/>
          <w:szCs w:val="28"/>
        </w:rPr>
        <w:t>Таким образом, поставленные в работе цели и задачи выполнены, все наработки войдут в планируемый учебно-методический ко</w:t>
      </w:r>
      <w:r w:rsidR="0014054D">
        <w:rPr>
          <w:rFonts w:ascii="Times New Roman" w:hAnsi="Times New Roman" w:cs="Times New Roman"/>
          <w:sz w:val="28"/>
          <w:szCs w:val="28"/>
        </w:rPr>
        <w:t xml:space="preserve">мплекс </w:t>
      </w:r>
      <w:r w:rsidR="0014054D">
        <w:rPr>
          <w:rFonts w:ascii="Times New Roman" w:hAnsi="Times New Roman" w:cs="Times New Roman"/>
          <w:sz w:val="28"/>
          <w:szCs w:val="28"/>
        </w:rPr>
        <w:lastRenderedPageBreak/>
        <w:t>дисциплины «</w:t>
      </w:r>
      <w:r w:rsidR="0014054D" w:rsidRPr="00557826">
        <w:rPr>
          <w:rFonts w:ascii="Times New Roman" w:hAnsi="Times New Roman" w:cs="Times New Roman"/>
          <w:sz w:val="28"/>
          <w:szCs w:val="28"/>
        </w:rPr>
        <w:t>ОП.06 Правила безопасности дорожного движения</w:t>
      </w:r>
      <w:r w:rsidRPr="00557826">
        <w:rPr>
          <w:rFonts w:ascii="Times New Roman" w:hAnsi="Times New Roman" w:cs="Times New Roman"/>
          <w:sz w:val="28"/>
          <w:szCs w:val="28"/>
        </w:rPr>
        <w:t>» к следующему учебному году.</w:t>
      </w:r>
    </w:p>
    <w:p w:rsidR="00557826" w:rsidRPr="00557826" w:rsidRDefault="00557826" w:rsidP="00557826">
      <w:pPr>
        <w:pStyle w:val="1"/>
        <w:pageBreakBefore/>
        <w:spacing w:before="0" w:line="360" w:lineRule="auto"/>
        <w:ind w:firstLine="851"/>
        <w:jc w:val="center"/>
        <w:rPr>
          <w:rFonts w:ascii="Times New Roman" w:hAnsi="Times New Roman" w:cs="Times New Roman"/>
          <w:color w:val="auto"/>
        </w:rPr>
      </w:pPr>
      <w:bookmarkStart w:id="7" w:name="__RefHeading__11_1317998407"/>
      <w:bookmarkStart w:id="8" w:name="_Toc453540915"/>
      <w:bookmarkEnd w:id="7"/>
      <w:r w:rsidRPr="00557826">
        <w:rPr>
          <w:rFonts w:ascii="Times New Roman" w:hAnsi="Times New Roman" w:cs="Times New Roman"/>
          <w:color w:val="auto"/>
        </w:rPr>
        <w:lastRenderedPageBreak/>
        <w:t>СПИСОК ИСПОЛЬЗОВАННОЙ ЛИТЕРАТУРЫ:</w:t>
      </w:r>
      <w:bookmarkEnd w:id="8"/>
    </w:p>
    <w:p w:rsidR="00557826" w:rsidRPr="00557826" w:rsidRDefault="00557826" w:rsidP="00557826">
      <w:pPr>
        <w:spacing w:line="360" w:lineRule="auto"/>
        <w:ind w:firstLine="851"/>
        <w:jc w:val="both"/>
        <w:rPr>
          <w:rFonts w:ascii="Times New Roman" w:hAnsi="Times New Roman" w:cs="Times New Roman"/>
          <w:sz w:val="28"/>
          <w:szCs w:val="28"/>
        </w:rPr>
      </w:pPr>
    </w:p>
    <w:p w:rsidR="00557826" w:rsidRPr="00557826" w:rsidRDefault="00557826" w:rsidP="00557826">
      <w:pPr>
        <w:pStyle w:val="a3"/>
        <w:spacing w:after="0" w:line="360" w:lineRule="auto"/>
        <w:ind w:left="357" w:hanging="357"/>
        <w:jc w:val="both"/>
        <w:rPr>
          <w:rFonts w:ascii="Times New Roman" w:hAnsi="Times New Roman" w:cs="Times New Roman"/>
          <w:sz w:val="28"/>
          <w:szCs w:val="28"/>
          <w:shd w:val="clear" w:color="auto" w:fill="FFFFFF"/>
        </w:rPr>
      </w:pPr>
      <w:r w:rsidRPr="00557826">
        <w:rPr>
          <w:rFonts w:ascii="Times New Roman" w:hAnsi="Times New Roman" w:cs="Times New Roman"/>
          <w:sz w:val="28"/>
          <w:szCs w:val="28"/>
        </w:rPr>
        <w:t>1.</w:t>
      </w:r>
      <w:r w:rsidRPr="00557826">
        <w:rPr>
          <w:rFonts w:ascii="Times New Roman" w:hAnsi="Times New Roman" w:cs="Times New Roman"/>
          <w:sz w:val="28"/>
          <w:szCs w:val="28"/>
        </w:rPr>
        <w:tab/>
        <w:t xml:space="preserve">Об образовании в Российской Федерации: Федеральный закон Российской Федерации от 29 декабря 2012г. №273 // Российская газета. – 2012. - №5976(303) (дек.). </w:t>
      </w:r>
    </w:p>
    <w:p w:rsidR="0014054D" w:rsidRDefault="0014054D" w:rsidP="0014054D">
      <w:pPr>
        <w:pStyle w:val="a3"/>
        <w:numPr>
          <w:ilvl w:val="0"/>
          <w:numId w:val="16"/>
        </w:numPr>
        <w:spacing w:after="0" w:line="360" w:lineRule="auto"/>
        <w:jc w:val="both"/>
        <w:rPr>
          <w:rFonts w:ascii="Times New Roman" w:eastAsia="Times New Roman" w:hAnsi="Times New Roman" w:cs="Times New Roman"/>
          <w:sz w:val="28"/>
          <w:szCs w:val="28"/>
          <w:lang w:eastAsia="ru-RU"/>
        </w:rPr>
      </w:pPr>
      <w:r w:rsidRPr="0014054D">
        <w:rPr>
          <w:rFonts w:ascii="Times New Roman" w:eastAsia="Times New Roman" w:hAnsi="Times New Roman" w:cs="Times New Roman"/>
          <w:sz w:val="28"/>
          <w:szCs w:val="28"/>
          <w:lang w:eastAsia="ru-RU"/>
        </w:rPr>
        <w:t>ФГОС 3+ для специальности</w:t>
      </w:r>
      <w:r>
        <w:rPr>
          <w:rFonts w:ascii="Times New Roman" w:eastAsia="Times New Roman" w:hAnsi="Times New Roman" w:cs="Times New Roman"/>
          <w:sz w:val="28"/>
          <w:szCs w:val="28"/>
          <w:lang w:eastAsia="ru-RU"/>
        </w:rPr>
        <w:t xml:space="preserve"> </w:t>
      </w:r>
      <w:r w:rsidRPr="00D11844">
        <w:rPr>
          <w:rFonts w:ascii="Times New Roman" w:hAnsi="Times New Roman" w:cs="Times New Roman"/>
          <w:sz w:val="28"/>
          <w:szCs w:val="28"/>
        </w:rPr>
        <w:t>23.02.03 Техническое обслуживание и ремонт автомобильного транспорта</w:t>
      </w:r>
      <w:r w:rsidRPr="0014054D">
        <w:rPr>
          <w:rFonts w:ascii="Times New Roman" w:eastAsia="Times New Roman" w:hAnsi="Times New Roman" w:cs="Times New Roman"/>
          <w:sz w:val="28"/>
          <w:szCs w:val="28"/>
          <w:lang w:eastAsia="ru-RU"/>
        </w:rPr>
        <w:t>»</w:t>
      </w:r>
    </w:p>
    <w:p w:rsidR="0014054D" w:rsidRPr="0014054D" w:rsidRDefault="00557826" w:rsidP="0014054D">
      <w:pPr>
        <w:pStyle w:val="a3"/>
        <w:numPr>
          <w:ilvl w:val="0"/>
          <w:numId w:val="16"/>
        </w:numPr>
        <w:spacing w:after="0" w:line="360" w:lineRule="auto"/>
        <w:jc w:val="both"/>
        <w:rPr>
          <w:rFonts w:ascii="Times New Roman" w:eastAsia="Times New Roman" w:hAnsi="Times New Roman" w:cs="Times New Roman"/>
          <w:sz w:val="28"/>
          <w:szCs w:val="28"/>
          <w:lang w:eastAsia="ru-RU"/>
        </w:rPr>
      </w:pPr>
      <w:r w:rsidRPr="0014054D">
        <w:rPr>
          <w:rFonts w:ascii="Times New Roman" w:eastAsia="宋体" w:hAnsi="Times New Roman" w:cs="Times New Roman"/>
          <w:sz w:val="28"/>
          <w:szCs w:val="28"/>
          <w:lang w:eastAsia="zh-CN"/>
        </w:rPr>
        <w:t xml:space="preserve"> </w:t>
      </w:r>
      <w:r w:rsidRPr="0014054D">
        <w:rPr>
          <w:rFonts w:ascii="Times New Roman" w:hAnsi="Times New Roman" w:cs="Times New Roman"/>
          <w:sz w:val="28"/>
          <w:szCs w:val="28"/>
        </w:rPr>
        <w:t xml:space="preserve">Е.Н. Пожарская, Н.И. </w:t>
      </w:r>
      <w:proofErr w:type="spellStart"/>
      <w:r w:rsidRPr="0014054D">
        <w:rPr>
          <w:rFonts w:ascii="Times New Roman" w:hAnsi="Times New Roman" w:cs="Times New Roman"/>
          <w:sz w:val="28"/>
          <w:szCs w:val="28"/>
        </w:rPr>
        <w:t>Басина</w:t>
      </w:r>
      <w:proofErr w:type="spellEnd"/>
      <w:r w:rsidRPr="0014054D">
        <w:rPr>
          <w:rFonts w:ascii="Times New Roman" w:hAnsi="Times New Roman" w:cs="Times New Roman"/>
          <w:sz w:val="28"/>
          <w:szCs w:val="28"/>
        </w:rPr>
        <w:t>. Педагогика. Торонто, 2013 год.</w:t>
      </w:r>
    </w:p>
    <w:p w:rsidR="0014054D" w:rsidRPr="0014054D" w:rsidRDefault="00557826" w:rsidP="0014054D">
      <w:pPr>
        <w:pStyle w:val="a3"/>
        <w:numPr>
          <w:ilvl w:val="0"/>
          <w:numId w:val="16"/>
        </w:numPr>
        <w:spacing w:after="0" w:line="360" w:lineRule="auto"/>
        <w:jc w:val="both"/>
        <w:rPr>
          <w:rFonts w:ascii="Times New Roman" w:eastAsia="Times New Roman" w:hAnsi="Times New Roman" w:cs="Times New Roman"/>
          <w:sz w:val="28"/>
          <w:szCs w:val="28"/>
          <w:lang w:eastAsia="ru-RU"/>
        </w:rPr>
      </w:pPr>
      <w:proofErr w:type="spellStart"/>
      <w:r w:rsidRPr="0014054D">
        <w:rPr>
          <w:rFonts w:ascii="Times New Roman" w:hAnsi="Times New Roman" w:cs="Times New Roman"/>
          <w:sz w:val="28"/>
          <w:szCs w:val="28"/>
        </w:rPr>
        <w:t>Сластенин</w:t>
      </w:r>
      <w:proofErr w:type="spellEnd"/>
      <w:r w:rsidRPr="0014054D">
        <w:rPr>
          <w:rFonts w:ascii="Times New Roman" w:hAnsi="Times New Roman" w:cs="Times New Roman"/>
          <w:sz w:val="28"/>
          <w:szCs w:val="28"/>
        </w:rPr>
        <w:t xml:space="preserve"> В.А. и др. Педагогика: Учеб</w:t>
      </w:r>
      <w:proofErr w:type="gramStart"/>
      <w:r w:rsidRPr="0014054D">
        <w:rPr>
          <w:rFonts w:ascii="Times New Roman" w:hAnsi="Times New Roman" w:cs="Times New Roman"/>
          <w:sz w:val="28"/>
          <w:szCs w:val="28"/>
        </w:rPr>
        <w:t>.</w:t>
      </w:r>
      <w:proofErr w:type="gramEnd"/>
      <w:r w:rsidRPr="0014054D">
        <w:rPr>
          <w:rFonts w:ascii="Times New Roman" w:hAnsi="Times New Roman" w:cs="Times New Roman"/>
          <w:sz w:val="28"/>
          <w:szCs w:val="28"/>
        </w:rPr>
        <w:t xml:space="preserve"> </w:t>
      </w:r>
      <w:proofErr w:type="gramStart"/>
      <w:r w:rsidRPr="0014054D">
        <w:rPr>
          <w:rFonts w:ascii="Times New Roman" w:hAnsi="Times New Roman" w:cs="Times New Roman"/>
          <w:sz w:val="28"/>
          <w:szCs w:val="28"/>
        </w:rPr>
        <w:t>п</w:t>
      </w:r>
      <w:proofErr w:type="gramEnd"/>
      <w:r w:rsidRPr="0014054D">
        <w:rPr>
          <w:rFonts w:ascii="Times New Roman" w:hAnsi="Times New Roman" w:cs="Times New Roman"/>
          <w:sz w:val="28"/>
          <w:szCs w:val="28"/>
        </w:rPr>
        <w:t xml:space="preserve">особие для студ. </w:t>
      </w:r>
      <w:proofErr w:type="spellStart"/>
      <w:r w:rsidRPr="0014054D">
        <w:rPr>
          <w:rFonts w:ascii="Times New Roman" w:hAnsi="Times New Roman" w:cs="Times New Roman"/>
          <w:sz w:val="28"/>
          <w:szCs w:val="28"/>
        </w:rPr>
        <w:t>высш</w:t>
      </w:r>
      <w:proofErr w:type="spellEnd"/>
      <w:r w:rsidRPr="0014054D">
        <w:rPr>
          <w:rFonts w:ascii="Times New Roman" w:hAnsi="Times New Roman" w:cs="Times New Roman"/>
          <w:sz w:val="28"/>
          <w:szCs w:val="28"/>
        </w:rPr>
        <w:t xml:space="preserve">. </w:t>
      </w:r>
      <w:proofErr w:type="spellStart"/>
      <w:r w:rsidRPr="0014054D">
        <w:rPr>
          <w:rFonts w:ascii="Times New Roman" w:hAnsi="Times New Roman" w:cs="Times New Roman"/>
          <w:sz w:val="28"/>
          <w:szCs w:val="28"/>
        </w:rPr>
        <w:t>пед</w:t>
      </w:r>
      <w:proofErr w:type="spellEnd"/>
      <w:r w:rsidRPr="0014054D">
        <w:rPr>
          <w:rFonts w:ascii="Times New Roman" w:hAnsi="Times New Roman" w:cs="Times New Roman"/>
          <w:sz w:val="28"/>
          <w:szCs w:val="28"/>
        </w:rPr>
        <w:t xml:space="preserve">. учеб. заведений / В. А. </w:t>
      </w:r>
      <w:proofErr w:type="spellStart"/>
      <w:r w:rsidRPr="0014054D">
        <w:rPr>
          <w:rFonts w:ascii="Times New Roman" w:hAnsi="Times New Roman" w:cs="Times New Roman"/>
          <w:sz w:val="28"/>
          <w:szCs w:val="28"/>
        </w:rPr>
        <w:t>Сластенин</w:t>
      </w:r>
      <w:proofErr w:type="spellEnd"/>
      <w:r w:rsidRPr="0014054D">
        <w:rPr>
          <w:rFonts w:ascii="Times New Roman" w:hAnsi="Times New Roman" w:cs="Times New Roman"/>
          <w:sz w:val="28"/>
          <w:szCs w:val="28"/>
        </w:rPr>
        <w:t xml:space="preserve">, И. Ф. Исаев, Е. Н. </w:t>
      </w:r>
      <w:proofErr w:type="spellStart"/>
      <w:r w:rsidRPr="0014054D">
        <w:rPr>
          <w:rFonts w:ascii="Times New Roman" w:hAnsi="Times New Roman" w:cs="Times New Roman"/>
          <w:sz w:val="28"/>
          <w:szCs w:val="28"/>
        </w:rPr>
        <w:t>Шиянов</w:t>
      </w:r>
      <w:proofErr w:type="spellEnd"/>
      <w:r w:rsidRPr="0014054D">
        <w:rPr>
          <w:rFonts w:ascii="Times New Roman" w:hAnsi="Times New Roman" w:cs="Times New Roman"/>
          <w:sz w:val="28"/>
          <w:szCs w:val="28"/>
        </w:rPr>
        <w:t xml:space="preserve">; Под ред. В.А. </w:t>
      </w:r>
      <w:proofErr w:type="spellStart"/>
      <w:r w:rsidRPr="0014054D">
        <w:rPr>
          <w:rFonts w:ascii="Times New Roman" w:hAnsi="Times New Roman" w:cs="Times New Roman"/>
          <w:sz w:val="28"/>
          <w:szCs w:val="28"/>
        </w:rPr>
        <w:t>Сластенина</w:t>
      </w:r>
      <w:proofErr w:type="spellEnd"/>
      <w:r w:rsidRPr="0014054D">
        <w:rPr>
          <w:rFonts w:ascii="Times New Roman" w:hAnsi="Times New Roman" w:cs="Times New Roman"/>
          <w:sz w:val="28"/>
          <w:szCs w:val="28"/>
        </w:rPr>
        <w:t xml:space="preserve">. - М.: Издательский центр "Академия", 2012. </w:t>
      </w:r>
    </w:p>
    <w:p w:rsidR="0014054D" w:rsidRPr="0014054D" w:rsidRDefault="00557826" w:rsidP="0014054D">
      <w:pPr>
        <w:pStyle w:val="a3"/>
        <w:numPr>
          <w:ilvl w:val="0"/>
          <w:numId w:val="16"/>
        </w:numPr>
        <w:spacing w:after="0" w:line="360" w:lineRule="auto"/>
        <w:jc w:val="both"/>
        <w:rPr>
          <w:rFonts w:ascii="Times New Roman" w:eastAsia="Times New Roman" w:hAnsi="Times New Roman" w:cs="Times New Roman"/>
          <w:sz w:val="28"/>
          <w:szCs w:val="28"/>
          <w:lang w:eastAsia="ru-RU"/>
        </w:rPr>
      </w:pPr>
      <w:proofErr w:type="spellStart"/>
      <w:r w:rsidRPr="0014054D">
        <w:rPr>
          <w:rFonts w:ascii="Times New Roman" w:hAnsi="Times New Roman" w:cs="Times New Roman"/>
          <w:sz w:val="28"/>
          <w:szCs w:val="28"/>
        </w:rPr>
        <w:t>Сластенин</w:t>
      </w:r>
      <w:proofErr w:type="spellEnd"/>
      <w:r w:rsidRPr="0014054D">
        <w:rPr>
          <w:rFonts w:ascii="Times New Roman" w:hAnsi="Times New Roman" w:cs="Times New Roman"/>
          <w:sz w:val="28"/>
          <w:szCs w:val="28"/>
        </w:rPr>
        <w:t xml:space="preserve">, В.А. Педагогика: Учебное пособие для студентов педагогических учебных заведений / В.А. </w:t>
      </w:r>
      <w:proofErr w:type="spellStart"/>
      <w:r w:rsidRPr="0014054D">
        <w:rPr>
          <w:rFonts w:ascii="Times New Roman" w:hAnsi="Times New Roman" w:cs="Times New Roman"/>
          <w:sz w:val="28"/>
          <w:szCs w:val="28"/>
        </w:rPr>
        <w:t>Сластенин</w:t>
      </w:r>
      <w:proofErr w:type="spellEnd"/>
      <w:r w:rsidRPr="0014054D">
        <w:rPr>
          <w:rFonts w:ascii="Times New Roman" w:hAnsi="Times New Roman" w:cs="Times New Roman"/>
          <w:sz w:val="28"/>
          <w:szCs w:val="28"/>
        </w:rPr>
        <w:t xml:space="preserve">, И.Ф. Исаев, А.И. Мищенко, Е.Н. </w:t>
      </w:r>
      <w:proofErr w:type="spellStart"/>
      <w:r w:rsidRPr="0014054D">
        <w:rPr>
          <w:rFonts w:ascii="Times New Roman" w:hAnsi="Times New Roman" w:cs="Times New Roman"/>
          <w:sz w:val="28"/>
          <w:szCs w:val="28"/>
        </w:rPr>
        <w:t>Шиянов</w:t>
      </w:r>
      <w:proofErr w:type="spellEnd"/>
      <w:r w:rsidRPr="0014054D">
        <w:rPr>
          <w:rFonts w:ascii="Times New Roman" w:hAnsi="Times New Roman" w:cs="Times New Roman"/>
          <w:sz w:val="28"/>
          <w:szCs w:val="28"/>
        </w:rPr>
        <w:t>. - 4-е изд</w:t>
      </w:r>
      <w:r w:rsidR="0014054D">
        <w:rPr>
          <w:rFonts w:ascii="Times New Roman" w:hAnsi="Times New Roman" w:cs="Times New Roman"/>
          <w:sz w:val="28"/>
          <w:szCs w:val="28"/>
        </w:rPr>
        <w:t xml:space="preserve">. - М.: Школьная пресса, 2013. </w:t>
      </w:r>
    </w:p>
    <w:p w:rsidR="00557826" w:rsidRPr="00686CE1" w:rsidRDefault="0014054D" w:rsidP="0014054D">
      <w:pPr>
        <w:pStyle w:val="a3"/>
        <w:numPr>
          <w:ilvl w:val="0"/>
          <w:numId w:val="16"/>
        </w:numPr>
        <w:spacing w:after="0" w:line="360" w:lineRule="auto"/>
        <w:jc w:val="both"/>
        <w:rPr>
          <w:rFonts w:ascii="Times New Roman" w:eastAsia="Times New Roman" w:hAnsi="Times New Roman" w:cs="Times New Roman"/>
          <w:sz w:val="28"/>
          <w:szCs w:val="28"/>
          <w:lang w:eastAsia="ru-RU"/>
        </w:rPr>
      </w:pPr>
      <w:proofErr w:type="spellStart"/>
      <w:r w:rsidRPr="0014054D">
        <w:rPr>
          <w:rFonts w:ascii="Times New Roman" w:hAnsi="Times New Roman" w:cs="Times New Roman"/>
          <w:sz w:val="28"/>
          <w:szCs w:val="28"/>
        </w:rPr>
        <w:t>Ильязова</w:t>
      </w:r>
      <w:proofErr w:type="spellEnd"/>
      <w:r w:rsidRPr="0014054D">
        <w:rPr>
          <w:rFonts w:ascii="Times New Roman" w:hAnsi="Times New Roman" w:cs="Times New Roman"/>
          <w:sz w:val="28"/>
          <w:szCs w:val="28"/>
        </w:rPr>
        <w:t xml:space="preserve"> М.Д. Компетентность, компетенция, квалификация – основные направления современных исследований // Научные исследования в образовании, 2008, № 1</w:t>
      </w:r>
    </w:p>
    <w:p w:rsidR="00686CE1" w:rsidRPr="00686CE1" w:rsidRDefault="00686CE1" w:rsidP="00686CE1">
      <w:pPr>
        <w:numPr>
          <w:ilvl w:val="0"/>
          <w:numId w:val="16"/>
        </w:numPr>
        <w:spacing w:after="0" w:line="360" w:lineRule="auto"/>
        <w:rPr>
          <w:rFonts w:ascii="Times New Roman" w:hAnsi="Times New Roman" w:cs="Times New Roman"/>
          <w:sz w:val="28"/>
          <w:szCs w:val="28"/>
        </w:rPr>
      </w:pPr>
      <w:r w:rsidRPr="00686CE1">
        <w:rPr>
          <w:rFonts w:ascii="Times New Roman" w:hAnsi="Times New Roman" w:cs="Times New Roman"/>
          <w:sz w:val="28"/>
          <w:szCs w:val="28"/>
        </w:rPr>
        <w:t xml:space="preserve">Епифанов Л.И., Епифанова Е.А. Техническое обслуживание и ремонт автомобилей  Издательство </w:t>
      </w:r>
      <w:r w:rsidRPr="00686CE1">
        <w:rPr>
          <w:rFonts w:ascii="Times New Roman" w:hAnsi="Times New Roman" w:cs="Times New Roman"/>
          <w:sz w:val="28"/>
          <w:szCs w:val="28"/>
          <w:shd w:val="clear" w:color="auto" w:fill="FFFFFF"/>
        </w:rPr>
        <w:t>«ФОРУМ»: ИНФРА-М</w:t>
      </w:r>
      <w:r w:rsidRPr="00686CE1">
        <w:rPr>
          <w:rFonts w:ascii="Times New Roman" w:hAnsi="Times New Roman" w:cs="Times New Roman"/>
          <w:sz w:val="28"/>
          <w:szCs w:val="28"/>
        </w:rPr>
        <w:t xml:space="preserve"> -2012. – 450 с.</w:t>
      </w:r>
    </w:p>
    <w:p w:rsidR="00686CE1" w:rsidRPr="00686CE1" w:rsidRDefault="00686CE1" w:rsidP="00686CE1">
      <w:pPr>
        <w:numPr>
          <w:ilvl w:val="0"/>
          <w:numId w:val="16"/>
        </w:numPr>
        <w:spacing w:after="0" w:line="360" w:lineRule="auto"/>
        <w:rPr>
          <w:rFonts w:ascii="Times New Roman" w:hAnsi="Times New Roman" w:cs="Times New Roman"/>
          <w:sz w:val="28"/>
          <w:szCs w:val="28"/>
        </w:rPr>
      </w:pPr>
      <w:proofErr w:type="spellStart"/>
      <w:r w:rsidRPr="00686CE1">
        <w:rPr>
          <w:rFonts w:ascii="Times New Roman" w:hAnsi="Times New Roman" w:cs="Times New Roman"/>
          <w:sz w:val="28"/>
          <w:szCs w:val="28"/>
        </w:rPr>
        <w:t>Митронин</w:t>
      </w:r>
      <w:proofErr w:type="spellEnd"/>
      <w:r w:rsidRPr="00686CE1">
        <w:rPr>
          <w:rFonts w:ascii="Times New Roman" w:hAnsi="Times New Roman" w:cs="Times New Roman"/>
          <w:sz w:val="28"/>
          <w:szCs w:val="28"/>
        </w:rPr>
        <w:t xml:space="preserve"> В.П., </w:t>
      </w:r>
      <w:proofErr w:type="spellStart"/>
      <w:r w:rsidRPr="00686CE1">
        <w:rPr>
          <w:rFonts w:ascii="Times New Roman" w:hAnsi="Times New Roman" w:cs="Times New Roman"/>
          <w:sz w:val="28"/>
          <w:szCs w:val="28"/>
        </w:rPr>
        <w:t>Агабаев</w:t>
      </w:r>
      <w:proofErr w:type="spellEnd"/>
      <w:r w:rsidRPr="00686CE1">
        <w:rPr>
          <w:rFonts w:ascii="Times New Roman" w:hAnsi="Times New Roman" w:cs="Times New Roman"/>
          <w:sz w:val="28"/>
          <w:szCs w:val="28"/>
        </w:rPr>
        <w:t xml:space="preserve"> А.А. Контрольные материалы по предмету «Устройство автомобиля» </w:t>
      </w:r>
      <w:r w:rsidRPr="00686CE1">
        <w:rPr>
          <w:rFonts w:ascii="Times New Roman" w:hAnsi="Times New Roman" w:cs="Times New Roman"/>
          <w:sz w:val="28"/>
          <w:szCs w:val="28"/>
          <w:shd w:val="clear" w:color="auto" w:fill="FFFFFF"/>
        </w:rPr>
        <w:t>Издательство:</w:t>
      </w:r>
      <w:r w:rsidRPr="00686CE1">
        <w:rPr>
          <w:rStyle w:val="apple-converted-space"/>
          <w:rFonts w:ascii="Times New Roman" w:hAnsi="Times New Roman" w:cs="Times New Roman"/>
          <w:sz w:val="28"/>
          <w:szCs w:val="28"/>
          <w:shd w:val="clear" w:color="auto" w:fill="FFFFFF"/>
        </w:rPr>
        <w:t xml:space="preserve"> Академия </w:t>
      </w:r>
      <w:r w:rsidRPr="00686CE1">
        <w:rPr>
          <w:rFonts w:ascii="Times New Roman" w:hAnsi="Times New Roman" w:cs="Times New Roman"/>
          <w:sz w:val="28"/>
          <w:szCs w:val="28"/>
        </w:rPr>
        <w:t xml:space="preserve"> 2010. - 80 с.</w:t>
      </w:r>
    </w:p>
    <w:p w:rsidR="00686CE1" w:rsidRPr="00686CE1" w:rsidRDefault="00686CE1" w:rsidP="00686CE1">
      <w:pPr>
        <w:numPr>
          <w:ilvl w:val="0"/>
          <w:numId w:val="16"/>
        </w:numPr>
        <w:spacing w:after="0" w:line="360" w:lineRule="auto"/>
        <w:rPr>
          <w:rFonts w:ascii="Times New Roman" w:hAnsi="Times New Roman" w:cs="Times New Roman"/>
          <w:sz w:val="28"/>
          <w:szCs w:val="28"/>
        </w:rPr>
      </w:pPr>
      <w:proofErr w:type="spellStart"/>
      <w:r w:rsidRPr="00686CE1">
        <w:rPr>
          <w:rFonts w:ascii="Times New Roman" w:hAnsi="Times New Roman" w:cs="Times New Roman"/>
          <w:sz w:val="28"/>
          <w:szCs w:val="28"/>
        </w:rPr>
        <w:t>Стуканов</w:t>
      </w:r>
      <w:proofErr w:type="spellEnd"/>
      <w:r w:rsidRPr="00686CE1">
        <w:rPr>
          <w:rFonts w:ascii="Times New Roman" w:hAnsi="Times New Roman" w:cs="Times New Roman"/>
          <w:sz w:val="28"/>
          <w:szCs w:val="28"/>
        </w:rPr>
        <w:t xml:space="preserve"> В.А. Устройство автомобилей (сборник тестовых заданий) </w:t>
      </w:r>
      <w:r w:rsidRPr="00686CE1">
        <w:rPr>
          <w:rStyle w:val="af1"/>
          <w:rFonts w:ascii="Times New Roman" w:hAnsi="Times New Roman" w:cs="Times New Roman"/>
          <w:b w:val="0"/>
          <w:sz w:val="28"/>
          <w:szCs w:val="28"/>
          <w:shd w:val="clear" w:color="auto" w:fill="FFFFFF"/>
        </w:rPr>
        <w:t>Издательство:</w:t>
      </w:r>
      <w:r w:rsidRPr="00686CE1">
        <w:rPr>
          <w:rStyle w:val="af1"/>
          <w:rFonts w:ascii="Times New Roman" w:hAnsi="Times New Roman" w:cs="Times New Roman"/>
          <w:sz w:val="28"/>
          <w:szCs w:val="28"/>
          <w:shd w:val="clear" w:color="auto" w:fill="FFFFFF"/>
        </w:rPr>
        <w:t xml:space="preserve">  </w:t>
      </w:r>
      <w:r w:rsidRPr="00686CE1">
        <w:rPr>
          <w:rFonts w:ascii="Times New Roman" w:hAnsi="Times New Roman" w:cs="Times New Roman"/>
          <w:sz w:val="28"/>
          <w:szCs w:val="28"/>
          <w:shd w:val="clear" w:color="auto" w:fill="FFFFFF"/>
        </w:rPr>
        <w:t xml:space="preserve">«ФОРУМ» - ИНФРА-М » </w:t>
      </w:r>
      <w:r w:rsidRPr="00686CE1">
        <w:rPr>
          <w:rFonts w:ascii="Times New Roman" w:hAnsi="Times New Roman" w:cs="Times New Roman"/>
          <w:sz w:val="28"/>
          <w:szCs w:val="28"/>
        </w:rPr>
        <w:t>2014. – 256 с.</w:t>
      </w:r>
    </w:p>
    <w:p w:rsidR="00686CE1" w:rsidRPr="00686CE1" w:rsidRDefault="00686CE1" w:rsidP="00686CE1">
      <w:pPr>
        <w:numPr>
          <w:ilvl w:val="0"/>
          <w:numId w:val="16"/>
        </w:numPr>
        <w:spacing w:after="0" w:line="360" w:lineRule="auto"/>
        <w:rPr>
          <w:rFonts w:ascii="Times New Roman" w:hAnsi="Times New Roman" w:cs="Times New Roman"/>
          <w:sz w:val="28"/>
          <w:szCs w:val="28"/>
        </w:rPr>
      </w:pPr>
      <w:proofErr w:type="spellStart"/>
      <w:r w:rsidRPr="00686CE1">
        <w:rPr>
          <w:rFonts w:ascii="Times New Roman" w:hAnsi="Times New Roman" w:cs="Times New Roman"/>
          <w:sz w:val="28"/>
          <w:szCs w:val="28"/>
        </w:rPr>
        <w:t>Туревский</w:t>
      </w:r>
      <w:proofErr w:type="spellEnd"/>
      <w:r w:rsidRPr="00686CE1">
        <w:rPr>
          <w:rFonts w:ascii="Times New Roman" w:hAnsi="Times New Roman" w:cs="Times New Roman"/>
          <w:sz w:val="28"/>
          <w:szCs w:val="28"/>
        </w:rPr>
        <w:t xml:space="preserve"> И.С. Техническое обслуживание и ремонт автомобильного транспорта. Введение в специальность </w:t>
      </w:r>
      <w:r w:rsidRPr="00686CE1">
        <w:rPr>
          <w:rStyle w:val="af1"/>
          <w:rFonts w:ascii="Times New Roman" w:hAnsi="Times New Roman" w:cs="Times New Roman"/>
          <w:b w:val="0"/>
          <w:sz w:val="28"/>
          <w:szCs w:val="28"/>
          <w:shd w:val="clear" w:color="auto" w:fill="FFFFFF"/>
        </w:rPr>
        <w:t>Издательство:</w:t>
      </w:r>
      <w:r w:rsidRPr="00686CE1">
        <w:rPr>
          <w:rStyle w:val="af1"/>
          <w:rFonts w:ascii="Times New Roman" w:hAnsi="Times New Roman" w:cs="Times New Roman"/>
          <w:sz w:val="28"/>
          <w:szCs w:val="28"/>
          <w:shd w:val="clear" w:color="auto" w:fill="FFFFFF"/>
        </w:rPr>
        <w:t xml:space="preserve">  </w:t>
      </w:r>
      <w:r w:rsidRPr="00686CE1">
        <w:rPr>
          <w:rFonts w:ascii="Times New Roman" w:hAnsi="Times New Roman" w:cs="Times New Roman"/>
          <w:sz w:val="28"/>
          <w:szCs w:val="28"/>
          <w:shd w:val="clear" w:color="auto" w:fill="FFFFFF"/>
        </w:rPr>
        <w:t xml:space="preserve">«ФОРУМ» - ИНФРА-М » </w:t>
      </w:r>
      <w:r w:rsidRPr="00686CE1">
        <w:rPr>
          <w:rFonts w:ascii="Times New Roman" w:hAnsi="Times New Roman" w:cs="Times New Roman"/>
          <w:sz w:val="28"/>
          <w:szCs w:val="28"/>
        </w:rPr>
        <w:t>2011. - 192 с.</w:t>
      </w:r>
    </w:p>
    <w:p w:rsidR="00686CE1" w:rsidRPr="0014054D" w:rsidRDefault="00686CE1" w:rsidP="00686CE1">
      <w:pPr>
        <w:pStyle w:val="a3"/>
        <w:spacing w:after="0" w:line="360" w:lineRule="auto"/>
        <w:ind w:left="450"/>
        <w:jc w:val="both"/>
        <w:rPr>
          <w:rFonts w:ascii="Times New Roman" w:eastAsia="Times New Roman" w:hAnsi="Times New Roman" w:cs="Times New Roman"/>
          <w:sz w:val="28"/>
          <w:szCs w:val="28"/>
          <w:lang w:eastAsia="ru-RU"/>
        </w:rPr>
      </w:pPr>
    </w:p>
    <w:p w:rsidR="0014054D" w:rsidRDefault="0014054D" w:rsidP="002230B6">
      <w:pPr>
        <w:spacing w:line="360" w:lineRule="auto"/>
        <w:jc w:val="center"/>
        <w:rPr>
          <w:rFonts w:ascii="Times New Roman" w:hAnsi="Times New Roman" w:cs="Times New Roman"/>
          <w:b/>
          <w:bCs/>
          <w:sz w:val="28"/>
          <w:szCs w:val="28"/>
          <w:lang w:eastAsia="ru-RU"/>
        </w:rPr>
      </w:pPr>
    </w:p>
    <w:p w:rsidR="00DA038E" w:rsidRDefault="00DA038E" w:rsidP="00DA038E">
      <w:pPr>
        <w:spacing w:after="0" w:line="360" w:lineRule="auto"/>
        <w:rPr>
          <w:rFonts w:ascii="Times New Roman" w:hAnsi="Times New Roman" w:cs="Times New Roman"/>
          <w:b/>
          <w:bCs/>
          <w:sz w:val="28"/>
          <w:szCs w:val="28"/>
          <w:lang w:eastAsia="ru-RU"/>
        </w:rPr>
      </w:pPr>
    </w:p>
    <w:p w:rsidR="004E0349" w:rsidRDefault="004E0349" w:rsidP="004E0349">
      <w:pPr>
        <w:spacing w:after="0" w:line="360" w:lineRule="auto"/>
        <w:rPr>
          <w:rFonts w:ascii="Times New Roman" w:hAnsi="Times New Roman"/>
          <w:sz w:val="28"/>
          <w:szCs w:val="28"/>
        </w:rPr>
        <w:sectPr w:rsidR="004E0349" w:rsidSect="008E6967">
          <w:pgSz w:w="11906" w:h="16838"/>
          <w:pgMar w:top="1134" w:right="850" w:bottom="1134" w:left="1701" w:header="708" w:footer="708" w:gutter="0"/>
          <w:cols w:space="708"/>
          <w:docGrid w:linePitch="360"/>
        </w:sectPr>
      </w:pPr>
    </w:p>
    <w:p w:rsidR="004E0349" w:rsidRPr="004E0349" w:rsidRDefault="004E0349" w:rsidP="004E0349">
      <w:pPr>
        <w:spacing w:after="0" w:line="360" w:lineRule="auto"/>
        <w:jc w:val="right"/>
        <w:rPr>
          <w:rFonts w:ascii="Times New Roman" w:hAnsi="Times New Roman"/>
          <w:sz w:val="28"/>
          <w:szCs w:val="28"/>
        </w:rPr>
      </w:pPr>
      <w:r w:rsidRPr="004E0349">
        <w:rPr>
          <w:rFonts w:ascii="Times New Roman" w:hAnsi="Times New Roman"/>
          <w:sz w:val="28"/>
          <w:szCs w:val="28"/>
        </w:rPr>
        <w:lastRenderedPageBreak/>
        <w:t>ПРИЛОЖЕНИЕ 1</w:t>
      </w:r>
    </w:p>
    <w:p w:rsidR="004E0349" w:rsidRDefault="004E0349" w:rsidP="004E0349">
      <w:pPr>
        <w:spacing w:after="0" w:line="360" w:lineRule="auto"/>
        <w:jc w:val="center"/>
        <w:rPr>
          <w:rFonts w:ascii="Times New Roman" w:hAnsi="Times New Roman"/>
          <w:sz w:val="28"/>
          <w:szCs w:val="28"/>
        </w:rPr>
      </w:pPr>
      <w:r w:rsidRPr="004E0349">
        <w:rPr>
          <w:rFonts w:ascii="Times New Roman" w:hAnsi="Times New Roman"/>
          <w:sz w:val="28"/>
          <w:szCs w:val="28"/>
        </w:rPr>
        <w:t>ПРОГРАММА САМОСТОЯТЕЛЬНОЙ РАБОТЫ СТУДЕНТОВ</w:t>
      </w:r>
    </w:p>
    <w:p w:rsidR="004E0349" w:rsidRPr="004E0349" w:rsidRDefault="004E0349" w:rsidP="004E0349">
      <w:pPr>
        <w:spacing w:after="0" w:line="360" w:lineRule="auto"/>
        <w:jc w:val="center"/>
        <w:rPr>
          <w:rFonts w:ascii="Times New Roman" w:hAnsi="Times New Roman"/>
          <w:sz w:val="28"/>
          <w:szCs w:val="28"/>
        </w:rPr>
      </w:pPr>
      <w:r>
        <w:rPr>
          <w:rFonts w:ascii="Times New Roman" w:hAnsi="Times New Roman"/>
          <w:sz w:val="28"/>
          <w:szCs w:val="28"/>
        </w:rPr>
        <w:t>По учебной дисциплине ОП 06. Правила безопасности дорожного движения</w:t>
      </w:r>
    </w:p>
    <w:tbl>
      <w:tblPr>
        <w:tblpPr w:leftFromText="180" w:rightFromText="180" w:vertAnchor="page" w:horzAnchor="margin" w:tblpXSpec="center" w:tblpY="1847"/>
        <w:tblW w:w="15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984"/>
        <w:gridCol w:w="851"/>
        <w:gridCol w:w="4252"/>
        <w:gridCol w:w="1701"/>
        <w:gridCol w:w="1559"/>
        <w:gridCol w:w="1560"/>
        <w:gridCol w:w="1539"/>
        <w:gridCol w:w="1842"/>
      </w:tblGrid>
      <w:tr w:rsidR="004E0349" w:rsidRPr="00B84770" w:rsidTr="004E0349">
        <w:tc>
          <w:tcPr>
            <w:tcW w:w="534" w:type="dxa"/>
            <w:vMerge w:val="restart"/>
          </w:tcPr>
          <w:p w:rsidR="004E0349" w:rsidRPr="00B84770" w:rsidRDefault="004E0349" w:rsidP="004E0349">
            <w:pPr>
              <w:spacing w:after="0" w:line="240" w:lineRule="auto"/>
              <w:ind w:left="360"/>
              <w:rPr>
                <w:rFonts w:ascii="Times New Roman" w:hAnsi="Times New Roman"/>
                <w:b/>
                <w:sz w:val="20"/>
                <w:szCs w:val="20"/>
              </w:rPr>
            </w:pPr>
          </w:p>
        </w:tc>
        <w:tc>
          <w:tcPr>
            <w:tcW w:w="1984" w:type="dxa"/>
            <w:vMerge w:val="restart"/>
          </w:tcPr>
          <w:p w:rsidR="004E0349" w:rsidRPr="00B84770" w:rsidRDefault="004E0349" w:rsidP="004E0349">
            <w:pPr>
              <w:spacing w:after="0" w:line="240" w:lineRule="auto"/>
              <w:jc w:val="center"/>
              <w:rPr>
                <w:rFonts w:ascii="Times New Roman" w:hAnsi="Times New Roman"/>
                <w:b/>
                <w:sz w:val="20"/>
                <w:szCs w:val="20"/>
              </w:rPr>
            </w:pPr>
            <w:r w:rsidRPr="00B84770">
              <w:rPr>
                <w:rFonts w:ascii="Times New Roman" w:hAnsi="Times New Roman"/>
                <w:b/>
                <w:sz w:val="20"/>
                <w:szCs w:val="20"/>
              </w:rPr>
              <w:t>Тема</w:t>
            </w:r>
          </w:p>
        </w:tc>
        <w:tc>
          <w:tcPr>
            <w:tcW w:w="851" w:type="dxa"/>
            <w:vMerge w:val="restart"/>
          </w:tcPr>
          <w:p w:rsidR="004E0349" w:rsidRPr="00B84770" w:rsidRDefault="004E0349" w:rsidP="004E0349">
            <w:pPr>
              <w:spacing w:after="0" w:line="240" w:lineRule="auto"/>
              <w:jc w:val="center"/>
              <w:rPr>
                <w:rFonts w:ascii="Times New Roman" w:hAnsi="Times New Roman"/>
                <w:b/>
                <w:sz w:val="20"/>
                <w:szCs w:val="20"/>
              </w:rPr>
            </w:pPr>
            <w:r w:rsidRPr="00B84770">
              <w:rPr>
                <w:rFonts w:ascii="Times New Roman" w:hAnsi="Times New Roman"/>
                <w:b/>
                <w:sz w:val="20"/>
                <w:szCs w:val="20"/>
              </w:rPr>
              <w:t xml:space="preserve">Объем часов </w:t>
            </w:r>
          </w:p>
          <w:p w:rsidR="004E0349" w:rsidRPr="00B84770" w:rsidRDefault="004E0349" w:rsidP="004E0349">
            <w:pPr>
              <w:spacing w:after="0" w:line="240" w:lineRule="auto"/>
              <w:jc w:val="center"/>
              <w:rPr>
                <w:rFonts w:ascii="Times New Roman" w:hAnsi="Times New Roman"/>
                <w:b/>
                <w:sz w:val="20"/>
                <w:szCs w:val="20"/>
              </w:rPr>
            </w:pPr>
            <w:proofErr w:type="spellStart"/>
            <w:proofErr w:type="gramStart"/>
            <w:r w:rsidRPr="00B84770">
              <w:rPr>
                <w:rFonts w:ascii="Times New Roman" w:hAnsi="Times New Roman"/>
                <w:b/>
                <w:sz w:val="20"/>
                <w:szCs w:val="20"/>
              </w:rPr>
              <w:t>Ауд</w:t>
            </w:r>
            <w:proofErr w:type="spellEnd"/>
            <w:proofErr w:type="gramEnd"/>
            <w:r w:rsidRPr="00B84770">
              <w:rPr>
                <w:rFonts w:ascii="Times New Roman" w:hAnsi="Times New Roman"/>
                <w:b/>
                <w:sz w:val="20"/>
                <w:szCs w:val="20"/>
              </w:rPr>
              <w:t>/с/р</w:t>
            </w:r>
          </w:p>
        </w:tc>
        <w:tc>
          <w:tcPr>
            <w:tcW w:w="4252" w:type="dxa"/>
            <w:vMerge w:val="restart"/>
          </w:tcPr>
          <w:p w:rsidR="004E0349" w:rsidRPr="00B84770" w:rsidRDefault="004E0349" w:rsidP="004E0349">
            <w:pPr>
              <w:spacing w:after="0" w:line="240" w:lineRule="auto"/>
              <w:jc w:val="center"/>
              <w:rPr>
                <w:rFonts w:ascii="Times New Roman" w:hAnsi="Times New Roman"/>
                <w:b/>
                <w:sz w:val="20"/>
                <w:szCs w:val="20"/>
              </w:rPr>
            </w:pPr>
            <w:r w:rsidRPr="00B84770">
              <w:rPr>
                <w:rFonts w:ascii="Times New Roman" w:hAnsi="Times New Roman"/>
                <w:b/>
                <w:sz w:val="20"/>
                <w:szCs w:val="20"/>
              </w:rPr>
              <w:t>Задание</w:t>
            </w:r>
          </w:p>
        </w:tc>
        <w:tc>
          <w:tcPr>
            <w:tcW w:w="6359" w:type="dxa"/>
            <w:gridSpan w:val="4"/>
          </w:tcPr>
          <w:p w:rsidR="004E0349" w:rsidRPr="00B84770" w:rsidRDefault="004E0349" w:rsidP="004E0349">
            <w:pPr>
              <w:spacing w:after="0" w:line="240" w:lineRule="auto"/>
              <w:jc w:val="center"/>
              <w:rPr>
                <w:rFonts w:ascii="Times New Roman" w:hAnsi="Times New Roman"/>
                <w:b/>
                <w:sz w:val="20"/>
                <w:szCs w:val="20"/>
              </w:rPr>
            </w:pPr>
            <w:r w:rsidRPr="00B84770">
              <w:rPr>
                <w:rFonts w:ascii="Times New Roman" w:hAnsi="Times New Roman"/>
                <w:b/>
                <w:sz w:val="20"/>
                <w:szCs w:val="20"/>
              </w:rPr>
              <w:t>Деятельность  студентов</w:t>
            </w:r>
          </w:p>
        </w:tc>
        <w:tc>
          <w:tcPr>
            <w:tcW w:w="1842" w:type="dxa"/>
            <w:vMerge w:val="restart"/>
          </w:tcPr>
          <w:p w:rsidR="004E0349" w:rsidRPr="00B84770" w:rsidRDefault="004E0349" w:rsidP="004E0349">
            <w:pPr>
              <w:spacing w:after="0" w:line="240" w:lineRule="auto"/>
              <w:jc w:val="center"/>
              <w:rPr>
                <w:rFonts w:ascii="Times New Roman" w:hAnsi="Times New Roman"/>
                <w:b/>
                <w:sz w:val="20"/>
                <w:szCs w:val="20"/>
              </w:rPr>
            </w:pPr>
            <w:r w:rsidRPr="00B84770">
              <w:rPr>
                <w:rFonts w:ascii="Times New Roman" w:hAnsi="Times New Roman"/>
                <w:b/>
                <w:sz w:val="20"/>
                <w:szCs w:val="20"/>
              </w:rPr>
              <w:t>Формируемые компетенции</w:t>
            </w:r>
          </w:p>
        </w:tc>
      </w:tr>
      <w:tr w:rsidR="004E0349" w:rsidRPr="00B84770" w:rsidTr="004E0349">
        <w:tc>
          <w:tcPr>
            <w:tcW w:w="534" w:type="dxa"/>
            <w:vMerge/>
          </w:tcPr>
          <w:p w:rsidR="004E0349" w:rsidRPr="00B84770" w:rsidRDefault="004E0349" w:rsidP="004E0349">
            <w:pPr>
              <w:pStyle w:val="a3"/>
              <w:numPr>
                <w:ilvl w:val="0"/>
                <w:numId w:val="39"/>
              </w:numPr>
              <w:spacing w:after="0" w:line="240" w:lineRule="auto"/>
              <w:rPr>
                <w:rFonts w:ascii="Times New Roman" w:hAnsi="Times New Roman"/>
                <w:sz w:val="20"/>
                <w:szCs w:val="20"/>
              </w:rPr>
            </w:pPr>
          </w:p>
        </w:tc>
        <w:tc>
          <w:tcPr>
            <w:tcW w:w="1984" w:type="dxa"/>
            <w:vMerge/>
          </w:tcPr>
          <w:p w:rsidR="004E0349" w:rsidRPr="00B84770" w:rsidRDefault="004E0349" w:rsidP="004E0349">
            <w:pPr>
              <w:spacing w:after="0" w:line="240" w:lineRule="auto"/>
              <w:rPr>
                <w:rFonts w:ascii="Times New Roman" w:hAnsi="Times New Roman"/>
                <w:color w:val="FF0000"/>
                <w:sz w:val="20"/>
                <w:szCs w:val="20"/>
              </w:rPr>
            </w:pPr>
          </w:p>
        </w:tc>
        <w:tc>
          <w:tcPr>
            <w:tcW w:w="851" w:type="dxa"/>
            <w:vMerge/>
          </w:tcPr>
          <w:p w:rsidR="004E0349" w:rsidRPr="00B84770" w:rsidRDefault="004E0349" w:rsidP="004E0349">
            <w:pPr>
              <w:spacing w:after="0" w:line="240" w:lineRule="auto"/>
              <w:jc w:val="center"/>
              <w:rPr>
                <w:rFonts w:ascii="Times New Roman" w:hAnsi="Times New Roman"/>
                <w:sz w:val="20"/>
                <w:szCs w:val="20"/>
              </w:rPr>
            </w:pPr>
          </w:p>
        </w:tc>
        <w:tc>
          <w:tcPr>
            <w:tcW w:w="4252" w:type="dxa"/>
            <w:vMerge/>
          </w:tcPr>
          <w:p w:rsidR="004E0349" w:rsidRPr="00B84770" w:rsidRDefault="004E0349" w:rsidP="004E0349">
            <w:pPr>
              <w:spacing w:after="0" w:line="240" w:lineRule="auto"/>
              <w:rPr>
                <w:rFonts w:ascii="Times New Roman" w:hAnsi="Times New Roman"/>
                <w:color w:val="FF0000"/>
                <w:sz w:val="20"/>
                <w:szCs w:val="20"/>
              </w:rPr>
            </w:pPr>
          </w:p>
        </w:tc>
        <w:tc>
          <w:tcPr>
            <w:tcW w:w="1701" w:type="dxa"/>
            <w:vMerge w:val="restart"/>
          </w:tcPr>
          <w:p w:rsidR="004E0349" w:rsidRPr="00B84770" w:rsidRDefault="004E0349" w:rsidP="004E0349">
            <w:pPr>
              <w:spacing w:after="0" w:line="240" w:lineRule="auto"/>
              <w:jc w:val="center"/>
              <w:rPr>
                <w:rFonts w:ascii="Times New Roman" w:hAnsi="Times New Roman"/>
                <w:b/>
                <w:sz w:val="20"/>
                <w:szCs w:val="20"/>
              </w:rPr>
            </w:pPr>
            <w:r w:rsidRPr="00B84770">
              <w:rPr>
                <w:rFonts w:ascii="Times New Roman" w:hAnsi="Times New Roman"/>
                <w:b/>
                <w:sz w:val="20"/>
                <w:szCs w:val="20"/>
              </w:rPr>
              <w:t>Вид деятельности</w:t>
            </w:r>
          </w:p>
        </w:tc>
        <w:tc>
          <w:tcPr>
            <w:tcW w:w="4658" w:type="dxa"/>
            <w:gridSpan w:val="3"/>
          </w:tcPr>
          <w:p w:rsidR="004E0349" w:rsidRPr="00B84770" w:rsidRDefault="004E0349" w:rsidP="004E0349">
            <w:pPr>
              <w:spacing w:after="0" w:line="240" w:lineRule="auto"/>
              <w:jc w:val="center"/>
              <w:rPr>
                <w:rFonts w:ascii="Times New Roman" w:hAnsi="Times New Roman"/>
                <w:sz w:val="20"/>
                <w:szCs w:val="20"/>
              </w:rPr>
            </w:pPr>
            <w:r w:rsidRPr="00B84770">
              <w:rPr>
                <w:rFonts w:ascii="Times New Roman" w:hAnsi="Times New Roman"/>
                <w:b/>
                <w:sz w:val="20"/>
                <w:szCs w:val="20"/>
              </w:rPr>
              <w:t>Уровень сложности (форма представления)</w:t>
            </w:r>
          </w:p>
        </w:tc>
        <w:tc>
          <w:tcPr>
            <w:tcW w:w="1842" w:type="dxa"/>
            <w:vMerge/>
          </w:tcPr>
          <w:p w:rsidR="004E0349" w:rsidRPr="00B84770" w:rsidRDefault="004E0349" w:rsidP="004E0349">
            <w:pPr>
              <w:spacing w:after="0" w:line="240" w:lineRule="auto"/>
              <w:rPr>
                <w:rFonts w:ascii="Times New Roman" w:hAnsi="Times New Roman"/>
                <w:sz w:val="20"/>
                <w:szCs w:val="20"/>
              </w:rPr>
            </w:pPr>
          </w:p>
        </w:tc>
      </w:tr>
      <w:tr w:rsidR="004E0349" w:rsidRPr="00B84770" w:rsidTr="004E0349">
        <w:tc>
          <w:tcPr>
            <w:tcW w:w="534" w:type="dxa"/>
            <w:vMerge/>
          </w:tcPr>
          <w:p w:rsidR="004E0349" w:rsidRPr="00B84770" w:rsidRDefault="004E0349" w:rsidP="004E0349">
            <w:pPr>
              <w:pStyle w:val="a3"/>
              <w:numPr>
                <w:ilvl w:val="0"/>
                <w:numId w:val="39"/>
              </w:numPr>
              <w:spacing w:after="0" w:line="240" w:lineRule="auto"/>
              <w:rPr>
                <w:rFonts w:ascii="Times New Roman" w:hAnsi="Times New Roman"/>
                <w:sz w:val="20"/>
                <w:szCs w:val="20"/>
              </w:rPr>
            </w:pPr>
          </w:p>
        </w:tc>
        <w:tc>
          <w:tcPr>
            <w:tcW w:w="1984" w:type="dxa"/>
            <w:vMerge/>
          </w:tcPr>
          <w:p w:rsidR="004E0349" w:rsidRPr="00B84770" w:rsidRDefault="004E0349" w:rsidP="004E0349">
            <w:pPr>
              <w:spacing w:after="0" w:line="240" w:lineRule="auto"/>
              <w:rPr>
                <w:rFonts w:ascii="Times New Roman" w:hAnsi="Times New Roman"/>
                <w:color w:val="FF0000"/>
                <w:sz w:val="20"/>
                <w:szCs w:val="20"/>
              </w:rPr>
            </w:pPr>
          </w:p>
        </w:tc>
        <w:tc>
          <w:tcPr>
            <w:tcW w:w="851" w:type="dxa"/>
            <w:vMerge/>
          </w:tcPr>
          <w:p w:rsidR="004E0349" w:rsidRPr="00B84770" w:rsidRDefault="004E0349" w:rsidP="004E0349">
            <w:pPr>
              <w:spacing w:after="0" w:line="240" w:lineRule="auto"/>
              <w:jc w:val="center"/>
              <w:rPr>
                <w:rFonts w:ascii="Times New Roman" w:hAnsi="Times New Roman"/>
                <w:sz w:val="20"/>
                <w:szCs w:val="20"/>
              </w:rPr>
            </w:pPr>
          </w:p>
        </w:tc>
        <w:tc>
          <w:tcPr>
            <w:tcW w:w="4252" w:type="dxa"/>
            <w:vMerge/>
          </w:tcPr>
          <w:p w:rsidR="004E0349" w:rsidRPr="00B84770" w:rsidRDefault="004E0349" w:rsidP="004E0349">
            <w:pPr>
              <w:spacing w:after="0" w:line="240" w:lineRule="auto"/>
              <w:rPr>
                <w:rFonts w:ascii="Times New Roman" w:hAnsi="Times New Roman"/>
                <w:color w:val="FF0000"/>
                <w:sz w:val="20"/>
                <w:szCs w:val="20"/>
              </w:rPr>
            </w:pPr>
          </w:p>
        </w:tc>
        <w:tc>
          <w:tcPr>
            <w:tcW w:w="1701" w:type="dxa"/>
            <w:vMerge/>
          </w:tcPr>
          <w:p w:rsidR="004E0349" w:rsidRPr="00B84770" w:rsidRDefault="004E0349" w:rsidP="004E0349">
            <w:pPr>
              <w:spacing w:after="0" w:line="240" w:lineRule="auto"/>
              <w:rPr>
                <w:rFonts w:ascii="Times New Roman" w:hAnsi="Times New Roman"/>
                <w:sz w:val="20"/>
                <w:szCs w:val="20"/>
              </w:rPr>
            </w:pPr>
          </w:p>
        </w:tc>
        <w:tc>
          <w:tcPr>
            <w:tcW w:w="1559" w:type="dxa"/>
          </w:tcPr>
          <w:p w:rsidR="004E0349" w:rsidRPr="00B84770" w:rsidRDefault="004E0349" w:rsidP="004E0349">
            <w:pPr>
              <w:spacing w:after="0" w:line="240" w:lineRule="auto"/>
              <w:jc w:val="center"/>
              <w:rPr>
                <w:rFonts w:ascii="Times New Roman" w:hAnsi="Times New Roman"/>
                <w:b/>
                <w:sz w:val="20"/>
                <w:szCs w:val="20"/>
              </w:rPr>
            </w:pPr>
            <w:r w:rsidRPr="00B84770">
              <w:rPr>
                <w:rFonts w:ascii="Times New Roman" w:hAnsi="Times New Roman"/>
                <w:b/>
                <w:sz w:val="20"/>
                <w:szCs w:val="20"/>
              </w:rPr>
              <w:t>1</w:t>
            </w:r>
          </w:p>
        </w:tc>
        <w:tc>
          <w:tcPr>
            <w:tcW w:w="1560" w:type="dxa"/>
          </w:tcPr>
          <w:p w:rsidR="004E0349" w:rsidRPr="00B84770" w:rsidRDefault="004E0349" w:rsidP="004E0349">
            <w:pPr>
              <w:spacing w:after="0" w:line="240" w:lineRule="auto"/>
              <w:jc w:val="center"/>
              <w:rPr>
                <w:rFonts w:ascii="Times New Roman" w:hAnsi="Times New Roman"/>
                <w:b/>
                <w:sz w:val="20"/>
                <w:szCs w:val="20"/>
              </w:rPr>
            </w:pPr>
            <w:r w:rsidRPr="00B84770">
              <w:rPr>
                <w:rFonts w:ascii="Times New Roman" w:hAnsi="Times New Roman"/>
                <w:b/>
                <w:sz w:val="20"/>
                <w:szCs w:val="20"/>
              </w:rPr>
              <w:t>2</w:t>
            </w:r>
          </w:p>
        </w:tc>
        <w:tc>
          <w:tcPr>
            <w:tcW w:w="1539" w:type="dxa"/>
          </w:tcPr>
          <w:p w:rsidR="004E0349" w:rsidRPr="00B84770" w:rsidRDefault="004E0349" w:rsidP="004E0349">
            <w:pPr>
              <w:spacing w:after="0" w:line="240" w:lineRule="auto"/>
              <w:jc w:val="center"/>
              <w:rPr>
                <w:rFonts w:ascii="Times New Roman" w:hAnsi="Times New Roman"/>
                <w:b/>
                <w:sz w:val="20"/>
                <w:szCs w:val="20"/>
              </w:rPr>
            </w:pPr>
            <w:r w:rsidRPr="00B84770">
              <w:rPr>
                <w:rFonts w:ascii="Times New Roman" w:hAnsi="Times New Roman"/>
                <w:b/>
                <w:sz w:val="20"/>
                <w:szCs w:val="20"/>
              </w:rPr>
              <w:t>3</w:t>
            </w:r>
          </w:p>
        </w:tc>
        <w:tc>
          <w:tcPr>
            <w:tcW w:w="1842" w:type="dxa"/>
            <w:vMerge/>
          </w:tcPr>
          <w:p w:rsidR="004E0349" w:rsidRPr="00B84770" w:rsidRDefault="004E0349" w:rsidP="004E0349">
            <w:pPr>
              <w:spacing w:after="0" w:line="240" w:lineRule="auto"/>
              <w:rPr>
                <w:rFonts w:ascii="Times New Roman" w:hAnsi="Times New Roman"/>
                <w:sz w:val="20"/>
                <w:szCs w:val="20"/>
              </w:rPr>
            </w:pPr>
          </w:p>
        </w:tc>
      </w:tr>
      <w:tr w:rsidR="004E0349" w:rsidRPr="00B84770" w:rsidTr="004E0349">
        <w:tc>
          <w:tcPr>
            <w:tcW w:w="534" w:type="dxa"/>
          </w:tcPr>
          <w:p w:rsidR="004E0349" w:rsidRPr="00B84770" w:rsidRDefault="004E0349" w:rsidP="004E0349">
            <w:pPr>
              <w:pStyle w:val="a3"/>
              <w:numPr>
                <w:ilvl w:val="0"/>
                <w:numId w:val="39"/>
              </w:numPr>
              <w:spacing w:after="0" w:line="240" w:lineRule="auto"/>
              <w:ind w:left="0" w:firstLine="0"/>
              <w:rPr>
                <w:rFonts w:ascii="Times New Roman" w:hAnsi="Times New Roman"/>
                <w:sz w:val="20"/>
                <w:szCs w:val="20"/>
              </w:rPr>
            </w:pPr>
          </w:p>
        </w:tc>
        <w:tc>
          <w:tcPr>
            <w:tcW w:w="1984" w:type="dxa"/>
          </w:tcPr>
          <w:p w:rsidR="004E0349" w:rsidRPr="00B84770" w:rsidRDefault="004E0349" w:rsidP="004E0349">
            <w:pPr>
              <w:rPr>
                <w:rFonts w:ascii="Times New Roman" w:hAnsi="Times New Roman"/>
                <w:color w:val="FF0000"/>
                <w:sz w:val="20"/>
                <w:szCs w:val="20"/>
              </w:rPr>
            </w:pPr>
            <w:r w:rsidRPr="00B84770">
              <w:rPr>
                <w:rFonts w:ascii="Times New Roman" w:hAnsi="Times New Roman"/>
                <w:color w:val="000000"/>
                <w:sz w:val="20"/>
                <w:szCs w:val="20"/>
              </w:rPr>
              <w:t xml:space="preserve">Общая структура Правил.  Основные понятия и </w:t>
            </w:r>
            <w:proofErr w:type="gramStart"/>
            <w:r w:rsidRPr="00B84770">
              <w:rPr>
                <w:rFonts w:ascii="Times New Roman" w:hAnsi="Times New Roman"/>
                <w:color w:val="000000"/>
                <w:sz w:val="20"/>
                <w:szCs w:val="20"/>
              </w:rPr>
              <w:t>термины</w:t>
            </w:r>
            <w:proofErr w:type="gramEnd"/>
            <w:r w:rsidRPr="00B84770">
              <w:rPr>
                <w:rFonts w:ascii="Times New Roman" w:hAnsi="Times New Roman"/>
                <w:color w:val="000000"/>
                <w:sz w:val="20"/>
                <w:szCs w:val="20"/>
              </w:rPr>
              <w:t xml:space="preserve"> содержащиеся в Правилах дорожного движения.</w:t>
            </w:r>
          </w:p>
        </w:tc>
        <w:tc>
          <w:tcPr>
            <w:tcW w:w="851" w:type="dxa"/>
          </w:tcPr>
          <w:p w:rsidR="004E0349" w:rsidRPr="00B84770" w:rsidRDefault="004E0349" w:rsidP="004E0349">
            <w:pPr>
              <w:spacing w:after="0" w:line="240" w:lineRule="auto"/>
              <w:jc w:val="center"/>
              <w:rPr>
                <w:rFonts w:ascii="Times New Roman" w:hAnsi="Times New Roman"/>
                <w:sz w:val="20"/>
                <w:szCs w:val="20"/>
              </w:rPr>
            </w:pPr>
            <w:r w:rsidRPr="00B84770">
              <w:rPr>
                <w:rFonts w:ascii="Times New Roman" w:hAnsi="Times New Roman"/>
                <w:sz w:val="20"/>
                <w:szCs w:val="20"/>
              </w:rPr>
              <w:t>2</w:t>
            </w:r>
          </w:p>
        </w:tc>
        <w:tc>
          <w:tcPr>
            <w:tcW w:w="4252" w:type="dxa"/>
          </w:tcPr>
          <w:p w:rsidR="004E0349" w:rsidRPr="00B84770" w:rsidRDefault="004E0349" w:rsidP="004E0349">
            <w:pPr>
              <w:rPr>
                <w:rFonts w:ascii="Times New Roman" w:hAnsi="Times New Roman"/>
                <w:color w:val="FF0000"/>
                <w:sz w:val="20"/>
                <w:szCs w:val="20"/>
              </w:rPr>
            </w:pPr>
            <w:r w:rsidRPr="00B84770">
              <w:rPr>
                <w:rFonts w:ascii="Times New Roman" w:hAnsi="Times New Roman"/>
                <w:color w:val="000000"/>
                <w:sz w:val="20"/>
                <w:szCs w:val="20"/>
              </w:rPr>
              <w:t>Решение тематических задач рекомендованных НИЦ БДД МВД РФ, работа с интернет - ресурсами «ПДД онлайн» и подготовка сообщения по пройденной теме</w:t>
            </w:r>
          </w:p>
        </w:tc>
        <w:tc>
          <w:tcPr>
            <w:tcW w:w="1701"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Поиск,  изучение анализ, и синтез профессионально значимой информации</w:t>
            </w:r>
          </w:p>
        </w:tc>
        <w:tc>
          <w:tcPr>
            <w:tcW w:w="1559"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аннотаций  статей по заданным источникам</w:t>
            </w:r>
          </w:p>
        </w:tc>
        <w:tc>
          <w:tcPr>
            <w:tcW w:w="1560"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письменного сообщения на основе  самостоятельного подбора источников</w:t>
            </w:r>
          </w:p>
        </w:tc>
        <w:tc>
          <w:tcPr>
            <w:tcW w:w="1539"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письменного сообщения на основе  самостоятельного подбора источников, сопровождающегося  презентацией</w:t>
            </w:r>
          </w:p>
        </w:tc>
        <w:tc>
          <w:tcPr>
            <w:tcW w:w="1842" w:type="dxa"/>
          </w:tcPr>
          <w:p w:rsidR="004E0349" w:rsidRPr="00B84770" w:rsidRDefault="004E0349" w:rsidP="004E0349">
            <w:pPr>
              <w:rPr>
                <w:rFonts w:ascii="Times New Roman" w:hAnsi="Times New Roman"/>
                <w:sz w:val="20"/>
                <w:szCs w:val="20"/>
              </w:rPr>
            </w:pPr>
            <w:r w:rsidRPr="00B84770">
              <w:rPr>
                <w:rFonts w:ascii="Times New Roman" w:hAnsi="Times New Roman"/>
                <w:sz w:val="20"/>
                <w:szCs w:val="20"/>
              </w:rPr>
              <w:t>ПК. 1.1., ПК 1.2.</w:t>
            </w:r>
          </w:p>
        </w:tc>
      </w:tr>
      <w:tr w:rsidR="004E0349" w:rsidRPr="00B84770" w:rsidTr="004E0349">
        <w:tc>
          <w:tcPr>
            <w:tcW w:w="534" w:type="dxa"/>
          </w:tcPr>
          <w:p w:rsidR="004E0349" w:rsidRPr="00B84770" w:rsidRDefault="004E0349" w:rsidP="004E0349">
            <w:pPr>
              <w:pStyle w:val="a3"/>
              <w:numPr>
                <w:ilvl w:val="0"/>
                <w:numId w:val="39"/>
              </w:numPr>
              <w:spacing w:after="0" w:line="240" w:lineRule="auto"/>
              <w:ind w:left="0" w:firstLine="0"/>
              <w:rPr>
                <w:rFonts w:ascii="Times New Roman" w:hAnsi="Times New Roman"/>
                <w:sz w:val="20"/>
                <w:szCs w:val="20"/>
              </w:rPr>
            </w:pPr>
          </w:p>
        </w:tc>
        <w:tc>
          <w:tcPr>
            <w:tcW w:w="1984" w:type="dxa"/>
          </w:tcPr>
          <w:p w:rsidR="004E0349" w:rsidRPr="00B84770" w:rsidRDefault="004E0349" w:rsidP="004E0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FF0000"/>
                <w:sz w:val="20"/>
                <w:szCs w:val="20"/>
              </w:rPr>
            </w:pPr>
            <w:r w:rsidRPr="00B84770">
              <w:rPr>
                <w:rFonts w:ascii="Times New Roman" w:hAnsi="Times New Roman"/>
                <w:color w:val="000000"/>
                <w:sz w:val="20"/>
                <w:szCs w:val="20"/>
              </w:rPr>
              <w:t>Порядок предоставления транспортных средств работникам полиции и медицинскому персоналу.  Обязанности водителя, участвующего в международном дорожном движении.   Обязанности водителя перед выездом на линию и в пути.</w:t>
            </w:r>
          </w:p>
        </w:tc>
        <w:tc>
          <w:tcPr>
            <w:tcW w:w="851" w:type="dxa"/>
          </w:tcPr>
          <w:p w:rsidR="004E0349" w:rsidRPr="00B84770" w:rsidRDefault="004E0349" w:rsidP="004E0349">
            <w:pPr>
              <w:tabs>
                <w:tab w:val="left" w:pos="180"/>
              </w:tabs>
              <w:jc w:val="center"/>
              <w:rPr>
                <w:rFonts w:ascii="Times New Roman" w:hAnsi="Times New Roman"/>
                <w:sz w:val="20"/>
                <w:szCs w:val="20"/>
              </w:rPr>
            </w:pPr>
            <w:r w:rsidRPr="00B84770">
              <w:rPr>
                <w:rFonts w:ascii="Times New Roman" w:hAnsi="Times New Roman"/>
                <w:sz w:val="20"/>
                <w:szCs w:val="20"/>
              </w:rPr>
              <w:t>2</w:t>
            </w:r>
          </w:p>
        </w:tc>
        <w:tc>
          <w:tcPr>
            <w:tcW w:w="4252" w:type="dxa"/>
          </w:tcPr>
          <w:p w:rsidR="004E0349" w:rsidRPr="00B84770" w:rsidRDefault="004E0349" w:rsidP="004E0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FF0000"/>
                <w:sz w:val="20"/>
                <w:szCs w:val="20"/>
              </w:rPr>
            </w:pPr>
            <w:r w:rsidRPr="00B84770">
              <w:rPr>
                <w:rFonts w:ascii="Times New Roman" w:hAnsi="Times New Roman"/>
                <w:color w:val="000000"/>
                <w:sz w:val="20"/>
                <w:szCs w:val="20"/>
              </w:rPr>
              <w:t>Решение тематических задач рекомендованных НИЦ БДД МВД РФ, работа с интернет - ресурсами «ПДД онлайн» и подготовка сообщения по пройденной теме</w:t>
            </w:r>
          </w:p>
        </w:tc>
        <w:tc>
          <w:tcPr>
            <w:tcW w:w="1701"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Поиск,  изучение анализ, и синтез профессионально значимой информации</w:t>
            </w:r>
          </w:p>
        </w:tc>
        <w:tc>
          <w:tcPr>
            <w:tcW w:w="1559"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аннотаций  статей по заданным источникам</w:t>
            </w:r>
          </w:p>
        </w:tc>
        <w:tc>
          <w:tcPr>
            <w:tcW w:w="1560"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письменного сообщения на основе  самостоятельного подбора источников</w:t>
            </w:r>
          </w:p>
        </w:tc>
        <w:tc>
          <w:tcPr>
            <w:tcW w:w="1539"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письменного сообщения на основе  самостоятельного подбора источников, сопровождающегося  презентацией</w:t>
            </w:r>
          </w:p>
        </w:tc>
        <w:tc>
          <w:tcPr>
            <w:tcW w:w="1842" w:type="dxa"/>
          </w:tcPr>
          <w:p w:rsidR="004E0349" w:rsidRPr="00B84770" w:rsidRDefault="004E0349" w:rsidP="004E0349">
            <w:pPr>
              <w:rPr>
                <w:rFonts w:ascii="Times New Roman" w:hAnsi="Times New Roman"/>
                <w:sz w:val="20"/>
                <w:szCs w:val="20"/>
              </w:rPr>
            </w:pPr>
            <w:r w:rsidRPr="00B84770">
              <w:rPr>
                <w:rFonts w:ascii="Times New Roman" w:hAnsi="Times New Roman"/>
                <w:sz w:val="20"/>
                <w:szCs w:val="20"/>
              </w:rPr>
              <w:t>ПК 1.2., ПК.2.3.</w:t>
            </w:r>
          </w:p>
        </w:tc>
      </w:tr>
      <w:tr w:rsidR="004E0349" w:rsidRPr="00B84770" w:rsidTr="004E0349">
        <w:tc>
          <w:tcPr>
            <w:tcW w:w="534" w:type="dxa"/>
          </w:tcPr>
          <w:p w:rsidR="004E0349" w:rsidRPr="00B84770" w:rsidRDefault="004E0349" w:rsidP="004E0349">
            <w:pPr>
              <w:pStyle w:val="a3"/>
              <w:numPr>
                <w:ilvl w:val="0"/>
                <w:numId w:val="39"/>
              </w:numPr>
              <w:spacing w:after="0" w:line="240" w:lineRule="auto"/>
              <w:ind w:left="0" w:firstLine="0"/>
              <w:rPr>
                <w:rFonts w:ascii="Times New Roman" w:hAnsi="Times New Roman"/>
                <w:sz w:val="20"/>
                <w:szCs w:val="20"/>
              </w:rPr>
            </w:pPr>
          </w:p>
        </w:tc>
        <w:tc>
          <w:tcPr>
            <w:tcW w:w="1984" w:type="dxa"/>
          </w:tcPr>
          <w:p w:rsidR="004E0349" w:rsidRPr="00B84770" w:rsidRDefault="004E0349" w:rsidP="004E0349">
            <w:pPr>
              <w:rPr>
                <w:rFonts w:ascii="Times New Roman" w:hAnsi="Times New Roman"/>
                <w:bCs/>
                <w:color w:val="FF0000"/>
                <w:sz w:val="20"/>
                <w:szCs w:val="20"/>
              </w:rPr>
            </w:pPr>
            <w:r w:rsidRPr="00B84770">
              <w:rPr>
                <w:rFonts w:ascii="Times New Roman" w:hAnsi="Times New Roman"/>
                <w:color w:val="000000"/>
                <w:sz w:val="20"/>
                <w:szCs w:val="20"/>
              </w:rPr>
              <w:t xml:space="preserve">Обязанности пешеходов  и пассажиров по обеспечению </w:t>
            </w:r>
            <w:r w:rsidRPr="00B84770">
              <w:rPr>
                <w:rFonts w:ascii="Times New Roman" w:hAnsi="Times New Roman"/>
                <w:color w:val="000000"/>
                <w:sz w:val="20"/>
                <w:szCs w:val="20"/>
              </w:rPr>
              <w:lastRenderedPageBreak/>
              <w:t xml:space="preserve">выполнения Правил дорожного движения.  </w:t>
            </w:r>
          </w:p>
        </w:tc>
        <w:tc>
          <w:tcPr>
            <w:tcW w:w="851" w:type="dxa"/>
          </w:tcPr>
          <w:p w:rsidR="004E0349" w:rsidRPr="00B84770" w:rsidRDefault="004E0349" w:rsidP="004E0349">
            <w:pPr>
              <w:spacing w:after="0" w:line="240" w:lineRule="auto"/>
              <w:jc w:val="center"/>
              <w:rPr>
                <w:rFonts w:ascii="Times New Roman" w:hAnsi="Times New Roman"/>
                <w:sz w:val="20"/>
                <w:szCs w:val="20"/>
              </w:rPr>
            </w:pPr>
            <w:r w:rsidRPr="00B84770">
              <w:rPr>
                <w:rFonts w:ascii="Times New Roman" w:hAnsi="Times New Roman"/>
                <w:sz w:val="20"/>
                <w:szCs w:val="20"/>
              </w:rPr>
              <w:lastRenderedPageBreak/>
              <w:t>2</w:t>
            </w:r>
          </w:p>
        </w:tc>
        <w:tc>
          <w:tcPr>
            <w:tcW w:w="4252" w:type="dxa"/>
          </w:tcPr>
          <w:p w:rsidR="004E0349" w:rsidRPr="00B84770" w:rsidRDefault="004E0349" w:rsidP="004E0349">
            <w:pPr>
              <w:rPr>
                <w:rFonts w:ascii="Times New Roman" w:hAnsi="Times New Roman"/>
                <w:bCs/>
                <w:color w:val="FF0000"/>
                <w:sz w:val="20"/>
                <w:szCs w:val="20"/>
              </w:rPr>
            </w:pPr>
            <w:r w:rsidRPr="00B84770">
              <w:rPr>
                <w:rFonts w:ascii="Times New Roman" w:hAnsi="Times New Roman"/>
                <w:color w:val="000000"/>
                <w:sz w:val="20"/>
                <w:szCs w:val="20"/>
              </w:rPr>
              <w:t xml:space="preserve">Решение тематических задач рекомендованных НИЦ БДД МВД РФ, работа с интернет - ресурсами «ПДД онлайн» и </w:t>
            </w:r>
            <w:r w:rsidRPr="00B84770">
              <w:rPr>
                <w:rFonts w:ascii="Times New Roman" w:hAnsi="Times New Roman"/>
                <w:color w:val="000000"/>
                <w:sz w:val="20"/>
                <w:szCs w:val="20"/>
              </w:rPr>
              <w:lastRenderedPageBreak/>
              <w:t>подготовка сообщения по пройденной теме</w:t>
            </w:r>
          </w:p>
        </w:tc>
        <w:tc>
          <w:tcPr>
            <w:tcW w:w="1701"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lastRenderedPageBreak/>
              <w:t xml:space="preserve">Поиск,  изучение анализ, и синтез профессионально значимой </w:t>
            </w:r>
            <w:r w:rsidRPr="00B84770">
              <w:rPr>
                <w:rFonts w:ascii="Times New Roman" w:hAnsi="Times New Roman"/>
                <w:sz w:val="20"/>
                <w:szCs w:val="20"/>
              </w:rPr>
              <w:lastRenderedPageBreak/>
              <w:t>информации</w:t>
            </w:r>
          </w:p>
        </w:tc>
        <w:tc>
          <w:tcPr>
            <w:tcW w:w="1559"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lastRenderedPageBreak/>
              <w:t xml:space="preserve">Подготовка аннотаций  статей по заданным </w:t>
            </w:r>
            <w:r w:rsidRPr="00B84770">
              <w:rPr>
                <w:rFonts w:ascii="Times New Roman" w:hAnsi="Times New Roman"/>
                <w:sz w:val="20"/>
                <w:szCs w:val="20"/>
              </w:rPr>
              <w:lastRenderedPageBreak/>
              <w:t>источникам</w:t>
            </w:r>
          </w:p>
        </w:tc>
        <w:tc>
          <w:tcPr>
            <w:tcW w:w="1560"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lastRenderedPageBreak/>
              <w:t xml:space="preserve">Подготовка письменного сообщения на основе  </w:t>
            </w:r>
            <w:r w:rsidRPr="00B84770">
              <w:rPr>
                <w:rFonts w:ascii="Times New Roman" w:hAnsi="Times New Roman"/>
                <w:sz w:val="20"/>
                <w:szCs w:val="20"/>
              </w:rPr>
              <w:lastRenderedPageBreak/>
              <w:t>самостоятельного подбора источников</w:t>
            </w:r>
          </w:p>
        </w:tc>
        <w:tc>
          <w:tcPr>
            <w:tcW w:w="1539"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lastRenderedPageBreak/>
              <w:t xml:space="preserve">Подготовка письменного сообщения на основе  </w:t>
            </w:r>
            <w:r w:rsidRPr="00B84770">
              <w:rPr>
                <w:rFonts w:ascii="Times New Roman" w:hAnsi="Times New Roman"/>
                <w:sz w:val="20"/>
                <w:szCs w:val="20"/>
              </w:rPr>
              <w:lastRenderedPageBreak/>
              <w:t>самостоятельного подбора источников, сопровождающегося  презентацией</w:t>
            </w:r>
          </w:p>
        </w:tc>
        <w:tc>
          <w:tcPr>
            <w:tcW w:w="1842" w:type="dxa"/>
          </w:tcPr>
          <w:p w:rsidR="004E0349" w:rsidRPr="00B84770" w:rsidRDefault="004E0349" w:rsidP="004E0349">
            <w:pPr>
              <w:rPr>
                <w:rFonts w:ascii="Times New Roman" w:hAnsi="Times New Roman"/>
                <w:sz w:val="20"/>
                <w:szCs w:val="20"/>
              </w:rPr>
            </w:pPr>
            <w:r w:rsidRPr="00B84770">
              <w:rPr>
                <w:rFonts w:ascii="Times New Roman" w:hAnsi="Times New Roman"/>
                <w:sz w:val="20"/>
                <w:szCs w:val="20"/>
              </w:rPr>
              <w:lastRenderedPageBreak/>
              <w:t>ПК. 1.1., ПК 1.2.</w:t>
            </w:r>
          </w:p>
        </w:tc>
      </w:tr>
      <w:tr w:rsidR="004E0349" w:rsidRPr="00B84770" w:rsidTr="004E0349">
        <w:tc>
          <w:tcPr>
            <w:tcW w:w="534" w:type="dxa"/>
          </w:tcPr>
          <w:p w:rsidR="004E0349" w:rsidRPr="00B84770" w:rsidRDefault="004E0349" w:rsidP="004E0349">
            <w:pPr>
              <w:pStyle w:val="a3"/>
              <w:spacing w:after="0" w:line="240" w:lineRule="auto"/>
              <w:ind w:left="0"/>
              <w:rPr>
                <w:rFonts w:ascii="Times New Roman" w:hAnsi="Times New Roman"/>
                <w:sz w:val="20"/>
                <w:szCs w:val="20"/>
              </w:rPr>
            </w:pPr>
            <w:r w:rsidRPr="00B84770">
              <w:rPr>
                <w:rFonts w:ascii="Times New Roman" w:hAnsi="Times New Roman"/>
                <w:sz w:val="20"/>
                <w:szCs w:val="20"/>
              </w:rPr>
              <w:lastRenderedPageBreak/>
              <w:t>4</w:t>
            </w:r>
          </w:p>
        </w:tc>
        <w:tc>
          <w:tcPr>
            <w:tcW w:w="1984" w:type="dxa"/>
          </w:tcPr>
          <w:p w:rsidR="004E0349" w:rsidRPr="00B84770" w:rsidRDefault="004E0349" w:rsidP="004E0349">
            <w:pPr>
              <w:spacing w:after="0" w:line="240" w:lineRule="auto"/>
              <w:rPr>
                <w:rFonts w:ascii="Times New Roman" w:hAnsi="Times New Roman"/>
                <w:color w:val="FF0000"/>
                <w:sz w:val="20"/>
                <w:szCs w:val="20"/>
              </w:rPr>
            </w:pPr>
            <w:r w:rsidRPr="00B84770">
              <w:rPr>
                <w:rFonts w:ascii="Times New Roman" w:hAnsi="Times New Roman"/>
                <w:color w:val="000000"/>
                <w:sz w:val="20"/>
                <w:szCs w:val="20"/>
              </w:rPr>
              <w:t>Название, назначение и место установки каждого знака. Действия водителей в соответствии с требованиями запрещающих знаков. Исключения. Права водителей с ограниченными физическими возможностями и водителей, перевозящих таких лиц.  Зона действия запрещающих знаков.</w:t>
            </w:r>
            <w:r w:rsidRPr="00B84770">
              <w:rPr>
                <w:rFonts w:ascii="Times New Roman" w:hAnsi="Times New Roman"/>
                <w:i/>
                <w:color w:val="000000"/>
                <w:sz w:val="20"/>
                <w:szCs w:val="20"/>
              </w:rPr>
              <w:t xml:space="preserve"> </w:t>
            </w:r>
            <w:r w:rsidRPr="00B84770">
              <w:rPr>
                <w:rFonts w:ascii="Times New Roman" w:hAnsi="Times New Roman"/>
                <w:color w:val="000000"/>
                <w:sz w:val="20"/>
                <w:szCs w:val="20"/>
              </w:rPr>
              <w:t xml:space="preserve">Предписывающие знаки. Назначение. Общий признак предписания. Название, назначение и место установки каждого знака.  </w:t>
            </w:r>
          </w:p>
        </w:tc>
        <w:tc>
          <w:tcPr>
            <w:tcW w:w="851" w:type="dxa"/>
          </w:tcPr>
          <w:p w:rsidR="004E0349" w:rsidRPr="00B84770" w:rsidRDefault="004E0349" w:rsidP="004E0349">
            <w:pPr>
              <w:tabs>
                <w:tab w:val="left" w:pos="180"/>
              </w:tabs>
              <w:jc w:val="center"/>
              <w:rPr>
                <w:rFonts w:ascii="Times New Roman" w:hAnsi="Times New Roman"/>
                <w:sz w:val="20"/>
                <w:szCs w:val="20"/>
              </w:rPr>
            </w:pPr>
            <w:r w:rsidRPr="00B84770">
              <w:rPr>
                <w:rFonts w:ascii="Times New Roman" w:hAnsi="Times New Roman"/>
                <w:sz w:val="20"/>
                <w:szCs w:val="20"/>
              </w:rPr>
              <w:t>2</w:t>
            </w:r>
          </w:p>
        </w:tc>
        <w:tc>
          <w:tcPr>
            <w:tcW w:w="4252" w:type="dxa"/>
          </w:tcPr>
          <w:p w:rsidR="004E0349" w:rsidRPr="00B84770" w:rsidRDefault="004E0349" w:rsidP="004E0349">
            <w:pPr>
              <w:pStyle w:val="a8"/>
              <w:rPr>
                <w:color w:val="FF0000"/>
              </w:rPr>
            </w:pPr>
            <w:r w:rsidRPr="00B84770">
              <w:rPr>
                <w:color w:val="000000"/>
              </w:rPr>
              <w:t>Решение тематических задач рекомендованных НИЦ БДД МВД РФ, работа с интернет - ресурсами «ПДД онлайн» и подготовка сообщения по пройденной теме</w:t>
            </w:r>
          </w:p>
        </w:tc>
        <w:tc>
          <w:tcPr>
            <w:tcW w:w="1701"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Поиск,  изучение анализ, и синтез профессионально значимой информации</w:t>
            </w:r>
          </w:p>
        </w:tc>
        <w:tc>
          <w:tcPr>
            <w:tcW w:w="1559"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аннотаций  статей по заданным источникам</w:t>
            </w:r>
          </w:p>
        </w:tc>
        <w:tc>
          <w:tcPr>
            <w:tcW w:w="1560"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письменного сообщения на основе  самостоятельного подбора источников</w:t>
            </w:r>
          </w:p>
        </w:tc>
        <w:tc>
          <w:tcPr>
            <w:tcW w:w="1539"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письменного сообщения на основе  самостоятельного подбора источников, сопровождающегося  презентацией</w:t>
            </w:r>
          </w:p>
        </w:tc>
        <w:tc>
          <w:tcPr>
            <w:tcW w:w="1842" w:type="dxa"/>
          </w:tcPr>
          <w:p w:rsidR="004E0349" w:rsidRPr="00B84770" w:rsidRDefault="004E0349" w:rsidP="004E0349">
            <w:pPr>
              <w:rPr>
                <w:rFonts w:ascii="Times New Roman" w:hAnsi="Times New Roman"/>
                <w:sz w:val="20"/>
                <w:szCs w:val="20"/>
              </w:rPr>
            </w:pPr>
            <w:r w:rsidRPr="00B84770">
              <w:rPr>
                <w:rFonts w:ascii="Times New Roman" w:hAnsi="Times New Roman"/>
                <w:sz w:val="20"/>
                <w:szCs w:val="20"/>
              </w:rPr>
              <w:t>ПК 1.2., ПК.2.3.</w:t>
            </w:r>
          </w:p>
        </w:tc>
      </w:tr>
      <w:tr w:rsidR="004E0349" w:rsidRPr="00B84770" w:rsidTr="004E0349">
        <w:tc>
          <w:tcPr>
            <w:tcW w:w="534" w:type="dxa"/>
            <w:vAlign w:val="center"/>
          </w:tcPr>
          <w:p w:rsidR="004E0349" w:rsidRPr="00B84770" w:rsidRDefault="004E0349" w:rsidP="004E0349">
            <w:pPr>
              <w:jc w:val="center"/>
              <w:rPr>
                <w:rFonts w:ascii="Times New Roman" w:hAnsi="Times New Roman"/>
                <w:sz w:val="20"/>
                <w:szCs w:val="20"/>
              </w:rPr>
            </w:pPr>
            <w:r w:rsidRPr="00B84770">
              <w:rPr>
                <w:rFonts w:ascii="Times New Roman" w:hAnsi="Times New Roman"/>
                <w:sz w:val="20"/>
                <w:szCs w:val="20"/>
              </w:rPr>
              <w:t>5</w:t>
            </w:r>
          </w:p>
        </w:tc>
        <w:tc>
          <w:tcPr>
            <w:tcW w:w="1984" w:type="dxa"/>
          </w:tcPr>
          <w:p w:rsidR="004E0349" w:rsidRPr="00B84770" w:rsidRDefault="004E0349" w:rsidP="004E0349">
            <w:pPr>
              <w:shd w:val="clear" w:color="auto" w:fill="FFFFFF"/>
              <w:rPr>
                <w:rFonts w:ascii="Times New Roman" w:hAnsi="Times New Roman"/>
                <w:color w:val="FF0000"/>
                <w:sz w:val="20"/>
                <w:szCs w:val="20"/>
              </w:rPr>
            </w:pPr>
            <w:r w:rsidRPr="00B84770">
              <w:rPr>
                <w:rFonts w:ascii="Times New Roman" w:hAnsi="Times New Roman"/>
                <w:color w:val="000000"/>
                <w:sz w:val="20"/>
                <w:szCs w:val="20"/>
              </w:rPr>
              <w:t xml:space="preserve">Разбор типичных дорожно-транспортных ситуаций с использованием технических средств обучения, макетов, стендов и т.д. </w:t>
            </w:r>
          </w:p>
        </w:tc>
        <w:tc>
          <w:tcPr>
            <w:tcW w:w="851" w:type="dxa"/>
          </w:tcPr>
          <w:p w:rsidR="004E0349" w:rsidRPr="00B84770" w:rsidRDefault="004E0349" w:rsidP="004E0349">
            <w:pPr>
              <w:tabs>
                <w:tab w:val="left" w:pos="180"/>
              </w:tabs>
              <w:jc w:val="center"/>
              <w:rPr>
                <w:rFonts w:ascii="Times New Roman" w:hAnsi="Times New Roman"/>
                <w:sz w:val="20"/>
                <w:szCs w:val="20"/>
              </w:rPr>
            </w:pPr>
            <w:r w:rsidRPr="00B84770">
              <w:rPr>
                <w:rFonts w:ascii="Times New Roman" w:hAnsi="Times New Roman"/>
                <w:sz w:val="20"/>
                <w:szCs w:val="20"/>
              </w:rPr>
              <w:t>2</w:t>
            </w:r>
          </w:p>
        </w:tc>
        <w:tc>
          <w:tcPr>
            <w:tcW w:w="4252" w:type="dxa"/>
          </w:tcPr>
          <w:p w:rsidR="004E0349" w:rsidRPr="00B84770" w:rsidRDefault="004E0349" w:rsidP="004E0349">
            <w:pPr>
              <w:rPr>
                <w:rFonts w:ascii="Times New Roman" w:hAnsi="Times New Roman"/>
                <w:b/>
                <w:color w:val="FF0000"/>
                <w:sz w:val="20"/>
                <w:szCs w:val="20"/>
              </w:rPr>
            </w:pPr>
            <w:r w:rsidRPr="00B84770">
              <w:rPr>
                <w:rFonts w:ascii="Times New Roman" w:hAnsi="Times New Roman"/>
                <w:color w:val="000000"/>
                <w:sz w:val="20"/>
                <w:szCs w:val="20"/>
              </w:rPr>
              <w:t>Решение тематических задач рекомендованных НИЦ БДД МВД РФ, работа с интернет - ресурсами «ПДД онлайн» и подготовка сообщения по пройденной теме</w:t>
            </w:r>
          </w:p>
        </w:tc>
        <w:tc>
          <w:tcPr>
            <w:tcW w:w="1701"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Поиск,  изучение анализ, и синтез профессионально значимой информации</w:t>
            </w:r>
          </w:p>
        </w:tc>
        <w:tc>
          <w:tcPr>
            <w:tcW w:w="1559"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аннотаций  статей по заданным источникам</w:t>
            </w:r>
          </w:p>
        </w:tc>
        <w:tc>
          <w:tcPr>
            <w:tcW w:w="1560"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письменного сообщения на основе  самостоятельного подбора источников</w:t>
            </w:r>
          </w:p>
        </w:tc>
        <w:tc>
          <w:tcPr>
            <w:tcW w:w="1539"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письменного сообщения на основе  самостоятельного подбора источников, сопровождающегося  презентацией</w:t>
            </w:r>
          </w:p>
        </w:tc>
        <w:tc>
          <w:tcPr>
            <w:tcW w:w="1842" w:type="dxa"/>
          </w:tcPr>
          <w:p w:rsidR="004E0349" w:rsidRPr="00B84770" w:rsidRDefault="004E0349" w:rsidP="004E0349">
            <w:pPr>
              <w:rPr>
                <w:rFonts w:ascii="Times New Roman" w:hAnsi="Times New Roman"/>
                <w:sz w:val="20"/>
                <w:szCs w:val="20"/>
              </w:rPr>
            </w:pPr>
            <w:r w:rsidRPr="00B84770">
              <w:rPr>
                <w:rFonts w:ascii="Times New Roman" w:hAnsi="Times New Roman"/>
                <w:sz w:val="20"/>
                <w:szCs w:val="20"/>
              </w:rPr>
              <w:t>ПК. 1.1., ПК 1.2.</w:t>
            </w:r>
          </w:p>
        </w:tc>
      </w:tr>
      <w:tr w:rsidR="004E0349" w:rsidRPr="00B84770" w:rsidTr="004E0349">
        <w:tc>
          <w:tcPr>
            <w:tcW w:w="534" w:type="dxa"/>
            <w:vAlign w:val="center"/>
          </w:tcPr>
          <w:p w:rsidR="004E0349" w:rsidRPr="00B84770" w:rsidRDefault="004E0349" w:rsidP="004E0349">
            <w:pPr>
              <w:jc w:val="center"/>
              <w:rPr>
                <w:rFonts w:ascii="Times New Roman" w:hAnsi="Times New Roman"/>
                <w:sz w:val="20"/>
                <w:szCs w:val="20"/>
              </w:rPr>
            </w:pPr>
            <w:r w:rsidRPr="00B84770">
              <w:rPr>
                <w:rFonts w:ascii="Times New Roman" w:hAnsi="Times New Roman"/>
                <w:sz w:val="20"/>
                <w:szCs w:val="20"/>
              </w:rPr>
              <w:lastRenderedPageBreak/>
              <w:t>6</w:t>
            </w:r>
          </w:p>
        </w:tc>
        <w:tc>
          <w:tcPr>
            <w:tcW w:w="1984" w:type="dxa"/>
          </w:tcPr>
          <w:p w:rsidR="004E0349" w:rsidRPr="00B84770" w:rsidRDefault="004E0349" w:rsidP="004E0349">
            <w:pPr>
              <w:shd w:val="clear" w:color="auto" w:fill="FFFFFF"/>
              <w:jc w:val="both"/>
              <w:rPr>
                <w:rFonts w:ascii="Times New Roman" w:hAnsi="Times New Roman"/>
                <w:iCs/>
                <w:color w:val="FF0000"/>
                <w:spacing w:val="-2"/>
                <w:sz w:val="20"/>
                <w:szCs w:val="20"/>
              </w:rPr>
            </w:pPr>
            <w:r w:rsidRPr="00B84770">
              <w:rPr>
                <w:rFonts w:ascii="Times New Roman" w:hAnsi="Times New Roman"/>
                <w:color w:val="000000"/>
                <w:sz w:val="20"/>
                <w:szCs w:val="20"/>
              </w:rPr>
              <w:t xml:space="preserve">Значение дорожной разметки в общей системе организации дорожного движения. Классификация дорожной разметки. Горизонтальная разметка. Назначение. Цвет и условия применения каждого вида горизонтальной разметки. </w:t>
            </w:r>
          </w:p>
          <w:p w:rsidR="004E0349" w:rsidRPr="00B84770" w:rsidRDefault="004E0349" w:rsidP="004E0349">
            <w:pPr>
              <w:widowControl w:val="0"/>
              <w:shd w:val="clear" w:color="auto" w:fill="FFFFFF"/>
              <w:tabs>
                <w:tab w:val="left" w:pos="1320"/>
              </w:tabs>
              <w:autoSpaceDE w:val="0"/>
              <w:autoSpaceDN w:val="0"/>
              <w:adjustRightInd w:val="0"/>
              <w:spacing w:after="0" w:line="240" w:lineRule="auto"/>
              <w:rPr>
                <w:rFonts w:ascii="Times New Roman" w:hAnsi="Times New Roman"/>
                <w:iCs/>
                <w:color w:val="FF0000"/>
                <w:spacing w:val="-2"/>
                <w:sz w:val="20"/>
                <w:szCs w:val="20"/>
              </w:rPr>
            </w:pPr>
          </w:p>
        </w:tc>
        <w:tc>
          <w:tcPr>
            <w:tcW w:w="851" w:type="dxa"/>
          </w:tcPr>
          <w:p w:rsidR="004E0349" w:rsidRPr="00B84770" w:rsidRDefault="004E0349" w:rsidP="004E0349">
            <w:pPr>
              <w:tabs>
                <w:tab w:val="left" w:pos="180"/>
              </w:tabs>
              <w:jc w:val="center"/>
              <w:rPr>
                <w:rFonts w:ascii="Times New Roman" w:hAnsi="Times New Roman"/>
                <w:sz w:val="20"/>
                <w:szCs w:val="20"/>
              </w:rPr>
            </w:pPr>
            <w:r w:rsidRPr="00B84770">
              <w:rPr>
                <w:rFonts w:ascii="Times New Roman" w:hAnsi="Times New Roman"/>
                <w:sz w:val="20"/>
                <w:szCs w:val="20"/>
              </w:rPr>
              <w:t>2</w:t>
            </w:r>
          </w:p>
        </w:tc>
        <w:tc>
          <w:tcPr>
            <w:tcW w:w="4252" w:type="dxa"/>
          </w:tcPr>
          <w:p w:rsidR="004E0349" w:rsidRPr="00B84770" w:rsidRDefault="004E0349" w:rsidP="004E0349">
            <w:pPr>
              <w:rPr>
                <w:rFonts w:ascii="Times New Roman" w:hAnsi="Times New Roman"/>
                <w:b/>
                <w:color w:val="FF0000"/>
                <w:sz w:val="20"/>
                <w:szCs w:val="20"/>
              </w:rPr>
            </w:pPr>
            <w:r w:rsidRPr="00B84770">
              <w:rPr>
                <w:rFonts w:ascii="Times New Roman" w:hAnsi="Times New Roman"/>
                <w:color w:val="000000"/>
                <w:sz w:val="20"/>
                <w:szCs w:val="20"/>
              </w:rPr>
              <w:t>Решение тематических задач рекомендованных НИЦ БДД МВД РФ, работа с интернет - ресурсами «ПДД онлайн» и подготовка сообщения по пройденной теме</w:t>
            </w:r>
          </w:p>
        </w:tc>
        <w:tc>
          <w:tcPr>
            <w:tcW w:w="1701"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Поиск,  изучение анализ, и синтез профессионально значимой информации</w:t>
            </w:r>
          </w:p>
        </w:tc>
        <w:tc>
          <w:tcPr>
            <w:tcW w:w="1559"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аннотаций  статей по заданным источникам</w:t>
            </w:r>
          </w:p>
        </w:tc>
        <w:tc>
          <w:tcPr>
            <w:tcW w:w="1560"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письменного сообщения на основе  самостоятельного подбора источников</w:t>
            </w:r>
          </w:p>
        </w:tc>
        <w:tc>
          <w:tcPr>
            <w:tcW w:w="1539"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письменного сообщения на основе  самостоятельного подбора источников, сопровождающегося  презентацией</w:t>
            </w:r>
          </w:p>
        </w:tc>
        <w:tc>
          <w:tcPr>
            <w:tcW w:w="1842" w:type="dxa"/>
          </w:tcPr>
          <w:p w:rsidR="004E0349" w:rsidRPr="00B84770" w:rsidRDefault="004E0349" w:rsidP="004E0349">
            <w:pPr>
              <w:rPr>
                <w:rFonts w:ascii="Times New Roman" w:hAnsi="Times New Roman"/>
                <w:sz w:val="20"/>
                <w:szCs w:val="20"/>
              </w:rPr>
            </w:pPr>
            <w:r w:rsidRPr="00B84770">
              <w:rPr>
                <w:rFonts w:ascii="Times New Roman" w:hAnsi="Times New Roman"/>
                <w:sz w:val="20"/>
                <w:szCs w:val="20"/>
              </w:rPr>
              <w:t>ПК 1.2., ПК.2.3.</w:t>
            </w:r>
          </w:p>
        </w:tc>
      </w:tr>
      <w:tr w:rsidR="004E0349" w:rsidRPr="00B84770" w:rsidTr="004E0349">
        <w:tc>
          <w:tcPr>
            <w:tcW w:w="534" w:type="dxa"/>
            <w:vAlign w:val="center"/>
          </w:tcPr>
          <w:p w:rsidR="004E0349" w:rsidRPr="00B84770" w:rsidRDefault="004E0349" w:rsidP="004E0349">
            <w:pPr>
              <w:jc w:val="center"/>
              <w:rPr>
                <w:rFonts w:ascii="Times New Roman" w:hAnsi="Times New Roman"/>
                <w:sz w:val="20"/>
                <w:szCs w:val="20"/>
              </w:rPr>
            </w:pPr>
            <w:r w:rsidRPr="00B84770">
              <w:rPr>
                <w:rFonts w:ascii="Times New Roman" w:hAnsi="Times New Roman"/>
                <w:sz w:val="20"/>
                <w:szCs w:val="20"/>
              </w:rPr>
              <w:t>7</w:t>
            </w:r>
          </w:p>
        </w:tc>
        <w:tc>
          <w:tcPr>
            <w:tcW w:w="1984" w:type="dxa"/>
          </w:tcPr>
          <w:p w:rsidR="004E0349" w:rsidRPr="00B84770" w:rsidRDefault="004E0349" w:rsidP="004E0349">
            <w:pPr>
              <w:shd w:val="clear" w:color="auto" w:fill="FFFFFF"/>
              <w:spacing w:after="0"/>
              <w:rPr>
                <w:rFonts w:ascii="Times New Roman" w:hAnsi="Times New Roman"/>
                <w:iCs/>
                <w:color w:val="FF0000"/>
                <w:spacing w:val="-2"/>
                <w:sz w:val="20"/>
                <w:szCs w:val="20"/>
              </w:rPr>
            </w:pPr>
            <w:r w:rsidRPr="00B84770">
              <w:rPr>
                <w:rFonts w:ascii="Times New Roman" w:hAnsi="Times New Roman"/>
                <w:color w:val="000000"/>
                <w:sz w:val="20"/>
                <w:szCs w:val="20"/>
              </w:rPr>
              <w:t xml:space="preserve">Разбор типичных дорожно-транспортных ситуаций с использованием технических средств обучения, макетов, стендов и т.д. </w:t>
            </w:r>
          </w:p>
        </w:tc>
        <w:tc>
          <w:tcPr>
            <w:tcW w:w="851" w:type="dxa"/>
          </w:tcPr>
          <w:p w:rsidR="004E0349" w:rsidRPr="00B84770" w:rsidRDefault="004E0349" w:rsidP="004E0349">
            <w:pPr>
              <w:tabs>
                <w:tab w:val="left" w:pos="180"/>
              </w:tabs>
              <w:jc w:val="center"/>
              <w:rPr>
                <w:rFonts w:ascii="Times New Roman" w:hAnsi="Times New Roman"/>
                <w:sz w:val="20"/>
                <w:szCs w:val="20"/>
              </w:rPr>
            </w:pPr>
            <w:r w:rsidRPr="00B84770">
              <w:rPr>
                <w:rFonts w:ascii="Times New Roman" w:hAnsi="Times New Roman"/>
                <w:sz w:val="20"/>
                <w:szCs w:val="20"/>
              </w:rPr>
              <w:t>2</w:t>
            </w:r>
          </w:p>
        </w:tc>
        <w:tc>
          <w:tcPr>
            <w:tcW w:w="4252" w:type="dxa"/>
          </w:tcPr>
          <w:p w:rsidR="004E0349" w:rsidRPr="00B84770" w:rsidRDefault="004E0349" w:rsidP="004E0349">
            <w:pPr>
              <w:rPr>
                <w:rFonts w:ascii="Times New Roman" w:hAnsi="Times New Roman"/>
                <w:sz w:val="20"/>
                <w:szCs w:val="20"/>
              </w:rPr>
            </w:pPr>
            <w:r w:rsidRPr="00B84770">
              <w:rPr>
                <w:rFonts w:ascii="Times New Roman" w:hAnsi="Times New Roman"/>
                <w:color w:val="000000"/>
                <w:sz w:val="20"/>
                <w:szCs w:val="20"/>
              </w:rPr>
              <w:t>Решение тематических задач рекомендованных НИЦ БДД МВД РФ, работа с интернет - ресурсами «ПДД онлайн» и подготовка сообщения  по пройденной теме</w:t>
            </w:r>
          </w:p>
        </w:tc>
        <w:tc>
          <w:tcPr>
            <w:tcW w:w="1701"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Поиск,  изучение анализ, и синтез профессионально значимой информации</w:t>
            </w:r>
          </w:p>
        </w:tc>
        <w:tc>
          <w:tcPr>
            <w:tcW w:w="1559"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аннотаций  статей по заданным источникам</w:t>
            </w:r>
          </w:p>
        </w:tc>
        <w:tc>
          <w:tcPr>
            <w:tcW w:w="1560"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письменного сообщения на основе  самостоятельного подбора источников</w:t>
            </w:r>
          </w:p>
        </w:tc>
        <w:tc>
          <w:tcPr>
            <w:tcW w:w="1539"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письменного сообщения на основе  самостоятельного подбора источников, сопровождающегося  презентацией</w:t>
            </w:r>
          </w:p>
        </w:tc>
        <w:tc>
          <w:tcPr>
            <w:tcW w:w="1842" w:type="dxa"/>
          </w:tcPr>
          <w:p w:rsidR="004E0349" w:rsidRPr="00B84770" w:rsidRDefault="004E0349" w:rsidP="004E0349">
            <w:pPr>
              <w:rPr>
                <w:rFonts w:ascii="Times New Roman" w:hAnsi="Times New Roman"/>
                <w:sz w:val="20"/>
                <w:szCs w:val="20"/>
              </w:rPr>
            </w:pPr>
            <w:r w:rsidRPr="00B84770">
              <w:rPr>
                <w:rFonts w:ascii="Times New Roman" w:hAnsi="Times New Roman"/>
                <w:sz w:val="20"/>
                <w:szCs w:val="20"/>
              </w:rPr>
              <w:t>ПК. 1.1., ПК 1.2.</w:t>
            </w:r>
          </w:p>
        </w:tc>
      </w:tr>
      <w:tr w:rsidR="004E0349" w:rsidRPr="00B84770" w:rsidTr="004E0349">
        <w:tc>
          <w:tcPr>
            <w:tcW w:w="534" w:type="dxa"/>
            <w:vAlign w:val="center"/>
          </w:tcPr>
          <w:p w:rsidR="004E0349" w:rsidRPr="00B84770" w:rsidRDefault="004E0349" w:rsidP="004E0349">
            <w:pPr>
              <w:jc w:val="center"/>
              <w:rPr>
                <w:rFonts w:ascii="Times New Roman" w:hAnsi="Times New Roman"/>
                <w:sz w:val="20"/>
                <w:szCs w:val="20"/>
              </w:rPr>
            </w:pPr>
            <w:r w:rsidRPr="00B84770">
              <w:rPr>
                <w:rFonts w:ascii="Times New Roman" w:hAnsi="Times New Roman"/>
                <w:sz w:val="20"/>
                <w:szCs w:val="20"/>
              </w:rPr>
              <w:t>8</w:t>
            </w:r>
          </w:p>
        </w:tc>
        <w:tc>
          <w:tcPr>
            <w:tcW w:w="1984" w:type="dxa"/>
          </w:tcPr>
          <w:p w:rsidR="004E0349" w:rsidRPr="00B84770" w:rsidRDefault="004E0349" w:rsidP="004E0349">
            <w:pPr>
              <w:widowControl w:val="0"/>
              <w:shd w:val="clear" w:color="auto" w:fill="FFFFFF"/>
              <w:tabs>
                <w:tab w:val="left" w:pos="1320"/>
              </w:tabs>
              <w:autoSpaceDE w:val="0"/>
              <w:autoSpaceDN w:val="0"/>
              <w:adjustRightInd w:val="0"/>
              <w:spacing w:after="0" w:line="240" w:lineRule="auto"/>
              <w:rPr>
                <w:rFonts w:ascii="Times New Roman" w:hAnsi="Times New Roman"/>
                <w:color w:val="FF0000"/>
                <w:sz w:val="20"/>
                <w:szCs w:val="20"/>
              </w:rPr>
            </w:pPr>
            <w:r w:rsidRPr="00B84770">
              <w:rPr>
                <w:rFonts w:ascii="Times New Roman" w:hAnsi="Times New Roman"/>
                <w:color w:val="000000"/>
                <w:sz w:val="20"/>
                <w:szCs w:val="20"/>
              </w:rPr>
              <w:t xml:space="preserve">Разделы </w:t>
            </w:r>
            <w:proofErr w:type="gramStart"/>
            <w:r w:rsidRPr="00B84770">
              <w:rPr>
                <w:rFonts w:ascii="Times New Roman" w:hAnsi="Times New Roman"/>
                <w:color w:val="000000"/>
                <w:sz w:val="20"/>
                <w:szCs w:val="20"/>
              </w:rPr>
              <w:t>Правил</w:t>
            </w:r>
            <w:proofErr w:type="gramEnd"/>
            <w:r w:rsidRPr="00B84770">
              <w:rPr>
                <w:rFonts w:ascii="Times New Roman" w:hAnsi="Times New Roman"/>
                <w:color w:val="000000"/>
                <w:sz w:val="20"/>
                <w:szCs w:val="20"/>
              </w:rPr>
              <w:t xml:space="preserve"> от которых могут отступать водители транспортных средств с включенным синим проблесковым маячком. Обязанности водителей по обеспечению безопасного проезда специальных транспортных средств выполняющих </w:t>
            </w:r>
            <w:r w:rsidRPr="00B84770">
              <w:rPr>
                <w:rFonts w:ascii="Times New Roman" w:hAnsi="Times New Roman"/>
                <w:color w:val="000000"/>
                <w:sz w:val="20"/>
                <w:szCs w:val="20"/>
              </w:rPr>
              <w:lastRenderedPageBreak/>
              <w:t xml:space="preserve">неотложное служебное задание.  Обязанности водителей транспортных средств, движущихся с включенным проблесковым маячком жёлтого или оранжевого цвета. </w:t>
            </w:r>
          </w:p>
        </w:tc>
        <w:tc>
          <w:tcPr>
            <w:tcW w:w="851" w:type="dxa"/>
          </w:tcPr>
          <w:p w:rsidR="004E0349" w:rsidRPr="00B84770" w:rsidRDefault="004E0349" w:rsidP="004E0349">
            <w:pPr>
              <w:tabs>
                <w:tab w:val="left" w:pos="180"/>
              </w:tabs>
              <w:jc w:val="center"/>
              <w:rPr>
                <w:rFonts w:ascii="Times New Roman" w:hAnsi="Times New Roman"/>
                <w:sz w:val="20"/>
                <w:szCs w:val="20"/>
              </w:rPr>
            </w:pPr>
            <w:r w:rsidRPr="00B84770">
              <w:rPr>
                <w:rFonts w:ascii="Times New Roman" w:hAnsi="Times New Roman"/>
                <w:sz w:val="20"/>
                <w:szCs w:val="20"/>
              </w:rPr>
              <w:lastRenderedPageBreak/>
              <w:t>2</w:t>
            </w:r>
          </w:p>
        </w:tc>
        <w:tc>
          <w:tcPr>
            <w:tcW w:w="4252" w:type="dxa"/>
          </w:tcPr>
          <w:p w:rsidR="004E0349" w:rsidRPr="00B84770" w:rsidRDefault="004E0349" w:rsidP="004E0349">
            <w:pPr>
              <w:rPr>
                <w:rFonts w:ascii="Times New Roman" w:hAnsi="Times New Roman"/>
                <w:sz w:val="20"/>
                <w:szCs w:val="20"/>
              </w:rPr>
            </w:pPr>
            <w:r w:rsidRPr="00B84770">
              <w:rPr>
                <w:rFonts w:ascii="Times New Roman" w:hAnsi="Times New Roman"/>
                <w:sz w:val="20"/>
                <w:szCs w:val="20"/>
              </w:rPr>
              <w:t>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 работа с интернет – ресурсами и подготовка реферата.</w:t>
            </w:r>
          </w:p>
        </w:tc>
        <w:tc>
          <w:tcPr>
            <w:tcW w:w="1701"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Поиск, анализ, систематизация и преобразование  информации</w:t>
            </w:r>
          </w:p>
        </w:tc>
        <w:tc>
          <w:tcPr>
            <w:tcW w:w="1559" w:type="dxa"/>
            <w:vAlign w:val="center"/>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Реферат-конспект</w:t>
            </w:r>
          </w:p>
        </w:tc>
        <w:tc>
          <w:tcPr>
            <w:tcW w:w="1560" w:type="dxa"/>
            <w:vAlign w:val="center"/>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Реферат-обзор</w:t>
            </w:r>
          </w:p>
        </w:tc>
        <w:tc>
          <w:tcPr>
            <w:tcW w:w="1539" w:type="dxa"/>
            <w:vAlign w:val="center"/>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Реферат-доклад</w:t>
            </w:r>
          </w:p>
        </w:tc>
        <w:tc>
          <w:tcPr>
            <w:tcW w:w="1842" w:type="dxa"/>
          </w:tcPr>
          <w:p w:rsidR="004E0349" w:rsidRPr="00B84770" w:rsidRDefault="004E0349" w:rsidP="004E0349">
            <w:pPr>
              <w:rPr>
                <w:rFonts w:ascii="Times New Roman" w:hAnsi="Times New Roman"/>
                <w:sz w:val="20"/>
                <w:szCs w:val="20"/>
              </w:rPr>
            </w:pPr>
            <w:r w:rsidRPr="00B84770">
              <w:rPr>
                <w:rFonts w:ascii="Times New Roman" w:hAnsi="Times New Roman"/>
                <w:sz w:val="20"/>
                <w:szCs w:val="20"/>
              </w:rPr>
              <w:t>ПК 1.2., ПК.2.3.</w:t>
            </w:r>
          </w:p>
        </w:tc>
      </w:tr>
      <w:tr w:rsidR="004E0349" w:rsidRPr="00B84770" w:rsidTr="004E0349">
        <w:tc>
          <w:tcPr>
            <w:tcW w:w="534" w:type="dxa"/>
            <w:vAlign w:val="center"/>
          </w:tcPr>
          <w:p w:rsidR="004E0349" w:rsidRPr="00B84770" w:rsidRDefault="004E0349" w:rsidP="004E0349">
            <w:pPr>
              <w:jc w:val="center"/>
              <w:rPr>
                <w:rFonts w:ascii="Times New Roman" w:hAnsi="Times New Roman"/>
                <w:sz w:val="20"/>
                <w:szCs w:val="20"/>
              </w:rPr>
            </w:pPr>
            <w:r w:rsidRPr="00B84770">
              <w:rPr>
                <w:rFonts w:ascii="Times New Roman" w:hAnsi="Times New Roman"/>
                <w:sz w:val="20"/>
                <w:szCs w:val="20"/>
              </w:rPr>
              <w:lastRenderedPageBreak/>
              <w:t>9</w:t>
            </w:r>
          </w:p>
        </w:tc>
        <w:tc>
          <w:tcPr>
            <w:tcW w:w="1984" w:type="dxa"/>
          </w:tcPr>
          <w:p w:rsidR="004E0349" w:rsidRPr="00B84770" w:rsidRDefault="004E0349" w:rsidP="004E0349">
            <w:pPr>
              <w:widowControl w:val="0"/>
              <w:shd w:val="clear" w:color="auto" w:fill="FFFFFF"/>
              <w:tabs>
                <w:tab w:val="left" w:pos="1320"/>
              </w:tabs>
              <w:autoSpaceDE w:val="0"/>
              <w:autoSpaceDN w:val="0"/>
              <w:adjustRightInd w:val="0"/>
              <w:spacing w:after="0" w:line="240" w:lineRule="auto"/>
              <w:rPr>
                <w:rFonts w:ascii="Times New Roman" w:hAnsi="Times New Roman"/>
                <w:color w:val="FF0000"/>
                <w:sz w:val="20"/>
                <w:szCs w:val="20"/>
              </w:rPr>
            </w:pPr>
            <w:r w:rsidRPr="00B84770">
              <w:rPr>
                <w:rFonts w:ascii="Times New Roman" w:hAnsi="Times New Roman"/>
                <w:color w:val="000000"/>
                <w:sz w:val="20"/>
                <w:szCs w:val="20"/>
              </w:rPr>
              <w:t xml:space="preserve">Применение специальных сигналов. </w:t>
            </w:r>
          </w:p>
        </w:tc>
        <w:tc>
          <w:tcPr>
            <w:tcW w:w="851" w:type="dxa"/>
          </w:tcPr>
          <w:p w:rsidR="004E0349" w:rsidRPr="00B84770" w:rsidRDefault="004E0349" w:rsidP="004E0349">
            <w:pPr>
              <w:tabs>
                <w:tab w:val="left" w:pos="180"/>
              </w:tabs>
              <w:jc w:val="center"/>
              <w:rPr>
                <w:rFonts w:ascii="Times New Roman" w:hAnsi="Times New Roman"/>
                <w:sz w:val="20"/>
                <w:szCs w:val="20"/>
              </w:rPr>
            </w:pPr>
            <w:r w:rsidRPr="00B84770">
              <w:rPr>
                <w:rFonts w:ascii="Times New Roman" w:hAnsi="Times New Roman"/>
                <w:sz w:val="20"/>
                <w:szCs w:val="20"/>
              </w:rPr>
              <w:t>2</w:t>
            </w:r>
          </w:p>
        </w:tc>
        <w:tc>
          <w:tcPr>
            <w:tcW w:w="4252" w:type="dxa"/>
          </w:tcPr>
          <w:p w:rsidR="004E0349" w:rsidRPr="00B84770" w:rsidRDefault="004E0349" w:rsidP="004E0349">
            <w:pPr>
              <w:rPr>
                <w:rFonts w:ascii="Times New Roman" w:hAnsi="Times New Roman"/>
                <w:sz w:val="20"/>
                <w:szCs w:val="20"/>
              </w:rPr>
            </w:pPr>
            <w:r w:rsidRPr="00B84770">
              <w:rPr>
                <w:rFonts w:ascii="Times New Roman" w:hAnsi="Times New Roman"/>
                <w:color w:val="000000"/>
                <w:sz w:val="20"/>
                <w:szCs w:val="20"/>
              </w:rPr>
              <w:t>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 работа с интернет – ресурсами и подготовка доклада по теме.</w:t>
            </w:r>
          </w:p>
        </w:tc>
        <w:tc>
          <w:tcPr>
            <w:tcW w:w="1701"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Анализ, систематизация и синтез учебной информации</w:t>
            </w:r>
          </w:p>
        </w:tc>
        <w:tc>
          <w:tcPr>
            <w:tcW w:w="1559"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Выполнение опорного конспекта в виде тезисов</w:t>
            </w:r>
          </w:p>
        </w:tc>
        <w:tc>
          <w:tcPr>
            <w:tcW w:w="1560"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Выполнение опорного конспекта в виде схемы</w:t>
            </w:r>
          </w:p>
        </w:tc>
        <w:tc>
          <w:tcPr>
            <w:tcW w:w="1539"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Выполнение опорного конспекта в виде схемы, защита</w:t>
            </w:r>
          </w:p>
        </w:tc>
        <w:tc>
          <w:tcPr>
            <w:tcW w:w="1842" w:type="dxa"/>
          </w:tcPr>
          <w:p w:rsidR="004E0349" w:rsidRPr="00B84770" w:rsidRDefault="004E0349" w:rsidP="004E0349">
            <w:pPr>
              <w:rPr>
                <w:rFonts w:ascii="Times New Roman" w:hAnsi="Times New Roman"/>
                <w:sz w:val="20"/>
                <w:szCs w:val="20"/>
              </w:rPr>
            </w:pPr>
            <w:r w:rsidRPr="00B84770">
              <w:rPr>
                <w:rFonts w:ascii="Times New Roman" w:hAnsi="Times New Roman"/>
                <w:sz w:val="20"/>
                <w:szCs w:val="20"/>
              </w:rPr>
              <w:t>ПК. 1.1., ПК 1.2.</w:t>
            </w:r>
          </w:p>
        </w:tc>
      </w:tr>
      <w:tr w:rsidR="004E0349" w:rsidRPr="00B84770" w:rsidTr="004E0349">
        <w:tc>
          <w:tcPr>
            <w:tcW w:w="534" w:type="dxa"/>
            <w:vAlign w:val="center"/>
          </w:tcPr>
          <w:p w:rsidR="004E0349" w:rsidRPr="00B84770" w:rsidRDefault="004E0349" w:rsidP="004E0349">
            <w:pPr>
              <w:jc w:val="center"/>
              <w:rPr>
                <w:rFonts w:ascii="Times New Roman" w:hAnsi="Times New Roman"/>
                <w:sz w:val="20"/>
                <w:szCs w:val="20"/>
              </w:rPr>
            </w:pPr>
            <w:r w:rsidRPr="00B84770">
              <w:rPr>
                <w:rFonts w:ascii="Times New Roman" w:hAnsi="Times New Roman"/>
                <w:sz w:val="20"/>
                <w:szCs w:val="20"/>
              </w:rPr>
              <w:t>10</w:t>
            </w:r>
          </w:p>
        </w:tc>
        <w:tc>
          <w:tcPr>
            <w:tcW w:w="1984" w:type="dxa"/>
          </w:tcPr>
          <w:p w:rsidR="004E0349" w:rsidRPr="00B84770" w:rsidRDefault="004E0349" w:rsidP="004E0349">
            <w:pPr>
              <w:rPr>
                <w:rFonts w:ascii="Times New Roman" w:hAnsi="Times New Roman"/>
                <w:color w:val="FF0000"/>
                <w:sz w:val="20"/>
                <w:szCs w:val="20"/>
              </w:rPr>
            </w:pPr>
            <w:r w:rsidRPr="00B84770">
              <w:rPr>
                <w:rFonts w:ascii="Times New Roman" w:hAnsi="Times New Roman"/>
                <w:color w:val="000000"/>
                <w:sz w:val="20"/>
                <w:szCs w:val="20"/>
              </w:rPr>
              <w:t xml:space="preserve">Формирование умений руководствоваться </w:t>
            </w:r>
            <w:proofErr w:type="spellStart"/>
            <w:r w:rsidRPr="00B84770">
              <w:rPr>
                <w:rFonts w:ascii="Times New Roman" w:hAnsi="Times New Roman"/>
                <w:color w:val="000000"/>
                <w:sz w:val="20"/>
                <w:szCs w:val="20"/>
              </w:rPr>
              <w:t>спецсигналами</w:t>
            </w:r>
            <w:proofErr w:type="spellEnd"/>
            <w:r w:rsidRPr="00B84770">
              <w:rPr>
                <w:rFonts w:ascii="Times New Roman" w:hAnsi="Times New Roman"/>
                <w:color w:val="000000"/>
                <w:sz w:val="20"/>
                <w:szCs w:val="20"/>
              </w:rPr>
              <w:t xml:space="preserve"> и сигналами светофоров.</w:t>
            </w:r>
          </w:p>
        </w:tc>
        <w:tc>
          <w:tcPr>
            <w:tcW w:w="851" w:type="dxa"/>
          </w:tcPr>
          <w:p w:rsidR="004E0349" w:rsidRPr="00B84770" w:rsidRDefault="004E0349" w:rsidP="004E0349">
            <w:pPr>
              <w:tabs>
                <w:tab w:val="left" w:pos="180"/>
              </w:tabs>
              <w:jc w:val="center"/>
              <w:rPr>
                <w:rFonts w:ascii="Times New Roman" w:hAnsi="Times New Roman"/>
                <w:sz w:val="20"/>
                <w:szCs w:val="20"/>
              </w:rPr>
            </w:pPr>
            <w:r w:rsidRPr="00B84770">
              <w:rPr>
                <w:rFonts w:ascii="Times New Roman" w:hAnsi="Times New Roman"/>
                <w:sz w:val="20"/>
                <w:szCs w:val="20"/>
              </w:rPr>
              <w:t>2</w:t>
            </w:r>
          </w:p>
        </w:tc>
        <w:tc>
          <w:tcPr>
            <w:tcW w:w="4252" w:type="dxa"/>
          </w:tcPr>
          <w:p w:rsidR="004E0349" w:rsidRPr="00B84770" w:rsidRDefault="004E0349" w:rsidP="004E0349">
            <w:pPr>
              <w:rPr>
                <w:rFonts w:ascii="Times New Roman" w:hAnsi="Times New Roman"/>
                <w:color w:val="FF0000"/>
                <w:sz w:val="20"/>
                <w:szCs w:val="20"/>
              </w:rPr>
            </w:pPr>
            <w:r w:rsidRPr="00B84770">
              <w:rPr>
                <w:rFonts w:ascii="Times New Roman" w:hAnsi="Times New Roman"/>
                <w:color w:val="000000"/>
                <w:sz w:val="20"/>
                <w:szCs w:val="20"/>
              </w:rPr>
              <w:t>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 работа с интернет – ресурсами и подготовка сообщения по теме</w:t>
            </w:r>
          </w:p>
        </w:tc>
        <w:tc>
          <w:tcPr>
            <w:tcW w:w="1701"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Поиск,  изучение анализ, и синтез профессионально значимой информации</w:t>
            </w:r>
          </w:p>
        </w:tc>
        <w:tc>
          <w:tcPr>
            <w:tcW w:w="1559"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аннотаций  статей по заданным источникам</w:t>
            </w:r>
          </w:p>
        </w:tc>
        <w:tc>
          <w:tcPr>
            <w:tcW w:w="1560"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письменного сообщения на основе  самостоятельного подбора источников</w:t>
            </w:r>
          </w:p>
        </w:tc>
        <w:tc>
          <w:tcPr>
            <w:tcW w:w="1539"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письменного сообщения на основе  самостоятельного подбора источников, сопровождающегося  презентацией</w:t>
            </w:r>
          </w:p>
        </w:tc>
        <w:tc>
          <w:tcPr>
            <w:tcW w:w="1842" w:type="dxa"/>
          </w:tcPr>
          <w:p w:rsidR="004E0349" w:rsidRPr="00B84770" w:rsidRDefault="004E0349" w:rsidP="004E0349">
            <w:pPr>
              <w:rPr>
                <w:rFonts w:ascii="Times New Roman" w:hAnsi="Times New Roman"/>
                <w:sz w:val="20"/>
                <w:szCs w:val="20"/>
              </w:rPr>
            </w:pPr>
            <w:r w:rsidRPr="00B84770">
              <w:rPr>
                <w:rFonts w:ascii="Times New Roman" w:hAnsi="Times New Roman"/>
                <w:sz w:val="20"/>
                <w:szCs w:val="20"/>
              </w:rPr>
              <w:t>ПК 1.2., ПК.2.3.</w:t>
            </w:r>
          </w:p>
        </w:tc>
      </w:tr>
      <w:tr w:rsidR="004E0349" w:rsidRPr="00B84770" w:rsidTr="004E0349">
        <w:tc>
          <w:tcPr>
            <w:tcW w:w="534" w:type="dxa"/>
            <w:vAlign w:val="center"/>
          </w:tcPr>
          <w:p w:rsidR="004E0349" w:rsidRPr="00B84770" w:rsidRDefault="004E0349" w:rsidP="004E0349">
            <w:pPr>
              <w:spacing w:after="0"/>
              <w:jc w:val="center"/>
              <w:rPr>
                <w:rFonts w:ascii="Times New Roman" w:hAnsi="Times New Roman"/>
                <w:sz w:val="20"/>
                <w:szCs w:val="20"/>
              </w:rPr>
            </w:pPr>
            <w:r w:rsidRPr="00B84770">
              <w:rPr>
                <w:rFonts w:ascii="Times New Roman" w:hAnsi="Times New Roman"/>
                <w:sz w:val="20"/>
                <w:szCs w:val="20"/>
              </w:rPr>
              <w:t>11</w:t>
            </w:r>
          </w:p>
        </w:tc>
        <w:tc>
          <w:tcPr>
            <w:tcW w:w="1984" w:type="dxa"/>
          </w:tcPr>
          <w:p w:rsidR="004E0349" w:rsidRPr="00B84770" w:rsidRDefault="004E0349" w:rsidP="004E0349">
            <w:pPr>
              <w:widowControl w:val="0"/>
              <w:shd w:val="clear" w:color="auto" w:fill="FFFFFF"/>
              <w:tabs>
                <w:tab w:val="left" w:pos="1320"/>
              </w:tabs>
              <w:autoSpaceDE w:val="0"/>
              <w:autoSpaceDN w:val="0"/>
              <w:adjustRightInd w:val="0"/>
              <w:spacing w:after="0" w:line="240" w:lineRule="auto"/>
              <w:rPr>
                <w:rFonts w:ascii="Times New Roman" w:hAnsi="Times New Roman"/>
                <w:color w:val="FF0000"/>
                <w:sz w:val="20"/>
                <w:szCs w:val="20"/>
              </w:rPr>
            </w:pPr>
            <w:r w:rsidRPr="00B84770">
              <w:rPr>
                <w:rFonts w:ascii="Times New Roman" w:hAnsi="Times New Roman"/>
                <w:color w:val="000000"/>
                <w:sz w:val="20"/>
                <w:szCs w:val="20"/>
              </w:rPr>
              <w:t xml:space="preserve">Общие правила проезда перекрестков. Случаи, когда водители трамваев имеют преимущества. Регулируемые перекрестки. Взаимодействие сигналов светофора и знаков приоритета. Порядок и </w:t>
            </w:r>
            <w:r w:rsidRPr="00B84770">
              <w:rPr>
                <w:rFonts w:ascii="Times New Roman" w:hAnsi="Times New Roman"/>
                <w:color w:val="000000"/>
                <w:sz w:val="20"/>
                <w:szCs w:val="20"/>
              </w:rPr>
              <w:lastRenderedPageBreak/>
              <w:t xml:space="preserve">очередность движения на регулируемом перекрестке. Нерегулируемые перекрестки. Порядок движения на перекрестках равнозначных дорог. Порядок движения на перекрестках неравнозначных дорог. </w:t>
            </w:r>
          </w:p>
        </w:tc>
        <w:tc>
          <w:tcPr>
            <w:tcW w:w="851" w:type="dxa"/>
          </w:tcPr>
          <w:p w:rsidR="004E0349" w:rsidRPr="00B84770" w:rsidRDefault="004E0349" w:rsidP="004E0349">
            <w:pPr>
              <w:tabs>
                <w:tab w:val="left" w:pos="180"/>
              </w:tabs>
              <w:spacing w:after="0"/>
              <w:jc w:val="center"/>
              <w:rPr>
                <w:rFonts w:ascii="Times New Roman" w:hAnsi="Times New Roman"/>
                <w:sz w:val="20"/>
                <w:szCs w:val="20"/>
              </w:rPr>
            </w:pPr>
            <w:r w:rsidRPr="00B84770">
              <w:rPr>
                <w:rFonts w:ascii="Times New Roman" w:hAnsi="Times New Roman"/>
                <w:sz w:val="20"/>
                <w:szCs w:val="20"/>
              </w:rPr>
              <w:lastRenderedPageBreak/>
              <w:t>2</w:t>
            </w:r>
          </w:p>
        </w:tc>
        <w:tc>
          <w:tcPr>
            <w:tcW w:w="4252" w:type="dxa"/>
          </w:tcPr>
          <w:p w:rsidR="004E0349" w:rsidRPr="00B84770" w:rsidRDefault="004E0349" w:rsidP="004E0349">
            <w:pPr>
              <w:rPr>
                <w:rFonts w:ascii="Times New Roman" w:hAnsi="Times New Roman"/>
                <w:sz w:val="20"/>
                <w:szCs w:val="20"/>
              </w:rPr>
            </w:pPr>
            <w:r w:rsidRPr="00B84770">
              <w:rPr>
                <w:rFonts w:ascii="Times New Roman" w:hAnsi="Times New Roman"/>
                <w:color w:val="000000"/>
                <w:sz w:val="20"/>
                <w:szCs w:val="20"/>
              </w:rPr>
              <w:t>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 работа с интернет – ресурсами и подготовка сообщения по теме.</w:t>
            </w:r>
          </w:p>
        </w:tc>
        <w:tc>
          <w:tcPr>
            <w:tcW w:w="1701"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Поиск,  изучение анализ, и синтез профессионально значимой информации</w:t>
            </w:r>
          </w:p>
        </w:tc>
        <w:tc>
          <w:tcPr>
            <w:tcW w:w="1559"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аннотаций  статей по заданным источникам</w:t>
            </w:r>
          </w:p>
        </w:tc>
        <w:tc>
          <w:tcPr>
            <w:tcW w:w="1560"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письменного сообщения на основе  самостоятельного подбора источников</w:t>
            </w:r>
          </w:p>
        </w:tc>
        <w:tc>
          <w:tcPr>
            <w:tcW w:w="1539"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письменного сообщения на основе  самостоятельного подбора источников, сопровождающегося  презентацией</w:t>
            </w:r>
          </w:p>
        </w:tc>
        <w:tc>
          <w:tcPr>
            <w:tcW w:w="1842" w:type="dxa"/>
          </w:tcPr>
          <w:p w:rsidR="004E0349" w:rsidRPr="00B84770" w:rsidRDefault="004E0349" w:rsidP="004E0349">
            <w:pPr>
              <w:rPr>
                <w:rFonts w:ascii="Times New Roman" w:hAnsi="Times New Roman"/>
                <w:sz w:val="20"/>
                <w:szCs w:val="20"/>
              </w:rPr>
            </w:pPr>
            <w:r w:rsidRPr="00B84770">
              <w:rPr>
                <w:rFonts w:ascii="Times New Roman" w:hAnsi="Times New Roman"/>
                <w:sz w:val="20"/>
                <w:szCs w:val="20"/>
              </w:rPr>
              <w:t>ПК. 1.1., ПК 1.2.</w:t>
            </w:r>
          </w:p>
        </w:tc>
      </w:tr>
      <w:tr w:rsidR="004E0349" w:rsidRPr="00B84770" w:rsidTr="004E0349">
        <w:tc>
          <w:tcPr>
            <w:tcW w:w="534" w:type="dxa"/>
            <w:vAlign w:val="center"/>
          </w:tcPr>
          <w:p w:rsidR="004E0349" w:rsidRPr="00B84770" w:rsidRDefault="004E0349" w:rsidP="004E0349">
            <w:pPr>
              <w:spacing w:after="0"/>
              <w:jc w:val="center"/>
              <w:rPr>
                <w:rFonts w:ascii="Times New Roman" w:hAnsi="Times New Roman"/>
                <w:sz w:val="20"/>
                <w:szCs w:val="20"/>
              </w:rPr>
            </w:pPr>
            <w:r w:rsidRPr="00B84770">
              <w:rPr>
                <w:rFonts w:ascii="Times New Roman" w:hAnsi="Times New Roman"/>
                <w:sz w:val="20"/>
                <w:szCs w:val="20"/>
              </w:rPr>
              <w:lastRenderedPageBreak/>
              <w:t>12</w:t>
            </w:r>
          </w:p>
        </w:tc>
        <w:tc>
          <w:tcPr>
            <w:tcW w:w="1984" w:type="dxa"/>
          </w:tcPr>
          <w:p w:rsidR="004E0349" w:rsidRPr="00B84770" w:rsidRDefault="004E0349" w:rsidP="004E0349">
            <w:pPr>
              <w:spacing w:after="0"/>
              <w:rPr>
                <w:rFonts w:ascii="Times New Roman" w:hAnsi="Times New Roman"/>
                <w:color w:val="FF0000"/>
                <w:sz w:val="20"/>
                <w:szCs w:val="20"/>
              </w:rPr>
            </w:pPr>
            <w:r w:rsidRPr="00B84770">
              <w:rPr>
                <w:rFonts w:ascii="Times New Roman" w:hAnsi="Times New Roman"/>
                <w:color w:val="000000"/>
                <w:sz w:val="20"/>
                <w:szCs w:val="20"/>
              </w:rPr>
              <w:t xml:space="preserve">Проезд регулируемых перекрестков.  </w:t>
            </w:r>
          </w:p>
        </w:tc>
        <w:tc>
          <w:tcPr>
            <w:tcW w:w="851" w:type="dxa"/>
          </w:tcPr>
          <w:p w:rsidR="004E0349" w:rsidRPr="00B84770" w:rsidRDefault="004E0349" w:rsidP="004E0349">
            <w:pPr>
              <w:tabs>
                <w:tab w:val="left" w:pos="180"/>
              </w:tabs>
              <w:spacing w:after="0"/>
              <w:jc w:val="center"/>
              <w:rPr>
                <w:rFonts w:ascii="Times New Roman" w:hAnsi="Times New Roman"/>
                <w:sz w:val="20"/>
                <w:szCs w:val="20"/>
              </w:rPr>
            </w:pPr>
            <w:r w:rsidRPr="00B84770">
              <w:rPr>
                <w:rFonts w:ascii="Times New Roman" w:hAnsi="Times New Roman"/>
                <w:sz w:val="20"/>
                <w:szCs w:val="20"/>
              </w:rPr>
              <w:t>2</w:t>
            </w:r>
          </w:p>
        </w:tc>
        <w:tc>
          <w:tcPr>
            <w:tcW w:w="4252" w:type="dxa"/>
          </w:tcPr>
          <w:p w:rsidR="004E0349" w:rsidRPr="00B84770" w:rsidRDefault="004E0349" w:rsidP="004E0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FF0000"/>
                <w:sz w:val="20"/>
                <w:szCs w:val="20"/>
              </w:rPr>
            </w:pPr>
            <w:r w:rsidRPr="00B84770">
              <w:rPr>
                <w:rFonts w:ascii="Times New Roman" w:hAnsi="Times New Roman"/>
                <w:color w:val="000000"/>
                <w:sz w:val="20"/>
                <w:szCs w:val="20"/>
              </w:rPr>
              <w:t>Оформление практической работы и подготовка к её защите. Решение задач по теме.</w:t>
            </w:r>
          </w:p>
        </w:tc>
        <w:tc>
          <w:tcPr>
            <w:tcW w:w="1701"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Решение тематических  задач</w:t>
            </w:r>
          </w:p>
        </w:tc>
        <w:tc>
          <w:tcPr>
            <w:tcW w:w="1559"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Выполнение задания  в виде тезисов</w:t>
            </w:r>
          </w:p>
        </w:tc>
        <w:tc>
          <w:tcPr>
            <w:tcW w:w="1560"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bCs/>
                <w:sz w:val="20"/>
                <w:szCs w:val="20"/>
              </w:rPr>
              <w:t>Расчет в виде схемы и таблиц.</w:t>
            </w:r>
          </w:p>
        </w:tc>
        <w:tc>
          <w:tcPr>
            <w:tcW w:w="1539"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bCs/>
                <w:sz w:val="20"/>
                <w:szCs w:val="20"/>
              </w:rPr>
              <w:t>Составление схем на тему</w:t>
            </w:r>
            <w:proofErr w:type="gramStart"/>
            <w:r w:rsidRPr="00B84770">
              <w:rPr>
                <w:rFonts w:ascii="Times New Roman" w:hAnsi="Times New Roman"/>
                <w:bCs/>
                <w:sz w:val="20"/>
                <w:szCs w:val="20"/>
              </w:rPr>
              <w:t>:«</w:t>
            </w:r>
            <w:proofErr w:type="gramEnd"/>
            <w:r w:rsidRPr="00B84770">
              <w:rPr>
                <w:rFonts w:ascii="Times New Roman" w:hAnsi="Times New Roman"/>
                <w:sz w:val="20"/>
                <w:szCs w:val="20"/>
              </w:rPr>
              <w:t xml:space="preserve"> Проезд регулируемых перекрестков</w:t>
            </w:r>
            <w:r w:rsidRPr="00B84770">
              <w:rPr>
                <w:rFonts w:ascii="Times New Roman" w:hAnsi="Times New Roman"/>
                <w:bCs/>
                <w:sz w:val="20"/>
                <w:szCs w:val="20"/>
              </w:rPr>
              <w:t>», Защита.</w:t>
            </w:r>
          </w:p>
        </w:tc>
        <w:tc>
          <w:tcPr>
            <w:tcW w:w="1842" w:type="dxa"/>
          </w:tcPr>
          <w:p w:rsidR="004E0349" w:rsidRPr="00B84770" w:rsidRDefault="004E0349" w:rsidP="004E0349">
            <w:pPr>
              <w:rPr>
                <w:rFonts w:ascii="Times New Roman" w:hAnsi="Times New Roman"/>
                <w:sz w:val="20"/>
                <w:szCs w:val="20"/>
              </w:rPr>
            </w:pPr>
            <w:r w:rsidRPr="00B84770">
              <w:rPr>
                <w:rFonts w:ascii="Times New Roman" w:hAnsi="Times New Roman"/>
                <w:sz w:val="20"/>
                <w:szCs w:val="20"/>
              </w:rPr>
              <w:t>ПК 1.2., ПК.2.3.</w:t>
            </w:r>
          </w:p>
        </w:tc>
      </w:tr>
      <w:tr w:rsidR="004E0349" w:rsidRPr="00B84770" w:rsidTr="004E0349">
        <w:tc>
          <w:tcPr>
            <w:tcW w:w="534" w:type="dxa"/>
            <w:vAlign w:val="center"/>
          </w:tcPr>
          <w:p w:rsidR="004E0349" w:rsidRPr="00B84770" w:rsidRDefault="004E0349" w:rsidP="004E0349">
            <w:pPr>
              <w:spacing w:after="0"/>
              <w:jc w:val="center"/>
              <w:rPr>
                <w:rFonts w:ascii="Times New Roman" w:hAnsi="Times New Roman"/>
                <w:sz w:val="20"/>
                <w:szCs w:val="20"/>
              </w:rPr>
            </w:pPr>
            <w:r w:rsidRPr="00B84770">
              <w:rPr>
                <w:rFonts w:ascii="Times New Roman" w:hAnsi="Times New Roman"/>
                <w:sz w:val="20"/>
                <w:szCs w:val="20"/>
              </w:rPr>
              <w:t>13</w:t>
            </w:r>
          </w:p>
        </w:tc>
        <w:tc>
          <w:tcPr>
            <w:tcW w:w="1984" w:type="dxa"/>
          </w:tcPr>
          <w:p w:rsidR="004E0349" w:rsidRPr="00B84770" w:rsidRDefault="004E0349" w:rsidP="004E0349">
            <w:pPr>
              <w:spacing w:after="0"/>
              <w:rPr>
                <w:rFonts w:ascii="Times New Roman" w:hAnsi="Times New Roman"/>
                <w:color w:val="FF0000"/>
                <w:sz w:val="20"/>
                <w:szCs w:val="20"/>
              </w:rPr>
            </w:pPr>
            <w:r w:rsidRPr="00B84770">
              <w:rPr>
                <w:rFonts w:ascii="Times New Roman" w:hAnsi="Times New Roman"/>
                <w:color w:val="000000"/>
                <w:sz w:val="20"/>
                <w:szCs w:val="20"/>
              </w:rPr>
              <w:t>Аварийная сигнализация и ее применение. Действие водителя после включения аварийной сигнализации. Знак аварийной остановки, его применение.</w:t>
            </w:r>
          </w:p>
        </w:tc>
        <w:tc>
          <w:tcPr>
            <w:tcW w:w="851" w:type="dxa"/>
          </w:tcPr>
          <w:p w:rsidR="004E0349" w:rsidRPr="00B84770" w:rsidRDefault="004E0349" w:rsidP="004E0349">
            <w:pPr>
              <w:tabs>
                <w:tab w:val="left" w:pos="180"/>
              </w:tabs>
              <w:spacing w:after="0"/>
              <w:jc w:val="center"/>
              <w:rPr>
                <w:rFonts w:ascii="Times New Roman" w:hAnsi="Times New Roman"/>
                <w:sz w:val="20"/>
                <w:szCs w:val="20"/>
              </w:rPr>
            </w:pPr>
            <w:r w:rsidRPr="00B84770">
              <w:rPr>
                <w:rFonts w:ascii="Times New Roman" w:hAnsi="Times New Roman"/>
                <w:sz w:val="20"/>
                <w:szCs w:val="20"/>
              </w:rPr>
              <w:t>2</w:t>
            </w:r>
          </w:p>
        </w:tc>
        <w:tc>
          <w:tcPr>
            <w:tcW w:w="4252" w:type="dxa"/>
          </w:tcPr>
          <w:p w:rsidR="004E0349" w:rsidRPr="00B84770" w:rsidRDefault="004E0349" w:rsidP="004E0349">
            <w:pPr>
              <w:spacing w:after="0" w:line="240" w:lineRule="auto"/>
              <w:rPr>
                <w:rFonts w:ascii="Times New Roman" w:hAnsi="Times New Roman"/>
                <w:color w:val="FF0000"/>
                <w:sz w:val="20"/>
                <w:szCs w:val="20"/>
              </w:rPr>
            </w:pPr>
            <w:r w:rsidRPr="00B84770">
              <w:rPr>
                <w:rFonts w:ascii="Times New Roman" w:hAnsi="Times New Roman"/>
                <w:color w:val="000000"/>
                <w:sz w:val="20"/>
                <w:szCs w:val="20"/>
              </w:rPr>
              <w:t>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 работа с интернет – ресурсами и подготовка доклада по теме.</w:t>
            </w:r>
          </w:p>
        </w:tc>
        <w:tc>
          <w:tcPr>
            <w:tcW w:w="1701"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Поиск, анализ, систематизация и преобразование  информации</w:t>
            </w:r>
          </w:p>
        </w:tc>
        <w:tc>
          <w:tcPr>
            <w:tcW w:w="1559" w:type="dxa"/>
            <w:vAlign w:val="center"/>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Доклад-конспект</w:t>
            </w:r>
          </w:p>
        </w:tc>
        <w:tc>
          <w:tcPr>
            <w:tcW w:w="1560" w:type="dxa"/>
            <w:vAlign w:val="center"/>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Доклад-обзор</w:t>
            </w:r>
          </w:p>
        </w:tc>
        <w:tc>
          <w:tcPr>
            <w:tcW w:w="1539" w:type="dxa"/>
            <w:vAlign w:val="center"/>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Доклад - презентация</w:t>
            </w:r>
          </w:p>
        </w:tc>
        <w:tc>
          <w:tcPr>
            <w:tcW w:w="1842" w:type="dxa"/>
          </w:tcPr>
          <w:p w:rsidR="004E0349" w:rsidRPr="00B84770" w:rsidRDefault="004E0349" w:rsidP="004E0349">
            <w:pPr>
              <w:rPr>
                <w:rFonts w:ascii="Times New Roman" w:hAnsi="Times New Roman"/>
                <w:sz w:val="20"/>
                <w:szCs w:val="20"/>
              </w:rPr>
            </w:pPr>
            <w:r w:rsidRPr="00B84770">
              <w:rPr>
                <w:rFonts w:ascii="Times New Roman" w:hAnsi="Times New Roman"/>
                <w:sz w:val="20"/>
                <w:szCs w:val="20"/>
              </w:rPr>
              <w:t>ПК. 1.1., ПК 1.2.</w:t>
            </w:r>
          </w:p>
        </w:tc>
      </w:tr>
      <w:tr w:rsidR="004E0349" w:rsidRPr="00B84770" w:rsidTr="004E0349">
        <w:tc>
          <w:tcPr>
            <w:tcW w:w="534" w:type="dxa"/>
            <w:vAlign w:val="center"/>
          </w:tcPr>
          <w:p w:rsidR="004E0349" w:rsidRPr="00B84770" w:rsidRDefault="004E0349" w:rsidP="004E0349">
            <w:pPr>
              <w:spacing w:after="0"/>
              <w:jc w:val="center"/>
              <w:rPr>
                <w:rFonts w:ascii="Times New Roman" w:hAnsi="Times New Roman"/>
                <w:sz w:val="20"/>
                <w:szCs w:val="20"/>
              </w:rPr>
            </w:pPr>
            <w:r w:rsidRPr="00B84770">
              <w:rPr>
                <w:rFonts w:ascii="Times New Roman" w:hAnsi="Times New Roman"/>
                <w:sz w:val="20"/>
                <w:szCs w:val="20"/>
              </w:rPr>
              <w:t>14</w:t>
            </w:r>
          </w:p>
        </w:tc>
        <w:tc>
          <w:tcPr>
            <w:tcW w:w="1984" w:type="dxa"/>
          </w:tcPr>
          <w:p w:rsidR="004E0349" w:rsidRPr="00B84770" w:rsidRDefault="004E0349" w:rsidP="004E0349">
            <w:pPr>
              <w:widowControl w:val="0"/>
              <w:shd w:val="clear" w:color="auto" w:fill="FFFFFF"/>
              <w:tabs>
                <w:tab w:val="left" w:pos="1320"/>
              </w:tabs>
              <w:autoSpaceDE w:val="0"/>
              <w:autoSpaceDN w:val="0"/>
              <w:adjustRightInd w:val="0"/>
              <w:spacing w:after="0" w:line="240" w:lineRule="auto"/>
              <w:rPr>
                <w:rFonts w:ascii="Times New Roman" w:hAnsi="Times New Roman"/>
                <w:color w:val="000000"/>
                <w:sz w:val="20"/>
                <w:szCs w:val="20"/>
              </w:rPr>
            </w:pPr>
            <w:r w:rsidRPr="00B84770">
              <w:rPr>
                <w:rFonts w:ascii="Times New Roman" w:hAnsi="Times New Roman"/>
                <w:color w:val="000000"/>
                <w:sz w:val="20"/>
                <w:szCs w:val="20"/>
              </w:rPr>
              <w:t xml:space="preserve">Определение количества полос для движения безрельсовых транспортных средств. Движение по дорогам с двусторонним движением, имеющих три полосы, обозначенные разметкой (за исключением </w:t>
            </w:r>
            <w:r w:rsidRPr="00B84770">
              <w:rPr>
                <w:rFonts w:ascii="Times New Roman" w:hAnsi="Times New Roman"/>
                <w:color w:val="000000"/>
                <w:sz w:val="20"/>
                <w:szCs w:val="20"/>
              </w:rPr>
              <w:lastRenderedPageBreak/>
              <w:t xml:space="preserve">разметки 1.9), из которых </w:t>
            </w:r>
            <w:proofErr w:type="gramStart"/>
            <w:r w:rsidRPr="00B84770">
              <w:rPr>
                <w:rFonts w:ascii="Times New Roman" w:hAnsi="Times New Roman"/>
                <w:color w:val="000000"/>
                <w:sz w:val="20"/>
                <w:szCs w:val="20"/>
              </w:rPr>
              <w:t>средняя</w:t>
            </w:r>
            <w:proofErr w:type="gramEnd"/>
            <w:r w:rsidRPr="00B84770">
              <w:rPr>
                <w:rFonts w:ascii="Times New Roman" w:hAnsi="Times New Roman"/>
                <w:color w:val="000000"/>
                <w:sz w:val="20"/>
                <w:szCs w:val="20"/>
              </w:rPr>
              <w:t xml:space="preserve"> используется для движения в обоих направлениях. </w:t>
            </w:r>
          </w:p>
        </w:tc>
        <w:tc>
          <w:tcPr>
            <w:tcW w:w="851" w:type="dxa"/>
          </w:tcPr>
          <w:p w:rsidR="004E0349" w:rsidRPr="00B84770" w:rsidRDefault="004E0349" w:rsidP="004E0349">
            <w:pPr>
              <w:tabs>
                <w:tab w:val="left" w:pos="180"/>
              </w:tabs>
              <w:spacing w:after="0"/>
              <w:jc w:val="center"/>
              <w:rPr>
                <w:rFonts w:ascii="Times New Roman" w:hAnsi="Times New Roman"/>
                <w:sz w:val="20"/>
                <w:szCs w:val="20"/>
              </w:rPr>
            </w:pPr>
            <w:r w:rsidRPr="00B84770">
              <w:rPr>
                <w:rFonts w:ascii="Times New Roman" w:hAnsi="Times New Roman"/>
                <w:sz w:val="20"/>
                <w:szCs w:val="20"/>
              </w:rPr>
              <w:lastRenderedPageBreak/>
              <w:t>2</w:t>
            </w:r>
          </w:p>
        </w:tc>
        <w:tc>
          <w:tcPr>
            <w:tcW w:w="4252" w:type="dxa"/>
          </w:tcPr>
          <w:p w:rsidR="004E0349" w:rsidRPr="00B84770" w:rsidRDefault="004E0349" w:rsidP="004E0349">
            <w:pPr>
              <w:rPr>
                <w:rFonts w:ascii="Times New Roman" w:hAnsi="Times New Roman"/>
                <w:sz w:val="20"/>
                <w:szCs w:val="20"/>
              </w:rPr>
            </w:pPr>
            <w:r w:rsidRPr="00B84770">
              <w:rPr>
                <w:rFonts w:ascii="Times New Roman" w:hAnsi="Times New Roman"/>
                <w:color w:val="000000"/>
                <w:sz w:val="20"/>
                <w:szCs w:val="20"/>
              </w:rPr>
              <w:t>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 работа с интернет – ресурсами и подготовка доклада по теме.</w:t>
            </w:r>
          </w:p>
        </w:tc>
        <w:tc>
          <w:tcPr>
            <w:tcW w:w="1701"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Поиск, анализ, систематизация и преобразование  информации</w:t>
            </w:r>
          </w:p>
        </w:tc>
        <w:tc>
          <w:tcPr>
            <w:tcW w:w="1559" w:type="dxa"/>
            <w:vAlign w:val="center"/>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Доклад-конспект</w:t>
            </w:r>
          </w:p>
        </w:tc>
        <w:tc>
          <w:tcPr>
            <w:tcW w:w="1560" w:type="dxa"/>
            <w:vAlign w:val="center"/>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Доклад-обзор</w:t>
            </w:r>
          </w:p>
        </w:tc>
        <w:tc>
          <w:tcPr>
            <w:tcW w:w="1539" w:type="dxa"/>
            <w:vAlign w:val="center"/>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Доклад - презентация</w:t>
            </w:r>
          </w:p>
        </w:tc>
        <w:tc>
          <w:tcPr>
            <w:tcW w:w="1842" w:type="dxa"/>
          </w:tcPr>
          <w:p w:rsidR="004E0349" w:rsidRPr="00B84770" w:rsidRDefault="004E0349" w:rsidP="004E0349">
            <w:pPr>
              <w:rPr>
                <w:rFonts w:ascii="Times New Roman" w:hAnsi="Times New Roman"/>
                <w:sz w:val="20"/>
                <w:szCs w:val="20"/>
              </w:rPr>
            </w:pPr>
            <w:r w:rsidRPr="00B84770">
              <w:rPr>
                <w:rFonts w:ascii="Times New Roman" w:hAnsi="Times New Roman"/>
                <w:sz w:val="20"/>
                <w:szCs w:val="20"/>
              </w:rPr>
              <w:t>ПК 1.2., ПК.2.3.</w:t>
            </w:r>
          </w:p>
        </w:tc>
      </w:tr>
      <w:tr w:rsidR="004E0349" w:rsidRPr="00B84770" w:rsidTr="004E0349">
        <w:tc>
          <w:tcPr>
            <w:tcW w:w="534" w:type="dxa"/>
            <w:vAlign w:val="center"/>
          </w:tcPr>
          <w:p w:rsidR="004E0349" w:rsidRPr="00B84770" w:rsidRDefault="004E0349" w:rsidP="004E0349">
            <w:pPr>
              <w:spacing w:after="0"/>
              <w:jc w:val="center"/>
              <w:rPr>
                <w:rFonts w:ascii="Times New Roman" w:hAnsi="Times New Roman"/>
                <w:sz w:val="20"/>
                <w:szCs w:val="20"/>
              </w:rPr>
            </w:pPr>
            <w:r w:rsidRPr="00B84770">
              <w:rPr>
                <w:rFonts w:ascii="Times New Roman" w:hAnsi="Times New Roman"/>
                <w:sz w:val="20"/>
                <w:szCs w:val="20"/>
              </w:rPr>
              <w:lastRenderedPageBreak/>
              <w:t>15</w:t>
            </w:r>
          </w:p>
        </w:tc>
        <w:tc>
          <w:tcPr>
            <w:tcW w:w="1984" w:type="dxa"/>
          </w:tcPr>
          <w:p w:rsidR="004E0349" w:rsidRPr="00B84770" w:rsidRDefault="004E0349" w:rsidP="004E0349">
            <w:pPr>
              <w:spacing w:after="0"/>
              <w:rPr>
                <w:rFonts w:ascii="Times New Roman" w:hAnsi="Times New Roman"/>
                <w:bCs/>
                <w:color w:val="FF0000"/>
                <w:sz w:val="20"/>
                <w:szCs w:val="20"/>
              </w:rPr>
            </w:pPr>
            <w:r w:rsidRPr="00B84770">
              <w:rPr>
                <w:rFonts w:ascii="Times New Roman" w:hAnsi="Times New Roman"/>
                <w:color w:val="000000"/>
                <w:sz w:val="20"/>
                <w:szCs w:val="20"/>
              </w:rPr>
              <w:t>Скорость движения. Факторы, влияющие на выбор скорости. Максимальная скорость для различных транспортных средств, запрещения водителям во время движения.</w:t>
            </w:r>
          </w:p>
        </w:tc>
        <w:tc>
          <w:tcPr>
            <w:tcW w:w="851" w:type="dxa"/>
          </w:tcPr>
          <w:p w:rsidR="004E0349" w:rsidRPr="00B84770" w:rsidRDefault="004E0349" w:rsidP="004E0349">
            <w:pPr>
              <w:tabs>
                <w:tab w:val="left" w:pos="180"/>
              </w:tabs>
              <w:spacing w:after="0"/>
              <w:jc w:val="center"/>
              <w:rPr>
                <w:rFonts w:ascii="Times New Roman" w:hAnsi="Times New Roman"/>
                <w:sz w:val="20"/>
                <w:szCs w:val="20"/>
              </w:rPr>
            </w:pPr>
            <w:r w:rsidRPr="00B84770">
              <w:rPr>
                <w:rFonts w:ascii="Times New Roman" w:hAnsi="Times New Roman"/>
                <w:sz w:val="20"/>
                <w:szCs w:val="20"/>
              </w:rPr>
              <w:t>2</w:t>
            </w:r>
          </w:p>
        </w:tc>
        <w:tc>
          <w:tcPr>
            <w:tcW w:w="4252" w:type="dxa"/>
          </w:tcPr>
          <w:p w:rsidR="004E0349" w:rsidRPr="00B84770" w:rsidRDefault="004E0349" w:rsidP="004E0349">
            <w:pPr>
              <w:spacing w:after="0" w:line="240" w:lineRule="auto"/>
              <w:rPr>
                <w:rFonts w:ascii="Times New Roman" w:hAnsi="Times New Roman"/>
                <w:bCs/>
                <w:color w:val="FF0000"/>
                <w:sz w:val="20"/>
                <w:szCs w:val="20"/>
              </w:rPr>
            </w:pPr>
            <w:r w:rsidRPr="00B84770">
              <w:rPr>
                <w:rFonts w:ascii="Times New Roman" w:hAnsi="Times New Roman"/>
                <w:sz w:val="20"/>
                <w:szCs w:val="20"/>
              </w:rPr>
              <w:t>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 работа с интернет – ресурсами и подготовка реферата.</w:t>
            </w:r>
          </w:p>
        </w:tc>
        <w:tc>
          <w:tcPr>
            <w:tcW w:w="1701"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Поиск, анализ, систематизация и преобразование  информации</w:t>
            </w:r>
          </w:p>
        </w:tc>
        <w:tc>
          <w:tcPr>
            <w:tcW w:w="1559" w:type="dxa"/>
            <w:vAlign w:val="center"/>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Реферат-конспект</w:t>
            </w:r>
          </w:p>
        </w:tc>
        <w:tc>
          <w:tcPr>
            <w:tcW w:w="1560" w:type="dxa"/>
            <w:vAlign w:val="center"/>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Реферат-обзор</w:t>
            </w:r>
          </w:p>
        </w:tc>
        <w:tc>
          <w:tcPr>
            <w:tcW w:w="1539" w:type="dxa"/>
            <w:vAlign w:val="center"/>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Реферат-доклад</w:t>
            </w:r>
          </w:p>
        </w:tc>
        <w:tc>
          <w:tcPr>
            <w:tcW w:w="1842" w:type="dxa"/>
          </w:tcPr>
          <w:p w:rsidR="004E0349" w:rsidRPr="00B84770" w:rsidRDefault="004E0349" w:rsidP="004E0349">
            <w:pPr>
              <w:rPr>
                <w:rFonts w:ascii="Times New Roman" w:hAnsi="Times New Roman"/>
                <w:sz w:val="20"/>
                <w:szCs w:val="20"/>
              </w:rPr>
            </w:pPr>
            <w:r w:rsidRPr="00B84770">
              <w:rPr>
                <w:rFonts w:ascii="Times New Roman" w:hAnsi="Times New Roman"/>
                <w:sz w:val="20"/>
                <w:szCs w:val="20"/>
              </w:rPr>
              <w:t>ПК. 1.1., ПК 1.2.</w:t>
            </w:r>
          </w:p>
        </w:tc>
      </w:tr>
      <w:tr w:rsidR="004E0349" w:rsidRPr="00B84770" w:rsidTr="004E0349">
        <w:tc>
          <w:tcPr>
            <w:tcW w:w="534" w:type="dxa"/>
            <w:vAlign w:val="center"/>
          </w:tcPr>
          <w:p w:rsidR="004E0349" w:rsidRPr="00B84770" w:rsidRDefault="004E0349" w:rsidP="004E0349">
            <w:pPr>
              <w:spacing w:after="0"/>
              <w:jc w:val="center"/>
              <w:rPr>
                <w:rFonts w:ascii="Times New Roman" w:hAnsi="Times New Roman"/>
                <w:sz w:val="20"/>
                <w:szCs w:val="20"/>
              </w:rPr>
            </w:pPr>
            <w:r w:rsidRPr="00B84770">
              <w:rPr>
                <w:rFonts w:ascii="Times New Roman" w:hAnsi="Times New Roman"/>
                <w:sz w:val="20"/>
                <w:szCs w:val="20"/>
              </w:rPr>
              <w:t>16</w:t>
            </w:r>
          </w:p>
        </w:tc>
        <w:tc>
          <w:tcPr>
            <w:tcW w:w="1984" w:type="dxa"/>
          </w:tcPr>
          <w:p w:rsidR="004E0349" w:rsidRPr="00B84770" w:rsidRDefault="004E0349" w:rsidP="004E0349">
            <w:pPr>
              <w:widowControl w:val="0"/>
              <w:shd w:val="clear" w:color="auto" w:fill="FFFFFF"/>
              <w:tabs>
                <w:tab w:val="left" w:pos="1320"/>
              </w:tabs>
              <w:autoSpaceDE w:val="0"/>
              <w:autoSpaceDN w:val="0"/>
              <w:adjustRightInd w:val="0"/>
              <w:spacing w:after="0" w:line="240" w:lineRule="auto"/>
              <w:rPr>
                <w:rFonts w:ascii="Times New Roman" w:hAnsi="Times New Roman"/>
                <w:color w:val="000000"/>
                <w:sz w:val="20"/>
                <w:szCs w:val="20"/>
              </w:rPr>
            </w:pPr>
            <w:r w:rsidRPr="00B84770">
              <w:rPr>
                <w:rFonts w:ascii="Times New Roman" w:hAnsi="Times New Roman"/>
                <w:color w:val="000000"/>
                <w:sz w:val="20"/>
                <w:szCs w:val="20"/>
              </w:rPr>
              <w:t xml:space="preserve">Остановка. Порядок остановки. Места, разрешённые для остановки. Места, где остановка запрещена. Вынужденная остановка. Стоянка. Порядок стоянки. Способы постановки транспортных средств на стоянку. </w:t>
            </w:r>
          </w:p>
        </w:tc>
        <w:tc>
          <w:tcPr>
            <w:tcW w:w="851" w:type="dxa"/>
          </w:tcPr>
          <w:p w:rsidR="004E0349" w:rsidRPr="00B84770" w:rsidRDefault="004E0349" w:rsidP="004E0349">
            <w:pPr>
              <w:tabs>
                <w:tab w:val="left" w:pos="180"/>
              </w:tabs>
              <w:spacing w:after="0"/>
              <w:jc w:val="center"/>
              <w:rPr>
                <w:rFonts w:ascii="Times New Roman" w:hAnsi="Times New Roman"/>
                <w:sz w:val="20"/>
                <w:szCs w:val="20"/>
              </w:rPr>
            </w:pPr>
            <w:r w:rsidRPr="00B84770">
              <w:rPr>
                <w:rFonts w:ascii="Times New Roman" w:hAnsi="Times New Roman"/>
                <w:sz w:val="20"/>
                <w:szCs w:val="20"/>
              </w:rPr>
              <w:t>2</w:t>
            </w:r>
          </w:p>
        </w:tc>
        <w:tc>
          <w:tcPr>
            <w:tcW w:w="4252" w:type="dxa"/>
          </w:tcPr>
          <w:p w:rsidR="004E0349" w:rsidRPr="00B84770" w:rsidRDefault="004E0349" w:rsidP="004E0349">
            <w:pPr>
              <w:pStyle w:val="a8"/>
              <w:rPr>
                <w:color w:val="FF0000"/>
              </w:rPr>
            </w:pPr>
            <w:r w:rsidRPr="00B84770">
              <w:rPr>
                <w:color w:val="000000"/>
              </w:rPr>
              <w:t>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 работа с интернет – ресурсами и подготовка доклада по теме.</w:t>
            </w:r>
          </w:p>
        </w:tc>
        <w:tc>
          <w:tcPr>
            <w:tcW w:w="1701"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Поиск, анализ, систематизация и преобразование  информации</w:t>
            </w:r>
          </w:p>
        </w:tc>
        <w:tc>
          <w:tcPr>
            <w:tcW w:w="1559" w:type="dxa"/>
            <w:vAlign w:val="center"/>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Реферат-конспект</w:t>
            </w:r>
          </w:p>
        </w:tc>
        <w:tc>
          <w:tcPr>
            <w:tcW w:w="1560" w:type="dxa"/>
            <w:vAlign w:val="center"/>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Реферат-обзор</w:t>
            </w:r>
          </w:p>
        </w:tc>
        <w:tc>
          <w:tcPr>
            <w:tcW w:w="1539" w:type="dxa"/>
            <w:vAlign w:val="center"/>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Реферат-доклад</w:t>
            </w:r>
          </w:p>
        </w:tc>
        <w:tc>
          <w:tcPr>
            <w:tcW w:w="1842" w:type="dxa"/>
          </w:tcPr>
          <w:p w:rsidR="004E0349" w:rsidRPr="00B84770" w:rsidRDefault="004E0349" w:rsidP="004E0349">
            <w:pPr>
              <w:rPr>
                <w:rFonts w:ascii="Times New Roman" w:hAnsi="Times New Roman"/>
                <w:sz w:val="20"/>
                <w:szCs w:val="20"/>
              </w:rPr>
            </w:pPr>
            <w:r w:rsidRPr="00B84770">
              <w:rPr>
                <w:rFonts w:ascii="Times New Roman" w:hAnsi="Times New Roman"/>
                <w:sz w:val="20"/>
                <w:szCs w:val="20"/>
              </w:rPr>
              <w:t>ПК 1.2., ПК.2.3.</w:t>
            </w:r>
          </w:p>
        </w:tc>
      </w:tr>
      <w:tr w:rsidR="004E0349" w:rsidRPr="00B84770" w:rsidTr="004E0349">
        <w:tc>
          <w:tcPr>
            <w:tcW w:w="534" w:type="dxa"/>
            <w:vAlign w:val="center"/>
          </w:tcPr>
          <w:p w:rsidR="004E0349" w:rsidRPr="00B84770" w:rsidRDefault="004E0349" w:rsidP="004E0349">
            <w:pPr>
              <w:spacing w:after="0"/>
              <w:jc w:val="center"/>
              <w:rPr>
                <w:rFonts w:ascii="Times New Roman" w:hAnsi="Times New Roman"/>
                <w:sz w:val="20"/>
                <w:szCs w:val="20"/>
              </w:rPr>
            </w:pPr>
            <w:r w:rsidRPr="00B84770">
              <w:rPr>
                <w:rFonts w:ascii="Times New Roman" w:hAnsi="Times New Roman"/>
                <w:sz w:val="20"/>
                <w:szCs w:val="20"/>
              </w:rPr>
              <w:t>17</w:t>
            </w:r>
          </w:p>
        </w:tc>
        <w:tc>
          <w:tcPr>
            <w:tcW w:w="1984" w:type="dxa"/>
          </w:tcPr>
          <w:p w:rsidR="004E0349" w:rsidRPr="00B84770" w:rsidRDefault="004E0349" w:rsidP="004E0349">
            <w:pPr>
              <w:widowControl w:val="0"/>
              <w:shd w:val="clear" w:color="auto" w:fill="FFFFFF"/>
              <w:tabs>
                <w:tab w:val="left" w:pos="1320"/>
              </w:tabs>
              <w:autoSpaceDE w:val="0"/>
              <w:autoSpaceDN w:val="0"/>
              <w:adjustRightInd w:val="0"/>
              <w:spacing w:after="0" w:line="240" w:lineRule="auto"/>
              <w:rPr>
                <w:rFonts w:ascii="Times New Roman" w:hAnsi="Times New Roman"/>
                <w:color w:val="000000"/>
                <w:sz w:val="20"/>
                <w:szCs w:val="20"/>
              </w:rPr>
            </w:pPr>
            <w:r w:rsidRPr="00B84770">
              <w:rPr>
                <w:rFonts w:ascii="Times New Roman" w:hAnsi="Times New Roman"/>
                <w:color w:val="000000"/>
                <w:sz w:val="20"/>
                <w:szCs w:val="20"/>
              </w:rPr>
              <w:t xml:space="preserve">Формирование умений определять очерёдность проезда перекрёстков. </w:t>
            </w:r>
          </w:p>
        </w:tc>
        <w:tc>
          <w:tcPr>
            <w:tcW w:w="851" w:type="dxa"/>
          </w:tcPr>
          <w:p w:rsidR="004E0349" w:rsidRPr="00B84770" w:rsidRDefault="004E0349" w:rsidP="004E0349">
            <w:pPr>
              <w:tabs>
                <w:tab w:val="left" w:pos="180"/>
              </w:tabs>
              <w:spacing w:after="0"/>
              <w:jc w:val="center"/>
              <w:rPr>
                <w:rFonts w:ascii="Times New Roman" w:hAnsi="Times New Roman"/>
                <w:sz w:val="20"/>
                <w:szCs w:val="20"/>
              </w:rPr>
            </w:pPr>
            <w:r w:rsidRPr="00B84770">
              <w:rPr>
                <w:rFonts w:ascii="Times New Roman" w:hAnsi="Times New Roman"/>
                <w:sz w:val="20"/>
                <w:szCs w:val="20"/>
              </w:rPr>
              <w:t>4</w:t>
            </w:r>
          </w:p>
        </w:tc>
        <w:tc>
          <w:tcPr>
            <w:tcW w:w="4252" w:type="dxa"/>
          </w:tcPr>
          <w:p w:rsidR="004E0349" w:rsidRPr="00B84770" w:rsidRDefault="004E0349" w:rsidP="004E0349">
            <w:pPr>
              <w:rPr>
                <w:rFonts w:ascii="Times New Roman" w:hAnsi="Times New Roman"/>
                <w:sz w:val="20"/>
                <w:szCs w:val="20"/>
              </w:rPr>
            </w:pPr>
            <w:r w:rsidRPr="00B84770">
              <w:rPr>
                <w:rFonts w:ascii="Times New Roman" w:hAnsi="Times New Roman"/>
                <w:color w:val="000000"/>
                <w:sz w:val="20"/>
                <w:szCs w:val="20"/>
              </w:rPr>
              <w:t>Решение тематических задач рекомендованных НИЦ БДД МВД РФ, работа с интернет - ресурсами «ПДД онлайн» и подготовка сообщения по пройденной теме</w:t>
            </w:r>
          </w:p>
        </w:tc>
        <w:tc>
          <w:tcPr>
            <w:tcW w:w="1701"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Поиск,  изучение анализ, и синтез профессионально значимой информации</w:t>
            </w:r>
          </w:p>
        </w:tc>
        <w:tc>
          <w:tcPr>
            <w:tcW w:w="1559"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аннотаций  статей по заданным источникам</w:t>
            </w:r>
          </w:p>
        </w:tc>
        <w:tc>
          <w:tcPr>
            <w:tcW w:w="1560"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письменного сообщения на основе  самостоятельного подбора источников</w:t>
            </w:r>
          </w:p>
        </w:tc>
        <w:tc>
          <w:tcPr>
            <w:tcW w:w="1539"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письменного сообщения на основе  самостоятельного подбора источников, сопровождающегося  презентацией</w:t>
            </w:r>
          </w:p>
        </w:tc>
        <w:tc>
          <w:tcPr>
            <w:tcW w:w="1842" w:type="dxa"/>
          </w:tcPr>
          <w:p w:rsidR="004E0349" w:rsidRPr="00B84770" w:rsidRDefault="004E0349" w:rsidP="004E0349">
            <w:pPr>
              <w:rPr>
                <w:rFonts w:ascii="Times New Roman" w:hAnsi="Times New Roman"/>
                <w:sz w:val="20"/>
                <w:szCs w:val="20"/>
              </w:rPr>
            </w:pPr>
            <w:r w:rsidRPr="00B84770">
              <w:rPr>
                <w:rFonts w:ascii="Times New Roman" w:hAnsi="Times New Roman"/>
                <w:sz w:val="20"/>
                <w:szCs w:val="20"/>
              </w:rPr>
              <w:t>ПК. 1.1., ПК 1.2.</w:t>
            </w:r>
          </w:p>
        </w:tc>
      </w:tr>
      <w:tr w:rsidR="004E0349" w:rsidRPr="00B84770" w:rsidTr="004E0349">
        <w:tc>
          <w:tcPr>
            <w:tcW w:w="534" w:type="dxa"/>
            <w:vAlign w:val="center"/>
          </w:tcPr>
          <w:p w:rsidR="004E0349" w:rsidRPr="00B84770" w:rsidRDefault="004E0349" w:rsidP="004E0349">
            <w:pPr>
              <w:spacing w:after="0"/>
              <w:jc w:val="center"/>
              <w:rPr>
                <w:rFonts w:ascii="Times New Roman" w:hAnsi="Times New Roman"/>
                <w:sz w:val="20"/>
                <w:szCs w:val="20"/>
              </w:rPr>
            </w:pPr>
            <w:r w:rsidRPr="00B84770">
              <w:rPr>
                <w:rFonts w:ascii="Times New Roman" w:hAnsi="Times New Roman"/>
                <w:sz w:val="20"/>
                <w:szCs w:val="20"/>
              </w:rPr>
              <w:t>18</w:t>
            </w:r>
          </w:p>
        </w:tc>
        <w:tc>
          <w:tcPr>
            <w:tcW w:w="1984" w:type="dxa"/>
          </w:tcPr>
          <w:p w:rsidR="004E0349" w:rsidRPr="00B84770" w:rsidRDefault="004E0349" w:rsidP="004E0349">
            <w:pPr>
              <w:widowControl w:val="0"/>
              <w:shd w:val="clear" w:color="auto" w:fill="FFFFFF"/>
              <w:tabs>
                <w:tab w:val="left" w:pos="1320"/>
              </w:tabs>
              <w:autoSpaceDE w:val="0"/>
              <w:autoSpaceDN w:val="0"/>
              <w:adjustRightInd w:val="0"/>
              <w:spacing w:after="0" w:line="240" w:lineRule="auto"/>
              <w:rPr>
                <w:rFonts w:ascii="Times New Roman" w:hAnsi="Times New Roman"/>
                <w:color w:val="000000"/>
                <w:sz w:val="20"/>
                <w:szCs w:val="20"/>
              </w:rPr>
            </w:pPr>
            <w:r w:rsidRPr="00B84770">
              <w:rPr>
                <w:rFonts w:ascii="Times New Roman" w:hAnsi="Times New Roman"/>
                <w:color w:val="000000"/>
                <w:sz w:val="20"/>
                <w:szCs w:val="20"/>
              </w:rPr>
              <w:t xml:space="preserve">Начало движения, маневрирование. Указатели поворотов; разворот, перечень </w:t>
            </w:r>
            <w:r w:rsidRPr="00B84770">
              <w:rPr>
                <w:rFonts w:ascii="Times New Roman" w:hAnsi="Times New Roman"/>
                <w:color w:val="000000"/>
                <w:sz w:val="20"/>
                <w:szCs w:val="20"/>
              </w:rPr>
              <w:lastRenderedPageBreak/>
              <w:t>мест, где разворот запрещен; движение задним ходом, перечень мест, где запрещено движение задним ходом. Правила перестроения, выполнения разворотов. Полосы торможения и разгона.</w:t>
            </w:r>
            <w:r w:rsidRPr="00B84770">
              <w:rPr>
                <w:rFonts w:ascii="Times New Roman" w:hAnsi="Times New Roman"/>
                <w:i/>
                <w:color w:val="000000"/>
                <w:sz w:val="20"/>
                <w:szCs w:val="20"/>
              </w:rPr>
              <w:t xml:space="preserve">   </w:t>
            </w:r>
          </w:p>
        </w:tc>
        <w:tc>
          <w:tcPr>
            <w:tcW w:w="851" w:type="dxa"/>
          </w:tcPr>
          <w:p w:rsidR="004E0349" w:rsidRPr="00B84770" w:rsidRDefault="004E0349" w:rsidP="004E0349">
            <w:pPr>
              <w:tabs>
                <w:tab w:val="left" w:pos="180"/>
              </w:tabs>
              <w:spacing w:after="0"/>
              <w:jc w:val="center"/>
              <w:rPr>
                <w:rFonts w:ascii="Times New Roman" w:hAnsi="Times New Roman"/>
                <w:sz w:val="20"/>
                <w:szCs w:val="20"/>
              </w:rPr>
            </w:pPr>
            <w:r w:rsidRPr="00B84770">
              <w:rPr>
                <w:rFonts w:ascii="Times New Roman" w:hAnsi="Times New Roman"/>
                <w:sz w:val="20"/>
                <w:szCs w:val="20"/>
              </w:rPr>
              <w:lastRenderedPageBreak/>
              <w:t>6</w:t>
            </w:r>
          </w:p>
        </w:tc>
        <w:tc>
          <w:tcPr>
            <w:tcW w:w="4252" w:type="dxa"/>
          </w:tcPr>
          <w:p w:rsidR="004E0349" w:rsidRPr="00B84770" w:rsidRDefault="004E0349" w:rsidP="004E0349">
            <w:pPr>
              <w:rPr>
                <w:rFonts w:ascii="Times New Roman" w:hAnsi="Times New Roman"/>
                <w:sz w:val="20"/>
                <w:szCs w:val="20"/>
              </w:rPr>
            </w:pPr>
            <w:r w:rsidRPr="00B84770">
              <w:rPr>
                <w:rFonts w:ascii="Times New Roman" w:hAnsi="Times New Roman"/>
                <w:color w:val="000000"/>
                <w:sz w:val="20"/>
                <w:szCs w:val="20"/>
              </w:rPr>
              <w:t>Решение тематических задач рекомендованных НИЦ БДД МВД РФ, работа с интернет - ресурсами «ПДД онлайн» и подготовка презентации по пройденным темам</w:t>
            </w:r>
          </w:p>
        </w:tc>
        <w:tc>
          <w:tcPr>
            <w:tcW w:w="1701"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Анализ, систематизация и синтез учебной информации</w:t>
            </w:r>
          </w:p>
        </w:tc>
        <w:tc>
          <w:tcPr>
            <w:tcW w:w="1559"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Выполнение презентации по теме «</w:t>
            </w:r>
            <w:r w:rsidRPr="00B84770">
              <w:rPr>
                <w:rFonts w:ascii="Times New Roman" w:hAnsi="Times New Roman"/>
                <w:color w:val="000000"/>
                <w:sz w:val="20"/>
                <w:szCs w:val="20"/>
              </w:rPr>
              <w:t>Начало движения, маневрировани</w:t>
            </w:r>
            <w:r w:rsidRPr="00B84770">
              <w:rPr>
                <w:rFonts w:ascii="Times New Roman" w:hAnsi="Times New Roman"/>
                <w:color w:val="000000"/>
                <w:sz w:val="20"/>
                <w:szCs w:val="20"/>
              </w:rPr>
              <w:lastRenderedPageBreak/>
              <w:t>е</w:t>
            </w:r>
            <w:r w:rsidRPr="00B84770">
              <w:rPr>
                <w:rFonts w:ascii="Times New Roman" w:hAnsi="Times New Roman"/>
                <w:sz w:val="20"/>
                <w:szCs w:val="20"/>
              </w:rPr>
              <w:t xml:space="preserve">» </w:t>
            </w:r>
          </w:p>
        </w:tc>
        <w:tc>
          <w:tcPr>
            <w:tcW w:w="1560"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lastRenderedPageBreak/>
              <w:t>Выполнение презентации по теме «</w:t>
            </w:r>
            <w:r w:rsidRPr="00B84770">
              <w:rPr>
                <w:rFonts w:ascii="Times New Roman" w:hAnsi="Times New Roman"/>
                <w:color w:val="000000"/>
                <w:sz w:val="20"/>
                <w:szCs w:val="20"/>
              </w:rPr>
              <w:t>Начало движения, маневрировани</w:t>
            </w:r>
            <w:r w:rsidRPr="00B84770">
              <w:rPr>
                <w:rFonts w:ascii="Times New Roman" w:hAnsi="Times New Roman"/>
                <w:color w:val="000000"/>
                <w:sz w:val="20"/>
                <w:szCs w:val="20"/>
              </w:rPr>
              <w:lastRenderedPageBreak/>
              <w:t>е</w:t>
            </w:r>
            <w:r w:rsidRPr="00B84770">
              <w:rPr>
                <w:rFonts w:ascii="Times New Roman" w:hAnsi="Times New Roman"/>
                <w:sz w:val="20"/>
                <w:szCs w:val="20"/>
              </w:rPr>
              <w:t xml:space="preserve">» с примерами, иллюстрациями и таблицами.  </w:t>
            </w:r>
          </w:p>
        </w:tc>
        <w:tc>
          <w:tcPr>
            <w:tcW w:w="1539"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lastRenderedPageBreak/>
              <w:t>Выполнение презентации по теме «</w:t>
            </w:r>
            <w:r w:rsidRPr="00B84770">
              <w:rPr>
                <w:rFonts w:ascii="Times New Roman" w:hAnsi="Times New Roman"/>
                <w:color w:val="000000"/>
                <w:sz w:val="20"/>
                <w:szCs w:val="20"/>
              </w:rPr>
              <w:t xml:space="preserve">Начало движения, </w:t>
            </w:r>
            <w:r w:rsidRPr="00B84770">
              <w:rPr>
                <w:rFonts w:ascii="Times New Roman" w:hAnsi="Times New Roman"/>
                <w:color w:val="000000"/>
                <w:sz w:val="20"/>
                <w:szCs w:val="20"/>
              </w:rPr>
              <w:lastRenderedPageBreak/>
              <w:t>маневрирование</w:t>
            </w:r>
            <w:r w:rsidRPr="00B84770">
              <w:rPr>
                <w:rFonts w:ascii="Times New Roman" w:hAnsi="Times New Roman"/>
                <w:sz w:val="20"/>
                <w:szCs w:val="20"/>
              </w:rPr>
              <w:t xml:space="preserve">»  </w:t>
            </w:r>
            <w:r w:rsidRPr="00B84770">
              <w:rPr>
                <w:rFonts w:ascii="Times New Roman" w:hAnsi="Times New Roman"/>
                <w:bCs/>
                <w:sz w:val="20"/>
                <w:szCs w:val="20"/>
              </w:rPr>
              <w:t>с использованием иллюстративных аудио и видео  материалов</w:t>
            </w:r>
            <w:r w:rsidRPr="00B84770">
              <w:rPr>
                <w:rFonts w:ascii="Times New Roman" w:hAnsi="Times New Roman"/>
                <w:sz w:val="20"/>
                <w:szCs w:val="20"/>
              </w:rPr>
              <w:t>.</w:t>
            </w:r>
          </w:p>
        </w:tc>
        <w:tc>
          <w:tcPr>
            <w:tcW w:w="1842" w:type="dxa"/>
          </w:tcPr>
          <w:p w:rsidR="004E0349" w:rsidRPr="00B84770" w:rsidRDefault="004E0349" w:rsidP="004E0349">
            <w:pPr>
              <w:rPr>
                <w:rFonts w:ascii="Times New Roman" w:hAnsi="Times New Roman"/>
                <w:sz w:val="20"/>
                <w:szCs w:val="20"/>
              </w:rPr>
            </w:pPr>
            <w:r w:rsidRPr="00B84770">
              <w:rPr>
                <w:rFonts w:ascii="Times New Roman" w:hAnsi="Times New Roman"/>
                <w:sz w:val="20"/>
                <w:szCs w:val="20"/>
              </w:rPr>
              <w:lastRenderedPageBreak/>
              <w:t>ПК 1.2., ПК.2.3.</w:t>
            </w:r>
          </w:p>
        </w:tc>
      </w:tr>
      <w:tr w:rsidR="004E0349" w:rsidRPr="00B84770" w:rsidTr="004E0349">
        <w:tc>
          <w:tcPr>
            <w:tcW w:w="534" w:type="dxa"/>
            <w:vAlign w:val="center"/>
          </w:tcPr>
          <w:p w:rsidR="004E0349" w:rsidRPr="00B84770" w:rsidRDefault="004E0349" w:rsidP="004E0349">
            <w:pPr>
              <w:spacing w:after="0"/>
              <w:jc w:val="center"/>
              <w:rPr>
                <w:rFonts w:ascii="Times New Roman" w:hAnsi="Times New Roman"/>
                <w:sz w:val="20"/>
                <w:szCs w:val="20"/>
              </w:rPr>
            </w:pPr>
            <w:r w:rsidRPr="00B84770">
              <w:rPr>
                <w:rFonts w:ascii="Times New Roman" w:hAnsi="Times New Roman"/>
                <w:sz w:val="20"/>
                <w:szCs w:val="20"/>
              </w:rPr>
              <w:lastRenderedPageBreak/>
              <w:t>19</w:t>
            </w:r>
          </w:p>
        </w:tc>
        <w:tc>
          <w:tcPr>
            <w:tcW w:w="1984" w:type="dxa"/>
          </w:tcPr>
          <w:p w:rsidR="004E0349" w:rsidRPr="00B84770" w:rsidRDefault="004E0349" w:rsidP="004E0349">
            <w:pPr>
              <w:widowControl w:val="0"/>
              <w:shd w:val="clear" w:color="auto" w:fill="FFFFFF"/>
              <w:tabs>
                <w:tab w:val="left" w:pos="1320"/>
              </w:tabs>
              <w:autoSpaceDE w:val="0"/>
              <w:autoSpaceDN w:val="0"/>
              <w:adjustRightInd w:val="0"/>
              <w:spacing w:after="0" w:line="240" w:lineRule="auto"/>
              <w:rPr>
                <w:rFonts w:ascii="Times New Roman" w:hAnsi="Times New Roman"/>
                <w:color w:val="000000"/>
                <w:sz w:val="20"/>
                <w:szCs w:val="20"/>
              </w:rPr>
            </w:pPr>
            <w:r w:rsidRPr="00B84770">
              <w:rPr>
                <w:rFonts w:ascii="Times New Roman" w:hAnsi="Times New Roman"/>
                <w:color w:val="000000"/>
                <w:sz w:val="20"/>
                <w:szCs w:val="20"/>
              </w:rPr>
              <w:t>Обязанности водителей при вынужденной остановке на проезжей части автомагистрали и на обочине. Движение пешеходов в жилых зонах. Запрещения для водителей транспортных средств, действующих в жилых зонах и на территориях, к ним приравненных. Выезд из жилой зоны.</w:t>
            </w:r>
          </w:p>
        </w:tc>
        <w:tc>
          <w:tcPr>
            <w:tcW w:w="851" w:type="dxa"/>
          </w:tcPr>
          <w:p w:rsidR="004E0349" w:rsidRPr="00B84770" w:rsidRDefault="004E0349" w:rsidP="004E0349">
            <w:pPr>
              <w:tabs>
                <w:tab w:val="left" w:pos="180"/>
              </w:tabs>
              <w:spacing w:after="0"/>
              <w:jc w:val="center"/>
              <w:rPr>
                <w:rFonts w:ascii="Times New Roman" w:hAnsi="Times New Roman"/>
                <w:sz w:val="20"/>
                <w:szCs w:val="20"/>
              </w:rPr>
            </w:pPr>
            <w:r w:rsidRPr="00B84770">
              <w:rPr>
                <w:rFonts w:ascii="Times New Roman" w:hAnsi="Times New Roman"/>
                <w:sz w:val="20"/>
                <w:szCs w:val="20"/>
              </w:rPr>
              <w:t>6</w:t>
            </w:r>
          </w:p>
        </w:tc>
        <w:tc>
          <w:tcPr>
            <w:tcW w:w="4252" w:type="dxa"/>
          </w:tcPr>
          <w:p w:rsidR="004E0349" w:rsidRPr="00B84770" w:rsidRDefault="004E0349" w:rsidP="004E0349">
            <w:pPr>
              <w:rPr>
                <w:rFonts w:ascii="Times New Roman" w:hAnsi="Times New Roman"/>
                <w:sz w:val="20"/>
                <w:szCs w:val="20"/>
              </w:rPr>
            </w:pPr>
            <w:r w:rsidRPr="00B84770">
              <w:rPr>
                <w:rFonts w:ascii="Times New Roman" w:hAnsi="Times New Roman"/>
                <w:color w:val="000000"/>
                <w:sz w:val="20"/>
                <w:szCs w:val="20"/>
              </w:rPr>
              <w:t>Решение тематических задач рекомендованных НИЦ БДД МВД РФ, работа с интернет - ресурсами «ПДД онлайн» и подготовка презентации по пройденным темам</w:t>
            </w:r>
          </w:p>
        </w:tc>
        <w:tc>
          <w:tcPr>
            <w:tcW w:w="1701"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Анализ, систематизация и синтез учебной информации</w:t>
            </w:r>
          </w:p>
        </w:tc>
        <w:tc>
          <w:tcPr>
            <w:tcW w:w="1559"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Выполнение презентации по теме «</w:t>
            </w:r>
            <w:r w:rsidRPr="00B84770">
              <w:rPr>
                <w:rFonts w:ascii="Times New Roman" w:hAnsi="Times New Roman"/>
                <w:color w:val="000000"/>
                <w:sz w:val="20"/>
                <w:szCs w:val="20"/>
              </w:rPr>
              <w:t>Обязанности водителей при вынужденной остановке на проезжей части автомагистрали и на обочине. Движение пешеходов в жилых зонах. Запрещения для водителей транспортных средств, действующих в жилых зонах и на территориях, к ним приравненных. Выезд из жилой зоны</w:t>
            </w:r>
            <w:r w:rsidRPr="00B84770">
              <w:rPr>
                <w:rFonts w:ascii="Times New Roman" w:hAnsi="Times New Roman"/>
                <w:sz w:val="20"/>
                <w:szCs w:val="20"/>
              </w:rPr>
              <w:t xml:space="preserve">» </w:t>
            </w:r>
          </w:p>
        </w:tc>
        <w:tc>
          <w:tcPr>
            <w:tcW w:w="1560"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Выполнение презентации по теме «</w:t>
            </w:r>
            <w:r w:rsidRPr="00B84770">
              <w:rPr>
                <w:rFonts w:ascii="Times New Roman" w:hAnsi="Times New Roman"/>
                <w:color w:val="000000"/>
                <w:sz w:val="20"/>
                <w:szCs w:val="20"/>
              </w:rPr>
              <w:t>Обязанности водителей при вынужденной остановке на проезжей части автомагистрали и на обочине. Движение пешеходов в жилых зонах. Запрещения для водителей транспортных средств, действующих в жилых зонах и на территориях, к ним приравненных. Выезд из жилой зоны</w:t>
            </w:r>
            <w:r w:rsidRPr="00B84770">
              <w:rPr>
                <w:rFonts w:ascii="Times New Roman" w:hAnsi="Times New Roman"/>
                <w:sz w:val="20"/>
                <w:szCs w:val="20"/>
              </w:rPr>
              <w:t xml:space="preserve">» с примерами, иллюстрациями и таблицами.  </w:t>
            </w:r>
          </w:p>
        </w:tc>
        <w:tc>
          <w:tcPr>
            <w:tcW w:w="1539"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Выполнение презентации по теме «</w:t>
            </w:r>
            <w:r w:rsidRPr="00B84770">
              <w:rPr>
                <w:rFonts w:ascii="Times New Roman" w:hAnsi="Times New Roman"/>
                <w:color w:val="000000"/>
                <w:sz w:val="20"/>
                <w:szCs w:val="20"/>
              </w:rPr>
              <w:t>Н Обязанности водителей при вынужденной остановке на проезжей части автомагистрали и на обочине. Движение пешеходов в жилых зонах. Запрещения для водителей транспортных средств, действующих в жилых зонах и на территориях, к ним приравненных. Выезд из жилой зоны</w:t>
            </w:r>
            <w:r w:rsidRPr="00B84770">
              <w:rPr>
                <w:rFonts w:ascii="Times New Roman" w:hAnsi="Times New Roman"/>
                <w:sz w:val="20"/>
                <w:szCs w:val="20"/>
              </w:rPr>
              <w:t xml:space="preserve">»  </w:t>
            </w:r>
            <w:r w:rsidRPr="00B84770">
              <w:rPr>
                <w:rFonts w:ascii="Times New Roman" w:hAnsi="Times New Roman"/>
                <w:bCs/>
                <w:sz w:val="20"/>
                <w:szCs w:val="20"/>
              </w:rPr>
              <w:t>с использованием иллюстративных аудио и видео  материалов</w:t>
            </w:r>
            <w:r w:rsidRPr="00B84770">
              <w:rPr>
                <w:rFonts w:ascii="Times New Roman" w:hAnsi="Times New Roman"/>
                <w:sz w:val="20"/>
                <w:szCs w:val="20"/>
              </w:rPr>
              <w:t>.</w:t>
            </w:r>
          </w:p>
        </w:tc>
        <w:tc>
          <w:tcPr>
            <w:tcW w:w="1842" w:type="dxa"/>
          </w:tcPr>
          <w:p w:rsidR="004E0349" w:rsidRPr="00B84770" w:rsidRDefault="004E0349" w:rsidP="004E0349">
            <w:pPr>
              <w:rPr>
                <w:rFonts w:ascii="Times New Roman" w:hAnsi="Times New Roman"/>
                <w:sz w:val="20"/>
                <w:szCs w:val="20"/>
              </w:rPr>
            </w:pPr>
            <w:r w:rsidRPr="00B84770">
              <w:rPr>
                <w:rFonts w:ascii="Times New Roman" w:hAnsi="Times New Roman"/>
                <w:sz w:val="20"/>
                <w:szCs w:val="20"/>
              </w:rPr>
              <w:t>ПК. 1.1., ПК 1.2.</w:t>
            </w:r>
          </w:p>
        </w:tc>
      </w:tr>
      <w:tr w:rsidR="004E0349" w:rsidRPr="00B84770" w:rsidTr="004E0349">
        <w:tc>
          <w:tcPr>
            <w:tcW w:w="534" w:type="dxa"/>
            <w:vAlign w:val="center"/>
          </w:tcPr>
          <w:p w:rsidR="004E0349" w:rsidRPr="00B84770" w:rsidRDefault="004E0349" w:rsidP="004E0349">
            <w:pPr>
              <w:spacing w:after="0"/>
              <w:jc w:val="center"/>
              <w:rPr>
                <w:rFonts w:ascii="Times New Roman" w:hAnsi="Times New Roman"/>
                <w:sz w:val="20"/>
                <w:szCs w:val="20"/>
              </w:rPr>
            </w:pPr>
            <w:r w:rsidRPr="00B84770">
              <w:rPr>
                <w:rFonts w:ascii="Times New Roman" w:hAnsi="Times New Roman"/>
                <w:sz w:val="20"/>
                <w:szCs w:val="20"/>
              </w:rPr>
              <w:lastRenderedPageBreak/>
              <w:t>20</w:t>
            </w:r>
          </w:p>
        </w:tc>
        <w:tc>
          <w:tcPr>
            <w:tcW w:w="1984" w:type="dxa"/>
          </w:tcPr>
          <w:p w:rsidR="004E0349" w:rsidRPr="00B84770" w:rsidRDefault="004E0349" w:rsidP="004E0349">
            <w:pPr>
              <w:widowControl w:val="0"/>
              <w:shd w:val="clear" w:color="auto" w:fill="FFFFFF"/>
              <w:tabs>
                <w:tab w:val="left" w:pos="1320"/>
              </w:tabs>
              <w:autoSpaceDE w:val="0"/>
              <w:autoSpaceDN w:val="0"/>
              <w:adjustRightInd w:val="0"/>
              <w:spacing w:after="0" w:line="240" w:lineRule="auto"/>
              <w:rPr>
                <w:rFonts w:ascii="Times New Roman" w:hAnsi="Times New Roman"/>
                <w:color w:val="000000"/>
                <w:sz w:val="20"/>
                <w:szCs w:val="20"/>
              </w:rPr>
            </w:pPr>
            <w:r w:rsidRPr="00B84770">
              <w:rPr>
                <w:rFonts w:ascii="Times New Roman" w:hAnsi="Times New Roman"/>
                <w:color w:val="000000"/>
                <w:sz w:val="20"/>
                <w:szCs w:val="20"/>
              </w:rPr>
              <w:t xml:space="preserve">Условия, определяющие недостаточную видимость на дороге.  Внешние световые приборы, их использование. Применение звуковых сигналов. Включение ближнего света фар в светлое время суток, использование дневных ходовых огней. </w:t>
            </w:r>
          </w:p>
        </w:tc>
        <w:tc>
          <w:tcPr>
            <w:tcW w:w="851" w:type="dxa"/>
          </w:tcPr>
          <w:p w:rsidR="004E0349" w:rsidRPr="00B84770" w:rsidRDefault="004E0349" w:rsidP="004E0349">
            <w:pPr>
              <w:tabs>
                <w:tab w:val="left" w:pos="180"/>
              </w:tabs>
              <w:spacing w:after="0"/>
              <w:jc w:val="center"/>
              <w:rPr>
                <w:rFonts w:ascii="Times New Roman" w:hAnsi="Times New Roman"/>
                <w:sz w:val="20"/>
                <w:szCs w:val="20"/>
              </w:rPr>
            </w:pPr>
            <w:r w:rsidRPr="00B84770">
              <w:rPr>
                <w:rFonts w:ascii="Times New Roman" w:hAnsi="Times New Roman"/>
                <w:sz w:val="20"/>
                <w:szCs w:val="20"/>
              </w:rPr>
              <w:t>8</w:t>
            </w:r>
          </w:p>
        </w:tc>
        <w:tc>
          <w:tcPr>
            <w:tcW w:w="4252" w:type="dxa"/>
          </w:tcPr>
          <w:p w:rsidR="004E0349" w:rsidRPr="00B84770" w:rsidRDefault="004E0349" w:rsidP="004E0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FF0000"/>
                <w:sz w:val="20"/>
                <w:szCs w:val="20"/>
              </w:rPr>
            </w:pPr>
            <w:r w:rsidRPr="00B84770">
              <w:rPr>
                <w:rFonts w:ascii="Times New Roman" w:hAnsi="Times New Roman"/>
                <w:color w:val="000000"/>
                <w:sz w:val="20"/>
                <w:szCs w:val="20"/>
              </w:rPr>
              <w:t>Оформление практической работы и подготовка к её защите. Решение задач по теме.</w:t>
            </w:r>
          </w:p>
        </w:tc>
        <w:tc>
          <w:tcPr>
            <w:tcW w:w="1701"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Решение тематических  задач</w:t>
            </w:r>
          </w:p>
        </w:tc>
        <w:tc>
          <w:tcPr>
            <w:tcW w:w="1559"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Выполнение задания  в виде тезисов</w:t>
            </w:r>
          </w:p>
        </w:tc>
        <w:tc>
          <w:tcPr>
            <w:tcW w:w="1560"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bCs/>
                <w:sz w:val="20"/>
                <w:szCs w:val="20"/>
              </w:rPr>
              <w:t>Расчет в виде схемы и таблиц.</w:t>
            </w:r>
          </w:p>
        </w:tc>
        <w:tc>
          <w:tcPr>
            <w:tcW w:w="1539"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bCs/>
                <w:sz w:val="20"/>
                <w:szCs w:val="20"/>
              </w:rPr>
              <w:t>Составление схем на тему</w:t>
            </w:r>
            <w:proofErr w:type="gramStart"/>
            <w:r w:rsidRPr="00B84770">
              <w:rPr>
                <w:rFonts w:ascii="Times New Roman" w:hAnsi="Times New Roman"/>
                <w:bCs/>
                <w:sz w:val="20"/>
                <w:szCs w:val="20"/>
              </w:rPr>
              <w:t>:«</w:t>
            </w:r>
            <w:proofErr w:type="gramEnd"/>
            <w:r w:rsidRPr="00B84770">
              <w:rPr>
                <w:rFonts w:ascii="Times New Roman" w:hAnsi="Times New Roman"/>
                <w:sz w:val="20"/>
                <w:szCs w:val="20"/>
              </w:rPr>
              <w:t xml:space="preserve"> Проезд регулируемых перекрестков</w:t>
            </w:r>
            <w:r w:rsidRPr="00B84770">
              <w:rPr>
                <w:rFonts w:ascii="Times New Roman" w:hAnsi="Times New Roman"/>
                <w:bCs/>
                <w:sz w:val="20"/>
                <w:szCs w:val="20"/>
              </w:rPr>
              <w:t>», Защита.</w:t>
            </w:r>
          </w:p>
        </w:tc>
        <w:tc>
          <w:tcPr>
            <w:tcW w:w="1842" w:type="dxa"/>
          </w:tcPr>
          <w:p w:rsidR="004E0349" w:rsidRPr="00B84770" w:rsidRDefault="004E0349" w:rsidP="004E0349">
            <w:pPr>
              <w:rPr>
                <w:rFonts w:ascii="Times New Roman" w:hAnsi="Times New Roman"/>
                <w:sz w:val="20"/>
                <w:szCs w:val="20"/>
              </w:rPr>
            </w:pPr>
            <w:r w:rsidRPr="00B84770">
              <w:rPr>
                <w:rFonts w:ascii="Times New Roman" w:hAnsi="Times New Roman"/>
                <w:sz w:val="20"/>
                <w:szCs w:val="20"/>
              </w:rPr>
              <w:t>ПК 1.2., ПК.2.3.</w:t>
            </w:r>
          </w:p>
        </w:tc>
      </w:tr>
      <w:tr w:rsidR="004E0349" w:rsidRPr="00B84770" w:rsidTr="004E0349">
        <w:tc>
          <w:tcPr>
            <w:tcW w:w="534" w:type="dxa"/>
            <w:vAlign w:val="center"/>
          </w:tcPr>
          <w:p w:rsidR="004E0349" w:rsidRPr="00B84770" w:rsidRDefault="004E0349" w:rsidP="004E0349">
            <w:pPr>
              <w:spacing w:after="0"/>
              <w:jc w:val="center"/>
              <w:rPr>
                <w:rFonts w:ascii="Times New Roman" w:hAnsi="Times New Roman"/>
                <w:sz w:val="20"/>
                <w:szCs w:val="20"/>
              </w:rPr>
            </w:pPr>
            <w:r w:rsidRPr="00B84770">
              <w:rPr>
                <w:rFonts w:ascii="Times New Roman" w:hAnsi="Times New Roman"/>
                <w:sz w:val="20"/>
                <w:szCs w:val="20"/>
              </w:rPr>
              <w:t>21</w:t>
            </w:r>
          </w:p>
        </w:tc>
        <w:tc>
          <w:tcPr>
            <w:tcW w:w="1984" w:type="dxa"/>
          </w:tcPr>
          <w:p w:rsidR="004E0349" w:rsidRPr="00B84770" w:rsidRDefault="004E0349" w:rsidP="004E0349">
            <w:pPr>
              <w:widowControl w:val="0"/>
              <w:shd w:val="clear" w:color="auto" w:fill="FFFFFF"/>
              <w:tabs>
                <w:tab w:val="left" w:pos="1320"/>
              </w:tabs>
              <w:autoSpaceDE w:val="0"/>
              <w:autoSpaceDN w:val="0"/>
              <w:adjustRightInd w:val="0"/>
              <w:spacing w:after="0" w:line="240" w:lineRule="auto"/>
              <w:rPr>
                <w:rFonts w:ascii="Times New Roman" w:hAnsi="Times New Roman"/>
                <w:color w:val="000000"/>
                <w:sz w:val="20"/>
                <w:szCs w:val="20"/>
              </w:rPr>
            </w:pPr>
            <w:r w:rsidRPr="00B84770">
              <w:rPr>
                <w:rFonts w:ascii="Times New Roman" w:hAnsi="Times New Roman"/>
                <w:color w:val="000000"/>
                <w:sz w:val="20"/>
                <w:szCs w:val="20"/>
              </w:rPr>
              <w:t xml:space="preserve">Буксировка механических транспортных средств. Виды сцепок, требования к ним. Требования безопасности при буксировке механических транспортных средств на гибкой сцепке, жесткой сцепке и методом частичной погрузки. </w:t>
            </w:r>
          </w:p>
        </w:tc>
        <w:tc>
          <w:tcPr>
            <w:tcW w:w="851" w:type="dxa"/>
          </w:tcPr>
          <w:p w:rsidR="004E0349" w:rsidRPr="00B84770" w:rsidRDefault="004E0349" w:rsidP="004E0349">
            <w:pPr>
              <w:tabs>
                <w:tab w:val="left" w:pos="180"/>
              </w:tabs>
              <w:spacing w:after="0"/>
              <w:jc w:val="center"/>
              <w:rPr>
                <w:rFonts w:ascii="Times New Roman" w:hAnsi="Times New Roman"/>
                <w:sz w:val="20"/>
                <w:szCs w:val="20"/>
              </w:rPr>
            </w:pPr>
            <w:r w:rsidRPr="00B84770">
              <w:rPr>
                <w:rFonts w:ascii="Times New Roman" w:hAnsi="Times New Roman"/>
                <w:sz w:val="20"/>
                <w:szCs w:val="20"/>
              </w:rPr>
              <w:t>4</w:t>
            </w:r>
          </w:p>
        </w:tc>
        <w:tc>
          <w:tcPr>
            <w:tcW w:w="4252" w:type="dxa"/>
          </w:tcPr>
          <w:p w:rsidR="004E0349" w:rsidRPr="00B84770" w:rsidRDefault="004E0349" w:rsidP="004E0349">
            <w:pPr>
              <w:rPr>
                <w:rFonts w:ascii="Times New Roman" w:hAnsi="Times New Roman"/>
                <w:sz w:val="20"/>
                <w:szCs w:val="20"/>
              </w:rPr>
            </w:pPr>
            <w:r w:rsidRPr="00B84770">
              <w:rPr>
                <w:rFonts w:ascii="Times New Roman" w:hAnsi="Times New Roman"/>
                <w:color w:val="000000"/>
                <w:sz w:val="20"/>
                <w:szCs w:val="20"/>
              </w:rPr>
              <w:t>Решение тематических задач рекомендованных НИЦ БДД МВД РФ, работа с интернет - ресурсами «ПДД онлайн» и подготовка сообщения по пройденной теме</w:t>
            </w:r>
          </w:p>
        </w:tc>
        <w:tc>
          <w:tcPr>
            <w:tcW w:w="1701"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Поиск,  изучение анализ, и синтез профессионально значимой информации</w:t>
            </w:r>
          </w:p>
        </w:tc>
        <w:tc>
          <w:tcPr>
            <w:tcW w:w="1559"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аннотаций  статей по заданным источникам</w:t>
            </w:r>
          </w:p>
        </w:tc>
        <w:tc>
          <w:tcPr>
            <w:tcW w:w="1560"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письменного сообщения на основе  самостоятельного подбора источников</w:t>
            </w:r>
          </w:p>
        </w:tc>
        <w:tc>
          <w:tcPr>
            <w:tcW w:w="1539" w:type="dxa"/>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Подготовка письменного сообщения на основе  самостоятельного подбора источников, сопровождающегося  презентацией</w:t>
            </w:r>
          </w:p>
        </w:tc>
        <w:tc>
          <w:tcPr>
            <w:tcW w:w="1842" w:type="dxa"/>
          </w:tcPr>
          <w:p w:rsidR="004E0349" w:rsidRPr="00B84770" w:rsidRDefault="004E0349" w:rsidP="004E0349">
            <w:pPr>
              <w:rPr>
                <w:rFonts w:ascii="Times New Roman" w:hAnsi="Times New Roman"/>
                <w:sz w:val="20"/>
                <w:szCs w:val="20"/>
              </w:rPr>
            </w:pPr>
            <w:r w:rsidRPr="00B84770">
              <w:rPr>
                <w:rFonts w:ascii="Times New Roman" w:hAnsi="Times New Roman"/>
                <w:sz w:val="20"/>
                <w:szCs w:val="20"/>
              </w:rPr>
              <w:t>ПК. 1.1., ПК 1.2.</w:t>
            </w:r>
          </w:p>
        </w:tc>
      </w:tr>
      <w:tr w:rsidR="004E0349" w:rsidRPr="00B84770" w:rsidTr="004E0349">
        <w:tc>
          <w:tcPr>
            <w:tcW w:w="534" w:type="dxa"/>
            <w:vAlign w:val="center"/>
          </w:tcPr>
          <w:p w:rsidR="004E0349" w:rsidRPr="00B84770" w:rsidRDefault="004E0349" w:rsidP="004E0349">
            <w:pPr>
              <w:spacing w:after="0"/>
              <w:jc w:val="center"/>
              <w:rPr>
                <w:rFonts w:ascii="Times New Roman" w:hAnsi="Times New Roman"/>
                <w:sz w:val="20"/>
                <w:szCs w:val="20"/>
              </w:rPr>
            </w:pPr>
            <w:r w:rsidRPr="00B84770">
              <w:rPr>
                <w:rFonts w:ascii="Times New Roman" w:hAnsi="Times New Roman"/>
                <w:sz w:val="20"/>
                <w:szCs w:val="20"/>
              </w:rPr>
              <w:t>22</w:t>
            </w:r>
          </w:p>
        </w:tc>
        <w:tc>
          <w:tcPr>
            <w:tcW w:w="1984" w:type="dxa"/>
          </w:tcPr>
          <w:p w:rsidR="004E0349" w:rsidRPr="00B84770" w:rsidRDefault="004E0349" w:rsidP="004E0349">
            <w:pPr>
              <w:shd w:val="clear" w:color="auto" w:fill="FFFFFF"/>
              <w:jc w:val="both"/>
              <w:rPr>
                <w:rFonts w:ascii="Times New Roman" w:hAnsi="Times New Roman"/>
                <w:color w:val="000000"/>
                <w:sz w:val="20"/>
                <w:szCs w:val="20"/>
              </w:rPr>
            </w:pPr>
            <w:r w:rsidRPr="00B84770">
              <w:rPr>
                <w:rFonts w:ascii="Times New Roman" w:hAnsi="Times New Roman"/>
                <w:color w:val="000000"/>
                <w:sz w:val="20"/>
                <w:szCs w:val="20"/>
              </w:rPr>
              <w:t xml:space="preserve">Требования к перевозке людей в грузовом автомобиле. Обязанности водителя перед началом движения при перевозке людей. Дополнительные требования при перевозке детей. Случаи, когда </w:t>
            </w:r>
            <w:r w:rsidRPr="00B84770">
              <w:rPr>
                <w:rFonts w:ascii="Times New Roman" w:hAnsi="Times New Roman"/>
                <w:color w:val="000000"/>
                <w:sz w:val="20"/>
                <w:szCs w:val="20"/>
              </w:rPr>
              <w:lastRenderedPageBreak/>
              <w:t>запрещается перевозка людей. Опасные последствия несоблюдения правил перевозки людей.</w:t>
            </w:r>
          </w:p>
          <w:p w:rsidR="004E0349" w:rsidRPr="00B84770" w:rsidRDefault="004E0349" w:rsidP="004E0349">
            <w:pPr>
              <w:widowControl w:val="0"/>
              <w:shd w:val="clear" w:color="auto" w:fill="FFFFFF"/>
              <w:tabs>
                <w:tab w:val="left" w:pos="1320"/>
              </w:tabs>
              <w:autoSpaceDE w:val="0"/>
              <w:autoSpaceDN w:val="0"/>
              <w:adjustRightInd w:val="0"/>
              <w:spacing w:after="0" w:line="240" w:lineRule="auto"/>
              <w:rPr>
                <w:rFonts w:ascii="Times New Roman" w:hAnsi="Times New Roman"/>
                <w:color w:val="000000"/>
                <w:sz w:val="20"/>
                <w:szCs w:val="20"/>
              </w:rPr>
            </w:pPr>
          </w:p>
        </w:tc>
        <w:tc>
          <w:tcPr>
            <w:tcW w:w="851" w:type="dxa"/>
          </w:tcPr>
          <w:p w:rsidR="004E0349" w:rsidRPr="00B84770" w:rsidRDefault="004E0349" w:rsidP="004E0349">
            <w:pPr>
              <w:tabs>
                <w:tab w:val="left" w:pos="180"/>
              </w:tabs>
              <w:spacing w:after="0"/>
              <w:jc w:val="center"/>
              <w:rPr>
                <w:rFonts w:ascii="Times New Roman" w:hAnsi="Times New Roman"/>
                <w:sz w:val="20"/>
                <w:szCs w:val="20"/>
              </w:rPr>
            </w:pPr>
            <w:r w:rsidRPr="00B84770">
              <w:rPr>
                <w:rFonts w:ascii="Times New Roman" w:hAnsi="Times New Roman"/>
                <w:sz w:val="20"/>
                <w:szCs w:val="20"/>
              </w:rPr>
              <w:lastRenderedPageBreak/>
              <w:t>4</w:t>
            </w:r>
          </w:p>
        </w:tc>
        <w:tc>
          <w:tcPr>
            <w:tcW w:w="4252" w:type="dxa"/>
          </w:tcPr>
          <w:p w:rsidR="004E0349" w:rsidRPr="00B84770" w:rsidRDefault="004E0349" w:rsidP="004E0349">
            <w:pPr>
              <w:spacing w:after="0" w:line="240" w:lineRule="auto"/>
              <w:rPr>
                <w:rFonts w:ascii="Times New Roman" w:hAnsi="Times New Roman"/>
                <w:bCs/>
                <w:color w:val="FF0000"/>
                <w:sz w:val="20"/>
                <w:szCs w:val="20"/>
              </w:rPr>
            </w:pPr>
            <w:r w:rsidRPr="00B84770">
              <w:rPr>
                <w:rFonts w:ascii="Times New Roman" w:hAnsi="Times New Roman"/>
                <w:sz w:val="20"/>
                <w:szCs w:val="20"/>
              </w:rPr>
              <w:t>Проработка конспектов занятий, учебной и специальной технической литературы (по вопросам к параграфам, главам учебных пособий, составленным преподавателем), работа с интернет – ресурсами и подготовка реферата.</w:t>
            </w:r>
          </w:p>
        </w:tc>
        <w:tc>
          <w:tcPr>
            <w:tcW w:w="1701" w:type="dxa"/>
          </w:tcPr>
          <w:p w:rsidR="004E0349" w:rsidRPr="00B84770" w:rsidRDefault="004E0349" w:rsidP="004E0349">
            <w:pPr>
              <w:spacing w:after="0" w:line="240" w:lineRule="auto"/>
              <w:rPr>
                <w:rFonts w:ascii="Times New Roman" w:hAnsi="Times New Roman"/>
                <w:sz w:val="20"/>
                <w:szCs w:val="20"/>
              </w:rPr>
            </w:pPr>
            <w:r w:rsidRPr="00B84770">
              <w:rPr>
                <w:rFonts w:ascii="Times New Roman" w:hAnsi="Times New Roman"/>
                <w:sz w:val="20"/>
                <w:szCs w:val="20"/>
              </w:rPr>
              <w:t>Поиск, анализ, систематизация и преобразование  информации</w:t>
            </w:r>
          </w:p>
        </w:tc>
        <w:tc>
          <w:tcPr>
            <w:tcW w:w="1559" w:type="dxa"/>
            <w:vAlign w:val="center"/>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Реферат-конспект</w:t>
            </w:r>
          </w:p>
        </w:tc>
        <w:tc>
          <w:tcPr>
            <w:tcW w:w="1560" w:type="dxa"/>
            <w:vAlign w:val="center"/>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Реферат-обзор</w:t>
            </w:r>
          </w:p>
        </w:tc>
        <w:tc>
          <w:tcPr>
            <w:tcW w:w="1539" w:type="dxa"/>
            <w:vAlign w:val="center"/>
          </w:tcPr>
          <w:p w:rsidR="004E0349" w:rsidRPr="00B84770" w:rsidRDefault="004E0349" w:rsidP="004E0349">
            <w:pPr>
              <w:spacing w:after="0"/>
              <w:rPr>
                <w:rFonts w:ascii="Times New Roman" w:hAnsi="Times New Roman"/>
                <w:sz w:val="20"/>
                <w:szCs w:val="20"/>
              </w:rPr>
            </w:pPr>
            <w:r w:rsidRPr="00B84770">
              <w:rPr>
                <w:rFonts w:ascii="Times New Roman" w:hAnsi="Times New Roman"/>
                <w:sz w:val="20"/>
                <w:szCs w:val="20"/>
              </w:rPr>
              <w:t>Реферат-доклад</w:t>
            </w:r>
          </w:p>
        </w:tc>
        <w:tc>
          <w:tcPr>
            <w:tcW w:w="1842" w:type="dxa"/>
          </w:tcPr>
          <w:p w:rsidR="004E0349" w:rsidRPr="00B84770" w:rsidRDefault="004E0349" w:rsidP="004E0349">
            <w:pPr>
              <w:rPr>
                <w:rFonts w:ascii="Times New Roman" w:hAnsi="Times New Roman"/>
                <w:sz w:val="20"/>
                <w:szCs w:val="20"/>
              </w:rPr>
            </w:pPr>
            <w:r w:rsidRPr="00B84770">
              <w:rPr>
                <w:rFonts w:ascii="Times New Roman" w:hAnsi="Times New Roman"/>
                <w:sz w:val="20"/>
                <w:szCs w:val="20"/>
              </w:rPr>
              <w:t>ПК. 1.1., ПК 1.2.</w:t>
            </w:r>
          </w:p>
        </w:tc>
      </w:tr>
    </w:tbl>
    <w:p w:rsidR="00DA038E" w:rsidRDefault="00DA038E" w:rsidP="00DA038E">
      <w:pPr>
        <w:spacing w:line="360" w:lineRule="auto"/>
        <w:rPr>
          <w:rFonts w:ascii="Times New Roman" w:hAnsi="Times New Roman" w:cs="Times New Roman"/>
          <w:b/>
          <w:bCs/>
          <w:sz w:val="28"/>
          <w:szCs w:val="28"/>
          <w:lang w:eastAsia="ru-RU"/>
        </w:rPr>
        <w:sectPr w:rsidR="00DA038E" w:rsidSect="004E0349">
          <w:pgSz w:w="16838" w:h="11906" w:orient="landscape"/>
          <w:pgMar w:top="284" w:right="1134" w:bottom="850" w:left="1134" w:header="708" w:footer="708" w:gutter="0"/>
          <w:cols w:space="708"/>
          <w:docGrid w:linePitch="360"/>
        </w:sectPr>
      </w:pPr>
      <w:bookmarkStart w:id="9" w:name="_GoBack"/>
      <w:bookmarkEnd w:id="9"/>
    </w:p>
    <w:p w:rsidR="0014054D" w:rsidRDefault="0014054D" w:rsidP="00DA038E">
      <w:pPr>
        <w:spacing w:line="360" w:lineRule="auto"/>
        <w:rPr>
          <w:rFonts w:ascii="Times New Roman" w:hAnsi="Times New Roman" w:cs="Times New Roman"/>
          <w:b/>
          <w:bCs/>
          <w:sz w:val="28"/>
          <w:szCs w:val="28"/>
          <w:lang w:eastAsia="ru-RU"/>
        </w:rPr>
      </w:pPr>
    </w:p>
    <w:p w:rsidR="006A0650" w:rsidRDefault="006A0650" w:rsidP="00301571">
      <w:pPr>
        <w:rPr>
          <w:rFonts w:ascii="Times New Roman" w:hAnsi="Times New Roman" w:cs="Times New Roman"/>
          <w:sz w:val="28"/>
          <w:szCs w:val="28"/>
        </w:rPr>
      </w:pPr>
    </w:p>
    <w:sectPr w:rsidR="006A0650" w:rsidSect="00DA038E">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38E" w:rsidRDefault="00DA038E" w:rsidP="008E6967">
      <w:pPr>
        <w:spacing w:after="0" w:line="240" w:lineRule="auto"/>
      </w:pPr>
      <w:r>
        <w:separator/>
      </w:r>
    </w:p>
  </w:endnote>
  <w:endnote w:type="continuationSeparator" w:id="0">
    <w:p w:rsidR="00DA038E" w:rsidRDefault="00DA038E" w:rsidP="008E6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libri Light">
    <w:altName w:val="Arial"/>
    <w:charset w:val="CC"/>
    <w:family w:val="swiss"/>
    <w:pitch w:val="variable"/>
    <w:sig w:usb0="00000000"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309">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SimSun;宋体">
    <w:panose1 w:val="00000000000000000000"/>
    <w:charset w:val="80"/>
    <w:family w:val="roman"/>
    <w:notTrueType/>
    <w:pitch w:val="default"/>
  </w:font>
  <w:font w:name="宋体">
    <w:altName w:val="SimSun"/>
    <w:charset w:val="7A"/>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460159"/>
      <w:docPartObj>
        <w:docPartGallery w:val="Page Numbers (Bottom of Page)"/>
        <w:docPartUnique/>
      </w:docPartObj>
    </w:sdtPr>
    <w:sdtContent>
      <w:p w:rsidR="00DA038E" w:rsidRDefault="00DA038E">
        <w:pPr>
          <w:pStyle w:val="a6"/>
          <w:jc w:val="right"/>
        </w:pPr>
        <w:r>
          <w:fldChar w:fldCharType="begin"/>
        </w:r>
        <w:r>
          <w:instrText>PAGE   \* MERGEFORMAT</w:instrText>
        </w:r>
        <w:r>
          <w:fldChar w:fldCharType="separate"/>
        </w:r>
        <w:r w:rsidR="004E0349">
          <w:rPr>
            <w:noProof/>
          </w:rPr>
          <w:t>2</w:t>
        </w:r>
        <w:r>
          <w:fldChar w:fldCharType="end"/>
        </w:r>
      </w:p>
    </w:sdtContent>
  </w:sdt>
  <w:p w:rsidR="00DA038E" w:rsidRDefault="00DA03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38E" w:rsidRDefault="00DA038E" w:rsidP="008E6967">
      <w:pPr>
        <w:spacing w:after="0" w:line="240" w:lineRule="auto"/>
      </w:pPr>
      <w:r>
        <w:separator/>
      </w:r>
    </w:p>
  </w:footnote>
  <w:footnote w:type="continuationSeparator" w:id="0">
    <w:p w:rsidR="00DA038E" w:rsidRDefault="00DA038E" w:rsidP="008E69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1A171C"/>
        <w:spacing w:val="0"/>
        <w:w w:val="100"/>
        <w:position w:val="0"/>
        <w:sz w:val="18"/>
        <w:szCs w:val="18"/>
        <w:u w:val="none"/>
      </w:rPr>
    </w:lvl>
    <w:lvl w:ilvl="1">
      <w:start w:val="1"/>
      <w:numFmt w:val="bullet"/>
      <w:lvlText w:val="—"/>
      <w:lvlJc w:val="left"/>
      <w:rPr>
        <w:b w:val="0"/>
        <w:bCs w:val="0"/>
        <w:i w:val="0"/>
        <w:iCs w:val="0"/>
        <w:smallCaps w:val="0"/>
        <w:strike w:val="0"/>
        <w:color w:val="1A171C"/>
        <w:spacing w:val="0"/>
        <w:w w:val="100"/>
        <w:position w:val="0"/>
        <w:sz w:val="18"/>
        <w:szCs w:val="18"/>
        <w:u w:val="none"/>
      </w:rPr>
    </w:lvl>
    <w:lvl w:ilvl="2">
      <w:start w:val="1"/>
      <w:numFmt w:val="bullet"/>
      <w:lvlText w:val="—"/>
      <w:lvlJc w:val="left"/>
      <w:rPr>
        <w:b w:val="0"/>
        <w:bCs w:val="0"/>
        <w:i w:val="0"/>
        <w:iCs w:val="0"/>
        <w:smallCaps w:val="0"/>
        <w:strike w:val="0"/>
        <w:color w:val="1A171C"/>
        <w:spacing w:val="0"/>
        <w:w w:val="100"/>
        <w:position w:val="0"/>
        <w:sz w:val="18"/>
        <w:szCs w:val="18"/>
        <w:u w:val="none"/>
      </w:rPr>
    </w:lvl>
    <w:lvl w:ilvl="3">
      <w:start w:val="1"/>
      <w:numFmt w:val="bullet"/>
      <w:lvlText w:val="—"/>
      <w:lvlJc w:val="left"/>
      <w:rPr>
        <w:b w:val="0"/>
        <w:bCs w:val="0"/>
        <w:i w:val="0"/>
        <w:iCs w:val="0"/>
        <w:smallCaps w:val="0"/>
        <w:strike w:val="0"/>
        <w:color w:val="1A171C"/>
        <w:spacing w:val="0"/>
        <w:w w:val="100"/>
        <w:position w:val="0"/>
        <w:sz w:val="18"/>
        <w:szCs w:val="18"/>
        <w:u w:val="none"/>
      </w:rPr>
    </w:lvl>
    <w:lvl w:ilvl="4">
      <w:start w:val="1"/>
      <w:numFmt w:val="bullet"/>
      <w:lvlText w:val="—"/>
      <w:lvlJc w:val="left"/>
      <w:rPr>
        <w:b w:val="0"/>
        <w:bCs w:val="0"/>
        <w:i w:val="0"/>
        <w:iCs w:val="0"/>
        <w:smallCaps w:val="0"/>
        <w:strike w:val="0"/>
        <w:color w:val="1A171C"/>
        <w:spacing w:val="0"/>
        <w:w w:val="100"/>
        <w:position w:val="0"/>
        <w:sz w:val="18"/>
        <w:szCs w:val="18"/>
        <w:u w:val="none"/>
      </w:rPr>
    </w:lvl>
    <w:lvl w:ilvl="5">
      <w:start w:val="1"/>
      <w:numFmt w:val="bullet"/>
      <w:lvlText w:val="—"/>
      <w:lvlJc w:val="left"/>
      <w:rPr>
        <w:b w:val="0"/>
        <w:bCs w:val="0"/>
        <w:i w:val="0"/>
        <w:iCs w:val="0"/>
        <w:smallCaps w:val="0"/>
        <w:strike w:val="0"/>
        <w:color w:val="1A171C"/>
        <w:spacing w:val="0"/>
        <w:w w:val="100"/>
        <w:position w:val="0"/>
        <w:sz w:val="18"/>
        <w:szCs w:val="18"/>
        <w:u w:val="none"/>
      </w:rPr>
    </w:lvl>
    <w:lvl w:ilvl="6">
      <w:start w:val="1"/>
      <w:numFmt w:val="bullet"/>
      <w:lvlText w:val="—"/>
      <w:lvlJc w:val="left"/>
      <w:rPr>
        <w:b w:val="0"/>
        <w:bCs w:val="0"/>
        <w:i w:val="0"/>
        <w:iCs w:val="0"/>
        <w:smallCaps w:val="0"/>
        <w:strike w:val="0"/>
        <w:color w:val="1A171C"/>
        <w:spacing w:val="0"/>
        <w:w w:val="100"/>
        <w:position w:val="0"/>
        <w:sz w:val="18"/>
        <w:szCs w:val="18"/>
        <w:u w:val="none"/>
      </w:rPr>
    </w:lvl>
    <w:lvl w:ilvl="7">
      <w:start w:val="1"/>
      <w:numFmt w:val="bullet"/>
      <w:lvlText w:val="—"/>
      <w:lvlJc w:val="left"/>
      <w:rPr>
        <w:b w:val="0"/>
        <w:bCs w:val="0"/>
        <w:i w:val="0"/>
        <w:iCs w:val="0"/>
        <w:smallCaps w:val="0"/>
        <w:strike w:val="0"/>
        <w:color w:val="1A171C"/>
        <w:spacing w:val="0"/>
        <w:w w:val="100"/>
        <w:position w:val="0"/>
        <w:sz w:val="18"/>
        <w:szCs w:val="18"/>
        <w:u w:val="none"/>
      </w:rPr>
    </w:lvl>
    <w:lvl w:ilvl="8">
      <w:start w:val="1"/>
      <w:numFmt w:val="bullet"/>
      <w:lvlText w:val="—"/>
      <w:lvlJc w:val="left"/>
      <w:rPr>
        <w:b w:val="0"/>
        <w:bCs w:val="0"/>
        <w:i w:val="0"/>
        <w:iCs w:val="0"/>
        <w:smallCaps w:val="0"/>
        <w:strike w:val="0"/>
        <w:color w:val="1A171C"/>
        <w:spacing w:val="0"/>
        <w:w w:val="100"/>
        <w:position w:val="0"/>
        <w:sz w:val="18"/>
        <w:szCs w:val="18"/>
        <w:u w:val="none"/>
      </w:rPr>
    </w:lvl>
  </w:abstractNum>
  <w:abstractNum w:abstractNumId="1">
    <w:nsid w:val="00000003"/>
    <w:multiLevelType w:val="singleLevel"/>
    <w:tmpl w:val="00000003"/>
    <w:name w:val="WW8Num8"/>
    <w:lvl w:ilvl="0">
      <w:start w:val="1"/>
      <w:numFmt w:val="decimal"/>
      <w:lvlText w:val="%1."/>
      <w:lvlJc w:val="left"/>
      <w:pPr>
        <w:tabs>
          <w:tab w:val="num" w:pos="0"/>
        </w:tabs>
        <w:ind w:left="720" w:hanging="360"/>
      </w:pPr>
    </w:lvl>
  </w:abstractNum>
  <w:abstractNum w:abstractNumId="2">
    <w:nsid w:val="00000004"/>
    <w:multiLevelType w:val="singleLevel"/>
    <w:tmpl w:val="00000004"/>
    <w:name w:val="WW8Num12"/>
    <w:lvl w:ilvl="0">
      <w:start w:val="1"/>
      <w:numFmt w:val="decimal"/>
      <w:lvlText w:val="%1."/>
      <w:lvlJc w:val="left"/>
      <w:pPr>
        <w:tabs>
          <w:tab w:val="num" w:pos="1440"/>
        </w:tabs>
        <w:ind w:left="1440" w:hanging="360"/>
      </w:pPr>
    </w:lvl>
  </w:abstractNum>
  <w:abstractNum w:abstractNumId="3">
    <w:nsid w:val="00000005"/>
    <w:multiLevelType w:val="singleLevel"/>
    <w:tmpl w:val="00000005"/>
    <w:name w:val="WW8Num14"/>
    <w:lvl w:ilvl="0">
      <w:start w:val="1"/>
      <w:numFmt w:val="decimal"/>
      <w:lvlText w:val="%1)"/>
      <w:lvlJc w:val="left"/>
      <w:pPr>
        <w:tabs>
          <w:tab w:val="num" w:pos="644"/>
        </w:tabs>
        <w:ind w:left="644" w:hanging="360"/>
      </w:pPr>
    </w:lvl>
  </w:abstractNum>
  <w:abstractNum w:abstractNumId="4">
    <w:nsid w:val="00000006"/>
    <w:multiLevelType w:val="singleLevel"/>
    <w:tmpl w:val="00000006"/>
    <w:name w:val="WW8Num15"/>
    <w:lvl w:ilvl="0">
      <w:start w:val="1"/>
      <w:numFmt w:val="bullet"/>
      <w:lvlText w:val=""/>
      <w:lvlJc w:val="left"/>
      <w:pPr>
        <w:tabs>
          <w:tab w:val="num" w:pos="0"/>
        </w:tabs>
        <w:ind w:left="1429" w:hanging="360"/>
      </w:pPr>
      <w:rPr>
        <w:rFonts w:ascii="Symbol" w:hAnsi="Symbol" w:cs="Symbol"/>
      </w:rPr>
    </w:lvl>
  </w:abstractNum>
  <w:abstractNum w:abstractNumId="5">
    <w:nsid w:val="00000007"/>
    <w:multiLevelType w:val="singleLevel"/>
    <w:tmpl w:val="00000007"/>
    <w:name w:val="WW8Num18"/>
    <w:lvl w:ilvl="0">
      <w:start w:val="1"/>
      <w:numFmt w:val="bullet"/>
      <w:lvlText w:val=""/>
      <w:lvlJc w:val="left"/>
      <w:pPr>
        <w:tabs>
          <w:tab w:val="num" w:pos="0"/>
        </w:tabs>
        <w:ind w:left="1429" w:hanging="360"/>
      </w:pPr>
      <w:rPr>
        <w:rFonts w:ascii="Symbol" w:hAnsi="Symbol" w:cs="Symbol"/>
      </w:rPr>
    </w:lvl>
  </w:abstractNum>
  <w:abstractNum w:abstractNumId="6">
    <w:nsid w:val="0000000A"/>
    <w:multiLevelType w:val="singleLevel"/>
    <w:tmpl w:val="0000000A"/>
    <w:name w:val="WW8Num27"/>
    <w:lvl w:ilvl="0">
      <w:start w:val="1"/>
      <w:numFmt w:val="bullet"/>
      <w:lvlText w:val=""/>
      <w:lvlJc w:val="left"/>
      <w:pPr>
        <w:tabs>
          <w:tab w:val="num" w:pos="0"/>
        </w:tabs>
        <w:ind w:left="1800" w:hanging="360"/>
      </w:pPr>
      <w:rPr>
        <w:rFonts w:ascii="Symbol" w:hAnsi="Symbol" w:cs="Symbol"/>
      </w:rPr>
    </w:lvl>
  </w:abstractNum>
  <w:abstractNum w:abstractNumId="7">
    <w:nsid w:val="01BA6730"/>
    <w:multiLevelType w:val="hybridMultilevel"/>
    <w:tmpl w:val="B72CA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294859"/>
    <w:multiLevelType w:val="hybridMultilevel"/>
    <w:tmpl w:val="9B160E1C"/>
    <w:lvl w:ilvl="0" w:tplc="00000006">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D7733EE"/>
    <w:multiLevelType w:val="hybridMultilevel"/>
    <w:tmpl w:val="3A88F0AA"/>
    <w:lvl w:ilvl="0" w:tplc="5E88F5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0EC02179"/>
    <w:multiLevelType w:val="hybridMultilevel"/>
    <w:tmpl w:val="BA443316"/>
    <w:lvl w:ilvl="0" w:tplc="5E0C45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1E47B7B"/>
    <w:multiLevelType w:val="hybridMultilevel"/>
    <w:tmpl w:val="F2F09922"/>
    <w:lvl w:ilvl="0" w:tplc="E3BC3B8C">
      <w:start w:val="1"/>
      <w:numFmt w:val="decimal"/>
      <w:lvlText w:val="%1."/>
      <w:lvlJc w:val="left"/>
      <w:pPr>
        <w:tabs>
          <w:tab w:val="num" w:pos="644"/>
        </w:tabs>
        <w:ind w:left="644" w:hanging="360"/>
      </w:pPr>
      <w:rPr>
        <w:b/>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12">
    <w:nsid w:val="15BC1411"/>
    <w:multiLevelType w:val="multilevel"/>
    <w:tmpl w:val="3112F41A"/>
    <w:lvl w:ilvl="0">
      <w:start w:val="1"/>
      <w:numFmt w:val="decimal"/>
      <w:lvlText w:val="%1."/>
      <w:lvlJc w:val="left"/>
      <w:pPr>
        <w:ind w:left="450" w:hanging="450"/>
      </w:pPr>
      <w:rPr>
        <w:rFonts w:eastAsia="Calibri" w:hint="default"/>
      </w:rPr>
    </w:lvl>
    <w:lvl w:ilvl="1">
      <w:start w:val="3"/>
      <w:numFmt w:val="decimal"/>
      <w:lvlText w:val="%1.%2."/>
      <w:lvlJc w:val="left"/>
      <w:pPr>
        <w:ind w:left="1440" w:hanging="720"/>
      </w:pPr>
      <w:rPr>
        <w:rFonts w:eastAsia="Calibri" w:hint="default"/>
        <w:b/>
      </w:rPr>
    </w:lvl>
    <w:lvl w:ilvl="2">
      <w:start w:val="1"/>
      <w:numFmt w:val="decimal"/>
      <w:lvlText w:val="%1.%2.%3."/>
      <w:lvlJc w:val="left"/>
      <w:pPr>
        <w:ind w:left="2160" w:hanging="720"/>
      </w:pPr>
      <w:rPr>
        <w:rFonts w:eastAsia="Calibri" w:hint="default"/>
      </w:rPr>
    </w:lvl>
    <w:lvl w:ilvl="3">
      <w:start w:val="1"/>
      <w:numFmt w:val="decimal"/>
      <w:lvlText w:val="%1.%2.%3.%4."/>
      <w:lvlJc w:val="left"/>
      <w:pPr>
        <w:ind w:left="3240" w:hanging="108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5040" w:hanging="1440"/>
      </w:pPr>
      <w:rPr>
        <w:rFonts w:eastAsia="Calibri" w:hint="default"/>
      </w:rPr>
    </w:lvl>
    <w:lvl w:ilvl="6">
      <w:start w:val="1"/>
      <w:numFmt w:val="decimal"/>
      <w:lvlText w:val="%1.%2.%3.%4.%5.%6.%7."/>
      <w:lvlJc w:val="left"/>
      <w:pPr>
        <w:ind w:left="6120" w:hanging="1800"/>
      </w:pPr>
      <w:rPr>
        <w:rFonts w:eastAsia="Calibri" w:hint="default"/>
      </w:rPr>
    </w:lvl>
    <w:lvl w:ilvl="7">
      <w:start w:val="1"/>
      <w:numFmt w:val="decimal"/>
      <w:lvlText w:val="%1.%2.%3.%4.%5.%6.%7.%8."/>
      <w:lvlJc w:val="left"/>
      <w:pPr>
        <w:ind w:left="6840" w:hanging="1800"/>
      </w:pPr>
      <w:rPr>
        <w:rFonts w:eastAsia="Calibri" w:hint="default"/>
      </w:rPr>
    </w:lvl>
    <w:lvl w:ilvl="8">
      <w:start w:val="1"/>
      <w:numFmt w:val="decimal"/>
      <w:lvlText w:val="%1.%2.%3.%4.%5.%6.%7.%8.%9."/>
      <w:lvlJc w:val="left"/>
      <w:pPr>
        <w:ind w:left="7920" w:hanging="2160"/>
      </w:pPr>
      <w:rPr>
        <w:rFonts w:eastAsia="Calibri" w:hint="default"/>
      </w:rPr>
    </w:lvl>
  </w:abstractNum>
  <w:abstractNum w:abstractNumId="13">
    <w:nsid w:val="173D347D"/>
    <w:multiLevelType w:val="hybridMultilevel"/>
    <w:tmpl w:val="99C494D2"/>
    <w:lvl w:ilvl="0" w:tplc="0419000F">
      <w:start w:val="1"/>
      <w:numFmt w:val="decimal"/>
      <w:lvlText w:val="%1."/>
      <w:lvlJc w:val="left"/>
      <w:pPr>
        <w:ind w:left="360"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nsid w:val="18E25836"/>
    <w:multiLevelType w:val="hybridMultilevel"/>
    <w:tmpl w:val="BDF88228"/>
    <w:lvl w:ilvl="0" w:tplc="5E0C45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C080FCB"/>
    <w:multiLevelType w:val="hybridMultilevel"/>
    <w:tmpl w:val="2970F41A"/>
    <w:lvl w:ilvl="0" w:tplc="7F66DEF0">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1E1966AF"/>
    <w:multiLevelType w:val="hybridMultilevel"/>
    <w:tmpl w:val="038A172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03C57B7"/>
    <w:multiLevelType w:val="multilevel"/>
    <w:tmpl w:val="6A56CA62"/>
    <w:lvl w:ilvl="0">
      <w:start w:val="1"/>
      <w:numFmt w:val="decimal"/>
      <w:lvlText w:val="%1"/>
      <w:lvlJc w:val="left"/>
      <w:pPr>
        <w:ind w:left="375" w:hanging="375"/>
      </w:pPr>
      <w:rPr>
        <w:rFonts w:eastAsiaTheme="majorEastAsia" w:hint="default"/>
        <w:b w:val="0"/>
        <w:color w:val="000000" w:themeColor="text1"/>
      </w:rPr>
    </w:lvl>
    <w:lvl w:ilvl="1">
      <w:start w:val="2"/>
      <w:numFmt w:val="decimal"/>
      <w:lvlText w:val="%1.%2"/>
      <w:lvlJc w:val="left"/>
      <w:pPr>
        <w:ind w:left="375" w:hanging="375"/>
      </w:pPr>
      <w:rPr>
        <w:rFonts w:eastAsiaTheme="majorEastAsia" w:hint="default"/>
        <w:b/>
        <w:color w:val="000000" w:themeColor="text1"/>
      </w:rPr>
    </w:lvl>
    <w:lvl w:ilvl="2">
      <w:start w:val="1"/>
      <w:numFmt w:val="decimal"/>
      <w:lvlText w:val="%1.%2.%3"/>
      <w:lvlJc w:val="left"/>
      <w:pPr>
        <w:ind w:left="720" w:hanging="720"/>
      </w:pPr>
      <w:rPr>
        <w:rFonts w:eastAsiaTheme="majorEastAsia" w:hint="default"/>
        <w:b/>
        <w:color w:val="000000" w:themeColor="text1"/>
      </w:rPr>
    </w:lvl>
    <w:lvl w:ilvl="3">
      <w:start w:val="1"/>
      <w:numFmt w:val="decimal"/>
      <w:lvlText w:val="%1.%2.%3.%4"/>
      <w:lvlJc w:val="left"/>
      <w:pPr>
        <w:ind w:left="1080" w:hanging="1080"/>
      </w:pPr>
      <w:rPr>
        <w:rFonts w:eastAsiaTheme="majorEastAsia" w:hint="default"/>
        <w:b/>
        <w:color w:val="000000" w:themeColor="text1"/>
      </w:rPr>
    </w:lvl>
    <w:lvl w:ilvl="4">
      <w:start w:val="1"/>
      <w:numFmt w:val="decimal"/>
      <w:lvlText w:val="%1.%2.%3.%4.%5"/>
      <w:lvlJc w:val="left"/>
      <w:pPr>
        <w:ind w:left="1080" w:hanging="1080"/>
      </w:pPr>
      <w:rPr>
        <w:rFonts w:eastAsiaTheme="majorEastAsia" w:hint="default"/>
        <w:b/>
        <w:color w:val="000000" w:themeColor="text1"/>
      </w:rPr>
    </w:lvl>
    <w:lvl w:ilvl="5">
      <w:start w:val="1"/>
      <w:numFmt w:val="decimal"/>
      <w:lvlText w:val="%1.%2.%3.%4.%5.%6"/>
      <w:lvlJc w:val="left"/>
      <w:pPr>
        <w:ind w:left="1440" w:hanging="1440"/>
      </w:pPr>
      <w:rPr>
        <w:rFonts w:eastAsiaTheme="majorEastAsia" w:hint="default"/>
        <w:b/>
        <w:color w:val="000000" w:themeColor="text1"/>
      </w:rPr>
    </w:lvl>
    <w:lvl w:ilvl="6">
      <w:start w:val="1"/>
      <w:numFmt w:val="decimal"/>
      <w:lvlText w:val="%1.%2.%3.%4.%5.%6.%7"/>
      <w:lvlJc w:val="left"/>
      <w:pPr>
        <w:ind w:left="1440" w:hanging="1440"/>
      </w:pPr>
      <w:rPr>
        <w:rFonts w:eastAsiaTheme="majorEastAsia" w:hint="default"/>
        <w:b/>
        <w:color w:val="000000" w:themeColor="text1"/>
      </w:rPr>
    </w:lvl>
    <w:lvl w:ilvl="7">
      <w:start w:val="1"/>
      <w:numFmt w:val="decimal"/>
      <w:lvlText w:val="%1.%2.%3.%4.%5.%6.%7.%8"/>
      <w:lvlJc w:val="left"/>
      <w:pPr>
        <w:ind w:left="1800" w:hanging="1800"/>
      </w:pPr>
      <w:rPr>
        <w:rFonts w:eastAsiaTheme="majorEastAsia" w:hint="default"/>
        <w:b/>
        <w:color w:val="000000" w:themeColor="text1"/>
      </w:rPr>
    </w:lvl>
    <w:lvl w:ilvl="8">
      <w:start w:val="1"/>
      <w:numFmt w:val="decimal"/>
      <w:lvlText w:val="%1.%2.%3.%4.%5.%6.%7.%8.%9"/>
      <w:lvlJc w:val="left"/>
      <w:pPr>
        <w:ind w:left="2160" w:hanging="2160"/>
      </w:pPr>
      <w:rPr>
        <w:rFonts w:eastAsiaTheme="majorEastAsia" w:hint="default"/>
        <w:b/>
        <w:color w:val="000000" w:themeColor="text1"/>
      </w:rPr>
    </w:lvl>
  </w:abstractNum>
  <w:abstractNum w:abstractNumId="18">
    <w:nsid w:val="207A32E6"/>
    <w:multiLevelType w:val="hybridMultilevel"/>
    <w:tmpl w:val="A12ECA80"/>
    <w:lvl w:ilvl="0" w:tplc="00000006">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2497BE4"/>
    <w:multiLevelType w:val="hybridMultilevel"/>
    <w:tmpl w:val="397C91F4"/>
    <w:lvl w:ilvl="0" w:tplc="00000006">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CBE209B"/>
    <w:multiLevelType w:val="hybridMultilevel"/>
    <w:tmpl w:val="4224B0B8"/>
    <w:lvl w:ilvl="0" w:tplc="7F66DEF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C76F52"/>
    <w:multiLevelType w:val="hybridMultilevel"/>
    <w:tmpl w:val="F7DAE7C2"/>
    <w:lvl w:ilvl="0" w:tplc="00000006">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DFB2D0E"/>
    <w:multiLevelType w:val="hybridMultilevel"/>
    <w:tmpl w:val="ED80D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955574"/>
    <w:multiLevelType w:val="hybridMultilevel"/>
    <w:tmpl w:val="39F276FA"/>
    <w:lvl w:ilvl="0" w:tplc="0419000F">
      <w:start w:val="2"/>
      <w:numFmt w:val="bullet"/>
      <w:lvlText w:val="-"/>
      <w:lvlJc w:val="left"/>
      <w:pPr>
        <w:ind w:left="1287" w:hanging="360"/>
      </w:pPr>
      <w:rPr>
        <w:rFonts w:ascii="StarSymbol" w:eastAsia="StarSymbol"/>
      </w:rPr>
    </w:lvl>
    <w:lvl w:ilvl="1" w:tplc="04190019">
      <w:start w:val="1"/>
      <w:numFmt w:val="bullet"/>
      <w:lvlText w:val="o"/>
      <w:lvlJc w:val="left"/>
      <w:pPr>
        <w:ind w:left="2007" w:hanging="360"/>
      </w:pPr>
      <w:rPr>
        <w:rFonts w:ascii="Courier New" w:hAnsi="Courier New" w:hint="default"/>
      </w:rPr>
    </w:lvl>
    <w:lvl w:ilvl="2" w:tplc="0419001B">
      <w:start w:val="1"/>
      <w:numFmt w:val="bullet"/>
      <w:lvlText w:val=""/>
      <w:lvlJc w:val="left"/>
      <w:pPr>
        <w:ind w:left="2727" w:hanging="360"/>
      </w:pPr>
      <w:rPr>
        <w:rFonts w:ascii="Wingdings" w:hAnsi="Wingdings" w:hint="default"/>
      </w:rPr>
    </w:lvl>
    <w:lvl w:ilvl="3" w:tplc="0419000F">
      <w:start w:val="1"/>
      <w:numFmt w:val="bullet"/>
      <w:lvlText w:val=""/>
      <w:lvlJc w:val="left"/>
      <w:pPr>
        <w:ind w:left="3447" w:hanging="360"/>
      </w:pPr>
      <w:rPr>
        <w:rFonts w:ascii="Symbol" w:hAnsi="Symbol" w:hint="default"/>
      </w:rPr>
    </w:lvl>
    <w:lvl w:ilvl="4" w:tplc="04190019">
      <w:start w:val="1"/>
      <w:numFmt w:val="bullet"/>
      <w:lvlText w:val="o"/>
      <w:lvlJc w:val="left"/>
      <w:pPr>
        <w:ind w:left="4167" w:hanging="360"/>
      </w:pPr>
      <w:rPr>
        <w:rFonts w:ascii="Courier New" w:hAnsi="Courier New" w:hint="default"/>
      </w:rPr>
    </w:lvl>
    <w:lvl w:ilvl="5" w:tplc="0419001B">
      <w:start w:val="1"/>
      <w:numFmt w:val="bullet"/>
      <w:lvlText w:val=""/>
      <w:lvlJc w:val="left"/>
      <w:pPr>
        <w:ind w:left="4887" w:hanging="360"/>
      </w:pPr>
      <w:rPr>
        <w:rFonts w:ascii="Wingdings" w:hAnsi="Wingdings" w:hint="default"/>
      </w:rPr>
    </w:lvl>
    <w:lvl w:ilvl="6" w:tplc="0419000F">
      <w:start w:val="1"/>
      <w:numFmt w:val="bullet"/>
      <w:lvlText w:val=""/>
      <w:lvlJc w:val="left"/>
      <w:pPr>
        <w:ind w:left="5607" w:hanging="360"/>
      </w:pPr>
      <w:rPr>
        <w:rFonts w:ascii="Symbol" w:hAnsi="Symbol" w:hint="default"/>
      </w:rPr>
    </w:lvl>
    <w:lvl w:ilvl="7" w:tplc="04190019">
      <w:start w:val="1"/>
      <w:numFmt w:val="bullet"/>
      <w:lvlText w:val="o"/>
      <w:lvlJc w:val="left"/>
      <w:pPr>
        <w:ind w:left="6327" w:hanging="360"/>
      </w:pPr>
      <w:rPr>
        <w:rFonts w:ascii="Courier New" w:hAnsi="Courier New" w:hint="default"/>
      </w:rPr>
    </w:lvl>
    <w:lvl w:ilvl="8" w:tplc="0419001B">
      <w:start w:val="1"/>
      <w:numFmt w:val="bullet"/>
      <w:lvlText w:val=""/>
      <w:lvlJc w:val="left"/>
      <w:pPr>
        <w:ind w:left="7047" w:hanging="360"/>
      </w:pPr>
      <w:rPr>
        <w:rFonts w:ascii="Wingdings" w:hAnsi="Wingdings" w:hint="default"/>
      </w:rPr>
    </w:lvl>
  </w:abstractNum>
  <w:abstractNum w:abstractNumId="24">
    <w:nsid w:val="2F645E35"/>
    <w:multiLevelType w:val="multilevel"/>
    <w:tmpl w:val="CDC6A7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2FC55063"/>
    <w:multiLevelType w:val="hybridMultilevel"/>
    <w:tmpl w:val="733E8E54"/>
    <w:lvl w:ilvl="0" w:tplc="0419000F">
      <w:start w:val="1"/>
      <w:numFmt w:val="decimal"/>
      <w:lvlText w:val="%1."/>
      <w:lvlJc w:val="left"/>
      <w:pPr>
        <w:tabs>
          <w:tab w:val="num" w:pos="643"/>
        </w:tabs>
        <w:ind w:left="643"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303406D5"/>
    <w:multiLevelType w:val="hybridMultilevel"/>
    <w:tmpl w:val="9064DBE2"/>
    <w:lvl w:ilvl="0" w:tplc="00000006">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E85364B"/>
    <w:multiLevelType w:val="multilevel"/>
    <w:tmpl w:val="55CAA8D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0042BB4"/>
    <w:multiLevelType w:val="hybridMultilevel"/>
    <w:tmpl w:val="E0D62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0A36468"/>
    <w:multiLevelType w:val="hybridMultilevel"/>
    <w:tmpl w:val="515C9714"/>
    <w:lvl w:ilvl="0" w:tplc="00000006">
      <w:start w:val="1"/>
      <w:numFmt w:val="bullet"/>
      <w:lvlText w:val=""/>
      <w:lvlJc w:val="left"/>
      <w:pPr>
        <w:ind w:left="1429" w:hanging="360"/>
      </w:pPr>
      <w:rPr>
        <w:rFonts w:ascii="Symbol" w:hAnsi="Symbol" w:cs="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5907B88"/>
    <w:multiLevelType w:val="hybridMultilevel"/>
    <w:tmpl w:val="E092D646"/>
    <w:lvl w:ilvl="0" w:tplc="00000006">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A4A3C2E"/>
    <w:multiLevelType w:val="hybridMultilevel"/>
    <w:tmpl w:val="6C7EB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3F4DB1"/>
    <w:multiLevelType w:val="hybridMultilevel"/>
    <w:tmpl w:val="6B4A6030"/>
    <w:lvl w:ilvl="0" w:tplc="00000006">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B6E31B0"/>
    <w:multiLevelType w:val="hybridMultilevel"/>
    <w:tmpl w:val="DC7CF93C"/>
    <w:lvl w:ilvl="0" w:tplc="7F66DEF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8053A0E"/>
    <w:multiLevelType w:val="hybridMultilevel"/>
    <w:tmpl w:val="DCAE8DE8"/>
    <w:lvl w:ilvl="0" w:tplc="DEAC17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79586FC5"/>
    <w:multiLevelType w:val="hybridMultilevel"/>
    <w:tmpl w:val="485A39A4"/>
    <w:lvl w:ilvl="0" w:tplc="7F66DEF0">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7CB20719"/>
    <w:multiLevelType w:val="hybridMultilevel"/>
    <w:tmpl w:val="240A0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CC60EF"/>
    <w:multiLevelType w:val="hybridMultilevel"/>
    <w:tmpl w:val="1A883334"/>
    <w:lvl w:ilvl="0" w:tplc="7F66DEF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F1A55DA"/>
    <w:multiLevelType w:val="hybridMultilevel"/>
    <w:tmpl w:val="63DC5F30"/>
    <w:lvl w:ilvl="0" w:tplc="27F43A54">
      <w:start w:val="1"/>
      <w:numFmt w:val="decimal"/>
      <w:lvlText w:val="%1."/>
      <w:lvlJc w:val="left"/>
      <w:pPr>
        <w:tabs>
          <w:tab w:val="num" w:pos="720"/>
        </w:tabs>
        <w:ind w:left="720" w:hanging="360"/>
      </w:pPr>
      <w:rPr>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5"/>
  </w:num>
  <w:num w:numId="2">
    <w:abstractNumId w:val="20"/>
  </w:num>
  <w:num w:numId="3">
    <w:abstractNumId w:val="33"/>
  </w:num>
  <w:num w:numId="4">
    <w:abstractNumId w:val="0"/>
  </w:num>
  <w:num w:numId="5">
    <w:abstractNumId w:val="37"/>
  </w:num>
  <w:num w:numId="6">
    <w:abstractNumId w:val="27"/>
  </w:num>
  <w:num w:numId="7">
    <w:abstractNumId w:val="31"/>
  </w:num>
  <w:num w:numId="8">
    <w:abstractNumId w:val="15"/>
  </w:num>
  <w:num w:numId="9">
    <w:abstractNumId w:val="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8"/>
  </w:num>
  <w:num w:numId="14">
    <w:abstractNumId w:val="32"/>
  </w:num>
  <w:num w:numId="15">
    <w:abstractNumId w:val="19"/>
  </w:num>
  <w:num w:numId="16">
    <w:abstractNumId w:val="24"/>
  </w:num>
  <w:num w:numId="17">
    <w:abstractNumId w:val="26"/>
  </w:num>
  <w:num w:numId="18">
    <w:abstractNumId w:val="21"/>
  </w:num>
  <w:num w:numId="19">
    <w:abstractNumId w:val="30"/>
  </w:num>
  <w:num w:numId="20">
    <w:abstractNumId w:val="29"/>
  </w:num>
  <w:num w:numId="21">
    <w:abstractNumId w:val="17"/>
  </w:num>
  <w:num w:numId="22">
    <w:abstractNumId w:val="12"/>
  </w:num>
  <w:num w:numId="23">
    <w:abstractNumId w:val="1"/>
  </w:num>
  <w:num w:numId="24">
    <w:abstractNumId w:val="4"/>
  </w:num>
  <w:num w:numId="25">
    <w:abstractNumId w:val="5"/>
  </w:num>
  <w:num w:numId="26">
    <w:abstractNumId w:val="6"/>
  </w:num>
  <w:num w:numId="27">
    <w:abstractNumId w:val="34"/>
  </w:num>
  <w:num w:numId="28">
    <w:abstractNumId w:val="2"/>
  </w:num>
  <w:num w:numId="29">
    <w:abstractNumId w:val="3"/>
  </w:num>
  <w:num w:numId="30">
    <w:abstractNumId w:val="7"/>
  </w:num>
  <w:num w:numId="31">
    <w:abstractNumId w:val="28"/>
  </w:num>
  <w:num w:numId="32">
    <w:abstractNumId w:val="22"/>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36"/>
  </w:num>
  <w:num w:numId="37">
    <w:abstractNumId w:val="18"/>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205"/>
    <w:rsid w:val="00023811"/>
    <w:rsid w:val="000D13BF"/>
    <w:rsid w:val="000E1B38"/>
    <w:rsid w:val="000F6522"/>
    <w:rsid w:val="001238DC"/>
    <w:rsid w:val="0014054D"/>
    <w:rsid w:val="001A7111"/>
    <w:rsid w:val="00213515"/>
    <w:rsid w:val="00222ACC"/>
    <w:rsid w:val="002230B6"/>
    <w:rsid w:val="00226A7F"/>
    <w:rsid w:val="00236A07"/>
    <w:rsid w:val="002405CC"/>
    <w:rsid w:val="00301571"/>
    <w:rsid w:val="00311088"/>
    <w:rsid w:val="00317808"/>
    <w:rsid w:val="00324234"/>
    <w:rsid w:val="00350D13"/>
    <w:rsid w:val="00374C98"/>
    <w:rsid w:val="003914F1"/>
    <w:rsid w:val="0039238B"/>
    <w:rsid w:val="003A5161"/>
    <w:rsid w:val="003F2D1A"/>
    <w:rsid w:val="00403F30"/>
    <w:rsid w:val="00447D46"/>
    <w:rsid w:val="004E0349"/>
    <w:rsid w:val="004E6578"/>
    <w:rsid w:val="00557826"/>
    <w:rsid w:val="00576669"/>
    <w:rsid w:val="00582E94"/>
    <w:rsid w:val="00686CE1"/>
    <w:rsid w:val="006A0650"/>
    <w:rsid w:val="006A1B84"/>
    <w:rsid w:val="00733691"/>
    <w:rsid w:val="00734A51"/>
    <w:rsid w:val="007D433A"/>
    <w:rsid w:val="007E196D"/>
    <w:rsid w:val="007F0621"/>
    <w:rsid w:val="00861B65"/>
    <w:rsid w:val="00864205"/>
    <w:rsid w:val="008843A9"/>
    <w:rsid w:val="008E6967"/>
    <w:rsid w:val="00A767EB"/>
    <w:rsid w:val="00AA1FFC"/>
    <w:rsid w:val="00B57B8B"/>
    <w:rsid w:val="00C94280"/>
    <w:rsid w:val="00CE6E5C"/>
    <w:rsid w:val="00D00B09"/>
    <w:rsid w:val="00D11844"/>
    <w:rsid w:val="00D64C1F"/>
    <w:rsid w:val="00D966E4"/>
    <w:rsid w:val="00DA038E"/>
    <w:rsid w:val="00DC78D5"/>
    <w:rsid w:val="00DE4AF9"/>
    <w:rsid w:val="00E527BE"/>
    <w:rsid w:val="00E74A65"/>
    <w:rsid w:val="00EB5E78"/>
    <w:rsid w:val="00EE4E8A"/>
    <w:rsid w:val="00F40C20"/>
    <w:rsid w:val="00F54469"/>
    <w:rsid w:val="00FA5D02"/>
    <w:rsid w:val="00FC7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0157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6A0650"/>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6">
    <w:name w:val="heading 6"/>
    <w:basedOn w:val="a"/>
    <w:next w:val="a"/>
    <w:link w:val="60"/>
    <w:uiPriority w:val="9"/>
    <w:semiHidden/>
    <w:unhideWhenUsed/>
    <w:qFormat/>
    <w:rsid w:val="000E1B38"/>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0E1B3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E1B3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1571"/>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6A0650"/>
    <w:rPr>
      <w:rFonts w:asciiTheme="majorHAnsi" w:eastAsiaTheme="majorEastAsia" w:hAnsiTheme="majorHAnsi" w:cstheme="majorBidi"/>
      <w:b/>
      <w:bCs/>
      <w:color w:val="5B9BD5" w:themeColor="accent1"/>
      <w:sz w:val="26"/>
      <w:szCs w:val="26"/>
    </w:rPr>
  </w:style>
  <w:style w:type="paragraph" w:styleId="a3">
    <w:name w:val="List Paragraph"/>
    <w:basedOn w:val="a"/>
    <w:uiPriority w:val="34"/>
    <w:qFormat/>
    <w:rsid w:val="00301571"/>
    <w:pPr>
      <w:spacing w:after="200" w:line="276" w:lineRule="auto"/>
      <w:ind w:left="720"/>
      <w:contextualSpacing/>
    </w:pPr>
  </w:style>
  <w:style w:type="paragraph" w:styleId="a4">
    <w:name w:val="header"/>
    <w:basedOn w:val="a"/>
    <w:link w:val="a5"/>
    <w:uiPriority w:val="99"/>
    <w:unhideWhenUsed/>
    <w:rsid w:val="008E696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E6967"/>
  </w:style>
  <w:style w:type="paragraph" w:styleId="a6">
    <w:name w:val="footer"/>
    <w:basedOn w:val="a"/>
    <w:link w:val="a7"/>
    <w:uiPriority w:val="99"/>
    <w:unhideWhenUsed/>
    <w:rsid w:val="008E696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E6967"/>
  </w:style>
  <w:style w:type="paragraph" w:styleId="a8">
    <w:name w:val="No Spacing"/>
    <w:uiPriority w:val="1"/>
    <w:qFormat/>
    <w:rsid w:val="002405CC"/>
    <w:pPr>
      <w:suppressAutoHyphens/>
      <w:spacing w:after="0" w:line="240" w:lineRule="auto"/>
    </w:pPr>
    <w:rPr>
      <w:rFonts w:ascii="Times New Roman" w:eastAsia="Times New Roman" w:hAnsi="Times New Roman" w:cs="Times New Roman"/>
      <w:sz w:val="20"/>
      <w:szCs w:val="20"/>
      <w:lang w:eastAsia="ar-SA"/>
    </w:rPr>
  </w:style>
  <w:style w:type="character" w:styleId="a9">
    <w:name w:val="Hyperlink"/>
    <w:uiPriority w:val="99"/>
    <w:rsid w:val="002405CC"/>
    <w:rPr>
      <w:color w:val="0000FF"/>
      <w:u w:val="single"/>
    </w:rPr>
  </w:style>
  <w:style w:type="paragraph" w:styleId="11">
    <w:name w:val="toc 1"/>
    <w:basedOn w:val="a"/>
    <w:next w:val="a"/>
    <w:uiPriority w:val="39"/>
    <w:rsid w:val="002405CC"/>
    <w:pPr>
      <w:suppressAutoHyphens/>
      <w:spacing w:after="0" w:line="240" w:lineRule="auto"/>
    </w:pPr>
    <w:rPr>
      <w:rFonts w:ascii="Times New Roman" w:eastAsia="Times New Roman" w:hAnsi="Times New Roman" w:cs="Times New Roman"/>
      <w:sz w:val="24"/>
      <w:szCs w:val="24"/>
      <w:lang w:eastAsia="ar-SA"/>
    </w:rPr>
  </w:style>
  <w:style w:type="paragraph" w:styleId="21">
    <w:name w:val="toc 2"/>
    <w:basedOn w:val="a"/>
    <w:next w:val="a"/>
    <w:uiPriority w:val="39"/>
    <w:rsid w:val="00D11844"/>
    <w:pPr>
      <w:suppressAutoHyphens/>
      <w:spacing w:after="0" w:line="240" w:lineRule="auto"/>
      <w:ind w:left="240"/>
    </w:pPr>
    <w:rPr>
      <w:rFonts w:ascii="Times New Roman" w:eastAsia="Times New Roman" w:hAnsi="Times New Roman" w:cs="Times New Roman"/>
      <w:sz w:val="24"/>
      <w:szCs w:val="24"/>
      <w:lang w:eastAsia="ar-SA"/>
    </w:rPr>
  </w:style>
  <w:style w:type="character" w:customStyle="1" w:styleId="60">
    <w:name w:val="Заголовок 6 Знак"/>
    <w:basedOn w:val="a0"/>
    <w:link w:val="6"/>
    <w:uiPriority w:val="9"/>
    <w:semiHidden/>
    <w:rsid w:val="000E1B38"/>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0E1B3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E1B38"/>
    <w:rPr>
      <w:rFonts w:asciiTheme="majorHAnsi" w:eastAsiaTheme="majorEastAsia" w:hAnsiTheme="majorHAnsi" w:cstheme="majorBidi"/>
      <w:color w:val="404040" w:themeColor="text1" w:themeTint="BF"/>
      <w:sz w:val="20"/>
      <w:szCs w:val="20"/>
    </w:rPr>
  </w:style>
  <w:style w:type="paragraph" w:styleId="aa">
    <w:name w:val="Body Text Indent"/>
    <w:basedOn w:val="a"/>
    <w:link w:val="ab"/>
    <w:rsid w:val="000E1B38"/>
    <w:pPr>
      <w:suppressAutoHyphens/>
      <w:spacing w:after="120" w:line="240" w:lineRule="auto"/>
      <w:ind w:left="283"/>
    </w:pPr>
    <w:rPr>
      <w:rFonts w:ascii="Times New Roman" w:eastAsia="Times New Roman" w:hAnsi="Times New Roman" w:cs="Times New Roman"/>
      <w:sz w:val="24"/>
      <w:szCs w:val="24"/>
      <w:lang w:val="x-none" w:eastAsia="ar-SA"/>
    </w:rPr>
  </w:style>
  <w:style w:type="character" w:customStyle="1" w:styleId="ab">
    <w:name w:val="Основной текст с отступом Знак"/>
    <w:basedOn w:val="a0"/>
    <w:link w:val="aa"/>
    <w:rsid w:val="000E1B38"/>
    <w:rPr>
      <w:rFonts w:ascii="Times New Roman" w:eastAsia="Times New Roman" w:hAnsi="Times New Roman" w:cs="Times New Roman"/>
      <w:sz w:val="24"/>
      <w:szCs w:val="24"/>
      <w:lang w:val="x-none" w:eastAsia="ar-SA"/>
    </w:rPr>
  </w:style>
  <w:style w:type="paragraph" w:customStyle="1" w:styleId="ListParagraph">
    <w:name w:val="List Paragraph"/>
    <w:basedOn w:val="a"/>
    <w:rsid w:val="000E1B38"/>
    <w:pPr>
      <w:suppressAutoHyphens/>
      <w:spacing w:after="200" w:line="276" w:lineRule="auto"/>
    </w:pPr>
    <w:rPr>
      <w:rFonts w:ascii="Calibri" w:eastAsia="Lucida Sans Unicode" w:hAnsi="Calibri" w:cs="font309"/>
      <w:kern w:val="1"/>
      <w:lang w:eastAsia="ar-SA"/>
    </w:rPr>
  </w:style>
  <w:style w:type="paragraph" w:styleId="ac">
    <w:name w:val="Subtitle"/>
    <w:basedOn w:val="a"/>
    <w:next w:val="ad"/>
    <w:link w:val="ae"/>
    <w:qFormat/>
    <w:rsid w:val="000E1B38"/>
    <w:pPr>
      <w:suppressAutoHyphens/>
      <w:spacing w:after="0" w:line="240" w:lineRule="auto"/>
      <w:jc w:val="center"/>
    </w:pPr>
    <w:rPr>
      <w:rFonts w:ascii="Times New Roman" w:eastAsia="Times New Roman" w:hAnsi="Times New Roman" w:cs="Times New Roman"/>
      <w:sz w:val="28"/>
      <w:szCs w:val="20"/>
      <w:lang w:val="x-none" w:eastAsia="ar-SA"/>
    </w:rPr>
  </w:style>
  <w:style w:type="character" w:customStyle="1" w:styleId="ae">
    <w:name w:val="Подзаголовок Знак"/>
    <w:basedOn w:val="a0"/>
    <w:link w:val="ac"/>
    <w:rsid w:val="000E1B38"/>
    <w:rPr>
      <w:rFonts w:ascii="Times New Roman" w:eastAsia="Times New Roman" w:hAnsi="Times New Roman" w:cs="Times New Roman"/>
      <w:sz w:val="28"/>
      <w:szCs w:val="20"/>
      <w:lang w:val="x-none" w:eastAsia="ar-SA"/>
    </w:rPr>
  </w:style>
  <w:style w:type="paragraph" w:customStyle="1" w:styleId="210">
    <w:name w:val="Основной текст с отступом 21"/>
    <w:basedOn w:val="a"/>
    <w:rsid w:val="000E1B38"/>
    <w:pPr>
      <w:suppressAutoHyphens/>
      <w:spacing w:after="120" w:line="480" w:lineRule="auto"/>
      <w:ind w:left="283"/>
    </w:pPr>
    <w:rPr>
      <w:rFonts w:ascii="Times New Roman" w:eastAsia="Times New Roman" w:hAnsi="Times New Roman" w:cs="Times New Roman"/>
      <w:sz w:val="28"/>
      <w:szCs w:val="24"/>
      <w:lang w:val="x-none" w:eastAsia="ar-SA"/>
    </w:rPr>
  </w:style>
  <w:style w:type="paragraph" w:customStyle="1" w:styleId="22">
    <w:name w:val="Основной текст 22"/>
    <w:basedOn w:val="a"/>
    <w:rsid w:val="000E1B38"/>
    <w:pPr>
      <w:suppressAutoHyphens/>
      <w:spacing w:after="120" w:line="480" w:lineRule="auto"/>
    </w:pPr>
    <w:rPr>
      <w:rFonts w:ascii="Times New Roman" w:eastAsia="Times New Roman" w:hAnsi="Times New Roman" w:cs="Times New Roman"/>
      <w:sz w:val="28"/>
      <w:szCs w:val="24"/>
      <w:lang w:val="x-none" w:eastAsia="ar-SA"/>
    </w:rPr>
  </w:style>
  <w:style w:type="paragraph" w:customStyle="1" w:styleId="31">
    <w:name w:val="Основной текст с отступом 31"/>
    <w:basedOn w:val="a"/>
    <w:rsid w:val="000E1B38"/>
    <w:pPr>
      <w:suppressAutoHyphens/>
      <w:spacing w:after="120" w:line="240" w:lineRule="auto"/>
      <w:ind w:left="283"/>
    </w:pPr>
    <w:rPr>
      <w:rFonts w:ascii="Times New Roman" w:eastAsia="Times New Roman" w:hAnsi="Times New Roman" w:cs="Times New Roman"/>
      <w:sz w:val="16"/>
      <w:szCs w:val="16"/>
      <w:lang w:val="x-none" w:eastAsia="ar-SA"/>
    </w:rPr>
  </w:style>
  <w:style w:type="paragraph" w:styleId="ad">
    <w:name w:val="Body Text"/>
    <w:basedOn w:val="a"/>
    <w:link w:val="af"/>
    <w:uiPriority w:val="99"/>
    <w:semiHidden/>
    <w:unhideWhenUsed/>
    <w:rsid w:val="000E1B38"/>
    <w:pPr>
      <w:spacing w:after="120"/>
    </w:pPr>
  </w:style>
  <w:style w:type="character" w:customStyle="1" w:styleId="af">
    <w:name w:val="Основной текст Знак"/>
    <w:basedOn w:val="a0"/>
    <w:link w:val="ad"/>
    <w:uiPriority w:val="99"/>
    <w:semiHidden/>
    <w:rsid w:val="000E1B38"/>
  </w:style>
  <w:style w:type="table" w:styleId="af0">
    <w:name w:val="Table Grid"/>
    <w:basedOn w:val="a1"/>
    <w:uiPriority w:val="39"/>
    <w:rsid w:val="00734A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Цитата1"/>
    <w:basedOn w:val="a"/>
    <w:rsid w:val="007D433A"/>
    <w:pPr>
      <w:widowControl w:val="0"/>
      <w:suppressAutoHyphens/>
      <w:autoSpaceDE w:val="0"/>
      <w:spacing w:after="0" w:line="240" w:lineRule="auto"/>
      <w:ind w:left="360" w:right="-144" w:firstLine="40"/>
    </w:pPr>
    <w:rPr>
      <w:rFonts w:ascii="Times New Roman" w:eastAsia="Times New Roman" w:hAnsi="Times New Roman" w:cs="Times New Roman"/>
      <w:sz w:val="28"/>
      <w:szCs w:val="18"/>
      <w:lang w:eastAsia="ar-SA"/>
    </w:rPr>
  </w:style>
  <w:style w:type="character" w:styleId="af1">
    <w:name w:val="Strong"/>
    <w:uiPriority w:val="22"/>
    <w:qFormat/>
    <w:rsid w:val="00236A07"/>
    <w:rPr>
      <w:b/>
      <w:bCs/>
    </w:rPr>
  </w:style>
  <w:style w:type="character" w:customStyle="1" w:styleId="apple-converted-space">
    <w:name w:val="apple-converted-space"/>
    <w:rsid w:val="00236A07"/>
  </w:style>
  <w:style w:type="paragraph" w:styleId="af2">
    <w:name w:val="Plain Text"/>
    <w:basedOn w:val="a"/>
    <w:link w:val="af3"/>
    <w:rsid w:val="00EE4E8A"/>
    <w:pPr>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0"/>
    <w:link w:val="af2"/>
    <w:rsid w:val="00EE4E8A"/>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0157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6A0650"/>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6">
    <w:name w:val="heading 6"/>
    <w:basedOn w:val="a"/>
    <w:next w:val="a"/>
    <w:link w:val="60"/>
    <w:uiPriority w:val="9"/>
    <w:semiHidden/>
    <w:unhideWhenUsed/>
    <w:qFormat/>
    <w:rsid w:val="000E1B38"/>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0E1B3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E1B3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1571"/>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6A0650"/>
    <w:rPr>
      <w:rFonts w:asciiTheme="majorHAnsi" w:eastAsiaTheme="majorEastAsia" w:hAnsiTheme="majorHAnsi" w:cstheme="majorBidi"/>
      <w:b/>
      <w:bCs/>
      <w:color w:val="5B9BD5" w:themeColor="accent1"/>
      <w:sz w:val="26"/>
      <w:szCs w:val="26"/>
    </w:rPr>
  </w:style>
  <w:style w:type="paragraph" w:styleId="a3">
    <w:name w:val="List Paragraph"/>
    <w:basedOn w:val="a"/>
    <w:uiPriority w:val="34"/>
    <w:qFormat/>
    <w:rsid w:val="00301571"/>
    <w:pPr>
      <w:spacing w:after="200" w:line="276" w:lineRule="auto"/>
      <w:ind w:left="720"/>
      <w:contextualSpacing/>
    </w:pPr>
  </w:style>
  <w:style w:type="paragraph" w:styleId="a4">
    <w:name w:val="header"/>
    <w:basedOn w:val="a"/>
    <w:link w:val="a5"/>
    <w:uiPriority w:val="99"/>
    <w:unhideWhenUsed/>
    <w:rsid w:val="008E696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E6967"/>
  </w:style>
  <w:style w:type="paragraph" w:styleId="a6">
    <w:name w:val="footer"/>
    <w:basedOn w:val="a"/>
    <w:link w:val="a7"/>
    <w:uiPriority w:val="99"/>
    <w:unhideWhenUsed/>
    <w:rsid w:val="008E696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E6967"/>
  </w:style>
  <w:style w:type="paragraph" w:styleId="a8">
    <w:name w:val="No Spacing"/>
    <w:uiPriority w:val="1"/>
    <w:qFormat/>
    <w:rsid w:val="002405CC"/>
    <w:pPr>
      <w:suppressAutoHyphens/>
      <w:spacing w:after="0" w:line="240" w:lineRule="auto"/>
    </w:pPr>
    <w:rPr>
      <w:rFonts w:ascii="Times New Roman" w:eastAsia="Times New Roman" w:hAnsi="Times New Roman" w:cs="Times New Roman"/>
      <w:sz w:val="20"/>
      <w:szCs w:val="20"/>
      <w:lang w:eastAsia="ar-SA"/>
    </w:rPr>
  </w:style>
  <w:style w:type="character" w:styleId="a9">
    <w:name w:val="Hyperlink"/>
    <w:uiPriority w:val="99"/>
    <w:rsid w:val="002405CC"/>
    <w:rPr>
      <w:color w:val="0000FF"/>
      <w:u w:val="single"/>
    </w:rPr>
  </w:style>
  <w:style w:type="paragraph" w:styleId="11">
    <w:name w:val="toc 1"/>
    <w:basedOn w:val="a"/>
    <w:next w:val="a"/>
    <w:uiPriority w:val="39"/>
    <w:rsid w:val="002405CC"/>
    <w:pPr>
      <w:suppressAutoHyphens/>
      <w:spacing w:after="0" w:line="240" w:lineRule="auto"/>
    </w:pPr>
    <w:rPr>
      <w:rFonts w:ascii="Times New Roman" w:eastAsia="Times New Roman" w:hAnsi="Times New Roman" w:cs="Times New Roman"/>
      <w:sz w:val="24"/>
      <w:szCs w:val="24"/>
      <w:lang w:eastAsia="ar-SA"/>
    </w:rPr>
  </w:style>
  <w:style w:type="paragraph" w:styleId="21">
    <w:name w:val="toc 2"/>
    <w:basedOn w:val="a"/>
    <w:next w:val="a"/>
    <w:uiPriority w:val="39"/>
    <w:rsid w:val="00D11844"/>
    <w:pPr>
      <w:suppressAutoHyphens/>
      <w:spacing w:after="0" w:line="240" w:lineRule="auto"/>
      <w:ind w:left="240"/>
    </w:pPr>
    <w:rPr>
      <w:rFonts w:ascii="Times New Roman" w:eastAsia="Times New Roman" w:hAnsi="Times New Roman" w:cs="Times New Roman"/>
      <w:sz w:val="24"/>
      <w:szCs w:val="24"/>
      <w:lang w:eastAsia="ar-SA"/>
    </w:rPr>
  </w:style>
  <w:style w:type="character" w:customStyle="1" w:styleId="60">
    <w:name w:val="Заголовок 6 Знак"/>
    <w:basedOn w:val="a0"/>
    <w:link w:val="6"/>
    <w:uiPriority w:val="9"/>
    <w:semiHidden/>
    <w:rsid w:val="000E1B38"/>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0E1B3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E1B38"/>
    <w:rPr>
      <w:rFonts w:asciiTheme="majorHAnsi" w:eastAsiaTheme="majorEastAsia" w:hAnsiTheme="majorHAnsi" w:cstheme="majorBidi"/>
      <w:color w:val="404040" w:themeColor="text1" w:themeTint="BF"/>
      <w:sz w:val="20"/>
      <w:szCs w:val="20"/>
    </w:rPr>
  </w:style>
  <w:style w:type="paragraph" w:styleId="aa">
    <w:name w:val="Body Text Indent"/>
    <w:basedOn w:val="a"/>
    <w:link w:val="ab"/>
    <w:rsid w:val="000E1B38"/>
    <w:pPr>
      <w:suppressAutoHyphens/>
      <w:spacing w:after="120" w:line="240" w:lineRule="auto"/>
      <w:ind w:left="283"/>
    </w:pPr>
    <w:rPr>
      <w:rFonts w:ascii="Times New Roman" w:eastAsia="Times New Roman" w:hAnsi="Times New Roman" w:cs="Times New Roman"/>
      <w:sz w:val="24"/>
      <w:szCs w:val="24"/>
      <w:lang w:val="x-none" w:eastAsia="ar-SA"/>
    </w:rPr>
  </w:style>
  <w:style w:type="character" w:customStyle="1" w:styleId="ab">
    <w:name w:val="Основной текст с отступом Знак"/>
    <w:basedOn w:val="a0"/>
    <w:link w:val="aa"/>
    <w:rsid w:val="000E1B38"/>
    <w:rPr>
      <w:rFonts w:ascii="Times New Roman" w:eastAsia="Times New Roman" w:hAnsi="Times New Roman" w:cs="Times New Roman"/>
      <w:sz w:val="24"/>
      <w:szCs w:val="24"/>
      <w:lang w:val="x-none" w:eastAsia="ar-SA"/>
    </w:rPr>
  </w:style>
  <w:style w:type="paragraph" w:customStyle="1" w:styleId="ListParagraph">
    <w:name w:val="List Paragraph"/>
    <w:basedOn w:val="a"/>
    <w:rsid w:val="000E1B38"/>
    <w:pPr>
      <w:suppressAutoHyphens/>
      <w:spacing w:after="200" w:line="276" w:lineRule="auto"/>
    </w:pPr>
    <w:rPr>
      <w:rFonts w:ascii="Calibri" w:eastAsia="Lucida Sans Unicode" w:hAnsi="Calibri" w:cs="font309"/>
      <w:kern w:val="1"/>
      <w:lang w:eastAsia="ar-SA"/>
    </w:rPr>
  </w:style>
  <w:style w:type="paragraph" w:styleId="ac">
    <w:name w:val="Subtitle"/>
    <w:basedOn w:val="a"/>
    <w:next w:val="ad"/>
    <w:link w:val="ae"/>
    <w:qFormat/>
    <w:rsid w:val="000E1B38"/>
    <w:pPr>
      <w:suppressAutoHyphens/>
      <w:spacing w:after="0" w:line="240" w:lineRule="auto"/>
      <w:jc w:val="center"/>
    </w:pPr>
    <w:rPr>
      <w:rFonts w:ascii="Times New Roman" w:eastAsia="Times New Roman" w:hAnsi="Times New Roman" w:cs="Times New Roman"/>
      <w:sz w:val="28"/>
      <w:szCs w:val="20"/>
      <w:lang w:val="x-none" w:eastAsia="ar-SA"/>
    </w:rPr>
  </w:style>
  <w:style w:type="character" w:customStyle="1" w:styleId="ae">
    <w:name w:val="Подзаголовок Знак"/>
    <w:basedOn w:val="a0"/>
    <w:link w:val="ac"/>
    <w:rsid w:val="000E1B38"/>
    <w:rPr>
      <w:rFonts w:ascii="Times New Roman" w:eastAsia="Times New Roman" w:hAnsi="Times New Roman" w:cs="Times New Roman"/>
      <w:sz w:val="28"/>
      <w:szCs w:val="20"/>
      <w:lang w:val="x-none" w:eastAsia="ar-SA"/>
    </w:rPr>
  </w:style>
  <w:style w:type="paragraph" w:customStyle="1" w:styleId="210">
    <w:name w:val="Основной текст с отступом 21"/>
    <w:basedOn w:val="a"/>
    <w:rsid w:val="000E1B38"/>
    <w:pPr>
      <w:suppressAutoHyphens/>
      <w:spacing w:after="120" w:line="480" w:lineRule="auto"/>
      <w:ind w:left="283"/>
    </w:pPr>
    <w:rPr>
      <w:rFonts w:ascii="Times New Roman" w:eastAsia="Times New Roman" w:hAnsi="Times New Roman" w:cs="Times New Roman"/>
      <w:sz w:val="28"/>
      <w:szCs w:val="24"/>
      <w:lang w:val="x-none" w:eastAsia="ar-SA"/>
    </w:rPr>
  </w:style>
  <w:style w:type="paragraph" w:customStyle="1" w:styleId="22">
    <w:name w:val="Основной текст 22"/>
    <w:basedOn w:val="a"/>
    <w:rsid w:val="000E1B38"/>
    <w:pPr>
      <w:suppressAutoHyphens/>
      <w:spacing w:after="120" w:line="480" w:lineRule="auto"/>
    </w:pPr>
    <w:rPr>
      <w:rFonts w:ascii="Times New Roman" w:eastAsia="Times New Roman" w:hAnsi="Times New Roman" w:cs="Times New Roman"/>
      <w:sz w:val="28"/>
      <w:szCs w:val="24"/>
      <w:lang w:val="x-none" w:eastAsia="ar-SA"/>
    </w:rPr>
  </w:style>
  <w:style w:type="paragraph" w:customStyle="1" w:styleId="31">
    <w:name w:val="Основной текст с отступом 31"/>
    <w:basedOn w:val="a"/>
    <w:rsid w:val="000E1B38"/>
    <w:pPr>
      <w:suppressAutoHyphens/>
      <w:spacing w:after="120" w:line="240" w:lineRule="auto"/>
      <w:ind w:left="283"/>
    </w:pPr>
    <w:rPr>
      <w:rFonts w:ascii="Times New Roman" w:eastAsia="Times New Roman" w:hAnsi="Times New Roman" w:cs="Times New Roman"/>
      <w:sz w:val="16"/>
      <w:szCs w:val="16"/>
      <w:lang w:val="x-none" w:eastAsia="ar-SA"/>
    </w:rPr>
  </w:style>
  <w:style w:type="paragraph" w:styleId="ad">
    <w:name w:val="Body Text"/>
    <w:basedOn w:val="a"/>
    <w:link w:val="af"/>
    <w:uiPriority w:val="99"/>
    <w:semiHidden/>
    <w:unhideWhenUsed/>
    <w:rsid w:val="000E1B38"/>
    <w:pPr>
      <w:spacing w:after="120"/>
    </w:pPr>
  </w:style>
  <w:style w:type="character" w:customStyle="1" w:styleId="af">
    <w:name w:val="Основной текст Знак"/>
    <w:basedOn w:val="a0"/>
    <w:link w:val="ad"/>
    <w:uiPriority w:val="99"/>
    <w:semiHidden/>
    <w:rsid w:val="000E1B38"/>
  </w:style>
  <w:style w:type="table" w:styleId="af0">
    <w:name w:val="Table Grid"/>
    <w:basedOn w:val="a1"/>
    <w:uiPriority w:val="39"/>
    <w:rsid w:val="00734A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Цитата1"/>
    <w:basedOn w:val="a"/>
    <w:rsid w:val="007D433A"/>
    <w:pPr>
      <w:widowControl w:val="0"/>
      <w:suppressAutoHyphens/>
      <w:autoSpaceDE w:val="0"/>
      <w:spacing w:after="0" w:line="240" w:lineRule="auto"/>
      <w:ind w:left="360" w:right="-144" w:firstLine="40"/>
    </w:pPr>
    <w:rPr>
      <w:rFonts w:ascii="Times New Roman" w:eastAsia="Times New Roman" w:hAnsi="Times New Roman" w:cs="Times New Roman"/>
      <w:sz w:val="28"/>
      <w:szCs w:val="18"/>
      <w:lang w:eastAsia="ar-SA"/>
    </w:rPr>
  </w:style>
  <w:style w:type="character" w:styleId="af1">
    <w:name w:val="Strong"/>
    <w:uiPriority w:val="22"/>
    <w:qFormat/>
    <w:rsid w:val="00236A07"/>
    <w:rPr>
      <w:b/>
      <w:bCs/>
    </w:rPr>
  </w:style>
  <w:style w:type="character" w:customStyle="1" w:styleId="apple-converted-space">
    <w:name w:val="apple-converted-space"/>
    <w:rsid w:val="00236A07"/>
  </w:style>
  <w:style w:type="paragraph" w:styleId="af2">
    <w:name w:val="Plain Text"/>
    <w:basedOn w:val="a"/>
    <w:link w:val="af3"/>
    <w:rsid w:val="00EE4E8A"/>
    <w:pPr>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0"/>
    <w:link w:val="af2"/>
    <w:rsid w:val="00EE4E8A"/>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13037">
      <w:bodyDiv w:val="1"/>
      <w:marLeft w:val="0"/>
      <w:marRight w:val="0"/>
      <w:marTop w:val="0"/>
      <w:marBottom w:val="0"/>
      <w:divBdr>
        <w:top w:val="none" w:sz="0" w:space="0" w:color="auto"/>
        <w:left w:val="none" w:sz="0" w:space="0" w:color="auto"/>
        <w:bottom w:val="none" w:sz="0" w:space="0" w:color="auto"/>
        <w:right w:val="none" w:sz="0" w:space="0" w:color="auto"/>
      </w:divBdr>
    </w:div>
    <w:div w:id="199778819">
      <w:bodyDiv w:val="1"/>
      <w:marLeft w:val="0"/>
      <w:marRight w:val="0"/>
      <w:marTop w:val="0"/>
      <w:marBottom w:val="0"/>
      <w:divBdr>
        <w:top w:val="none" w:sz="0" w:space="0" w:color="auto"/>
        <w:left w:val="none" w:sz="0" w:space="0" w:color="auto"/>
        <w:bottom w:val="none" w:sz="0" w:space="0" w:color="auto"/>
        <w:right w:val="none" w:sz="0" w:space="0" w:color="auto"/>
      </w:divBdr>
    </w:div>
    <w:div w:id="312178081">
      <w:bodyDiv w:val="1"/>
      <w:marLeft w:val="0"/>
      <w:marRight w:val="0"/>
      <w:marTop w:val="0"/>
      <w:marBottom w:val="0"/>
      <w:divBdr>
        <w:top w:val="none" w:sz="0" w:space="0" w:color="auto"/>
        <w:left w:val="none" w:sz="0" w:space="0" w:color="auto"/>
        <w:bottom w:val="none" w:sz="0" w:space="0" w:color="auto"/>
        <w:right w:val="none" w:sz="0" w:space="0" w:color="auto"/>
      </w:divBdr>
    </w:div>
    <w:div w:id="393697328">
      <w:bodyDiv w:val="1"/>
      <w:marLeft w:val="0"/>
      <w:marRight w:val="0"/>
      <w:marTop w:val="0"/>
      <w:marBottom w:val="0"/>
      <w:divBdr>
        <w:top w:val="none" w:sz="0" w:space="0" w:color="auto"/>
        <w:left w:val="none" w:sz="0" w:space="0" w:color="auto"/>
        <w:bottom w:val="none" w:sz="0" w:space="0" w:color="auto"/>
        <w:right w:val="none" w:sz="0" w:space="0" w:color="auto"/>
      </w:divBdr>
    </w:div>
    <w:div w:id="447242528">
      <w:bodyDiv w:val="1"/>
      <w:marLeft w:val="0"/>
      <w:marRight w:val="0"/>
      <w:marTop w:val="0"/>
      <w:marBottom w:val="0"/>
      <w:divBdr>
        <w:top w:val="none" w:sz="0" w:space="0" w:color="auto"/>
        <w:left w:val="none" w:sz="0" w:space="0" w:color="auto"/>
        <w:bottom w:val="none" w:sz="0" w:space="0" w:color="auto"/>
        <w:right w:val="none" w:sz="0" w:space="0" w:color="auto"/>
      </w:divBdr>
    </w:div>
    <w:div w:id="588737908">
      <w:bodyDiv w:val="1"/>
      <w:marLeft w:val="0"/>
      <w:marRight w:val="0"/>
      <w:marTop w:val="0"/>
      <w:marBottom w:val="0"/>
      <w:divBdr>
        <w:top w:val="none" w:sz="0" w:space="0" w:color="auto"/>
        <w:left w:val="none" w:sz="0" w:space="0" w:color="auto"/>
        <w:bottom w:val="none" w:sz="0" w:space="0" w:color="auto"/>
        <w:right w:val="none" w:sz="0" w:space="0" w:color="auto"/>
      </w:divBdr>
    </w:div>
    <w:div w:id="743066035">
      <w:bodyDiv w:val="1"/>
      <w:marLeft w:val="0"/>
      <w:marRight w:val="0"/>
      <w:marTop w:val="0"/>
      <w:marBottom w:val="0"/>
      <w:divBdr>
        <w:top w:val="none" w:sz="0" w:space="0" w:color="auto"/>
        <w:left w:val="none" w:sz="0" w:space="0" w:color="auto"/>
        <w:bottom w:val="none" w:sz="0" w:space="0" w:color="auto"/>
        <w:right w:val="none" w:sz="0" w:space="0" w:color="auto"/>
      </w:divBdr>
    </w:div>
    <w:div w:id="842940899">
      <w:bodyDiv w:val="1"/>
      <w:marLeft w:val="0"/>
      <w:marRight w:val="0"/>
      <w:marTop w:val="0"/>
      <w:marBottom w:val="0"/>
      <w:divBdr>
        <w:top w:val="none" w:sz="0" w:space="0" w:color="auto"/>
        <w:left w:val="none" w:sz="0" w:space="0" w:color="auto"/>
        <w:bottom w:val="none" w:sz="0" w:space="0" w:color="auto"/>
        <w:right w:val="none" w:sz="0" w:space="0" w:color="auto"/>
      </w:divBdr>
    </w:div>
    <w:div w:id="888222244">
      <w:bodyDiv w:val="1"/>
      <w:marLeft w:val="0"/>
      <w:marRight w:val="0"/>
      <w:marTop w:val="0"/>
      <w:marBottom w:val="0"/>
      <w:divBdr>
        <w:top w:val="none" w:sz="0" w:space="0" w:color="auto"/>
        <w:left w:val="none" w:sz="0" w:space="0" w:color="auto"/>
        <w:bottom w:val="none" w:sz="0" w:space="0" w:color="auto"/>
        <w:right w:val="none" w:sz="0" w:space="0" w:color="auto"/>
      </w:divBdr>
    </w:div>
    <w:div w:id="945960539">
      <w:bodyDiv w:val="1"/>
      <w:marLeft w:val="0"/>
      <w:marRight w:val="0"/>
      <w:marTop w:val="0"/>
      <w:marBottom w:val="0"/>
      <w:divBdr>
        <w:top w:val="none" w:sz="0" w:space="0" w:color="auto"/>
        <w:left w:val="none" w:sz="0" w:space="0" w:color="auto"/>
        <w:bottom w:val="none" w:sz="0" w:space="0" w:color="auto"/>
        <w:right w:val="none" w:sz="0" w:space="0" w:color="auto"/>
      </w:divBdr>
    </w:div>
    <w:div w:id="1203398521">
      <w:bodyDiv w:val="1"/>
      <w:marLeft w:val="0"/>
      <w:marRight w:val="0"/>
      <w:marTop w:val="0"/>
      <w:marBottom w:val="0"/>
      <w:divBdr>
        <w:top w:val="none" w:sz="0" w:space="0" w:color="auto"/>
        <w:left w:val="none" w:sz="0" w:space="0" w:color="auto"/>
        <w:bottom w:val="none" w:sz="0" w:space="0" w:color="auto"/>
        <w:right w:val="none" w:sz="0" w:space="0" w:color="auto"/>
      </w:divBdr>
    </w:div>
    <w:div w:id="1235550798">
      <w:bodyDiv w:val="1"/>
      <w:marLeft w:val="0"/>
      <w:marRight w:val="0"/>
      <w:marTop w:val="0"/>
      <w:marBottom w:val="0"/>
      <w:divBdr>
        <w:top w:val="none" w:sz="0" w:space="0" w:color="auto"/>
        <w:left w:val="none" w:sz="0" w:space="0" w:color="auto"/>
        <w:bottom w:val="none" w:sz="0" w:space="0" w:color="auto"/>
        <w:right w:val="none" w:sz="0" w:space="0" w:color="auto"/>
      </w:divBdr>
    </w:div>
    <w:div w:id="1379746011">
      <w:bodyDiv w:val="1"/>
      <w:marLeft w:val="0"/>
      <w:marRight w:val="0"/>
      <w:marTop w:val="0"/>
      <w:marBottom w:val="0"/>
      <w:divBdr>
        <w:top w:val="none" w:sz="0" w:space="0" w:color="auto"/>
        <w:left w:val="none" w:sz="0" w:space="0" w:color="auto"/>
        <w:bottom w:val="none" w:sz="0" w:space="0" w:color="auto"/>
        <w:right w:val="none" w:sz="0" w:space="0" w:color="auto"/>
      </w:divBdr>
    </w:div>
    <w:div w:id="1432699604">
      <w:bodyDiv w:val="1"/>
      <w:marLeft w:val="0"/>
      <w:marRight w:val="0"/>
      <w:marTop w:val="0"/>
      <w:marBottom w:val="0"/>
      <w:divBdr>
        <w:top w:val="none" w:sz="0" w:space="0" w:color="auto"/>
        <w:left w:val="none" w:sz="0" w:space="0" w:color="auto"/>
        <w:bottom w:val="none" w:sz="0" w:space="0" w:color="auto"/>
        <w:right w:val="none" w:sz="0" w:space="0" w:color="auto"/>
      </w:divBdr>
    </w:div>
    <w:div w:id="1553612130">
      <w:bodyDiv w:val="1"/>
      <w:marLeft w:val="0"/>
      <w:marRight w:val="0"/>
      <w:marTop w:val="0"/>
      <w:marBottom w:val="0"/>
      <w:divBdr>
        <w:top w:val="none" w:sz="0" w:space="0" w:color="auto"/>
        <w:left w:val="none" w:sz="0" w:space="0" w:color="auto"/>
        <w:bottom w:val="none" w:sz="0" w:space="0" w:color="auto"/>
        <w:right w:val="none" w:sz="0" w:space="0" w:color="auto"/>
      </w:divBdr>
    </w:div>
    <w:div w:id="1733000356">
      <w:bodyDiv w:val="1"/>
      <w:marLeft w:val="0"/>
      <w:marRight w:val="0"/>
      <w:marTop w:val="0"/>
      <w:marBottom w:val="0"/>
      <w:divBdr>
        <w:top w:val="none" w:sz="0" w:space="0" w:color="auto"/>
        <w:left w:val="none" w:sz="0" w:space="0" w:color="auto"/>
        <w:bottom w:val="none" w:sz="0" w:space="0" w:color="auto"/>
        <w:right w:val="none" w:sz="0" w:space="0" w:color="auto"/>
      </w:divBdr>
    </w:div>
    <w:div w:id="1776826804">
      <w:bodyDiv w:val="1"/>
      <w:marLeft w:val="0"/>
      <w:marRight w:val="0"/>
      <w:marTop w:val="0"/>
      <w:marBottom w:val="0"/>
      <w:divBdr>
        <w:top w:val="none" w:sz="0" w:space="0" w:color="auto"/>
        <w:left w:val="none" w:sz="0" w:space="0" w:color="auto"/>
        <w:bottom w:val="none" w:sz="0" w:space="0" w:color="auto"/>
        <w:right w:val="none" w:sz="0" w:space="0" w:color="auto"/>
      </w:divBdr>
    </w:div>
    <w:div w:id="1807967847">
      <w:bodyDiv w:val="1"/>
      <w:marLeft w:val="0"/>
      <w:marRight w:val="0"/>
      <w:marTop w:val="0"/>
      <w:marBottom w:val="0"/>
      <w:divBdr>
        <w:top w:val="none" w:sz="0" w:space="0" w:color="auto"/>
        <w:left w:val="none" w:sz="0" w:space="0" w:color="auto"/>
        <w:bottom w:val="none" w:sz="0" w:space="0" w:color="auto"/>
        <w:right w:val="none" w:sz="0" w:space="0" w:color="auto"/>
      </w:divBdr>
    </w:div>
    <w:div w:id="185191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C89A9-818F-4A20-A064-3EF6E654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56</Pages>
  <Words>12415</Words>
  <Characters>70772</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Татьяна</cp:lastModifiedBy>
  <cp:revision>13</cp:revision>
  <dcterms:created xsi:type="dcterms:W3CDTF">2017-06-08T08:12:00Z</dcterms:created>
  <dcterms:modified xsi:type="dcterms:W3CDTF">2017-06-10T10:44:00Z</dcterms:modified>
</cp:coreProperties>
</file>