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691" w:rsidRDefault="0011298C" w:rsidP="007237C4">
      <w:pPr>
        <w:pStyle w:val="a0"/>
        <w:spacing w:line="360" w:lineRule="auto"/>
        <w:ind w:left="426" w:firstLine="294"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Муниципальное автономное общеобразовательное учреждение </w:t>
      </w:r>
    </w:p>
    <w:p w:rsidR="00260691" w:rsidRDefault="00542DB4" w:rsidP="007237C4">
      <w:pPr>
        <w:pStyle w:val="a0"/>
        <w:spacing w:line="360" w:lineRule="auto"/>
        <w:ind w:firstLine="720"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ar-SA"/>
        </w:rPr>
        <w:t>Покрово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ar-SA"/>
        </w:rPr>
        <w:t>-Пригородная</w:t>
      </w:r>
      <w:r w:rsidR="0011298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средняя общеобразовательная школа»</w:t>
      </w:r>
    </w:p>
    <w:p w:rsidR="00260691" w:rsidRDefault="00260691">
      <w:pPr>
        <w:pStyle w:val="a0"/>
      </w:pPr>
    </w:p>
    <w:tbl>
      <w:tblPr>
        <w:tblW w:w="10122" w:type="dxa"/>
        <w:tblBorders>
          <w:top w:val="single" w:sz="4" w:space="0" w:color="00000A"/>
          <w:bottom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7"/>
        <w:gridCol w:w="4965"/>
      </w:tblGrid>
      <w:tr w:rsidR="001D4C3D" w:rsidTr="001D4C3D">
        <w:tc>
          <w:tcPr>
            <w:tcW w:w="515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C3D" w:rsidRDefault="001D4C3D" w:rsidP="00187A86">
            <w:pPr>
              <w:pStyle w:val="af4"/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Рассмотрена на заседании Методического </w:t>
            </w:r>
          </w:p>
          <w:p w:rsidR="001D4C3D" w:rsidRDefault="001D4C3D" w:rsidP="00187A86">
            <w:pPr>
              <w:pStyle w:val="af4"/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совета школы и рекомендована к утверждению  </w:t>
            </w:r>
          </w:p>
          <w:p w:rsidR="001D4C3D" w:rsidRDefault="00ED481D" w:rsidP="00187A86">
            <w:pPr>
              <w:pStyle w:val="af4"/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протокол № __ от ___августа 2017</w:t>
            </w:r>
            <w:r w:rsidR="001D4C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года</w:t>
            </w:r>
          </w:p>
          <w:p w:rsidR="001D4C3D" w:rsidRDefault="001D4C3D" w:rsidP="00187A86">
            <w:pPr>
              <w:pStyle w:val="af4"/>
            </w:pPr>
          </w:p>
          <w:p w:rsidR="001D4C3D" w:rsidRDefault="001D4C3D" w:rsidP="00187A86">
            <w:pPr>
              <w:pStyle w:val="af4"/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МС  </w:t>
            </w:r>
            <w:r w:rsidR="00542DB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_</w:t>
            </w:r>
            <w:proofErr w:type="gramEnd"/>
            <w:r w:rsidR="00542DB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__/Т. Н. Ермакова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/</w:t>
            </w:r>
          </w:p>
          <w:p w:rsidR="001D4C3D" w:rsidRDefault="001D4C3D" w:rsidP="00187A86">
            <w:pPr>
              <w:pStyle w:val="af4"/>
            </w:pPr>
          </w:p>
        </w:tc>
        <w:tc>
          <w:tcPr>
            <w:tcW w:w="49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C3D" w:rsidRDefault="001D4C3D" w:rsidP="00187A86">
            <w:pPr>
              <w:pStyle w:val="af4"/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                     Утверждена</w:t>
            </w:r>
          </w:p>
          <w:p w:rsidR="001D4C3D" w:rsidRDefault="001D4C3D" w:rsidP="00187A86">
            <w:pPr>
              <w:pStyle w:val="af4"/>
            </w:pPr>
          </w:p>
          <w:p w:rsidR="001D4C3D" w:rsidRDefault="001D4C3D" w:rsidP="00187A86">
            <w:pPr>
              <w:pStyle w:val="af4"/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При</w:t>
            </w:r>
            <w:r w:rsidR="00ED481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каз № ____ от _____ августа 2017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  <w:p w:rsidR="001D4C3D" w:rsidRDefault="001D4C3D" w:rsidP="00187A86">
            <w:pPr>
              <w:pStyle w:val="af4"/>
            </w:pPr>
          </w:p>
          <w:p w:rsidR="001D4C3D" w:rsidRDefault="00F3078D" w:rsidP="00187A86">
            <w:pPr>
              <w:pStyle w:val="af4"/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Дире</w:t>
            </w:r>
            <w:r w:rsidR="00542DB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ктор школы ___/ </w:t>
            </w:r>
            <w:proofErr w:type="spellStart"/>
            <w:r w:rsidR="00542DB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С.В.Мовсесян</w:t>
            </w:r>
            <w:proofErr w:type="spellEnd"/>
            <w:r w:rsidR="001D4C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/</w:t>
            </w:r>
          </w:p>
          <w:p w:rsidR="001D4C3D" w:rsidRDefault="001D4C3D" w:rsidP="00187A86">
            <w:pPr>
              <w:pStyle w:val="af4"/>
            </w:pPr>
          </w:p>
        </w:tc>
      </w:tr>
    </w:tbl>
    <w:p w:rsidR="001D4C3D" w:rsidRDefault="001D4C3D">
      <w:pPr>
        <w:pStyle w:val="a0"/>
      </w:pPr>
    </w:p>
    <w:p w:rsidR="001D4C3D" w:rsidRDefault="001D4C3D">
      <w:pPr>
        <w:pStyle w:val="a0"/>
      </w:pPr>
    </w:p>
    <w:p w:rsidR="007237C4" w:rsidRDefault="0011298C" w:rsidP="007237C4">
      <w:pPr>
        <w:pStyle w:val="a0"/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Рабочая программа</w:t>
      </w:r>
    </w:p>
    <w:p w:rsidR="00260691" w:rsidRDefault="0011298C" w:rsidP="007237C4">
      <w:pPr>
        <w:pStyle w:val="a0"/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по учебному курсу «ОБЖ»</w:t>
      </w:r>
    </w:p>
    <w:p w:rsidR="00260691" w:rsidRDefault="0011298C" w:rsidP="007237C4">
      <w:pPr>
        <w:pStyle w:val="a0"/>
        <w:shd w:val="clear" w:color="auto" w:fill="FFFFFF"/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для 10 класса</w:t>
      </w:r>
    </w:p>
    <w:p w:rsidR="00260691" w:rsidRDefault="0011298C" w:rsidP="007237C4">
      <w:pPr>
        <w:pStyle w:val="a0"/>
        <w:shd w:val="clear" w:color="auto" w:fill="FFFFFF"/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  <w:lang w:eastAsia="ar-SA"/>
        </w:rPr>
        <w:t>среднего общего образования</w:t>
      </w:r>
    </w:p>
    <w:p w:rsidR="00260691" w:rsidRDefault="0011298C" w:rsidP="007237C4">
      <w:pPr>
        <w:pStyle w:val="a0"/>
        <w:shd w:val="clear" w:color="auto" w:fill="FFFFFF"/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  <w:lang w:eastAsia="ar-SA"/>
        </w:rPr>
        <w:t>(базовый уровень)</w:t>
      </w:r>
    </w:p>
    <w:p w:rsidR="007237C4" w:rsidRDefault="0011298C" w:rsidP="007237C4">
      <w:pPr>
        <w:pStyle w:val="a0"/>
        <w:shd w:val="clear" w:color="auto" w:fill="FFFFFF"/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pacing w:val="-13"/>
          <w:sz w:val="28"/>
          <w:szCs w:val="28"/>
          <w:lang w:eastAsia="ar-SA"/>
        </w:rPr>
        <w:t xml:space="preserve">на </w:t>
      </w:r>
      <w:r w:rsidR="00ED481D">
        <w:rPr>
          <w:rFonts w:ascii="Times New Roman" w:hAnsi="Times New Roman" w:cs="Times New Roman"/>
          <w:b/>
          <w:bCs/>
          <w:spacing w:val="-13"/>
          <w:sz w:val="28"/>
          <w:szCs w:val="28"/>
          <w:lang w:eastAsia="ar-SA"/>
        </w:rPr>
        <w:t>2017-2018</w:t>
      </w:r>
      <w:r>
        <w:rPr>
          <w:rFonts w:ascii="Times New Roman" w:hAnsi="Times New Roman" w:cs="Times New Roman"/>
          <w:b/>
          <w:bCs/>
          <w:spacing w:val="-13"/>
          <w:sz w:val="28"/>
          <w:szCs w:val="28"/>
          <w:lang w:eastAsia="ar-SA"/>
        </w:rPr>
        <w:t xml:space="preserve"> учебный год</w:t>
      </w:r>
    </w:p>
    <w:p w:rsidR="002D5D24" w:rsidRDefault="00187A86" w:rsidP="007237C4">
      <w:pPr>
        <w:pStyle w:val="a0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Составитель: преподаватель-организатор</w:t>
      </w:r>
      <w:r w:rsidR="0002599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ОБЖ </w:t>
      </w:r>
    </w:p>
    <w:p w:rsidR="00260691" w:rsidRDefault="00542DB4" w:rsidP="007237C4">
      <w:pPr>
        <w:pStyle w:val="a0"/>
        <w:shd w:val="clear" w:color="auto" w:fill="FFFFFF"/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Макаров В. А</w:t>
      </w:r>
      <w:r w:rsidR="0011298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</w:t>
      </w:r>
    </w:p>
    <w:p w:rsidR="00260691" w:rsidRDefault="00260691">
      <w:pPr>
        <w:pStyle w:val="a0"/>
      </w:pPr>
    </w:p>
    <w:p w:rsidR="00260691" w:rsidRDefault="00260691">
      <w:pPr>
        <w:pStyle w:val="a0"/>
      </w:pPr>
    </w:p>
    <w:p w:rsidR="00260691" w:rsidRDefault="00260691">
      <w:pPr>
        <w:pStyle w:val="a0"/>
      </w:pPr>
    </w:p>
    <w:p w:rsidR="0011298C" w:rsidRDefault="0011298C">
      <w:pPr>
        <w:pStyle w:val="a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C3D" w:rsidRDefault="001D4C3D">
      <w:pPr>
        <w:pStyle w:val="a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C3D" w:rsidRDefault="001D4C3D">
      <w:pPr>
        <w:pStyle w:val="a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C3D" w:rsidRDefault="001D4C3D">
      <w:pPr>
        <w:pStyle w:val="a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C3D" w:rsidRDefault="001D4C3D">
      <w:pPr>
        <w:pStyle w:val="a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C3D" w:rsidRDefault="001D4C3D">
      <w:pPr>
        <w:pStyle w:val="a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C3D" w:rsidRDefault="001D4C3D">
      <w:pPr>
        <w:pStyle w:val="a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C3D" w:rsidRDefault="001D4C3D">
      <w:pPr>
        <w:pStyle w:val="a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C3D" w:rsidRDefault="001D4C3D">
      <w:pPr>
        <w:pStyle w:val="a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691" w:rsidRDefault="0011298C" w:rsidP="0011298C">
      <w:pPr>
        <w:pStyle w:val="a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60691" w:rsidRDefault="0011298C">
      <w:pPr>
        <w:pStyle w:val="a0"/>
      </w:pPr>
      <w:r>
        <w:rPr>
          <w:rFonts w:ascii="Times New Roman" w:hAnsi="Times New Roman" w:cs="Times New Roman"/>
          <w:b/>
          <w:sz w:val="28"/>
          <w:szCs w:val="28"/>
        </w:rPr>
        <w:t>Статус документа</w:t>
      </w:r>
    </w:p>
    <w:p w:rsidR="00260691" w:rsidRDefault="0011298C">
      <w:pPr>
        <w:pStyle w:val="a0"/>
        <w:ind w:firstLine="56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>
        <w:rPr>
          <w:rFonts w:ascii="Times New Roman" w:hAnsi="Times New Roman"/>
          <w:sz w:val="28"/>
          <w:szCs w:val="28"/>
        </w:rPr>
        <w:t xml:space="preserve">«Основам безопасности </w:t>
      </w:r>
      <w:r w:rsidR="00ED481D">
        <w:rPr>
          <w:rFonts w:ascii="Times New Roman" w:hAnsi="Times New Roman"/>
          <w:sz w:val="28"/>
          <w:szCs w:val="28"/>
        </w:rPr>
        <w:t xml:space="preserve">жизнедеятельности» </w:t>
      </w:r>
      <w:r w:rsidR="00ED481D">
        <w:rPr>
          <w:rFonts w:ascii="Times New Roman" w:hAnsi="Times New Roman" w:cs="Times New Roman"/>
          <w:sz w:val="28"/>
          <w:szCs w:val="28"/>
        </w:rPr>
        <w:t>составлена</w:t>
      </w:r>
      <w:r>
        <w:rPr>
          <w:rFonts w:ascii="Times New Roman" w:hAnsi="Times New Roman" w:cs="Times New Roman"/>
          <w:sz w:val="28"/>
          <w:szCs w:val="28"/>
        </w:rPr>
        <w:t xml:space="preserve"> на основе Федерального компонента государственного стандарта среднего общего образования, примерной программы основного общего образования по </w:t>
      </w:r>
      <w:r>
        <w:rPr>
          <w:rFonts w:ascii="Times New Roman" w:hAnsi="Times New Roman"/>
          <w:sz w:val="28"/>
          <w:szCs w:val="28"/>
        </w:rPr>
        <w:t>«Основам безопасности жизнедеятельности»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и авторской </w:t>
      </w:r>
      <w:r w:rsidR="00ED481D">
        <w:rPr>
          <w:rFonts w:ascii="Times New Roman" w:hAnsi="Times New Roman" w:cs="Times New Roman"/>
          <w:sz w:val="28"/>
          <w:szCs w:val="28"/>
        </w:rPr>
        <w:t>программы А.Т.</w:t>
      </w:r>
      <w:r>
        <w:rPr>
          <w:rFonts w:ascii="Times New Roman" w:hAnsi="Times New Roman" w:cs="Times New Roman"/>
          <w:sz w:val="28"/>
          <w:szCs w:val="28"/>
        </w:rPr>
        <w:t xml:space="preserve"> Смирнова.</w:t>
      </w:r>
    </w:p>
    <w:p w:rsidR="00260691" w:rsidRDefault="0011298C">
      <w:pPr>
        <w:pStyle w:val="a0"/>
        <w:ind w:firstLine="561"/>
        <w:jc w:val="both"/>
      </w:pPr>
      <w:r>
        <w:rPr>
          <w:rFonts w:ascii="Times New Roman" w:hAnsi="Times New Roman" w:cs="Times New Roman"/>
          <w:sz w:val="28"/>
          <w:szCs w:val="28"/>
        </w:rPr>
        <w:t>Сос</w:t>
      </w:r>
      <w:r w:rsidR="00542DB4">
        <w:rPr>
          <w:rFonts w:ascii="Times New Roman" w:hAnsi="Times New Roman" w:cs="Times New Roman"/>
          <w:sz w:val="28"/>
          <w:szCs w:val="28"/>
        </w:rPr>
        <w:t>тавитель рабочей программы Макаров В.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691" w:rsidRDefault="0011298C">
      <w:pPr>
        <w:pStyle w:val="a0"/>
        <w:widowControl w:val="0"/>
        <w:ind w:firstLine="720"/>
        <w:jc w:val="both"/>
      </w:pPr>
      <w:r>
        <w:rPr>
          <w:rFonts w:ascii="Times New Roman CYR" w:hAnsi="Times New Roman CYR" w:cs="Times New Roman CYR"/>
          <w:sz w:val="28"/>
          <w:szCs w:val="28"/>
        </w:rPr>
        <w:t>Программа подготовлена в виде продолжения непрерывного курса обучения в школе с учетом специфики Тамбовского региона. Она предусматривает обязательное многократное практическое закрепление знаний, умений и навыков по всем темам и разделам учебной программы.</w:t>
      </w:r>
    </w:p>
    <w:p w:rsidR="00260691" w:rsidRDefault="0011298C">
      <w:pPr>
        <w:pStyle w:val="a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Рабочая программа конкретизирует содержание стандарта, дает распределение учебных часов по разделам курса и последовательность изучения тем и разделов с учетом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связей, логики учебного процесса, возрастных особенностей обучающихся.</w:t>
      </w: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Данная рабочая программа ориентирована на учащихся 10 классов и реализуется на основе следующих документов:</w:t>
      </w:r>
    </w:p>
    <w:p w:rsidR="00260691" w:rsidRDefault="0011298C">
      <w:pPr>
        <w:pStyle w:val="a0"/>
        <w:numPr>
          <w:ilvl w:val="0"/>
          <w:numId w:val="3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Обязательный минимум содержания основных образовательных программ.</w:t>
      </w:r>
    </w:p>
    <w:p w:rsidR="00260691" w:rsidRDefault="0011298C">
      <w:pPr>
        <w:pStyle w:val="a0"/>
        <w:numPr>
          <w:ilvl w:val="0"/>
          <w:numId w:val="3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Базисный учебный план.</w:t>
      </w:r>
    </w:p>
    <w:p w:rsidR="00260691" w:rsidRDefault="0011298C">
      <w:pPr>
        <w:pStyle w:val="a0"/>
        <w:numPr>
          <w:ilvl w:val="0"/>
          <w:numId w:val="3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Требования к уровню подготовки учащихся с учетом регионального компонента.</w:t>
      </w:r>
    </w:p>
    <w:p w:rsidR="00260691" w:rsidRDefault="0011298C">
      <w:pPr>
        <w:pStyle w:val="a0"/>
        <w:numPr>
          <w:ilvl w:val="0"/>
          <w:numId w:val="3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Стандарт основного общего образования по ОБЖ.</w:t>
      </w:r>
    </w:p>
    <w:p w:rsidR="00260691" w:rsidRDefault="0011298C">
      <w:pPr>
        <w:pStyle w:val="a0"/>
        <w:numPr>
          <w:ilvl w:val="0"/>
          <w:numId w:val="3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образовании».</w:t>
      </w:r>
    </w:p>
    <w:p w:rsidR="00260691" w:rsidRDefault="0011298C">
      <w:pPr>
        <w:pStyle w:val="a0"/>
        <w:numPr>
          <w:ilvl w:val="0"/>
          <w:numId w:val="3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Конвенция о правах ребенка. </w:t>
      </w:r>
    </w:p>
    <w:p w:rsidR="00260691" w:rsidRDefault="0011298C">
      <w:pPr>
        <w:pStyle w:val="a0"/>
        <w:numPr>
          <w:ilvl w:val="0"/>
          <w:numId w:val="3"/>
        </w:numPr>
        <w:spacing w:after="0" w:line="100" w:lineRule="atLeast"/>
        <w:jc w:val="both"/>
      </w:pPr>
      <w:r>
        <w:rPr>
          <w:rFonts w:ascii="Times New Roman" w:hAnsi="Times New Roman"/>
          <w:sz w:val="28"/>
          <w:szCs w:val="28"/>
        </w:rPr>
        <w:t>Требования федеральных законов:</w:t>
      </w:r>
    </w:p>
    <w:p w:rsidR="00260691" w:rsidRDefault="0011298C">
      <w:pPr>
        <w:pStyle w:val="a0"/>
        <w:spacing w:after="0" w:line="100" w:lineRule="atLeast"/>
        <w:ind w:firstLine="360"/>
        <w:jc w:val="both"/>
      </w:pPr>
      <w:r>
        <w:rPr>
          <w:rFonts w:ascii="Times New Roman" w:hAnsi="Times New Roman"/>
          <w:sz w:val="28"/>
          <w:szCs w:val="28"/>
        </w:rPr>
        <w:t xml:space="preserve">«О защите населения и территорий от чрезвычайных ситуаций природного и техногенного характера»; «Об охране окружающей природной среды»; «О пожарной безопасности»; «О гражданской обороне»; «Об обороне»; «О воинской обязанности и военной службе»; «О безопасности дорожного движения»  и др. </w:t>
      </w:r>
    </w:p>
    <w:p w:rsidR="00260691" w:rsidRDefault="00260691">
      <w:pPr>
        <w:pStyle w:val="a0"/>
        <w:spacing w:after="0" w:line="100" w:lineRule="atLeast"/>
        <w:ind w:left="720"/>
        <w:jc w:val="both"/>
      </w:pP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выполняет две основные </w:t>
      </w:r>
      <w:r>
        <w:rPr>
          <w:rFonts w:ascii="Times New Roman" w:hAnsi="Times New Roman" w:cs="Times New Roman"/>
          <w:b/>
          <w:sz w:val="28"/>
          <w:szCs w:val="28"/>
        </w:rPr>
        <w:t>функции.</w:t>
      </w:r>
    </w:p>
    <w:p w:rsidR="0011298C" w:rsidRDefault="0011298C">
      <w:pPr>
        <w:pStyle w:val="a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Информационно-методическая</w:t>
      </w:r>
      <w:r>
        <w:rPr>
          <w:rFonts w:ascii="Times New Roman" w:hAnsi="Times New Roman" w:cs="Times New Roman"/>
          <w:sz w:val="28"/>
          <w:szCs w:val="28"/>
        </w:rPr>
        <w:t xml:space="preserve"> функция позволяет всем участникам образовательного процесса получить представление о целях, содержании, общей</w:t>
      </w: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стратегии обучения, </w:t>
      </w:r>
      <w:r w:rsidR="00ED481D">
        <w:rPr>
          <w:rFonts w:ascii="Times New Roman" w:hAnsi="Times New Roman" w:cs="Times New Roman"/>
          <w:sz w:val="28"/>
          <w:szCs w:val="28"/>
        </w:rPr>
        <w:t>воспитания и развития,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средствами данного учебного предмета.</w:t>
      </w: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Организационно-планирующая</w:t>
      </w:r>
      <w:r>
        <w:rPr>
          <w:rFonts w:ascii="Times New Roman" w:hAnsi="Times New Roman" w:cs="Times New Roman"/>
          <w:sz w:val="28"/>
          <w:szCs w:val="28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обучающихся.</w:t>
      </w:r>
    </w:p>
    <w:p w:rsidR="00260691" w:rsidRDefault="0011298C" w:rsidP="00522DD8">
      <w:pPr>
        <w:pStyle w:val="a0"/>
        <w:widowControl w:val="0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 CYR" w:hAnsi="Times New Roman CYR" w:cs="Times New Roman CYR"/>
          <w:sz w:val="28"/>
          <w:szCs w:val="28"/>
        </w:rPr>
        <w:t xml:space="preserve">систематизирует знания в области безопасности жизнедеятельности, полученные учащимися в основной общеобразовательной школе, способствует формированию у них цельного представления о безопасности жизнедеятельности личности, общества и государства, поможет определить направление самостоятельной подготовки к выбранной профессиональной деятельности. </w:t>
      </w:r>
    </w:p>
    <w:p w:rsidR="00260691" w:rsidRDefault="0011298C">
      <w:pPr>
        <w:pStyle w:val="a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Структура документа</w:t>
      </w:r>
    </w:p>
    <w:p w:rsidR="00260691" w:rsidRDefault="0011298C" w:rsidP="00522DD8">
      <w:pPr>
        <w:pStyle w:val="a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Рабочая программа включает разделы: пояснительную записку; основное содержание с распределением учебных часов по разделам курса, последовательность изучения тем и разделов; учебно-тематический план; требования к уровню подготовки обучающихся; литература и средства обучения;  календарно-тематическое планирование.</w:t>
      </w:r>
    </w:p>
    <w:p w:rsidR="00260691" w:rsidRDefault="0011298C">
      <w:pPr>
        <w:pStyle w:val="a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</w:p>
    <w:p w:rsidR="00260691" w:rsidRDefault="0011298C">
      <w:pPr>
        <w:pStyle w:val="a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</w:t>
      </w:r>
      <w:r>
        <w:rPr>
          <w:rFonts w:ascii="Times New Roman CYR" w:hAnsi="Times New Roman CYR" w:cs="Times New Roman CYR"/>
          <w:sz w:val="28"/>
          <w:szCs w:val="28"/>
        </w:rPr>
        <w:t>основ безопасности жизнедеятельности</w:t>
      </w:r>
      <w:r w:rsidR="00522DD8">
        <w:rPr>
          <w:rFonts w:ascii="Times New Roman" w:hAnsi="Times New Roman" w:cs="Times New Roman"/>
          <w:sz w:val="28"/>
          <w:szCs w:val="28"/>
        </w:rPr>
        <w:t xml:space="preserve"> в средней</w:t>
      </w:r>
      <w:r>
        <w:rPr>
          <w:rFonts w:ascii="Times New Roman" w:hAnsi="Times New Roman" w:cs="Times New Roman"/>
          <w:sz w:val="28"/>
          <w:szCs w:val="28"/>
        </w:rPr>
        <w:t xml:space="preserve"> школе направлено на достижение следующих целей:</w:t>
      </w:r>
    </w:p>
    <w:p w:rsidR="00522DD8" w:rsidRPr="00F80C2F" w:rsidRDefault="00522DD8" w:rsidP="00522D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0C2F">
        <w:rPr>
          <w:rFonts w:ascii="Times New Roman" w:hAnsi="Times New Roman" w:cs="Times New Roman"/>
          <w:sz w:val="28"/>
          <w:szCs w:val="28"/>
        </w:rPr>
        <w:t xml:space="preserve">- </w:t>
      </w:r>
      <w:r w:rsidRPr="00E213DD">
        <w:rPr>
          <w:rFonts w:ascii="Times New Roman" w:hAnsi="Times New Roman" w:cs="Times New Roman"/>
          <w:b/>
          <w:sz w:val="28"/>
          <w:szCs w:val="28"/>
        </w:rPr>
        <w:t>освоение знаний</w:t>
      </w:r>
      <w:r w:rsidRPr="00F80C2F">
        <w:rPr>
          <w:rFonts w:ascii="Times New Roman" w:hAnsi="Times New Roman" w:cs="Times New Roman"/>
          <w:sz w:val="28"/>
          <w:szCs w:val="28"/>
        </w:rPr>
        <w:t xml:space="preserve">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522DD8" w:rsidRPr="00F80C2F" w:rsidRDefault="00522DD8" w:rsidP="00522D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0C2F">
        <w:rPr>
          <w:rFonts w:ascii="Times New Roman" w:hAnsi="Times New Roman" w:cs="Times New Roman"/>
          <w:sz w:val="28"/>
          <w:szCs w:val="28"/>
        </w:rPr>
        <w:t xml:space="preserve">- </w:t>
      </w:r>
      <w:r w:rsidRPr="00E213DD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F80C2F">
        <w:rPr>
          <w:rFonts w:ascii="Times New Roman" w:hAnsi="Times New Roman" w:cs="Times New Roman"/>
          <w:sz w:val="28"/>
          <w:szCs w:val="28"/>
        </w:rPr>
        <w:t xml:space="preserve">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522DD8" w:rsidRPr="00F80C2F" w:rsidRDefault="00522DD8" w:rsidP="00522D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0C2F">
        <w:rPr>
          <w:rFonts w:ascii="Times New Roman" w:hAnsi="Times New Roman" w:cs="Times New Roman"/>
          <w:sz w:val="28"/>
          <w:szCs w:val="28"/>
        </w:rPr>
        <w:t xml:space="preserve">- </w:t>
      </w:r>
      <w:r w:rsidRPr="00E213DD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F80C2F">
        <w:rPr>
          <w:rFonts w:ascii="Times New Roman" w:hAnsi="Times New Roman" w:cs="Times New Roman"/>
          <w:sz w:val="28"/>
          <w:szCs w:val="28"/>
        </w:rPr>
        <w:t xml:space="preserve">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</w:t>
      </w:r>
      <w:r w:rsidRPr="00F80C2F">
        <w:rPr>
          <w:rFonts w:ascii="Times New Roman" w:hAnsi="Times New Roman" w:cs="Times New Roman"/>
          <w:sz w:val="28"/>
          <w:szCs w:val="28"/>
        </w:rPr>
        <w:lastRenderedPageBreak/>
        <w:t>образа жизни;</w:t>
      </w:r>
    </w:p>
    <w:p w:rsidR="00522DD8" w:rsidRPr="00F80C2F" w:rsidRDefault="00522DD8" w:rsidP="00522D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0C2F">
        <w:rPr>
          <w:rFonts w:ascii="Times New Roman" w:hAnsi="Times New Roman" w:cs="Times New Roman"/>
          <w:sz w:val="28"/>
          <w:szCs w:val="28"/>
        </w:rPr>
        <w:t xml:space="preserve">- </w:t>
      </w:r>
      <w:r w:rsidRPr="00E213DD">
        <w:rPr>
          <w:rFonts w:ascii="Times New Roman" w:hAnsi="Times New Roman" w:cs="Times New Roman"/>
          <w:b/>
          <w:sz w:val="28"/>
          <w:szCs w:val="28"/>
        </w:rPr>
        <w:t>овладение умениями</w:t>
      </w:r>
      <w:r w:rsidRPr="00F80C2F">
        <w:rPr>
          <w:rFonts w:ascii="Times New Roman" w:hAnsi="Times New Roman" w:cs="Times New Roman"/>
          <w:sz w:val="28"/>
          <w:szCs w:val="28"/>
        </w:rPr>
        <w:t xml:space="preserve">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260691" w:rsidRDefault="00260691" w:rsidP="00522DD8">
      <w:pPr>
        <w:pStyle w:val="a0"/>
        <w:widowControl w:val="0"/>
        <w:tabs>
          <w:tab w:val="left" w:pos="5760"/>
        </w:tabs>
        <w:spacing w:after="0" w:line="100" w:lineRule="atLeast"/>
        <w:jc w:val="both"/>
      </w:pPr>
    </w:p>
    <w:p w:rsidR="00260691" w:rsidRDefault="0011298C">
      <w:pPr>
        <w:pStyle w:val="a0"/>
        <w:widowControl w:val="0"/>
        <w:tabs>
          <w:tab w:val="left" w:pos="5760"/>
        </w:tabs>
        <w:spacing w:after="0" w:line="100" w:lineRule="atLeast"/>
        <w:ind w:left="72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</w:p>
    <w:p w:rsidR="00260691" w:rsidRDefault="0011298C">
      <w:pPr>
        <w:pStyle w:val="Style6"/>
        <w:widowControl/>
        <w:numPr>
          <w:ilvl w:val="0"/>
          <w:numId w:val="4"/>
        </w:numPr>
        <w:tabs>
          <w:tab w:val="left" w:pos="509"/>
        </w:tabs>
        <w:spacing w:line="100" w:lineRule="atLeast"/>
      </w:pPr>
      <w:r>
        <w:rPr>
          <w:rStyle w:val="FontStyle55"/>
          <w:rFonts w:ascii="Times New Roman" w:hAnsi="Times New Roman"/>
          <w:sz w:val="28"/>
          <w:szCs w:val="28"/>
        </w:rPr>
        <w:t>формирование цельного представления о безопасности жизнедеятельности и ее значении для благополучного развития личности, общества и государства;</w:t>
      </w:r>
    </w:p>
    <w:p w:rsidR="00260691" w:rsidRDefault="0011298C">
      <w:pPr>
        <w:pStyle w:val="Style6"/>
        <w:widowControl/>
        <w:numPr>
          <w:ilvl w:val="0"/>
          <w:numId w:val="4"/>
        </w:numPr>
        <w:tabs>
          <w:tab w:val="left" w:pos="514"/>
        </w:tabs>
        <w:spacing w:line="100" w:lineRule="atLeast"/>
      </w:pPr>
      <w:r>
        <w:rPr>
          <w:rStyle w:val="FontStyle55"/>
          <w:rFonts w:ascii="Times New Roman" w:hAnsi="Times New Roman"/>
          <w:sz w:val="28"/>
          <w:szCs w:val="28"/>
        </w:rPr>
        <w:t>воспитание личной заинтересованности, создания необходимости личного участия каждого гражданина в обеспечении безопасности личности, общества и государства;</w:t>
      </w:r>
    </w:p>
    <w:p w:rsidR="00260691" w:rsidRDefault="0011298C" w:rsidP="00522DD8">
      <w:pPr>
        <w:pStyle w:val="a0"/>
        <w:numPr>
          <w:ilvl w:val="0"/>
          <w:numId w:val="4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Обучение наблюдению, применению полученных знаний на практике.</w:t>
      </w:r>
    </w:p>
    <w:p w:rsidR="00522DD8" w:rsidRDefault="00522DD8" w:rsidP="00522DD8">
      <w:pPr>
        <w:pStyle w:val="a0"/>
        <w:spacing w:after="0" w:line="100" w:lineRule="atLeast"/>
        <w:ind w:left="720"/>
        <w:jc w:val="both"/>
      </w:pPr>
    </w:p>
    <w:p w:rsidR="00260691" w:rsidRDefault="0011298C">
      <w:pPr>
        <w:pStyle w:val="a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Основные методы</w:t>
      </w:r>
      <w:r>
        <w:rPr>
          <w:rFonts w:ascii="Times New Roman" w:hAnsi="Times New Roman" w:cs="Times New Roman"/>
          <w:color w:val="000000"/>
          <w:sz w:val="28"/>
          <w:szCs w:val="28"/>
        </w:rPr>
        <w:t>, используемые в различных сочетаниях:</w:t>
      </w:r>
    </w:p>
    <w:p w:rsidR="00260691" w:rsidRDefault="0011298C">
      <w:pPr>
        <w:pStyle w:val="a0"/>
        <w:numPr>
          <w:ilvl w:val="0"/>
          <w:numId w:val="5"/>
        </w:numPr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Объяснительно-иллюстративный,</w:t>
      </w:r>
      <w:r>
        <w:rPr>
          <w:rFonts w:ascii="Times New Roman" w:hAnsi="Times New Roman" w:cs="Times New Roman"/>
          <w:color w:val="000000"/>
          <w:sz w:val="28"/>
          <w:szCs w:val="28"/>
        </w:rPr>
        <w:t> сочетающий словесные методы (рассказ, объяснение, работа с литературными источниками) с иллюстрацией различных по содержанию источников (справочники, картины, схемы, диаграммы, натуральные объекты, др.).</w:t>
      </w:r>
    </w:p>
    <w:p w:rsidR="00260691" w:rsidRDefault="0011298C">
      <w:pPr>
        <w:pStyle w:val="a0"/>
        <w:numPr>
          <w:ilvl w:val="0"/>
          <w:numId w:val="5"/>
        </w:numPr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Частично-поисковый,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основанный на использовании знаний об </w:t>
      </w:r>
      <w:r w:rsidR="00ED481D">
        <w:rPr>
          <w:rFonts w:ascii="Times New Roman" w:hAnsi="Times New Roman" w:cs="Times New Roman"/>
          <w:color w:val="000000"/>
          <w:sz w:val="28"/>
          <w:szCs w:val="28"/>
        </w:rPr>
        <w:t>основах безопасности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жизнедеятельности, жизненного и познавательного опыта учащихся. Конкретным проявлением этого метода является беседа, которая в зависимости от дидактических целей урока может быть проверочной, эвристической, повторительно – обобщающей.</w:t>
      </w:r>
    </w:p>
    <w:p w:rsidR="00260691" w:rsidRDefault="0011298C">
      <w:pPr>
        <w:pStyle w:val="a0"/>
        <w:numPr>
          <w:ilvl w:val="0"/>
          <w:numId w:val="5"/>
        </w:numPr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Исследовательский метод</w:t>
      </w:r>
      <w:r>
        <w:rPr>
          <w:rFonts w:ascii="Times New Roman" w:hAnsi="Times New Roman" w:cs="Times New Roman"/>
          <w:color w:val="000000"/>
          <w:sz w:val="28"/>
          <w:szCs w:val="28"/>
        </w:rPr>
        <w:t> как один из ведущих способов организации поисковой деятельности обучающихся в учебной работе, привития им умений и навыков самостоятельной работы. Исследовательский метод используется:</w:t>
      </w:r>
    </w:p>
    <w:p w:rsidR="00260691" w:rsidRDefault="0011298C">
      <w:pPr>
        <w:pStyle w:val="a0"/>
        <w:numPr>
          <w:ilvl w:val="1"/>
          <w:numId w:val="5"/>
        </w:numPr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Реферат</w:t>
      </w:r>
    </w:p>
    <w:p w:rsidR="00260691" w:rsidRDefault="0011298C">
      <w:pPr>
        <w:pStyle w:val="a0"/>
        <w:numPr>
          <w:ilvl w:val="1"/>
          <w:numId w:val="5"/>
        </w:numPr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Доклад</w:t>
      </w:r>
    </w:p>
    <w:p w:rsidR="00260691" w:rsidRDefault="0011298C">
      <w:pPr>
        <w:pStyle w:val="a0"/>
        <w:numPr>
          <w:ilvl w:val="1"/>
          <w:numId w:val="5"/>
        </w:numPr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Проектное задание.</w:t>
      </w:r>
    </w:p>
    <w:p w:rsidR="00260691" w:rsidRDefault="00260691">
      <w:pPr>
        <w:pStyle w:val="a0"/>
        <w:jc w:val="both"/>
      </w:pPr>
    </w:p>
    <w:p w:rsidR="00260691" w:rsidRDefault="0011298C">
      <w:pPr>
        <w:pStyle w:val="a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Основные формы и виды организации учебного процесса</w:t>
      </w:r>
    </w:p>
    <w:p w:rsidR="00260691" w:rsidRDefault="0011298C">
      <w:pPr>
        <w:pStyle w:val="a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Основной формой организации учебного процесса является классно-урочная система. В качестве дополнительных форм организации образовательного процесса в школе используется система консультационной поддержки, индивидуальных занятий, лекционные, семинарские занятия, самостоятельная работа учащихся с использованием современных информационных технологий. Организация сопровождения учащихся направлена на:</w:t>
      </w:r>
    </w:p>
    <w:p w:rsidR="00260691" w:rsidRDefault="0011298C">
      <w:pPr>
        <w:pStyle w:val="a0"/>
        <w:numPr>
          <w:ilvl w:val="0"/>
          <w:numId w:val="6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создание оптимальных условий обучения;</w:t>
      </w:r>
    </w:p>
    <w:p w:rsidR="00260691" w:rsidRDefault="0011298C">
      <w:pPr>
        <w:pStyle w:val="a0"/>
        <w:numPr>
          <w:ilvl w:val="0"/>
          <w:numId w:val="6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исключение психотравмирующих факторов;</w:t>
      </w:r>
    </w:p>
    <w:p w:rsidR="00260691" w:rsidRDefault="0011298C">
      <w:pPr>
        <w:pStyle w:val="a0"/>
        <w:numPr>
          <w:ilvl w:val="0"/>
          <w:numId w:val="6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сохранение психосоматического состояния здоровья учащихся;</w:t>
      </w:r>
    </w:p>
    <w:p w:rsidR="00260691" w:rsidRDefault="0011298C">
      <w:pPr>
        <w:pStyle w:val="a0"/>
        <w:numPr>
          <w:ilvl w:val="0"/>
          <w:numId w:val="6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развитие индивидуальности и одаренности каждого ребенка.</w:t>
      </w:r>
    </w:p>
    <w:p w:rsidR="00260691" w:rsidRDefault="00260691">
      <w:pPr>
        <w:pStyle w:val="a0"/>
      </w:pPr>
    </w:p>
    <w:p w:rsidR="00260691" w:rsidRDefault="0011298C">
      <w:pPr>
        <w:pStyle w:val="a0"/>
      </w:pPr>
      <w:r>
        <w:rPr>
          <w:rFonts w:ascii="Times New Roman" w:hAnsi="Times New Roman" w:cs="Times New Roman"/>
          <w:b/>
          <w:sz w:val="28"/>
          <w:szCs w:val="28"/>
        </w:rPr>
        <w:t>Типы рока</w:t>
      </w:r>
    </w:p>
    <w:p w:rsidR="00260691" w:rsidRDefault="0011298C">
      <w:pPr>
        <w:pStyle w:val="a0"/>
        <w:numPr>
          <w:ilvl w:val="0"/>
          <w:numId w:val="7"/>
        </w:numPr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Урок усвоения новых знаний или нового материала. </w:t>
      </w:r>
    </w:p>
    <w:p w:rsidR="00260691" w:rsidRDefault="0011298C">
      <w:pPr>
        <w:pStyle w:val="a0"/>
        <w:numPr>
          <w:ilvl w:val="0"/>
          <w:numId w:val="7"/>
        </w:numPr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>Повторительно-обобщающий урок.</w:t>
      </w:r>
    </w:p>
    <w:p w:rsidR="00260691" w:rsidRDefault="0011298C">
      <w:pPr>
        <w:pStyle w:val="a0"/>
        <w:numPr>
          <w:ilvl w:val="0"/>
          <w:numId w:val="7"/>
        </w:numPr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>Урок развития речи.</w:t>
      </w:r>
    </w:p>
    <w:p w:rsidR="00260691" w:rsidRDefault="0011298C">
      <w:pPr>
        <w:pStyle w:val="a0"/>
        <w:numPr>
          <w:ilvl w:val="0"/>
          <w:numId w:val="7"/>
        </w:numPr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>Урок закрепления изученного материала.</w:t>
      </w:r>
    </w:p>
    <w:p w:rsidR="00260691" w:rsidRDefault="0011298C">
      <w:pPr>
        <w:pStyle w:val="a0"/>
        <w:numPr>
          <w:ilvl w:val="0"/>
          <w:numId w:val="7"/>
        </w:numPr>
        <w:spacing w:after="0" w:line="100" w:lineRule="atLeast"/>
      </w:pPr>
      <w:r>
        <w:rPr>
          <w:rFonts w:ascii="Times New Roman" w:hAnsi="Times New Roman" w:cs="Times New Roman"/>
          <w:bCs/>
          <w:sz w:val="28"/>
          <w:szCs w:val="28"/>
        </w:rPr>
        <w:t>Урок контроля.</w:t>
      </w:r>
    </w:p>
    <w:p w:rsidR="00260691" w:rsidRDefault="0011298C" w:rsidP="00522DD8">
      <w:pPr>
        <w:pStyle w:val="a0"/>
        <w:numPr>
          <w:ilvl w:val="0"/>
          <w:numId w:val="7"/>
        </w:numPr>
        <w:spacing w:after="0" w:line="100" w:lineRule="atLeast"/>
      </w:pPr>
      <w:r>
        <w:rPr>
          <w:rFonts w:ascii="Times New Roman" w:hAnsi="Times New Roman" w:cs="Times New Roman"/>
          <w:bCs/>
          <w:sz w:val="28"/>
          <w:szCs w:val="28"/>
        </w:rPr>
        <w:t>Урок обобщающего контроля.</w:t>
      </w:r>
    </w:p>
    <w:p w:rsidR="00260691" w:rsidRDefault="0011298C">
      <w:pPr>
        <w:pStyle w:val="a0"/>
        <w:jc w:val="both"/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Формы организации работы учащихся:</w:t>
      </w:r>
    </w:p>
    <w:p w:rsidR="00260691" w:rsidRDefault="0011298C">
      <w:pPr>
        <w:pStyle w:val="a0"/>
        <w:numPr>
          <w:ilvl w:val="0"/>
          <w:numId w:val="8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Индивидуальная.</w:t>
      </w:r>
    </w:p>
    <w:p w:rsidR="00260691" w:rsidRDefault="0011298C">
      <w:pPr>
        <w:pStyle w:val="a0"/>
        <w:numPr>
          <w:ilvl w:val="0"/>
          <w:numId w:val="8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Коллективная:</w:t>
      </w:r>
    </w:p>
    <w:p w:rsidR="00260691" w:rsidRDefault="0011298C">
      <w:pPr>
        <w:pStyle w:val="a0"/>
        <w:numPr>
          <w:ilvl w:val="1"/>
          <w:numId w:val="8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фронтальная;</w:t>
      </w:r>
    </w:p>
    <w:p w:rsidR="00260691" w:rsidRDefault="0011298C">
      <w:pPr>
        <w:pStyle w:val="a0"/>
        <w:numPr>
          <w:ilvl w:val="1"/>
          <w:numId w:val="8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парная;</w:t>
      </w:r>
    </w:p>
    <w:p w:rsidR="00260691" w:rsidRDefault="0011298C" w:rsidP="00522DD8">
      <w:pPr>
        <w:pStyle w:val="a0"/>
        <w:numPr>
          <w:ilvl w:val="1"/>
          <w:numId w:val="8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групповая.</w:t>
      </w:r>
    </w:p>
    <w:p w:rsidR="00260691" w:rsidRDefault="0011298C">
      <w:pPr>
        <w:pStyle w:val="a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организации учебного процесса.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Используемые технологии</w:t>
      </w:r>
      <w:r>
        <w:rPr>
          <w:rFonts w:ascii="Times New Roman" w:hAnsi="Times New Roman" w:cs="Times New Roman"/>
          <w:b/>
          <w:sz w:val="28"/>
          <w:szCs w:val="28"/>
        </w:rPr>
        <w:t> </w:t>
      </w:r>
    </w:p>
    <w:p w:rsidR="00260691" w:rsidRDefault="0011298C">
      <w:pPr>
        <w:pStyle w:val="a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Организация учебно-воспитательного процесса должна соответствовать принципам развивающего обучения (нарастание самостоятельности, поисковой деятельности обучающихся. Выполнение заданий, ведущих от воспроизводящей деятельности к творческой, а также, личностно-ориентированному </w:t>
      </w:r>
      <w:r w:rsidR="00ED481D">
        <w:rPr>
          <w:rFonts w:ascii="Times New Roman" w:hAnsi="Times New Roman" w:cs="Times New Roman"/>
          <w:sz w:val="28"/>
          <w:szCs w:val="28"/>
        </w:rPr>
        <w:t>и дифференцированному</w:t>
      </w:r>
      <w:r>
        <w:rPr>
          <w:rFonts w:ascii="Times New Roman" w:hAnsi="Times New Roman" w:cs="Times New Roman"/>
          <w:sz w:val="28"/>
          <w:szCs w:val="28"/>
        </w:rPr>
        <w:t xml:space="preserve"> подходам. </w:t>
      </w:r>
    </w:p>
    <w:p w:rsidR="00260691" w:rsidRDefault="0011298C">
      <w:pPr>
        <w:pStyle w:val="a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 В учебно-воспитательном процессе используются современные образовательные технологии (ИКТ, проблемное обучение, учебное исследование, проблемно-поисковые технологии).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260691" w:rsidRDefault="0011298C" w:rsidP="00522DD8">
      <w:pPr>
        <w:pStyle w:val="a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Интеграция традиционной, алгоритмической, модульной, игровой, компьютерной технологий и развивающего обучения.</w:t>
      </w:r>
    </w:p>
    <w:p w:rsidR="00260691" w:rsidRDefault="0011298C">
      <w:pPr>
        <w:pStyle w:val="a0"/>
        <w:jc w:val="both"/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Формы учебных занятий</w:t>
      </w:r>
    </w:p>
    <w:p w:rsidR="00260691" w:rsidRDefault="0011298C">
      <w:pPr>
        <w:pStyle w:val="a0"/>
        <w:numPr>
          <w:ilvl w:val="0"/>
          <w:numId w:val="9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Игры;</w:t>
      </w:r>
    </w:p>
    <w:p w:rsidR="00260691" w:rsidRDefault="0011298C">
      <w:pPr>
        <w:pStyle w:val="a0"/>
        <w:numPr>
          <w:ilvl w:val="0"/>
          <w:numId w:val="9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Мини – лекции;</w:t>
      </w:r>
    </w:p>
    <w:p w:rsidR="00260691" w:rsidRDefault="0011298C">
      <w:pPr>
        <w:pStyle w:val="a0"/>
        <w:numPr>
          <w:ilvl w:val="0"/>
          <w:numId w:val="9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Диалоги и беседы;</w:t>
      </w:r>
    </w:p>
    <w:p w:rsidR="00260691" w:rsidRDefault="0011298C">
      <w:pPr>
        <w:pStyle w:val="a0"/>
        <w:numPr>
          <w:ilvl w:val="0"/>
          <w:numId w:val="9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Практические работы;</w:t>
      </w:r>
    </w:p>
    <w:p w:rsidR="00260691" w:rsidRDefault="0011298C" w:rsidP="00522DD8">
      <w:pPr>
        <w:pStyle w:val="a0"/>
        <w:numPr>
          <w:ilvl w:val="0"/>
          <w:numId w:val="9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Проектные работы.</w:t>
      </w:r>
    </w:p>
    <w:p w:rsidR="00260691" w:rsidRDefault="0011298C">
      <w:pPr>
        <w:pStyle w:val="a0"/>
        <w:jc w:val="both"/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Виды деятельности учащихся</w:t>
      </w:r>
    </w:p>
    <w:p w:rsidR="00260691" w:rsidRDefault="0011298C">
      <w:pPr>
        <w:pStyle w:val="a0"/>
        <w:numPr>
          <w:ilvl w:val="0"/>
          <w:numId w:val="10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Устные сообщения;</w:t>
      </w:r>
    </w:p>
    <w:p w:rsidR="00260691" w:rsidRDefault="0011298C">
      <w:pPr>
        <w:pStyle w:val="a0"/>
        <w:numPr>
          <w:ilvl w:val="0"/>
          <w:numId w:val="10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Обсуждения;</w:t>
      </w:r>
    </w:p>
    <w:p w:rsidR="00260691" w:rsidRDefault="0011298C">
      <w:pPr>
        <w:pStyle w:val="a0"/>
        <w:numPr>
          <w:ilvl w:val="0"/>
          <w:numId w:val="10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Работа с источниками;</w:t>
      </w:r>
    </w:p>
    <w:p w:rsidR="00260691" w:rsidRDefault="0011298C">
      <w:pPr>
        <w:pStyle w:val="a0"/>
        <w:numPr>
          <w:ilvl w:val="0"/>
          <w:numId w:val="10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Доклады;</w:t>
      </w:r>
    </w:p>
    <w:p w:rsidR="00260691" w:rsidRDefault="0011298C">
      <w:pPr>
        <w:pStyle w:val="a0"/>
        <w:numPr>
          <w:ilvl w:val="0"/>
          <w:numId w:val="10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Защита презентаций;</w:t>
      </w:r>
    </w:p>
    <w:p w:rsidR="00260691" w:rsidRDefault="0011298C">
      <w:pPr>
        <w:pStyle w:val="a0"/>
        <w:numPr>
          <w:ilvl w:val="0"/>
          <w:numId w:val="10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Рефлексия;</w:t>
      </w:r>
    </w:p>
    <w:p w:rsidR="00260691" w:rsidRDefault="0011298C">
      <w:pPr>
        <w:pStyle w:val="a0"/>
        <w:numPr>
          <w:ilvl w:val="0"/>
          <w:numId w:val="10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Тестирование.</w:t>
      </w:r>
    </w:p>
    <w:p w:rsidR="00260691" w:rsidRDefault="00260691">
      <w:pPr>
        <w:pStyle w:val="a0"/>
        <w:jc w:val="both"/>
      </w:pPr>
    </w:p>
    <w:p w:rsidR="00260691" w:rsidRDefault="0011298C">
      <w:pPr>
        <w:pStyle w:val="a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260691" w:rsidRDefault="0011298C" w:rsidP="002D5D24">
      <w:pPr>
        <w:pStyle w:val="Style2"/>
        <w:widowControl/>
        <w:spacing w:line="100" w:lineRule="atLeast"/>
        <w:ind w:left="284" w:firstLine="283"/>
      </w:pPr>
      <w:r>
        <w:rPr>
          <w:rStyle w:val="FontStyle55"/>
          <w:rFonts w:ascii="Times New Roman" w:hAnsi="Times New Roman"/>
          <w:sz w:val="28"/>
          <w:szCs w:val="28"/>
        </w:rPr>
        <w:t>Предлагаемый в программе объем материала является достаточным для завершения формирования у учащихся 10  классов основных понятий в области безопасности жизнедеятельности и предполагает, наряду с изучением проблем личной безопасности, получение школьниками определенных знаний по вопросам национальной безопасности.</w:t>
      </w:r>
    </w:p>
    <w:p w:rsidR="00260691" w:rsidRDefault="0011298C" w:rsidP="002D5D24">
      <w:pPr>
        <w:pStyle w:val="Style2"/>
        <w:widowControl/>
        <w:spacing w:line="100" w:lineRule="atLeast"/>
        <w:ind w:left="284" w:firstLine="283"/>
      </w:pPr>
      <w:r>
        <w:rPr>
          <w:rStyle w:val="FontStyle55"/>
          <w:rFonts w:ascii="Times New Roman" w:hAnsi="Times New Roman"/>
          <w:sz w:val="28"/>
          <w:szCs w:val="28"/>
        </w:rPr>
        <w:t>Поэтому главной функц</w:t>
      </w:r>
      <w:r w:rsidR="00F71C5F">
        <w:rPr>
          <w:rStyle w:val="FontStyle55"/>
          <w:rFonts w:ascii="Times New Roman" w:hAnsi="Times New Roman"/>
          <w:sz w:val="28"/>
          <w:szCs w:val="28"/>
        </w:rPr>
        <w:t xml:space="preserve">ией программы среднего </w:t>
      </w:r>
      <w:r>
        <w:rPr>
          <w:rStyle w:val="FontStyle55"/>
          <w:rFonts w:ascii="Times New Roman" w:hAnsi="Times New Roman"/>
          <w:sz w:val="28"/>
          <w:szCs w:val="28"/>
        </w:rPr>
        <w:t xml:space="preserve"> общего образования является не только ориентация ее на личную безопасность человека в среде обитания, но и понимание школьниками проблем национальной безопасности страны и необходимости выполнения своего конституционного долга по защите Отечества. Старшеклассники  получают знания об основных направлениях деятельности государственных организаций по защите населения и территорий от чрезвычайных ситуаций мирного и военного времени, правовых аспектах обеспечения безопасности и защиты населения, о международном гуманитарном праве по защите жертв вооруженных конфликтов, знакомятся с организацией Единой государственной системы предупреждения и ликвидации чрезвычайных ситуаций,  Гражданской обороной  Российской Федерации как системой общегосударственных оборонных мероприятий, а также с государственными службами по охране здоровья и обеспечению безопасности граждан.</w:t>
      </w:r>
    </w:p>
    <w:p w:rsidR="00260691" w:rsidRDefault="0011298C" w:rsidP="002D5D24">
      <w:pPr>
        <w:pStyle w:val="Style2"/>
        <w:widowControl/>
        <w:spacing w:line="100" w:lineRule="atLeast"/>
        <w:ind w:left="284" w:firstLine="283"/>
      </w:pPr>
      <w:r>
        <w:rPr>
          <w:rStyle w:val="FontStyle55"/>
          <w:rFonts w:ascii="Times New Roman" w:hAnsi="Times New Roman"/>
          <w:sz w:val="28"/>
          <w:szCs w:val="28"/>
        </w:rPr>
        <w:t>Большое внимание в программе уделено вопросам здорового образа жизни. Особый акцент сделан на практических навыках сохранения здоровья с учетом существующих опасных факторов среды обитания.  Программа предусматривает целенаправленное и целеустремленное освоение учащимися элементов здорового образа жизни, а также методов укрепления здоровья и профилактики различных заболеваний для гармоничного, духовного и физического развития.</w:t>
      </w:r>
    </w:p>
    <w:p w:rsidR="00260691" w:rsidRDefault="0011298C" w:rsidP="002D5D24">
      <w:pPr>
        <w:pStyle w:val="Style2"/>
        <w:widowControl/>
        <w:spacing w:line="100" w:lineRule="atLeast"/>
        <w:ind w:left="284" w:firstLine="283"/>
      </w:pPr>
      <w:r>
        <w:rPr>
          <w:rStyle w:val="FontStyle55"/>
          <w:rFonts w:ascii="Times New Roman" w:hAnsi="Times New Roman"/>
          <w:sz w:val="28"/>
          <w:szCs w:val="28"/>
        </w:rPr>
        <w:t>Программой предусмотрено совместное обучение юношей и девушек основам медицинских знаний. Это обусловлено тем, что приемами и навыками оказания помощи пострадавшим должны владеть не только юноши, но и девушки. Материал раздела выстроен в единой логической последовательности, обеспечивающей его системное изучение.</w:t>
      </w:r>
    </w:p>
    <w:p w:rsidR="00260691" w:rsidRDefault="0011298C" w:rsidP="002D5D24">
      <w:pPr>
        <w:pStyle w:val="Style2"/>
        <w:widowControl/>
        <w:spacing w:line="100" w:lineRule="atLeast"/>
        <w:ind w:left="284" w:firstLine="283"/>
      </w:pPr>
      <w:r>
        <w:rPr>
          <w:rStyle w:val="FontStyle55"/>
          <w:rFonts w:ascii="Times New Roman" w:hAnsi="Times New Roman"/>
          <w:sz w:val="28"/>
          <w:szCs w:val="28"/>
        </w:rPr>
        <w:t>В соответствии с Федеральным законом Российской Федерации  «О воинской обязанности и военной службе» в программу включен раздел «Основы военной службы». При изучении этого раздела обучаемые получают необходимые знания об обороне и вооруженной защите государства, о положениях Конституции Российской Федерации и законов Российской Федерации  по вопросам воинской обязанности, военной службы, альтернативной гражданской службы.</w:t>
      </w:r>
    </w:p>
    <w:p w:rsidR="00260691" w:rsidRDefault="00F71C5F" w:rsidP="002D5D24">
      <w:pPr>
        <w:pStyle w:val="a0"/>
        <w:ind w:left="284" w:firstLine="283"/>
        <w:jc w:val="both"/>
      </w:pPr>
      <w:r>
        <w:rPr>
          <w:rStyle w:val="FontStyle55"/>
          <w:rFonts w:ascii="Times New Roman" w:hAnsi="Times New Roman" w:cs="Times New Roman"/>
          <w:sz w:val="28"/>
          <w:szCs w:val="28"/>
        </w:rPr>
        <w:lastRenderedPageBreak/>
        <w:t>В</w:t>
      </w:r>
      <w:r w:rsidR="002D5D24">
        <w:rPr>
          <w:rStyle w:val="FontStyle55"/>
          <w:rFonts w:ascii="Times New Roman" w:hAnsi="Times New Roman" w:cs="Times New Roman"/>
          <w:sz w:val="28"/>
          <w:szCs w:val="28"/>
        </w:rPr>
        <w:t xml:space="preserve"> </w:t>
      </w:r>
      <w:r w:rsidR="0011298C">
        <w:rPr>
          <w:rStyle w:val="FontStyle55"/>
          <w:rFonts w:ascii="Times New Roman" w:hAnsi="Times New Roman" w:cs="Times New Roman"/>
          <w:sz w:val="28"/>
          <w:szCs w:val="28"/>
        </w:rPr>
        <w:t xml:space="preserve">10 классе предусмотрены 5-дневные учебные сборы на базе соединений и воинских частей Вооруженных Сил Российской </w:t>
      </w:r>
      <w:r w:rsidR="00ED481D">
        <w:rPr>
          <w:rStyle w:val="FontStyle55"/>
          <w:rFonts w:ascii="Times New Roman" w:hAnsi="Times New Roman" w:cs="Times New Roman"/>
          <w:sz w:val="28"/>
          <w:szCs w:val="28"/>
        </w:rPr>
        <w:t>Федерации, других</w:t>
      </w:r>
      <w:r w:rsidR="0011298C">
        <w:rPr>
          <w:rStyle w:val="FontStyle55"/>
          <w:rFonts w:ascii="Times New Roman" w:hAnsi="Times New Roman" w:cs="Times New Roman"/>
          <w:sz w:val="28"/>
          <w:szCs w:val="28"/>
        </w:rPr>
        <w:t xml:space="preserve"> войск, воинских формирований и органов, а также региональных центров по допризывной подготовке молодежи к военной службе, военно-патриотических молодежных и детских общеобразовательных объединений, оборонно-спортивных оздоровительных лагерей или при образовательных учреждениях в объеме 35 часов.</w:t>
      </w:r>
      <w:r w:rsidR="0011298C">
        <w:rPr>
          <w:rFonts w:ascii="Times New Roman" w:hAnsi="Times New Roman" w:cs="Times New Roman"/>
          <w:b/>
          <w:sz w:val="28"/>
          <w:szCs w:val="28"/>
        </w:rPr>
        <w:tab/>
      </w:r>
    </w:p>
    <w:p w:rsidR="00260691" w:rsidRDefault="00542DB4">
      <w:pPr>
        <w:pStyle w:val="a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Меж предметные</w:t>
      </w:r>
      <w:r w:rsidR="0011298C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внутри предметные</w:t>
      </w:r>
      <w:r w:rsidR="0011298C">
        <w:rPr>
          <w:rFonts w:ascii="Times New Roman" w:hAnsi="Times New Roman" w:cs="Times New Roman"/>
          <w:b/>
          <w:sz w:val="28"/>
          <w:szCs w:val="28"/>
        </w:rPr>
        <w:t xml:space="preserve"> связи</w:t>
      </w:r>
    </w:p>
    <w:p w:rsidR="00260691" w:rsidRDefault="0011298C">
      <w:pPr>
        <w:pStyle w:val="a0"/>
        <w:spacing w:after="0" w:line="100" w:lineRule="atLeast"/>
        <w:ind w:left="284" w:firstLine="282"/>
        <w:jc w:val="both"/>
      </w:pPr>
      <w:r>
        <w:rPr>
          <w:rFonts w:ascii="Times New Roman" w:hAnsi="Times New Roman" w:cs="Times New Roman"/>
          <w:sz w:val="28"/>
          <w:szCs w:val="28"/>
        </w:rPr>
        <w:t>Реализация про</w:t>
      </w:r>
      <w:r w:rsidR="00542DB4">
        <w:rPr>
          <w:rFonts w:ascii="Times New Roman" w:hAnsi="Times New Roman" w:cs="Times New Roman"/>
          <w:sz w:val="28"/>
          <w:szCs w:val="28"/>
        </w:rPr>
        <w:t xml:space="preserve">граммы по основам безопасности </w:t>
      </w:r>
      <w:r>
        <w:rPr>
          <w:rFonts w:ascii="Times New Roman" w:hAnsi="Times New Roman" w:cs="Times New Roman"/>
          <w:sz w:val="28"/>
          <w:szCs w:val="28"/>
        </w:rPr>
        <w:t>жизнеде</w:t>
      </w:r>
      <w:r w:rsidR="00F71C5F">
        <w:rPr>
          <w:rFonts w:ascii="Times New Roman" w:hAnsi="Times New Roman" w:cs="Times New Roman"/>
          <w:sz w:val="28"/>
          <w:szCs w:val="28"/>
        </w:rPr>
        <w:t>ятельности на ступени среднего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предполагает широкое использование меж</w:t>
      </w:r>
      <w:r w:rsidR="00542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предметных и внутри</w:t>
      </w:r>
      <w:r w:rsidR="00542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предметных связей.</w:t>
      </w:r>
    </w:p>
    <w:p w:rsidR="00260691" w:rsidRDefault="0011298C" w:rsidP="00F71C5F">
      <w:pPr>
        <w:pStyle w:val="a0"/>
        <w:spacing w:after="0" w:line="100" w:lineRule="atLeast"/>
        <w:ind w:left="284"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 w:rsidR="00542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связи активизируют познавательную деятельность учащихся, побуждают мыслительную активность в процессе переноса, синтеза и обобщения знаний из разных предметов. Использование наглядности из смежных предметов, технических средств, компьютеров на уроках повышает доступность усвоения связей между физическими, химическими, биологическими, географическими и другими понятиями</w:t>
      </w:r>
      <w:r w:rsidR="00F71C5F">
        <w:rPr>
          <w:rFonts w:ascii="Times New Roman" w:eastAsia="Times New Roman" w:hAnsi="Times New Roman" w:cs="Times New Roman"/>
          <w:color w:val="000000"/>
          <w:sz w:val="28"/>
          <w:szCs w:val="28"/>
        </w:rPr>
        <w:t>. Таким образом,</w:t>
      </w:r>
      <w:r w:rsidR="00F71C5F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 w:rsidR="00542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связи выполняют в обучении ряд функций: методологическую, образовательную, развивающую, воспитывающую, конструктивную.</w:t>
      </w:r>
    </w:p>
    <w:p w:rsidR="00260691" w:rsidRDefault="0011298C">
      <w:pPr>
        <w:pStyle w:val="a0"/>
        <w:spacing w:after="0" w:line="100" w:lineRule="atLeast"/>
        <w:ind w:left="284"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 ОБЖ прослеживается меж</w:t>
      </w:r>
      <w:r w:rsidR="00542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предметная св</w:t>
      </w:r>
      <w:r w:rsidR="00542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язь с такими дисциплинами как: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физика,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география,  экология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химия, обществознание, анатомия.</w:t>
      </w:r>
    </w:p>
    <w:p w:rsidR="00260691" w:rsidRDefault="0011298C">
      <w:pPr>
        <w:pStyle w:val="a0"/>
        <w:shd w:val="clear" w:color="auto" w:fill="FFFFFF"/>
        <w:spacing w:after="0" w:line="100" w:lineRule="atLeast"/>
        <w:ind w:left="284"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изучении тем в 10 классах  «Оружие массового поражения – характеристика и способы защиты» учитель опирается на знания, которые дети усвоили на уроках физики.</w:t>
      </w:r>
    </w:p>
    <w:p w:rsidR="00260691" w:rsidRDefault="0011298C">
      <w:pPr>
        <w:pStyle w:val="a0"/>
        <w:shd w:val="clear" w:color="auto" w:fill="FFFFFF"/>
        <w:spacing w:after="0" w:line="100" w:lineRule="atLeast"/>
        <w:ind w:left="284"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Нельзя забывать о таких предметах, как экология. Воспитание детей к бережному отношению к природе, к своему здоровью и здоровью окружающих. Изучение физико-химических процессов, происходящих в организме человека. Умение различать съедобные и несъедобные растения, определять лекарственные растения и многое другое.</w:t>
      </w:r>
    </w:p>
    <w:p w:rsidR="00260691" w:rsidRDefault="0011298C">
      <w:pPr>
        <w:pStyle w:val="a0"/>
        <w:spacing w:after="0" w:line="100" w:lineRule="atLeast"/>
        <w:ind w:left="284"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 знаний информатики, учащиеся не могут создавать свои работы на компьютере (презентации, проекты, буклеты), осуществлять поиск информации в Интернете.</w:t>
      </w:r>
    </w:p>
    <w:p w:rsidR="00260691" w:rsidRDefault="00260691">
      <w:pPr>
        <w:pStyle w:val="a0"/>
        <w:spacing w:after="0" w:line="100" w:lineRule="atLeast"/>
        <w:ind w:left="284" w:firstLine="284"/>
        <w:jc w:val="both"/>
      </w:pPr>
    </w:p>
    <w:p w:rsidR="00260691" w:rsidRDefault="0011298C">
      <w:pPr>
        <w:pStyle w:val="a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Место предмета в базисном учебном плане</w:t>
      </w: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Для обязательного изучения учебного предмета «ОБЖ» в 10 классе федеральный базисный учебный план для образовательных учреждений</w:t>
      </w:r>
      <w:r w:rsidR="002D5D24">
        <w:rPr>
          <w:rFonts w:ascii="Times New Roman" w:hAnsi="Times New Roman" w:cs="Times New Roman"/>
          <w:sz w:val="28"/>
          <w:szCs w:val="28"/>
        </w:rPr>
        <w:t xml:space="preserve"> Российской Федерации отводит 34 часа</w:t>
      </w:r>
      <w:r>
        <w:rPr>
          <w:rFonts w:ascii="Times New Roman" w:hAnsi="Times New Roman" w:cs="Times New Roman"/>
          <w:sz w:val="28"/>
          <w:szCs w:val="28"/>
        </w:rPr>
        <w:t>, из расчета 1 учебный час в неделю и 35 часов на</w:t>
      </w:r>
      <w:r>
        <w:rPr>
          <w:rStyle w:val="FontStyle55"/>
          <w:rFonts w:ascii="Times New Roman" w:hAnsi="Times New Roman" w:cs="Times New Roman"/>
          <w:sz w:val="28"/>
          <w:szCs w:val="28"/>
        </w:rPr>
        <w:t xml:space="preserve"> 5-дневные учебные сборы.</w:t>
      </w:r>
    </w:p>
    <w:p w:rsidR="00260691" w:rsidRDefault="0011298C">
      <w:pPr>
        <w:pStyle w:val="a0"/>
        <w:jc w:val="both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Общеучебные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умения, навыки и способы деятельности</w:t>
      </w: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предусматривает формирование у обучающихся </w:t>
      </w:r>
      <w:r w:rsidR="00542DB4">
        <w:rPr>
          <w:rFonts w:ascii="Times New Roman" w:hAnsi="Times New Roman" w:cs="Times New Roman"/>
          <w:sz w:val="28"/>
          <w:szCs w:val="28"/>
        </w:rPr>
        <w:t>обще учебных</w:t>
      </w:r>
      <w:r>
        <w:rPr>
          <w:rFonts w:ascii="Times New Roman" w:hAnsi="Times New Roman" w:cs="Times New Roman"/>
          <w:sz w:val="28"/>
          <w:szCs w:val="28"/>
        </w:rPr>
        <w:t xml:space="preserve"> умений и навыков, универсальных способов деятельности и ключевых компетенций. </w:t>
      </w: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этом направлении приоритетами для учебного предмета «ОБЖ» являются:</w:t>
      </w: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Познавательная деятельность:</w:t>
      </w:r>
    </w:p>
    <w:p w:rsidR="00260691" w:rsidRDefault="0011298C">
      <w:pPr>
        <w:pStyle w:val="a0"/>
        <w:numPr>
          <w:ilvl w:val="0"/>
          <w:numId w:val="1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использование для познания окружающего мира различных методов: наблюдение, моделирование;</w:t>
      </w:r>
    </w:p>
    <w:p w:rsidR="00260691" w:rsidRDefault="0011298C">
      <w:pPr>
        <w:pStyle w:val="a0"/>
        <w:numPr>
          <w:ilvl w:val="0"/>
          <w:numId w:val="1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проведение практических работ;</w:t>
      </w:r>
    </w:p>
    <w:p w:rsidR="00260691" w:rsidRDefault="0011298C">
      <w:pPr>
        <w:pStyle w:val="a0"/>
        <w:numPr>
          <w:ilvl w:val="0"/>
          <w:numId w:val="1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использование для решения познавательных задач различных источников информации;</w:t>
      </w:r>
    </w:p>
    <w:p w:rsidR="00260691" w:rsidRDefault="0011298C">
      <w:pPr>
        <w:pStyle w:val="a0"/>
        <w:numPr>
          <w:ilvl w:val="0"/>
          <w:numId w:val="1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формирование умений различать факты, гипотезы, причины, следствия, доказательства, законы, теории;</w:t>
      </w:r>
    </w:p>
    <w:p w:rsidR="00260691" w:rsidRDefault="0011298C">
      <w:pPr>
        <w:pStyle w:val="a0"/>
        <w:numPr>
          <w:ilvl w:val="0"/>
          <w:numId w:val="1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овладение адекватными способами решения теоретических и экспериментальных задач;</w:t>
      </w:r>
    </w:p>
    <w:p w:rsidR="00260691" w:rsidRDefault="0011298C">
      <w:pPr>
        <w:pStyle w:val="a0"/>
        <w:numPr>
          <w:ilvl w:val="0"/>
          <w:numId w:val="1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соблюдение норм и правил поведения  в окружающей среде, а также правил здорового образа жизни.</w:t>
      </w: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Информационно-коммуникативная деятельность:</w:t>
      </w:r>
    </w:p>
    <w:p w:rsidR="00260691" w:rsidRDefault="0011298C">
      <w:pPr>
        <w:pStyle w:val="a0"/>
        <w:numPr>
          <w:ilvl w:val="0"/>
          <w:numId w:val="12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260691" w:rsidRDefault="0011298C">
      <w:pPr>
        <w:pStyle w:val="a0"/>
        <w:numPr>
          <w:ilvl w:val="0"/>
          <w:numId w:val="12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использование для решения познавательных и коммуникативных задач различных источников информации.</w:t>
      </w: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Рефлексивная деятельность:</w:t>
      </w:r>
    </w:p>
    <w:p w:rsidR="00260691" w:rsidRDefault="0011298C">
      <w:pPr>
        <w:pStyle w:val="a0"/>
        <w:numPr>
          <w:ilvl w:val="0"/>
          <w:numId w:val="13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260691" w:rsidRDefault="0011298C" w:rsidP="00F71C5F">
      <w:pPr>
        <w:pStyle w:val="a0"/>
        <w:numPr>
          <w:ilvl w:val="0"/>
          <w:numId w:val="13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260691" w:rsidRDefault="0011298C">
      <w:pPr>
        <w:pStyle w:val="a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Система контроля и оценки учебных достижений обучающихся</w:t>
      </w:r>
    </w:p>
    <w:p w:rsidR="00260691" w:rsidRDefault="0011298C">
      <w:pPr>
        <w:pStyle w:val="a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Виды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691" w:rsidRDefault="0011298C">
      <w:pPr>
        <w:pStyle w:val="a0"/>
        <w:numPr>
          <w:ilvl w:val="0"/>
          <w:numId w:val="14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вводный; </w:t>
      </w:r>
    </w:p>
    <w:p w:rsidR="00260691" w:rsidRDefault="0011298C">
      <w:pPr>
        <w:pStyle w:val="a0"/>
        <w:numPr>
          <w:ilvl w:val="0"/>
          <w:numId w:val="14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промежуточный; </w:t>
      </w:r>
    </w:p>
    <w:p w:rsidR="00260691" w:rsidRDefault="0011298C">
      <w:pPr>
        <w:pStyle w:val="a0"/>
        <w:numPr>
          <w:ilvl w:val="0"/>
          <w:numId w:val="14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текущий; </w:t>
      </w:r>
    </w:p>
    <w:p w:rsidR="00260691" w:rsidRDefault="0011298C">
      <w:pPr>
        <w:pStyle w:val="a0"/>
        <w:numPr>
          <w:ilvl w:val="0"/>
          <w:numId w:val="14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итоговый.</w:t>
      </w:r>
    </w:p>
    <w:p w:rsidR="00260691" w:rsidRDefault="0011298C">
      <w:pPr>
        <w:pStyle w:val="a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Методы контроля</w:t>
      </w:r>
    </w:p>
    <w:p w:rsidR="00260691" w:rsidRDefault="0011298C">
      <w:pPr>
        <w:pStyle w:val="a0"/>
        <w:numPr>
          <w:ilvl w:val="0"/>
          <w:numId w:val="15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письменный; </w:t>
      </w:r>
    </w:p>
    <w:p w:rsidR="00260691" w:rsidRDefault="0011298C">
      <w:pPr>
        <w:pStyle w:val="a0"/>
        <w:numPr>
          <w:ilvl w:val="0"/>
          <w:numId w:val="15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устный.</w:t>
      </w:r>
    </w:p>
    <w:p w:rsidR="00260691" w:rsidRDefault="0011298C">
      <w:pPr>
        <w:pStyle w:val="a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Формы контроля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0691" w:rsidRDefault="0011298C">
      <w:pPr>
        <w:pStyle w:val="a0"/>
        <w:numPr>
          <w:ilvl w:val="0"/>
          <w:numId w:val="16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тесты; </w:t>
      </w:r>
    </w:p>
    <w:p w:rsidR="00260691" w:rsidRDefault="0011298C">
      <w:pPr>
        <w:pStyle w:val="a0"/>
        <w:numPr>
          <w:ilvl w:val="0"/>
          <w:numId w:val="16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зачеты; </w:t>
      </w:r>
    </w:p>
    <w:p w:rsidR="00260691" w:rsidRDefault="0011298C">
      <w:pPr>
        <w:pStyle w:val="a0"/>
        <w:numPr>
          <w:ilvl w:val="0"/>
          <w:numId w:val="16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устный опрос; </w:t>
      </w:r>
    </w:p>
    <w:p w:rsidR="00260691" w:rsidRDefault="0011298C">
      <w:pPr>
        <w:pStyle w:val="a0"/>
        <w:numPr>
          <w:ilvl w:val="0"/>
          <w:numId w:val="16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самостоятельные работы. </w:t>
      </w:r>
    </w:p>
    <w:p w:rsidR="00260691" w:rsidRDefault="00260691">
      <w:pPr>
        <w:pStyle w:val="a0"/>
        <w:jc w:val="both"/>
      </w:pPr>
    </w:p>
    <w:p w:rsidR="00260691" w:rsidRDefault="0011298C">
      <w:pPr>
        <w:pStyle w:val="a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Критерии оценки устных индивидуальных и фронтальных ответов</w:t>
      </w:r>
    </w:p>
    <w:p w:rsidR="00260691" w:rsidRDefault="0011298C">
      <w:pPr>
        <w:pStyle w:val="a0"/>
        <w:numPr>
          <w:ilvl w:val="0"/>
          <w:numId w:val="17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Активность участия.</w:t>
      </w:r>
    </w:p>
    <w:p w:rsidR="00260691" w:rsidRDefault="0011298C">
      <w:pPr>
        <w:pStyle w:val="a0"/>
        <w:numPr>
          <w:ilvl w:val="0"/>
          <w:numId w:val="17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Умение собеседника прочувствовать суть вопроса.</w:t>
      </w:r>
    </w:p>
    <w:p w:rsidR="00260691" w:rsidRDefault="0011298C">
      <w:pPr>
        <w:pStyle w:val="a0"/>
        <w:numPr>
          <w:ilvl w:val="0"/>
          <w:numId w:val="17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Искренность ответов, их развернутость, образность, аргументированность.</w:t>
      </w:r>
    </w:p>
    <w:p w:rsidR="00260691" w:rsidRDefault="0011298C" w:rsidP="00F71C5F">
      <w:pPr>
        <w:pStyle w:val="a0"/>
        <w:numPr>
          <w:ilvl w:val="0"/>
          <w:numId w:val="17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Самостоятельность.</w:t>
      </w:r>
    </w:p>
    <w:p w:rsidR="00260691" w:rsidRDefault="0011298C" w:rsidP="00F71C5F">
      <w:pPr>
        <w:pStyle w:val="a0"/>
        <w:numPr>
          <w:ilvl w:val="0"/>
          <w:numId w:val="17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Оригинальность суждений.</w:t>
      </w:r>
    </w:p>
    <w:p w:rsidR="00260691" w:rsidRDefault="0011298C">
      <w:pPr>
        <w:pStyle w:val="a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Результаты обучения</w:t>
      </w: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Результаты изучения курса «ОБЖ» приведены в разделе «Требования к уровню подготовки обучающихся», который полностью соответствует стандарту. Требования направлены на реализацию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ориентированного и личностно - ориентированного подходов; освоение обучающимися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Рубрика «Знать/понимать» включает требования к учебному материалу, который усваивается и воспроизводится обучающимися.</w:t>
      </w: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Рубрика «Уметь» включает требования, основанные на более сложных видах деятельности, в том числе творческой: объяснять, характеризовать, определять, составлять, распознавать опытным путем, вычислять. </w:t>
      </w: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260691" w:rsidRDefault="00260691">
      <w:pPr>
        <w:pStyle w:val="a0"/>
        <w:jc w:val="center"/>
      </w:pPr>
    </w:p>
    <w:p w:rsidR="00260691" w:rsidRDefault="007237C4">
      <w:pPr>
        <w:pStyle w:val="a0"/>
        <w:ind w:firstLine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ОСНОВНОЕ   СОДЕРЖАНИЕ  (34</w:t>
      </w:r>
      <w:r w:rsidR="0011298C">
        <w:rPr>
          <w:rFonts w:ascii="Times New Roman" w:hAnsi="Times New Roman" w:cs="Times New Roman"/>
          <w:b/>
          <w:sz w:val="28"/>
          <w:szCs w:val="28"/>
        </w:rPr>
        <w:t>+35 часов)</w:t>
      </w:r>
    </w:p>
    <w:p w:rsidR="00260691" w:rsidRDefault="00F71C5F" w:rsidP="00F71C5F">
      <w:pPr>
        <w:pStyle w:val="a0"/>
        <w:ind w:firstLine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Государственная система обеспечения безопасности населения</w:t>
      </w:r>
      <w:r w:rsidR="00D4022A">
        <w:rPr>
          <w:rFonts w:ascii="Times New Roman" w:hAnsi="Times New Roman"/>
          <w:b/>
          <w:sz w:val="28"/>
          <w:szCs w:val="28"/>
        </w:rPr>
        <w:t xml:space="preserve"> (17</w:t>
      </w:r>
      <w:r w:rsidR="0011298C">
        <w:rPr>
          <w:rFonts w:ascii="Times New Roman" w:hAnsi="Times New Roman"/>
          <w:b/>
          <w:sz w:val="28"/>
          <w:szCs w:val="28"/>
        </w:rPr>
        <w:t>ч)</w:t>
      </w:r>
    </w:p>
    <w:p w:rsidR="00260691" w:rsidRDefault="00E02DBA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F71C5F">
        <w:rPr>
          <w:rFonts w:ascii="Times New Roman" w:eastAsia="Times New Roman" w:hAnsi="Times New Roman" w:cs="Times New Roman"/>
          <w:sz w:val="28"/>
          <w:szCs w:val="28"/>
        </w:rPr>
        <w:t xml:space="preserve">новные положения концепции национальной безопасности. </w:t>
      </w:r>
      <w:r w:rsidR="0011298C">
        <w:rPr>
          <w:rFonts w:ascii="Times New Roman" w:eastAsia="Times New Roman" w:hAnsi="Times New Roman" w:cs="Times New Roman"/>
          <w:sz w:val="28"/>
          <w:szCs w:val="28"/>
        </w:rPr>
        <w:t xml:space="preserve">Единая система предупреждения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ликвидации </w:t>
      </w:r>
      <w:r w:rsidR="0011298C">
        <w:rPr>
          <w:rFonts w:ascii="Times New Roman" w:eastAsia="Times New Roman" w:hAnsi="Times New Roman" w:cs="Times New Roman"/>
          <w:sz w:val="28"/>
          <w:szCs w:val="28"/>
        </w:rPr>
        <w:t>ЧС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природного и техногенного характера (РСЧС).</w:t>
      </w:r>
    </w:p>
    <w:p w:rsidR="00260691" w:rsidRDefault="0011298C" w:rsidP="00E02DBA">
      <w:pPr>
        <w:pStyle w:val="a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</w:t>
      </w:r>
      <w:r w:rsidR="00E02DBA">
        <w:rPr>
          <w:rFonts w:ascii="Times New Roman" w:eastAsia="Times New Roman" w:hAnsi="Times New Roman" w:cs="Times New Roman"/>
          <w:sz w:val="28"/>
          <w:szCs w:val="28"/>
        </w:rPr>
        <w:t>ражданская оборона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02DBA">
        <w:rPr>
          <w:rFonts w:ascii="Times New Roman" w:eastAsia="Times New Roman" w:hAnsi="Times New Roman" w:cs="Times New Roman"/>
          <w:sz w:val="28"/>
          <w:szCs w:val="28"/>
        </w:rPr>
        <w:t>ее предназначения и задачи по обеспечению защиты населения от опасностей, возникающих при ведении военных действий и вследствие этих действий. Чрезвычайные ситуации природного, техногенного и социального характера.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2DBA">
        <w:rPr>
          <w:rFonts w:ascii="Times New Roman" w:eastAsia="Times New Roman" w:hAnsi="Times New Roman" w:cs="Times New Roman"/>
          <w:sz w:val="28"/>
          <w:szCs w:val="28"/>
        </w:rPr>
        <w:t xml:space="preserve"> Терроризм. Правила безопасного поведения человека при угрозе террористического характера и захвате в качестве заложника. Вооруженные конфликты. Современные средства поражения и их поражающие факторы. Государственная служба по охране здоровья и обеспечения безопасности населения. Основные направления деятельности государственных организаций и ведомств Российской Федерации по защите населения и территорий от ЧС.</w:t>
      </w:r>
    </w:p>
    <w:p w:rsidR="00260691" w:rsidRDefault="0011298C" w:rsidP="0054476B">
      <w:pPr>
        <w:pStyle w:val="4"/>
        <w:numPr>
          <w:ilvl w:val="3"/>
          <w:numId w:val="2"/>
        </w:numPr>
        <w:ind w:left="0" w:firstLine="426"/>
      </w:pPr>
      <w:r>
        <w:rPr>
          <w:szCs w:val="28"/>
        </w:rPr>
        <w:t>В результате изучения темы обучающиеся должны</w:t>
      </w: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знать / понимать</w:t>
      </w:r>
    </w:p>
    <w:p w:rsidR="00260691" w:rsidRDefault="0011298C">
      <w:pPr>
        <w:pStyle w:val="ad"/>
        <w:numPr>
          <w:ilvl w:val="1"/>
          <w:numId w:val="12"/>
        </w:numPr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>порядок действий при угрозе возникновения чрезвычайных ситуациях;</w:t>
      </w:r>
    </w:p>
    <w:p w:rsidR="00260691" w:rsidRDefault="00260691">
      <w:pPr>
        <w:pStyle w:val="a0"/>
        <w:spacing w:after="0" w:line="100" w:lineRule="atLeast"/>
        <w:ind w:firstLine="567"/>
        <w:jc w:val="both"/>
      </w:pP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уметь</w:t>
      </w:r>
    </w:p>
    <w:p w:rsidR="00260691" w:rsidRDefault="00260691">
      <w:pPr>
        <w:pStyle w:val="a0"/>
        <w:widowControl w:val="0"/>
        <w:spacing w:after="0" w:line="100" w:lineRule="atLeast"/>
        <w:ind w:left="720"/>
        <w:jc w:val="both"/>
      </w:pPr>
    </w:p>
    <w:p w:rsidR="00260691" w:rsidRDefault="0011298C">
      <w:pPr>
        <w:pStyle w:val="a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пользоваться средствами индивидуальной защиты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средствами коллективной защиты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использовать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приобретенные знания и умения в практической деятельности и повседневной жизни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для:</w:t>
      </w:r>
    </w:p>
    <w:p w:rsidR="00260691" w:rsidRDefault="0011298C" w:rsidP="0054476B">
      <w:pPr>
        <w:pStyle w:val="ad"/>
        <w:widowControl w:val="0"/>
        <w:numPr>
          <w:ilvl w:val="1"/>
          <w:numId w:val="11"/>
        </w:numPr>
        <w:spacing w:before="60"/>
        <w:jc w:val="both"/>
      </w:pPr>
      <w:r>
        <w:rPr>
          <w:rFonts w:ascii="Times New Roman" w:hAnsi="Times New Roman"/>
          <w:sz w:val="28"/>
          <w:szCs w:val="28"/>
        </w:rPr>
        <w:t>практической деятельности  и  действий в чрезвычайных ситуациях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0691" w:rsidRDefault="0054476B">
      <w:pPr>
        <w:pStyle w:val="a0"/>
        <w:widowControl w:val="0"/>
        <w:spacing w:before="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Сохранения здоровья и обеспечение личной безопасности </w:t>
      </w:r>
      <w:r>
        <w:rPr>
          <w:rFonts w:ascii="Times New Roman" w:hAnsi="Times New Roman"/>
          <w:b/>
          <w:sz w:val="28"/>
          <w:szCs w:val="28"/>
        </w:rPr>
        <w:t>(11</w:t>
      </w:r>
      <w:r w:rsidR="0011298C">
        <w:rPr>
          <w:rFonts w:ascii="Times New Roman" w:hAnsi="Times New Roman"/>
          <w:b/>
          <w:sz w:val="28"/>
          <w:szCs w:val="28"/>
        </w:rPr>
        <w:t>ч)</w:t>
      </w:r>
    </w:p>
    <w:p w:rsidR="0054476B" w:rsidRPr="00375328" w:rsidRDefault="0054476B" w:rsidP="00375328">
      <w:pPr>
        <w:pStyle w:val="a0"/>
        <w:widowControl w:val="0"/>
        <w:spacing w:before="60"/>
      </w:pPr>
      <w:r w:rsidRPr="0054476B">
        <w:rPr>
          <w:rFonts w:ascii="Times New Roman" w:hAnsi="Times New Roman"/>
          <w:sz w:val="28"/>
          <w:szCs w:val="28"/>
        </w:rPr>
        <w:t>Здоровый образ жизни как основа личного здоровья и безопасной жизнедеятельности.</w:t>
      </w:r>
      <w:r>
        <w:rPr>
          <w:rFonts w:ascii="Times New Roman" w:hAnsi="Times New Roman"/>
          <w:sz w:val="28"/>
          <w:szCs w:val="28"/>
        </w:rPr>
        <w:t xml:space="preserve">  Факторы,  влияющие на укрепление здоровья. Факторы</w:t>
      </w:r>
      <w:r w:rsidR="00D4022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разрушающие здоровье. Вредные привычки и их влияние на здоровье.</w:t>
      </w:r>
      <w:r w:rsidR="00375328">
        <w:rPr>
          <w:rFonts w:ascii="Times New Roman" w:hAnsi="Times New Roman"/>
          <w:sz w:val="28"/>
          <w:szCs w:val="28"/>
        </w:rPr>
        <w:t xml:space="preserve"> Первая помощь при тепловых и солнечных ударах, поражения электрическим током. </w:t>
      </w:r>
      <w:r w:rsidR="001F488E">
        <w:rPr>
          <w:rFonts w:ascii="Times New Roman" w:hAnsi="Times New Roman"/>
          <w:sz w:val="28"/>
          <w:szCs w:val="28"/>
        </w:rPr>
        <w:t xml:space="preserve"> </w:t>
      </w:r>
      <w:r w:rsidR="00375328">
        <w:rPr>
          <w:rFonts w:ascii="Times New Roman" w:hAnsi="Times New Roman"/>
          <w:sz w:val="28"/>
          <w:szCs w:val="28"/>
        </w:rPr>
        <w:t>Правила поведения и безопасность участников дорожного движения: пешеходов, велосипедистов, пассажиров и водителей транспортных средств. Правила безопасного поведения в условиях вынужденного автономного существования.</w:t>
      </w:r>
    </w:p>
    <w:p w:rsidR="00260691" w:rsidRDefault="0011298C" w:rsidP="00375328">
      <w:pPr>
        <w:pStyle w:val="4"/>
        <w:numPr>
          <w:ilvl w:val="3"/>
          <w:numId w:val="2"/>
        </w:numPr>
        <w:ind w:left="0" w:firstLine="567"/>
      </w:pPr>
      <w:r>
        <w:rPr>
          <w:szCs w:val="28"/>
        </w:rPr>
        <w:t>В результате изучения темы обучающиеся должны</w:t>
      </w: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знать / понимать</w:t>
      </w:r>
    </w:p>
    <w:p w:rsidR="00375328" w:rsidRPr="00375328" w:rsidRDefault="00375328">
      <w:pPr>
        <w:pStyle w:val="ad"/>
        <w:numPr>
          <w:ilvl w:val="2"/>
          <w:numId w:val="6"/>
        </w:numPr>
        <w:spacing w:after="0" w:line="100" w:lineRule="atLeast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75328">
        <w:rPr>
          <w:rFonts w:ascii="Times New Roman" w:hAnsi="Times New Roman" w:cs="Times New Roman"/>
          <w:sz w:val="28"/>
          <w:szCs w:val="28"/>
        </w:rPr>
        <w:t>основные составляющие здорового образа жизни и их влияние на безопасность жизнедеятельности личности;</w:t>
      </w:r>
    </w:p>
    <w:p w:rsidR="00375328" w:rsidRPr="00375328" w:rsidRDefault="00375328" w:rsidP="00375328">
      <w:pPr>
        <w:pStyle w:val="ConsPlusNormal"/>
        <w:spacing w:before="20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375328">
        <w:rPr>
          <w:rFonts w:ascii="Times New Roman" w:hAnsi="Times New Roman" w:cs="Times New Roman"/>
          <w:sz w:val="28"/>
          <w:szCs w:val="28"/>
        </w:rPr>
        <w:t xml:space="preserve">2. правила безопасности дорожного движения (в части, касающейся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5328">
        <w:rPr>
          <w:rFonts w:ascii="Times New Roman" w:hAnsi="Times New Roman" w:cs="Times New Roman"/>
          <w:sz w:val="28"/>
          <w:szCs w:val="28"/>
        </w:rPr>
        <w:t>пешеходов, велосипедистов, пассажиров и водителей транспортных средств);</w:t>
      </w:r>
    </w:p>
    <w:p w:rsidR="00375328" w:rsidRDefault="00375328" w:rsidP="00375328">
      <w:pPr>
        <w:pStyle w:val="ad"/>
        <w:spacing w:after="0" w:line="100" w:lineRule="atLeast"/>
        <w:ind w:left="851"/>
        <w:jc w:val="both"/>
      </w:pPr>
    </w:p>
    <w:p w:rsidR="00260691" w:rsidRDefault="00260691" w:rsidP="00375328">
      <w:pPr>
        <w:jc w:val="both"/>
      </w:pPr>
    </w:p>
    <w:p w:rsidR="00260691" w:rsidRDefault="0011298C">
      <w:pPr>
        <w:pStyle w:val="ad"/>
        <w:ind w:left="851" w:hanging="284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уметь</w:t>
      </w:r>
    </w:p>
    <w:p w:rsidR="00375328" w:rsidRDefault="00375328" w:rsidP="00375328">
      <w:pPr>
        <w:pStyle w:val="ConsPlusNormal"/>
        <w:spacing w:before="200"/>
        <w:ind w:left="720"/>
        <w:jc w:val="both"/>
      </w:pPr>
      <w:r>
        <w:t>1</w:t>
      </w:r>
      <w:r w:rsidRPr="00375328">
        <w:rPr>
          <w:rFonts w:ascii="Times New Roman" w:hAnsi="Times New Roman" w:cs="Times New Roman"/>
          <w:sz w:val="28"/>
          <w:szCs w:val="28"/>
        </w:rPr>
        <w:t xml:space="preserve">. </w:t>
      </w:r>
      <w:r w:rsidR="001F488E">
        <w:rPr>
          <w:rFonts w:ascii="Times New Roman" w:hAnsi="Times New Roman" w:cs="Times New Roman"/>
          <w:sz w:val="28"/>
          <w:szCs w:val="28"/>
        </w:rPr>
        <w:t>оказывать первую помощь при</w:t>
      </w:r>
      <w:r w:rsidR="001F488E">
        <w:rPr>
          <w:rFonts w:ascii="Times New Roman" w:hAnsi="Times New Roman"/>
          <w:sz w:val="28"/>
          <w:szCs w:val="28"/>
        </w:rPr>
        <w:t xml:space="preserve"> тепловых и солнечных ударах, поражения электрическим током;</w:t>
      </w:r>
    </w:p>
    <w:p w:rsidR="00375328" w:rsidRPr="00375328" w:rsidRDefault="00375328" w:rsidP="00375328">
      <w:pPr>
        <w:pStyle w:val="ad"/>
        <w:widowControl w:val="0"/>
        <w:spacing w:before="60"/>
        <w:ind w:left="851"/>
      </w:pPr>
    </w:p>
    <w:p w:rsidR="00260691" w:rsidRDefault="0011298C" w:rsidP="001F488E">
      <w:pPr>
        <w:pStyle w:val="ad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использовать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приобретенные знания и умения в практической деятельности и повседневной жизни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для:</w:t>
      </w:r>
    </w:p>
    <w:p w:rsidR="001F488E" w:rsidRPr="001F488E" w:rsidRDefault="001F488E" w:rsidP="001F488E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88E">
        <w:rPr>
          <w:rFonts w:ascii="Times New Roman" w:hAnsi="Times New Roman" w:cs="Times New Roman"/>
          <w:sz w:val="28"/>
          <w:szCs w:val="28"/>
        </w:rPr>
        <w:t>1. ведения здорового образа жизни;</w:t>
      </w:r>
    </w:p>
    <w:p w:rsidR="00260691" w:rsidRPr="001F488E" w:rsidRDefault="001F488E" w:rsidP="001F488E">
      <w:pPr>
        <w:pStyle w:val="a0"/>
        <w:widowControl w:val="0"/>
        <w:spacing w:before="6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       </w:t>
      </w:r>
      <w:r w:rsidRPr="001F488E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2. оказания первой медицинской помощи;</w:t>
      </w:r>
    </w:p>
    <w:p w:rsidR="001F488E" w:rsidRPr="001F488E" w:rsidRDefault="001F488E" w:rsidP="001F488E">
      <w:pPr>
        <w:pStyle w:val="ConsPlusNormal"/>
        <w:spacing w:before="20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F488E">
        <w:rPr>
          <w:rFonts w:ascii="Times New Roman" w:hAnsi="Times New Roman" w:cs="Times New Roman"/>
          <w:sz w:val="28"/>
          <w:szCs w:val="28"/>
        </w:rPr>
        <w:t xml:space="preserve"> 3. соблюдать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1F488E" w:rsidRPr="001F488E" w:rsidRDefault="001F488E" w:rsidP="001F488E">
      <w:pPr>
        <w:pStyle w:val="ConsPlusNormal"/>
        <w:spacing w:before="20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F488E">
        <w:rPr>
          <w:rFonts w:ascii="Times New Roman" w:hAnsi="Times New Roman" w:cs="Times New Roman"/>
          <w:sz w:val="28"/>
          <w:szCs w:val="28"/>
        </w:rPr>
        <w:t>4.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</w:t>
      </w:r>
      <w:r>
        <w:rPr>
          <w:rFonts w:ascii="Times New Roman" w:hAnsi="Times New Roman" w:cs="Times New Roman"/>
          <w:sz w:val="28"/>
          <w:szCs w:val="28"/>
        </w:rPr>
        <w:t>овья (своих и окружающих людей).</w:t>
      </w:r>
    </w:p>
    <w:p w:rsidR="00260691" w:rsidRDefault="001F488E">
      <w:pPr>
        <w:pStyle w:val="ad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Основы обороны государства и воинской обязанности </w:t>
      </w:r>
      <w:r>
        <w:rPr>
          <w:rFonts w:ascii="Times New Roman" w:hAnsi="Times New Roman"/>
          <w:b/>
          <w:sz w:val="28"/>
          <w:szCs w:val="28"/>
        </w:rPr>
        <w:t>(6</w:t>
      </w:r>
      <w:r w:rsidR="0011298C">
        <w:rPr>
          <w:rFonts w:ascii="Times New Roman" w:hAnsi="Times New Roman"/>
          <w:b/>
          <w:sz w:val="28"/>
          <w:szCs w:val="28"/>
        </w:rPr>
        <w:t>ч)</w:t>
      </w:r>
    </w:p>
    <w:p w:rsidR="001F488E" w:rsidRDefault="001F488E" w:rsidP="001F488E">
      <w:pPr>
        <w:pStyle w:val="4"/>
        <w:numPr>
          <w:ilvl w:val="3"/>
          <w:numId w:val="2"/>
        </w:numPr>
        <w:ind w:left="0" w:firstLine="426"/>
        <w:rPr>
          <w:b w:val="0"/>
          <w:i w:val="0"/>
        </w:rPr>
      </w:pPr>
      <w:r>
        <w:rPr>
          <w:b w:val="0"/>
          <w:i w:val="0"/>
        </w:rPr>
        <w:t>Защита Отечества</w:t>
      </w:r>
      <w:r w:rsidR="00D4022A">
        <w:rPr>
          <w:b w:val="0"/>
          <w:i w:val="0"/>
        </w:rPr>
        <w:t xml:space="preserve"> </w:t>
      </w:r>
      <w:r>
        <w:rPr>
          <w:b w:val="0"/>
          <w:i w:val="0"/>
        </w:rPr>
        <w:t>- долг и обязанность граждан России. Основ</w:t>
      </w:r>
      <w:r w:rsidR="00D4022A">
        <w:rPr>
          <w:b w:val="0"/>
          <w:i w:val="0"/>
        </w:rPr>
        <w:t>ы законодательства РФ об обороне</w:t>
      </w:r>
      <w:r>
        <w:rPr>
          <w:b w:val="0"/>
          <w:i w:val="0"/>
        </w:rPr>
        <w:t xml:space="preserve"> государства и воинской обязанности. Вооруженные силы Российской Федерации</w:t>
      </w:r>
      <w:r w:rsidR="00D4022A">
        <w:rPr>
          <w:b w:val="0"/>
          <w:i w:val="0"/>
        </w:rPr>
        <w:t xml:space="preserve"> </w:t>
      </w:r>
      <w:r>
        <w:rPr>
          <w:b w:val="0"/>
          <w:i w:val="0"/>
        </w:rPr>
        <w:t>- основа обороны государства. История создания Вооруженных сил.</w:t>
      </w:r>
    </w:p>
    <w:p w:rsidR="00D4022A" w:rsidRPr="00D4022A" w:rsidRDefault="00D4022A" w:rsidP="00D4022A">
      <w:pPr>
        <w:pStyle w:val="a1"/>
      </w:pPr>
    </w:p>
    <w:p w:rsidR="00260691" w:rsidRDefault="0011298C" w:rsidP="001F488E">
      <w:pPr>
        <w:pStyle w:val="4"/>
        <w:numPr>
          <w:ilvl w:val="3"/>
          <w:numId w:val="2"/>
        </w:numPr>
        <w:ind w:left="0" w:firstLine="426"/>
      </w:pPr>
      <w:r>
        <w:rPr>
          <w:szCs w:val="28"/>
        </w:rPr>
        <w:t>В результате изучения темы обучающиеся должны</w:t>
      </w: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знать / понимать</w:t>
      </w:r>
    </w:p>
    <w:p w:rsidR="00260691" w:rsidRPr="00D4022A" w:rsidRDefault="0011298C" w:rsidP="00D4022A">
      <w:pPr>
        <w:pStyle w:val="ad"/>
        <w:spacing w:after="0" w:line="100" w:lineRule="atLeast"/>
        <w:ind w:left="851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402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4022A" w:rsidRPr="00D4022A">
        <w:rPr>
          <w:rFonts w:ascii="Times New Roman" w:hAnsi="Times New Roman" w:cs="Times New Roman"/>
          <w:sz w:val="28"/>
          <w:szCs w:val="28"/>
        </w:rPr>
        <w:t>основы российского законодательства об обороне государства и воинской обязанности граждан;</w:t>
      </w:r>
    </w:p>
    <w:p w:rsidR="00D4022A" w:rsidRDefault="00D4022A" w:rsidP="00D4022A">
      <w:pPr>
        <w:pStyle w:val="ad"/>
        <w:ind w:left="851" w:hanging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уметь</w:t>
      </w:r>
    </w:p>
    <w:p w:rsidR="00D4022A" w:rsidRPr="00D4022A" w:rsidRDefault="00D4022A" w:rsidP="00D4022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4022A">
        <w:rPr>
          <w:rFonts w:ascii="Times New Roman" w:hAnsi="Times New Roman" w:cs="Times New Roman"/>
          <w:sz w:val="28"/>
          <w:szCs w:val="28"/>
        </w:rPr>
        <w:t>оценивать уровень своей подготовки и осуществлять осознанное самоопределение по отношению к военной службе;</w:t>
      </w:r>
    </w:p>
    <w:p w:rsidR="00260691" w:rsidRDefault="00260691">
      <w:pPr>
        <w:pStyle w:val="a0"/>
        <w:jc w:val="both"/>
      </w:pPr>
    </w:p>
    <w:p w:rsidR="00260691" w:rsidRDefault="0011298C">
      <w:pPr>
        <w:pStyle w:val="ad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использовать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приобретенные знания и умения в практической деятельности и повседневной жизни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для:</w:t>
      </w:r>
    </w:p>
    <w:p w:rsidR="00260691" w:rsidRDefault="00260691">
      <w:pPr>
        <w:pStyle w:val="ad"/>
        <w:ind w:left="851"/>
        <w:jc w:val="both"/>
      </w:pPr>
    </w:p>
    <w:p w:rsidR="00D4022A" w:rsidRPr="00D4022A" w:rsidRDefault="0011298C" w:rsidP="00D4022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4022A" w:rsidRPr="00D4022A">
        <w:t xml:space="preserve"> </w:t>
      </w:r>
      <w:r w:rsidR="00D4022A" w:rsidRPr="00D4022A">
        <w:rPr>
          <w:rFonts w:ascii="Times New Roman" w:hAnsi="Times New Roman" w:cs="Times New Roman"/>
          <w:sz w:val="28"/>
          <w:szCs w:val="28"/>
        </w:rPr>
        <w:t>развития в себе духовных и физических качеств,</w:t>
      </w:r>
      <w:r w:rsidR="00D4022A">
        <w:rPr>
          <w:rFonts w:ascii="Times New Roman" w:hAnsi="Times New Roman" w:cs="Times New Roman"/>
          <w:sz w:val="28"/>
          <w:szCs w:val="28"/>
        </w:rPr>
        <w:t xml:space="preserve"> необходимых для военной службы.</w:t>
      </w:r>
    </w:p>
    <w:p w:rsidR="00260691" w:rsidRDefault="00260691" w:rsidP="00D4022A">
      <w:pPr>
        <w:pStyle w:val="a0"/>
      </w:pPr>
    </w:p>
    <w:p w:rsidR="00260691" w:rsidRDefault="0011298C">
      <w:pPr>
        <w:pStyle w:val="a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260691" w:rsidRDefault="00260691">
      <w:pPr>
        <w:pStyle w:val="a0"/>
        <w:jc w:val="center"/>
      </w:pP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5062"/>
        <w:gridCol w:w="1782"/>
        <w:gridCol w:w="2060"/>
      </w:tblGrid>
      <w:tr w:rsidR="00260691" w:rsidTr="00ED481D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ind w:right="57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ind w:right="57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темы, раздела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ind w:right="57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D4022A">
            <w:pPr>
              <w:pStyle w:val="a0"/>
              <w:ind w:right="57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практических</w:t>
            </w:r>
            <w:r w:rsidR="001129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</w:t>
            </w:r>
          </w:p>
        </w:tc>
      </w:tr>
      <w:tr w:rsidR="00260691" w:rsidTr="00ED481D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ind w:right="5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D4022A">
            <w:pPr>
              <w:pStyle w:val="a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система обеспечения безопасности населения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C1F29">
            <w:pPr>
              <w:pStyle w:val="a0"/>
              <w:ind w:right="5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Pr="002C1F29" w:rsidRDefault="002C1F29">
            <w:pPr>
              <w:pStyle w:val="a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F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0691" w:rsidTr="00ED481D">
        <w:trPr>
          <w:trHeight w:val="35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ind w:right="5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C1F29">
            <w:pPr>
              <w:pStyle w:val="a0"/>
              <w:widowControl w:val="0"/>
              <w:spacing w:before="6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Сохранения здоровья и обеспечение личной безопасности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C1F29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Pr="002C1F29" w:rsidRDefault="002C1F29">
            <w:pPr>
              <w:pStyle w:val="a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F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0691" w:rsidTr="00ED481D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ind w:right="5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before="6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C1F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обороны государства и воинская обязанность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C1F29">
            <w:pPr>
              <w:pStyle w:val="a0"/>
              <w:ind w:right="5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ind w:right="57"/>
              <w:jc w:val="center"/>
            </w:pPr>
          </w:p>
        </w:tc>
      </w:tr>
      <w:tr w:rsidR="002C1F29" w:rsidTr="00ED481D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29" w:rsidRDefault="002C1F29">
            <w:pPr>
              <w:pStyle w:val="a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29" w:rsidRDefault="002C1F29" w:rsidP="002C1F29">
            <w:pPr>
              <w:pStyle w:val="a0"/>
              <w:widowControl w:val="0"/>
              <w:spacing w:before="6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29" w:rsidRDefault="002C1F29">
            <w:pPr>
              <w:pStyle w:val="a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29" w:rsidRPr="002C1F29" w:rsidRDefault="002C1F29">
            <w:pPr>
              <w:pStyle w:val="a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F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1F29" w:rsidTr="00ED481D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29" w:rsidRDefault="002C1F29">
            <w:pPr>
              <w:pStyle w:val="a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29" w:rsidRPr="002C1F29" w:rsidRDefault="002C1F29">
            <w:pPr>
              <w:pStyle w:val="a0"/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2C1F29">
              <w:rPr>
                <w:rFonts w:ascii="Times New Roman" w:hAnsi="Times New Roman"/>
                <w:sz w:val="28"/>
                <w:szCs w:val="28"/>
              </w:rPr>
              <w:t>Учебно-полевые сборы на базе воинской части для учащихся (юношей) 10-х классов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29" w:rsidRDefault="002C1F29">
            <w:pPr>
              <w:pStyle w:val="a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29" w:rsidRPr="002C1F29" w:rsidRDefault="002C1F29">
            <w:pPr>
              <w:pStyle w:val="a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F2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60691" w:rsidTr="00ED481D">
        <w:tc>
          <w:tcPr>
            <w:tcW w:w="6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ind w:right="57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C1F29">
            <w:pPr>
              <w:pStyle w:val="a0"/>
              <w:ind w:right="57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Pr="002C1F29" w:rsidRDefault="002C1F29">
            <w:pPr>
              <w:pStyle w:val="a0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F29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</w:tbl>
    <w:p w:rsidR="00260691" w:rsidRDefault="00260691" w:rsidP="002C1F29">
      <w:pPr>
        <w:pStyle w:val="a0"/>
        <w:widowControl w:val="0"/>
        <w:spacing w:before="60"/>
      </w:pPr>
    </w:p>
    <w:p w:rsidR="00260691" w:rsidRDefault="0011298C">
      <w:pPr>
        <w:pStyle w:val="a0"/>
        <w:ind w:firstLine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ОБУЧАЩИХСЯ</w:t>
      </w:r>
    </w:p>
    <w:p w:rsidR="00260691" w:rsidRDefault="00260691">
      <w:pPr>
        <w:pStyle w:val="4"/>
        <w:numPr>
          <w:ilvl w:val="3"/>
          <w:numId w:val="2"/>
        </w:numPr>
        <w:ind w:left="0"/>
      </w:pPr>
    </w:p>
    <w:p w:rsidR="00260691" w:rsidRDefault="0011298C">
      <w:pPr>
        <w:pStyle w:val="4"/>
        <w:numPr>
          <w:ilvl w:val="3"/>
          <w:numId w:val="2"/>
        </w:numPr>
        <w:ind w:left="0"/>
      </w:pPr>
      <w:r>
        <w:rPr>
          <w:i w:val="0"/>
          <w:iCs w:val="0"/>
          <w:szCs w:val="28"/>
        </w:rPr>
        <w:t xml:space="preserve">                    В результате изучения ОБЖ  обучающиеся 10 класса должны</w:t>
      </w:r>
    </w:p>
    <w:p w:rsidR="00260691" w:rsidRDefault="00260691">
      <w:pPr>
        <w:pStyle w:val="a0"/>
        <w:ind w:firstLine="567"/>
        <w:jc w:val="both"/>
      </w:pP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знать / понимать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1.</w:t>
      </w:r>
      <w:r w:rsidRPr="003E74AF">
        <w:rPr>
          <w:rFonts w:ascii="Arial" w:hAnsi="Arial" w:cs="Arial"/>
          <w:sz w:val="20"/>
          <w:szCs w:val="20"/>
        </w:rPr>
        <w:t xml:space="preserve"> </w:t>
      </w:r>
      <w:r w:rsidRPr="003E74AF">
        <w:rPr>
          <w:rFonts w:ascii="Times New Roman" w:hAnsi="Times New Roman" w:cs="Times New Roman"/>
          <w:sz w:val="28"/>
          <w:szCs w:val="28"/>
        </w:rPr>
        <w:t>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E74AF">
        <w:rPr>
          <w:rFonts w:ascii="Times New Roman" w:hAnsi="Times New Roman" w:cs="Times New Roman"/>
          <w:sz w:val="28"/>
          <w:szCs w:val="28"/>
        </w:rPr>
        <w:t xml:space="preserve"> потенциальные опасности природного, техногенного и социального происхождения, характерные для региона проживания;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E74AF">
        <w:rPr>
          <w:rFonts w:ascii="Times New Roman" w:hAnsi="Times New Roman" w:cs="Times New Roman"/>
          <w:sz w:val="28"/>
          <w:szCs w:val="28"/>
        </w:rPr>
        <w:t>основные задачи государственных служб по защите населения и территорий от чрезвычайных ситуаций;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E74AF">
        <w:rPr>
          <w:rFonts w:ascii="Times New Roman" w:hAnsi="Times New Roman" w:cs="Times New Roman"/>
          <w:sz w:val="28"/>
          <w:szCs w:val="28"/>
        </w:rPr>
        <w:t xml:space="preserve"> основы российского законодательства об обороне государства и воинской обязанности граждан;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3E74AF">
        <w:rPr>
          <w:rFonts w:ascii="Times New Roman" w:hAnsi="Times New Roman" w:cs="Times New Roman"/>
          <w:sz w:val="28"/>
          <w:szCs w:val="28"/>
        </w:rPr>
        <w:t xml:space="preserve"> состав и предназначение Вооруженных Сил Российской Федерации;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E74AF">
        <w:rPr>
          <w:rFonts w:ascii="Times New Roman" w:hAnsi="Times New Roman" w:cs="Times New Roman"/>
          <w:sz w:val="28"/>
          <w:szCs w:val="28"/>
        </w:rPr>
        <w:t>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3E74AF">
        <w:rPr>
          <w:rFonts w:ascii="Times New Roman" w:hAnsi="Times New Roman" w:cs="Times New Roman"/>
          <w:sz w:val="28"/>
          <w:szCs w:val="28"/>
        </w:rPr>
        <w:t xml:space="preserve">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3E74AF">
        <w:rPr>
          <w:rFonts w:ascii="Times New Roman" w:hAnsi="Times New Roman" w:cs="Times New Roman"/>
          <w:sz w:val="28"/>
          <w:szCs w:val="28"/>
        </w:rPr>
        <w:t xml:space="preserve"> требования, предъявляемые военной службой к уровню подготовки призывника;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3E74AF">
        <w:rPr>
          <w:rFonts w:ascii="Times New Roman" w:hAnsi="Times New Roman" w:cs="Times New Roman"/>
          <w:sz w:val="28"/>
          <w:szCs w:val="28"/>
        </w:rPr>
        <w:t xml:space="preserve"> предназначение, структуру и задачи РСЧС;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3E74AF">
        <w:rPr>
          <w:rFonts w:ascii="Times New Roman" w:hAnsi="Times New Roman" w:cs="Times New Roman"/>
          <w:sz w:val="28"/>
          <w:szCs w:val="28"/>
        </w:rPr>
        <w:t xml:space="preserve"> предназначение, структуру и задачи гражданской обороны;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3E74AF">
        <w:rPr>
          <w:rFonts w:ascii="Times New Roman" w:hAnsi="Times New Roman" w:cs="Times New Roman"/>
          <w:sz w:val="28"/>
          <w:szCs w:val="28"/>
        </w:rPr>
        <w:t xml:space="preserve">правила безопасности дорожного движения (в части, касающейся пешеходов, велосипедистов, пассажиров и </w:t>
      </w:r>
      <w:r>
        <w:rPr>
          <w:rFonts w:ascii="Times New Roman" w:hAnsi="Times New Roman" w:cs="Times New Roman"/>
          <w:sz w:val="28"/>
          <w:szCs w:val="28"/>
        </w:rPr>
        <w:t>водителей транспортных средств)</w:t>
      </w:r>
    </w:p>
    <w:p w:rsidR="00260691" w:rsidRDefault="00260691" w:rsidP="003E74AF">
      <w:pPr>
        <w:widowControl w:val="0"/>
        <w:tabs>
          <w:tab w:val="left" w:pos="8385"/>
        </w:tabs>
        <w:spacing w:after="0" w:line="100" w:lineRule="atLeast"/>
        <w:jc w:val="both"/>
      </w:pP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уметь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3E74AF">
        <w:rPr>
          <w:rFonts w:ascii="Times New Roman" w:hAnsi="Times New Roman" w:cs="Times New Roman"/>
          <w:sz w:val="28"/>
          <w:szCs w:val="28"/>
        </w:rPr>
        <w:t>владеть способами защиты населения от чрезвычайных ситуаций природного и техногенного характера;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AF">
        <w:rPr>
          <w:rFonts w:ascii="Times New Roman" w:hAnsi="Times New Roman" w:cs="Times New Roman"/>
          <w:sz w:val="28"/>
          <w:szCs w:val="28"/>
        </w:rPr>
        <w:t>2. владеть навыками в области гражданской обороны;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AF">
        <w:rPr>
          <w:rFonts w:ascii="Times New Roman" w:hAnsi="Times New Roman" w:cs="Times New Roman"/>
          <w:sz w:val="28"/>
          <w:szCs w:val="28"/>
        </w:rPr>
        <w:t>3. пользоваться средствами индивидуальной и коллективной защиты;</w:t>
      </w:r>
    </w:p>
    <w:p w:rsid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AF">
        <w:rPr>
          <w:rFonts w:ascii="Times New Roman" w:hAnsi="Times New Roman" w:cs="Times New Roman"/>
          <w:sz w:val="28"/>
          <w:szCs w:val="28"/>
        </w:rPr>
        <w:t>4. оценивать уровень своей подготовки и осуществлять осознанное самоопределение по отношению к военной службе;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0691" w:rsidRDefault="0011298C">
      <w:pPr>
        <w:pStyle w:val="a0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использовать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приобретенные знания и умения в практической деятельности и повседневной жизни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для: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1</w:t>
      </w:r>
      <w:r w:rsidRPr="003E74AF">
        <w:rPr>
          <w:rFonts w:ascii="Times New Roman" w:hAnsi="Times New Roman" w:cs="Times New Roman"/>
          <w:sz w:val="28"/>
          <w:szCs w:val="28"/>
        </w:rPr>
        <w:t>.  ведения здорового образа жизни;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AF">
        <w:rPr>
          <w:rFonts w:ascii="Times New Roman" w:hAnsi="Times New Roman" w:cs="Times New Roman"/>
          <w:sz w:val="28"/>
          <w:szCs w:val="28"/>
        </w:rPr>
        <w:t>2. оказания первой медицинской помощи;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AF">
        <w:rPr>
          <w:rFonts w:ascii="Times New Roman" w:hAnsi="Times New Roman" w:cs="Times New Roman"/>
          <w:sz w:val="28"/>
          <w:szCs w:val="28"/>
        </w:rPr>
        <w:t>3. развития в себе духовных и физических качеств, необходимых для военной службы;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AF">
        <w:rPr>
          <w:rFonts w:ascii="Times New Roman" w:hAnsi="Times New Roman" w:cs="Times New Roman"/>
          <w:sz w:val="28"/>
          <w:szCs w:val="28"/>
        </w:rPr>
        <w:t>4. обращения в случае необходимости в службы экстренной помощи;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AF">
        <w:rPr>
          <w:rFonts w:ascii="Times New Roman" w:hAnsi="Times New Roman" w:cs="Times New Roman"/>
          <w:sz w:val="28"/>
          <w:szCs w:val="28"/>
        </w:rPr>
        <w:t>5. соблюдать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AF">
        <w:rPr>
          <w:rFonts w:ascii="Times New Roman" w:hAnsi="Times New Roman" w:cs="Times New Roman"/>
          <w:sz w:val="28"/>
          <w:szCs w:val="28"/>
        </w:rPr>
        <w:t>6. адекватно оценивать транспортные ситуации, опасные для жизни и здоровья;</w:t>
      </w:r>
    </w:p>
    <w:p w:rsidR="003E74AF" w:rsidRPr="003E74AF" w:rsidRDefault="003E74AF" w:rsidP="003E74A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3E74AF">
        <w:rPr>
          <w:rFonts w:ascii="Times New Roman" w:hAnsi="Times New Roman" w:cs="Times New Roman"/>
          <w:sz w:val="28"/>
          <w:szCs w:val="28"/>
        </w:rPr>
        <w:t>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:rsidR="003E74AF" w:rsidRPr="003E74AF" w:rsidRDefault="003E74AF" w:rsidP="003E74AF">
      <w:pPr>
        <w:pStyle w:val="ad"/>
        <w:widowControl w:val="0"/>
        <w:numPr>
          <w:ilvl w:val="0"/>
          <w:numId w:val="10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4AF">
        <w:rPr>
          <w:rFonts w:ascii="Times New Roman" w:hAnsi="Times New Roman" w:cs="Times New Roman"/>
          <w:sz w:val="28"/>
          <w:szCs w:val="28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11298C" w:rsidRDefault="0011298C" w:rsidP="003E74AF">
      <w:pPr>
        <w:pStyle w:val="a0"/>
        <w:rPr>
          <w:rFonts w:ascii="Times New Roman" w:hAnsi="Times New Roman" w:cs="Times New Roman"/>
          <w:b/>
          <w:sz w:val="28"/>
          <w:szCs w:val="28"/>
        </w:rPr>
      </w:pPr>
    </w:p>
    <w:p w:rsidR="00260691" w:rsidRDefault="0011298C" w:rsidP="003E74AF">
      <w:pPr>
        <w:pStyle w:val="a0"/>
        <w:ind w:left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ЛИТЕРАТУРА И СРЕДСТВА ОБУЧЕНИЯ</w:t>
      </w:r>
    </w:p>
    <w:p w:rsidR="00260691" w:rsidRDefault="0011298C" w:rsidP="003E74AF">
      <w:pPr>
        <w:pStyle w:val="a0"/>
        <w:ind w:left="36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Литература для учителя</w:t>
      </w:r>
    </w:p>
    <w:p w:rsidR="00260691" w:rsidRDefault="0011298C">
      <w:pPr>
        <w:pStyle w:val="ad"/>
        <w:numPr>
          <w:ilvl w:val="0"/>
          <w:numId w:val="24"/>
        </w:numPr>
        <w:shd w:val="clear" w:color="auto" w:fill="FFFFFF"/>
      </w:pPr>
      <w:r>
        <w:rPr>
          <w:rFonts w:ascii="Times New Roman" w:hAnsi="Times New Roman" w:cs="Times New Roman"/>
          <w:sz w:val="28"/>
          <w:szCs w:val="28"/>
        </w:rPr>
        <w:t>Смирнов А.Т. Основы безопасности жизнедеятельности: 10-11 класс; поурочные  разработки / А.Т. Смирнов, Б.</w:t>
      </w:r>
      <w:r w:rsidR="003E74AF">
        <w:rPr>
          <w:rFonts w:ascii="Times New Roman" w:hAnsi="Times New Roman" w:cs="Times New Roman"/>
          <w:sz w:val="28"/>
          <w:szCs w:val="28"/>
        </w:rPr>
        <w:t xml:space="preserve">О. Хренников. – М.: Просвещение </w:t>
      </w:r>
      <w:r>
        <w:rPr>
          <w:rFonts w:ascii="Times New Roman" w:hAnsi="Times New Roman" w:cs="Times New Roman"/>
          <w:sz w:val="28"/>
          <w:szCs w:val="28"/>
        </w:rPr>
        <w:t>– 271 с.</w:t>
      </w:r>
    </w:p>
    <w:p w:rsidR="00260691" w:rsidRDefault="0011298C">
      <w:pPr>
        <w:pStyle w:val="ad"/>
        <w:numPr>
          <w:ilvl w:val="0"/>
          <w:numId w:val="24"/>
        </w:numPr>
        <w:shd w:val="clear" w:color="auto" w:fill="FFFFFF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Латчук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Основы безопасности жизнедеятельности. 11 класс: метод. пособие / 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Латчук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В.В. Марков, А.Г. Маслов. – М.: Дрофа, 2002. – 96 с.</w:t>
      </w:r>
    </w:p>
    <w:p w:rsidR="00260691" w:rsidRDefault="0011298C">
      <w:pPr>
        <w:pStyle w:val="ad"/>
        <w:numPr>
          <w:ilvl w:val="0"/>
          <w:numId w:val="24"/>
        </w:numPr>
        <w:spacing w:after="0"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Оценка качества подготовки выпускников средней (полной) школы по основам безопасности жизнедеятельности / авт.-сост. Г. А. </w:t>
      </w:r>
      <w:proofErr w:type="spellStart"/>
      <w:r>
        <w:rPr>
          <w:rFonts w:ascii="Times New Roman" w:hAnsi="Times New Roman"/>
          <w:sz w:val="28"/>
          <w:szCs w:val="28"/>
        </w:rPr>
        <w:t>Колодницкий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, В. Н. </w:t>
      </w:r>
      <w:proofErr w:type="spellStart"/>
      <w:r>
        <w:rPr>
          <w:rFonts w:ascii="Times New Roman" w:hAnsi="Times New Roman"/>
          <w:sz w:val="28"/>
          <w:szCs w:val="28"/>
        </w:rPr>
        <w:t>Латчук</w:t>
      </w:r>
      <w:proofErr w:type="spellEnd"/>
      <w:r>
        <w:rPr>
          <w:rFonts w:ascii="Times New Roman" w:hAnsi="Times New Roman"/>
          <w:sz w:val="28"/>
          <w:szCs w:val="28"/>
        </w:rPr>
        <w:t xml:space="preserve">, В. В. Марков, С. К. Миронов, Б. И. Мишин, М. И. </w:t>
      </w:r>
      <w:proofErr w:type="spellStart"/>
      <w:r>
        <w:rPr>
          <w:rFonts w:ascii="Times New Roman" w:hAnsi="Times New Roman"/>
          <w:sz w:val="28"/>
          <w:szCs w:val="28"/>
        </w:rPr>
        <w:t>Хабнер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Дрофа, </w:t>
      </w:r>
    </w:p>
    <w:p w:rsidR="00260691" w:rsidRDefault="0011298C">
      <w:pPr>
        <w:pStyle w:val="ad"/>
        <w:numPr>
          <w:ilvl w:val="0"/>
          <w:numId w:val="24"/>
        </w:numPr>
        <w:spacing w:after="0"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– Ваши шансы избежать беды: учеб. пособие / Сб. ситуационных задач по курсу «Основы безопасности жизнедеятельности» / авт.-сост. В. К. </w:t>
      </w:r>
      <w:proofErr w:type="spellStart"/>
      <w:r>
        <w:rPr>
          <w:rFonts w:ascii="Times New Roman" w:hAnsi="Times New Roman"/>
          <w:sz w:val="28"/>
          <w:szCs w:val="28"/>
        </w:rPr>
        <w:t>Емельянчик</w:t>
      </w:r>
      <w:proofErr w:type="spellEnd"/>
      <w:r>
        <w:rPr>
          <w:rFonts w:ascii="Times New Roman" w:hAnsi="Times New Roman"/>
          <w:sz w:val="28"/>
          <w:szCs w:val="28"/>
        </w:rPr>
        <w:t xml:space="preserve">, М. Е. Капитонова. – </w:t>
      </w:r>
      <w:r w:rsidR="00ED481D">
        <w:rPr>
          <w:rFonts w:ascii="Times New Roman" w:hAnsi="Times New Roman"/>
          <w:sz w:val="28"/>
          <w:szCs w:val="28"/>
        </w:rPr>
        <w:t>СПб.</w:t>
      </w:r>
      <w:r>
        <w:rPr>
          <w:rFonts w:ascii="Times New Roman" w:hAnsi="Times New Roman"/>
          <w:sz w:val="28"/>
          <w:szCs w:val="28"/>
        </w:rPr>
        <w:t xml:space="preserve"> КАРО, 2002.</w:t>
      </w:r>
    </w:p>
    <w:p w:rsidR="00260691" w:rsidRPr="003E74AF" w:rsidRDefault="0011298C" w:rsidP="003E74AF">
      <w:pPr>
        <w:pStyle w:val="ad"/>
        <w:numPr>
          <w:ilvl w:val="0"/>
          <w:numId w:val="24"/>
        </w:numPr>
        <w:spacing w:after="0"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– Евлахов, В. М. Раздаточные материалы по основам безопасности жизнедеятельности. 10–11 класс – М.: Дрофа, 2004. </w:t>
      </w:r>
    </w:p>
    <w:p w:rsidR="003E74AF" w:rsidRDefault="003E74AF" w:rsidP="00C00AB2">
      <w:pPr>
        <w:pStyle w:val="ad"/>
        <w:spacing w:after="0" w:line="100" w:lineRule="atLeast"/>
        <w:ind w:left="1440"/>
        <w:jc w:val="both"/>
      </w:pPr>
    </w:p>
    <w:p w:rsidR="00260691" w:rsidRDefault="0011298C">
      <w:pPr>
        <w:pStyle w:val="a0"/>
        <w:ind w:left="36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Литература для обучающихся</w:t>
      </w:r>
    </w:p>
    <w:p w:rsidR="00260691" w:rsidRDefault="0068706D" w:rsidP="0068706D">
      <w:pPr>
        <w:pStyle w:val="ad"/>
        <w:shd w:val="clear" w:color="auto" w:fill="FFFFFF"/>
        <w:ind w:left="108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298C">
        <w:rPr>
          <w:rFonts w:ascii="Times New Roman" w:hAnsi="Times New Roman" w:cs="Times New Roman"/>
          <w:sz w:val="28"/>
          <w:szCs w:val="28"/>
        </w:rPr>
        <w:t>Смирнов А.Т. Основы безопасности жи</w:t>
      </w:r>
      <w:r>
        <w:rPr>
          <w:rFonts w:ascii="Times New Roman" w:hAnsi="Times New Roman" w:cs="Times New Roman"/>
          <w:sz w:val="28"/>
          <w:szCs w:val="28"/>
        </w:rPr>
        <w:t>знедеятельности. 10 класс; учебник</w:t>
      </w:r>
      <w:r w:rsidR="0011298C">
        <w:rPr>
          <w:rFonts w:ascii="Times New Roman" w:hAnsi="Times New Roman" w:cs="Times New Roman"/>
          <w:sz w:val="28"/>
          <w:szCs w:val="28"/>
        </w:rPr>
        <w:t xml:space="preserve"> для общеобразовательных учреждений / А.Т. Смирнов, Б.О. Хр</w:t>
      </w:r>
      <w:r w:rsidR="003E74AF">
        <w:rPr>
          <w:rFonts w:ascii="Times New Roman" w:hAnsi="Times New Roman" w:cs="Times New Roman"/>
          <w:sz w:val="28"/>
          <w:szCs w:val="28"/>
        </w:rPr>
        <w:t xml:space="preserve">енников – М.: Просвещение, 2014-2017г. </w:t>
      </w:r>
      <w:r w:rsidR="0011298C">
        <w:rPr>
          <w:rFonts w:ascii="Times New Roman" w:hAnsi="Times New Roman" w:cs="Times New Roman"/>
          <w:sz w:val="28"/>
          <w:szCs w:val="28"/>
        </w:rPr>
        <w:t xml:space="preserve"> – 189 с.</w:t>
      </w:r>
    </w:p>
    <w:p w:rsidR="00260691" w:rsidRDefault="0011298C">
      <w:pPr>
        <w:pStyle w:val="a0"/>
        <w:ind w:left="36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Мультимедийные средства и Интернет-ресурсы</w:t>
      </w:r>
    </w:p>
    <w:p w:rsidR="00260691" w:rsidRPr="003E74AF" w:rsidRDefault="0011298C">
      <w:pPr>
        <w:pStyle w:val="a0"/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E74AF">
        <w:rPr>
          <w:rFonts w:ascii="Times New Roman" w:hAnsi="Times New Roman" w:cs="Times New Roman"/>
          <w:sz w:val="28"/>
          <w:szCs w:val="28"/>
        </w:rPr>
        <w:t>Библиотека электронных наглядных пособий «Основы безопасности   жизнедеятельности: 5-11 класс» (ООО «Кирилл и Мефодий», ООО «Дрофа», 2003).</w:t>
      </w:r>
    </w:p>
    <w:p w:rsidR="00260691" w:rsidRPr="003E74AF" w:rsidRDefault="0011298C">
      <w:pPr>
        <w:pStyle w:val="a0"/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3E74AF">
        <w:rPr>
          <w:rFonts w:ascii="Times New Roman" w:hAnsi="Times New Roman" w:cs="Times New Roman"/>
          <w:bCs/>
          <w:sz w:val="28"/>
          <w:szCs w:val="28"/>
        </w:rPr>
        <w:t xml:space="preserve">2. </w:t>
      </w:r>
      <w:hyperlink r:id="rId6">
        <w:r w:rsidRPr="003E74AF">
          <w:rPr>
            <w:rStyle w:val="-"/>
            <w:rFonts w:ascii="Times New Roman" w:hAnsi="Times New Roman" w:cs="Times New Roman"/>
            <w:sz w:val="28"/>
            <w:szCs w:val="28"/>
          </w:rPr>
          <w:t>http://www.spas-extreme.ru/</w:t>
        </w:r>
      </w:hyperlink>
      <w:r w:rsidRPr="003E74AF">
        <w:rPr>
          <w:rFonts w:ascii="Times New Roman" w:hAnsi="Times New Roman" w:cs="Times New Roman"/>
          <w:sz w:val="28"/>
          <w:szCs w:val="28"/>
        </w:rPr>
        <w:t xml:space="preserve"> Портал детской безопасности.</w:t>
      </w:r>
    </w:p>
    <w:p w:rsidR="00260691" w:rsidRPr="003E74AF" w:rsidRDefault="00260691">
      <w:pPr>
        <w:pStyle w:val="a0"/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</w:p>
    <w:p w:rsidR="0011298C" w:rsidRDefault="0011298C">
      <w:pPr>
        <w:pStyle w:val="a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98C" w:rsidRDefault="0011298C">
      <w:pPr>
        <w:pStyle w:val="a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98C" w:rsidRDefault="0011298C">
      <w:pPr>
        <w:pStyle w:val="a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691" w:rsidRDefault="0011298C">
      <w:pPr>
        <w:pStyle w:val="a0"/>
        <w:ind w:left="36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Оборудование и приборы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4"/>
      </w:tblGrid>
      <w:tr w:rsidR="00260691" w:rsidRPr="003E74AF">
        <w:trPr>
          <w:cantSplit/>
          <w:trHeight w:val="454"/>
          <w:tblHeader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Макет автомата ММГ АКМ-103 (74)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Лазерный тир ЛТ 310ПМ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Противогаз ГП-7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Защитный костюм ОЗК (плащ ОП-1, чулки, перчатки Л-1)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Респиратор Р-2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Войсковой прибор химической разведки (ВПХР)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Компас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Дозиметр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Демонстрационный измерительный прибор универсальный 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Цифровой датчик температуры (-20- +110 </w:t>
            </w:r>
            <w:proofErr w:type="spellStart"/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Цифровой датчик влажности (10-100 %)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Цифровой датчик пульса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Цифровой датчик частоты дыхания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Цифровой датчик регистрации ЭКГ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Цифровой датчик для регистрации артериального давления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Измеритель переменного магнитного поля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Измеритель электропроводности, рН и температуры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Измеритель рН и температуры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Измеритель электропроводимости и температуры растворов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Медицинское имущество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Аптечка индивидуальная АИ-2 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перевязочный пакет ИПП-1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противохимический пакет ИПП-11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Сумка санинструктора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Тренажер "Максим II-01" сердечно-легочной и мозговой реанимации пружинно-механический с индикацией правильности выполнения действий </w:t>
            </w:r>
          </w:p>
        </w:tc>
      </w:tr>
      <w:tr w:rsidR="00260691" w:rsidRPr="003E74AF">
        <w:trPr>
          <w:cantSplit/>
          <w:trHeight w:val="454"/>
          <w:jc w:val="center"/>
        </w:trPr>
        <w:tc>
          <w:tcPr>
            <w:tcW w:w="10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691" w:rsidRPr="003E74AF" w:rsidRDefault="0011298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74AF">
              <w:rPr>
                <w:rFonts w:ascii="Times New Roman" w:eastAsia="Times New Roman" w:hAnsi="Times New Roman" w:cs="Times New Roman"/>
                <w:sz w:val="28"/>
                <w:szCs w:val="28"/>
              </w:rPr>
              <w:t>Носилки санитарные</w:t>
            </w:r>
          </w:p>
        </w:tc>
      </w:tr>
    </w:tbl>
    <w:p w:rsidR="001D4C3D" w:rsidRPr="003E74AF" w:rsidRDefault="001D4C3D" w:rsidP="007237C4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1D4C3D" w:rsidRPr="003E74AF" w:rsidRDefault="001D4C3D" w:rsidP="007237C4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1D4C3D" w:rsidRDefault="001D4C3D" w:rsidP="007237C4">
      <w:pPr>
        <w:pStyle w:val="a0"/>
      </w:pPr>
    </w:p>
    <w:p w:rsidR="001D4C3D" w:rsidRDefault="001D4C3D" w:rsidP="007237C4">
      <w:pPr>
        <w:pStyle w:val="a0"/>
      </w:pPr>
    </w:p>
    <w:p w:rsidR="001D4C3D" w:rsidRDefault="001D4C3D" w:rsidP="007237C4">
      <w:pPr>
        <w:pStyle w:val="a0"/>
      </w:pPr>
    </w:p>
    <w:p w:rsidR="001D4C3D" w:rsidRDefault="001D4C3D" w:rsidP="007237C4">
      <w:pPr>
        <w:pStyle w:val="a0"/>
      </w:pPr>
    </w:p>
    <w:p w:rsidR="001D4C3D" w:rsidRDefault="001D4C3D" w:rsidP="007237C4">
      <w:pPr>
        <w:pStyle w:val="a0"/>
      </w:pPr>
    </w:p>
    <w:p w:rsidR="001D4C3D" w:rsidRDefault="001D4C3D" w:rsidP="007237C4">
      <w:pPr>
        <w:pStyle w:val="a0"/>
      </w:pPr>
    </w:p>
    <w:p w:rsidR="001D4C3D" w:rsidRDefault="001D4C3D" w:rsidP="007237C4">
      <w:pPr>
        <w:pStyle w:val="a0"/>
      </w:pPr>
    </w:p>
    <w:p w:rsidR="001D4C3D" w:rsidRDefault="001D4C3D">
      <w:pPr>
        <w:pStyle w:val="a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sectPr w:rsidR="001D4C3D" w:rsidSect="001D4C3D">
          <w:pgSz w:w="11906" w:h="16838"/>
          <w:pgMar w:top="851" w:right="1134" w:bottom="1134" w:left="1134" w:header="0" w:footer="0" w:gutter="0"/>
          <w:cols w:space="720"/>
          <w:formProt w:val="0"/>
          <w:docGrid w:linePitch="360" w:charSpace="28672"/>
        </w:sectPr>
      </w:pPr>
    </w:p>
    <w:p w:rsidR="00260691" w:rsidRDefault="0011298C">
      <w:pPr>
        <w:pStyle w:val="a0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Муниципальное автономное общеобразовательное учреждение</w:t>
      </w:r>
    </w:p>
    <w:p w:rsidR="00260691" w:rsidRDefault="0011298C">
      <w:pPr>
        <w:pStyle w:val="a0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proofErr w:type="spellStart"/>
      <w:r w:rsidR="00542DB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Покрово</w:t>
      </w:r>
      <w:proofErr w:type="spellEnd"/>
      <w:r w:rsidR="00542DB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-Пригородная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средняя общеобразовательная школа»</w:t>
      </w:r>
    </w:p>
    <w:tbl>
      <w:tblPr>
        <w:tblW w:w="0" w:type="auto"/>
        <w:tblInd w:w="-84" w:type="dxa"/>
        <w:tblBorders>
          <w:top w:val="single" w:sz="4" w:space="0" w:color="00000A"/>
          <w:bottom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  <w:gridCol w:w="6330"/>
      </w:tblGrid>
      <w:tr w:rsidR="00260691">
        <w:tc>
          <w:tcPr>
            <w:tcW w:w="670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Рассмотрена на заседании Методического </w:t>
            </w:r>
          </w:p>
          <w:p w:rsidR="00260691" w:rsidRDefault="0011298C">
            <w:pPr>
              <w:pStyle w:val="a0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совета школы и рекомендована к утверждению  </w:t>
            </w:r>
          </w:p>
          <w:p w:rsidR="00260691" w:rsidRDefault="00ED481D">
            <w:pPr>
              <w:pStyle w:val="a0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протокол № __ от ___августа 2017</w:t>
            </w:r>
            <w:r w:rsidR="001129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  <w:p w:rsidR="00260691" w:rsidRDefault="00260691">
            <w:pPr>
              <w:pStyle w:val="a0"/>
              <w:jc w:val="both"/>
            </w:pPr>
          </w:p>
          <w:p w:rsidR="00260691" w:rsidRDefault="00F3078D">
            <w:pPr>
              <w:pStyle w:val="a0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r w:rsidR="00542D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уководитель </w:t>
            </w:r>
            <w:proofErr w:type="gramStart"/>
            <w:r w:rsidR="00542D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МС  _</w:t>
            </w:r>
            <w:proofErr w:type="gramEnd"/>
            <w:r w:rsidR="00542D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 /Т. Н. Ермакова</w:t>
            </w:r>
            <w:r w:rsidR="001129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</w:p>
          <w:p w:rsidR="00260691" w:rsidRDefault="00260691">
            <w:pPr>
              <w:pStyle w:val="a0"/>
              <w:jc w:val="both"/>
            </w:pPr>
          </w:p>
        </w:tc>
        <w:tc>
          <w:tcPr>
            <w:tcW w:w="633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Утверждена </w:t>
            </w:r>
          </w:p>
          <w:p w:rsidR="00260691" w:rsidRDefault="0011298C">
            <w:pPr>
              <w:pStyle w:val="a0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260691" w:rsidRDefault="0011298C">
            <w:pPr>
              <w:pStyle w:val="a0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</w:t>
            </w:r>
            <w:r w:rsidR="008E4D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каз № ____ от _____ </w:t>
            </w:r>
            <w:r w:rsidR="00ED4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августа 2017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  <w:p w:rsidR="00260691" w:rsidRDefault="00260691">
            <w:pPr>
              <w:pStyle w:val="a0"/>
              <w:jc w:val="center"/>
            </w:pPr>
          </w:p>
          <w:p w:rsidR="00260691" w:rsidRDefault="0011298C">
            <w:pPr>
              <w:pStyle w:val="a0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F3078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Дире</w:t>
            </w:r>
            <w:r w:rsidR="00542D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ктор школы ___/ </w:t>
            </w:r>
            <w:proofErr w:type="spellStart"/>
            <w:r w:rsidR="00542D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С.В.Мовсесян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</w:p>
          <w:p w:rsidR="00260691" w:rsidRDefault="00260691">
            <w:pPr>
              <w:pStyle w:val="a0"/>
              <w:jc w:val="center"/>
            </w:pPr>
          </w:p>
        </w:tc>
      </w:tr>
    </w:tbl>
    <w:p w:rsidR="00260691" w:rsidRDefault="00260691">
      <w:pPr>
        <w:pStyle w:val="a0"/>
        <w:jc w:val="center"/>
      </w:pPr>
    </w:p>
    <w:p w:rsidR="00260691" w:rsidRDefault="0011298C">
      <w:pPr>
        <w:pStyle w:val="a0"/>
        <w:jc w:val="center"/>
      </w:pPr>
      <w:r>
        <w:rPr>
          <w:rFonts w:ascii="Times New Roman" w:eastAsia="Calibri" w:hAnsi="Times New Roman" w:cs="Times New Roman"/>
          <w:b/>
          <w:sz w:val="28"/>
          <w:lang w:eastAsia="en-US"/>
        </w:rPr>
        <w:t>Календарно-тематическое планирование</w:t>
      </w:r>
    </w:p>
    <w:p w:rsidR="00260691" w:rsidRDefault="0011298C">
      <w:pPr>
        <w:pStyle w:val="a0"/>
        <w:jc w:val="center"/>
      </w:pPr>
      <w:r>
        <w:rPr>
          <w:rFonts w:ascii="Times New Roman" w:eastAsia="Calibri" w:hAnsi="Times New Roman" w:cs="Times New Roman"/>
          <w:b/>
          <w:sz w:val="28"/>
          <w:lang w:eastAsia="en-US"/>
        </w:rPr>
        <w:t>по учебному курсу «ОБЖ»</w:t>
      </w:r>
    </w:p>
    <w:p w:rsidR="00260691" w:rsidRDefault="0011298C">
      <w:pPr>
        <w:pStyle w:val="a0"/>
        <w:jc w:val="center"/>
      </w:pPr>
      <w:r>
        <w:rPr>
          <w:rFonts w:ascii="Times New Roman" w:eastAsia="Calibri" w:hAnsi="Times New Roman" w:cs="Times New Roman"/>
          <w:b/>
          <w:sz w:val="28"/>
          <w:lang w:eastAsia="en-US"/>
        </w:rPr>
        <w:t>для 10 класса</w:t>
      </w:r>
    </w:p>
    <w:p w:rsidR="00260691" w:rsidRDefault="0011298C">
      <w:pPr>
        <w:pStyle w:val="a0"/>
        <w:jc w:val="center"/>
      </w:pPr>
      <w:r>
        <w:rPr>
          <w:rFonts w:ascii="Times New Roman" w:eastAsia="Calibri" w:hAnsi="Times New Roman" w:cs="Times New Roman"/>
          <w:b/>
          <w:sz w:val="28"/>
          <w:lang w:eastAsia="en-US"/>
        </w:rPr>
        <w:t>среднего общего образования</w:t>
      </w:r>
    </w:p>
    <w:p w:rsidR="00260691" w:rsidRDefault="00ED481D">
      <w:pPr>
        <w:pStyle w:val="a0"/>
        <w:jc w:val="center"/>
      </w:pPr>
      <w:r>
        <w:rPr>
          <w:rFonts w:ascii="Times New Roman" w:eastAsia="Calibri" w:hAnsi="Times New Roman" w:cs="Times New Roman"/>
          <w:b/>
          <w:sz w:val="28"/>
          <w:lang w:eastAsia="en-US"/>
        </w:rPr>
        <w:t>на 2017-2018</w:t>
      </w:r>
      <w:r w:rsidR="0011298C">
        <w:rPr>
          <w:rFonts w:ascii="Times New Roman" w:eastAsia="Calibri" w:hAnsi="Times New Roman" w:cs="Times New Roman"/>
          <w:b/>
          <w:sz w:val="28"/>
          <w:lang w:eastAsia="en-US"/>
        </w:rPr>
        <w:t xml:space="preserve"> учебный год</w:t>
      </w:r>
    </w:p>
    <w:p w:rsidR="00260691" w:rsidRDefault="003E74AF">
      <w:pPr>
        <w:pStyle w:val="a0"/>
        <w:jc w:val="center"/>
      </w:pPr>
      <w:r>
        <w:rPr>
          <w:rFonts w:ascii="Times New Roman" w:eastAsia="Calibri" w:hAnsi="Times New Roman" w:cs="Times New Roman"/>
          <w:b/>
          <w:sz w:val="28"/>
          <w:lang w:eastAsia="en-US"/>
        </w:rPr>
        <w:t>Составитель: преподаватель-организатор</w:t>
      </w:r>
      <w:r w:rsidR="00025990">
        <w:rPr>
          <w:rFonts w:ascii="Times New Roman" w:eastAsia="Calibri" w:hAnsi="Times New Roman" w:cs="Times New Roman"/>
          <w:b/>
          <w:sz w:val="28"/>
          <w:lang w:eastAsia="en-US"/>
        </w:rPr>
        <w:t xml:space="preserve"> ОБЖ</w:t>
      </w:r>
      <w:r w:rsidR="00514177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r w:rsidR="00542DB4">
        <w:rPr>
          <w:rFonts w:ascii="Times New Roman" w:eastAsia="Calibri" w:hAnsi="Times New Roman" w:cs="Times New Roman"/>
          <w:b/>
          <w:sz w:val="28"/>
          <w:lang w:eastAsia="en-US"/>
        </w:rPr>
        <w:t>–Макаров В. А</w:t>
      </w:r>
      <w:bookmarkStart w:id="0" w:name="_GoBack"/>
      <w:bookmarkEnd w:id="0"/>
      <w:r w:rsidR="0011298C">
        <w:rPr>
          <w:rFonts w:ascii="Times New Roman" w:eastAsia="Calibri" w:hAnsi="Times New Roman" w:cs="Times New Roman"/>
          <w:b/>
          <w:sz w:val="28"/>
          <w:lang w:eastAsia="en-US"/>
        </w:rPr>
        <w:t>.</w:t>
      </w:r>
    </w:p>
    <w:p w:rsidR="00260691" w:rsidRDefault="00260691">
      <w:pPr>
        <w:pStyle w:val="a0"/>
        <w:widowControl w:val="0"/>
        <w:shd w:val="clear" w:color="auto" w:fill="FFFFFF"/>
        <w:ind w:left="19"/>
        <w:jc w:val="center"/>
      </w:pPr>
    </w:p>
    <w:p w:rsidR="00C00AB2" w:rsidRDefault="00C00AB2">
      <w:pPr>
        <w:pStyle w:val="a0"/>
        <w:widowControl w:val="0"/>
        <w:shd w:val="clear" w:color="auto" w:fill="FFFFFF"/>
        <w:ind w:left="19"/>
        <w:jc w:val="center"/>
      </w:pPr>
    </w:p>
    <w:p w:rsidR="00260691" w:rsidRDefault="0011298C">
      <w:pPr>
        <w:pStyle w:val="a0"/>
        <w:widowControl w:val="0"/>
        <w:shd w:val="clear" w:color="auto" w:fill="FFFFFF"/>
        <w:ind w:left="1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tbl>
      <w:tblPr>
        <w:tblW w:w="15644" w:type="dxa"/>
        <w:tblInd w:w="-45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128"/>
        <w:gridCol w:w="708"/>
        <w:gridCol w:w="1843"/>
        <w:gridCol w:w="3276"/>
        <w:gridCol w:w="1827"/>
        <w:gridCol w:w="1418"/>
        <w:gridCol w:w="1559"/>
        <w:gridCol w:w="142"/>
        <w:gridCol w:w="1275"/>
        <w:gridCol w:w="902"/>
      </w:tblGrid>
      <w:tr w:rsidR="004D5B21" w:rsidTr="00AC2D54">
        <w:trPr>
          <w:trHeight w:val="330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line="288" w:lineRule="exact"/>
            </w:pPr>
            <w:r>
              <w:rPr>
                <w:b/>
                <w:sz w:val="20"/>
                <w:szCs w:val="20"/>
              </w:rPr>
              <w:t>№</w:t>
            </w:r>
          </w:p>
          <w:p w:rsidR="00260691" w:rsidRDefault="0011298C">
            <w:pPr>
              <w:pStyle w:val="a0"/>
              <w:widowControl w:val="0"/>
              <w:spacing w:line="288" w:lineRule="exact"/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Pr="003E74AF" w:rsidRDefault="0011298C">
            <w:pPr>
              <w:pStyle w:val="a0"/>
              <w:widowControl w:val="0"/>
              <w:spacing w:line="288" w:lineRule="exact"/>
              <w:ind w:firstLine="355"/>
              <w:jc w:val="center"/>
              <w:rPr>
                <w:rFonts w:ascii="Times New Roman" w:hAnsi="Times New Roman" w:cs="Times New Roman"/>
              </w:rPr>
            </w:pPr>
            <w:r w:rsidRPr="003E74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  <w:p w:rsidR="00260691" w:rsidRPr="003E74AF" w:rsidRDefault="0011298C">
            <w:pPr>
              <w:pStyle w:val="a0"/>
              <w:widowControl w:val="0"/>
              <w:spacing w:line="288" w:lineRule="exact"/>
              <w:ind w:firstLine="355"/>
              <w:jc w:val="center"/>
              <w:rPr>
                <w:rFonts w:ascii="Times New Roman" w:hAnsi="Times New Roman" w:cs="Times New Roman"/>
              </w:rPr>
            </w:pPr>
            <w:r w:rsidRPr="003E74AF"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Pr="003E74AF" w:rsidRDefault="0011298C">
            <w:pPr>
              <w:pStyle w:val="a0"/>
              <w:widowControl w:val="0"/>
              <w:spacing w:line="288" w:lineRule="exact"/>
              <w:rPr>
                <w:rFonts w:ascii="Times New Roman" w:hAnsi="Times New Roman" w:cs="Times New Roman"/>
              </w:rPr>
            </w:pPr>
            <w:r w:rsidRPr="003E74A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Pr="003E74AF" w:rsidRDefault="0011298C">
            <w:pPr>
              <w:pStyle w:val="a0"/>
              <w:widowControl w:val="0"/>
              <w:spacing w:line="288" w:lineRule="exact"/>
              <w:ind w:firstLine="355"/>
              <w:jc w:val="center"/>
              <w:rPr>
                <w:rFonts w:ascii="Times New Roman" w:hAnsi="Times New Roman" w:cs="Times New Roman"/>
              </w:rPr>
            </w:pPr>
            <w:r w:rsidRPr="003E74AF"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3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Pr="003E74AF" w:rsidRDefault="0011298C">
            <w:pPr>
              <w:pStyle w:val="a0"/>
              <w:widowControl w:val="0"/>
              <w:spacing w:line="288" w:lineRule="exact"/>
              <w:ind w:firstLine="355"/>
              <w:jc w:val="center"/>
              <w:rPr>
                <w:rFonts w:ascii="Times New Roman" w:hAnsi="Times New Roman" w:cs="Times New Roman"/>
              </w:rPr>
            </w:pPr>
            <w:r w:rsidRPr="003E74A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</w:t>
            </w:r>
          </w:p>
          <w:p w:rsidR="00260691" w:rsidRPr="003E74AF" w:rsidRDefault="0011298C">
            <w:pPr>
              <w:pStyle w:val="a0"/>
              <w:widowControl w:val="0"/>
              <w:spacing w:line="288" w:lineRule="exact"/>
              <w:ind w:firstLine="355"/>
              <w:jc w:val="center"/>
              <w:rPr>
                <w:rFonts w:ascii="Times New Roman" w:hAnsi="Times New Roman" w:cs="Times New Roman"/>
              </w:rPr>
            </w:pPr>
            <w:r w:rsidRPr="003E74AF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содержания</w:t>
            </w:r>
          </w:p>
        </w:tc>
        <w:tc>
          <w:tcPr>
            <w:tcW w:w="1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Pr="003E74AF" w:rsidRDefault="0011298C">
            <w:pPr>
              <w:pStyle w:val="a0"/>
              <w:widowControl w:val="0"/>
              <w:spacing w:line="288" w:lineRule="exact"/>
              <w:rPr>
                <w:rFonts w:ascii="Times New Roman" w:hAnsi="Times New Roman" w:cs="Times New Roman"/>
              </w:rPr>
            </w:pPr>
            <w:proofErr w:type="spellStart"/>
            <w:r w:rsidRPr="003E74AF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Внутрипред</w:t>
            </w:r>
            <w:r w:rsidRPr="003E74AF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метные</w:t>
            </w:r>
            <w:proofErr w:type="spellEnd"/>
            <w:r w:rsidRPr="003E74AF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и </w:t>
            </w:r>
            <w:proofErr w:type="spellStart"/>
            <w:r w:rsidRPr="003E74AF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межпредмет</w:t>
            </w:r>
            <w:r w:rsidRPr="003E74AF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ные</w:t>
            </w:r>
            <w:proofErr w:type="spellEnd"/>
            <w:r w:rsidRPr="003E74AF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связи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Pr="003E74AF" w:rsidRDefault="0011298C">
            <w:pPr>
              <w:pStyle w:val="a0"/>
              <w:widowControl w:val="0"/>
              <w:shd w:val="clear" w:color="auto" w:fill="FFFFFF"/>
              <w:spacing w:line="288" w:lineRule="exact"/>
              <w:ind w:left="74" w:firstLine="60"/>
              <w:jc w:val="center"/>
              <w:rPr>
                <w:rFonts w:ascii="Times New Roman" w:hAnsi="Times New Roman" w:cs="Times New Roman"/>
              </w:rPr>
            </w:pPr>
            <w:r w:rsidRPr="003E74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и формы контроля</w:t>
            </w:r>
          </w:p>
          <w:p w:rsidR="00260691" w:rsidRPr="003E74AF" w:rsidRDefault="00260691">
            <w:pPr>
              <w:pStyle w:val="a0"/>
              <w:widowControl w:val="0"/>
              <w:spacing w:line="288" w:lineRule="exact"/>
              <w:ind w:firstLine="3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Pr="003E74AF" w:rsidRDefault="0011298C">
            <w:pPr>
              <w:pStyle w:val="a0"/>
              <w:widowControl w:val="0"/>
              <w:shd w:val="clear" w:color="auto" w:fill="FFFFFF"/>
              <w:spacing w:line="288" w:lineRule="exact"/>
              <w:ind w:firstLine="355"/>
              <w:jc w:val="center"/>
              <w:rPr>
                <w:rFonts w:ascii="Times New Roman" w:hAnsi="Times New Roman" w:cs="Times New Roman"/>
              </w:rPr>
            </w:pPr>
            <w:r w:rsidRPr="003E74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</w:t>
            </w:r>
          </w:p>
          <w:p w:rsidR="00260691" w:rsidRPr="003E74AF" w:rsidRDefault="0011298C">
            <w:pPr>
              <w:pStyle w:val="a0"/>
              <w:widowControl w:val="0"/>
              <w:spacing w:line="288" w:lineRule="exact"/>
              <w:ind w:firstLine="355"/>
              <w:jc w:val="center"/>
              <w:rPr>
                <w:rFonts w:ascii="Times New Roman" w:hAnsi="Times New Roman" w:cs="Times New Roman"/>
              </w:rPr>
            </w:pPr>
            <w:r w:rsidRPr="003E74AF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проведения</w:t>
            </w:r>
          </w:p>
        </w:tc>
        <w:tc>
          <w:tcPr>
            <w:tcW w:w="23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Pr="003E74AF" w:rsidRDefault="0011298C">
            <w:pPr>
              <w:pStyle w:val="a0"/>
              <w:widowControl w:val="0"/>
              <w:spacing w:line="288" w:lineRule="exact"/>
              <w:rPr>
                <w:rFonts w:ascii="Times New Roman" w:hAnsi="Times New Roman" w:cs="Times New Roman"/>
              </w:rPr>
            </w:pPr>
            <w:r w:rsidRPr="003E74AF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4D5B21" w:rsidTr="00AC2D54">
        <w:trPr>
          <w:trHeight w:val="357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line="288" w:lineRule="exact"/>
              <w:ind w:firstLine="355"/>
              <w:jc w:val="center"/>
            </w:pP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line="288" w:lineRule="exact"/>
              <w:ind w:firstLine="355"/>
              <w:jc w:val="center"/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line="288" w:lineRule="exact"/>
              <w:ind w:firstLine="355"/>
              <w:jc w:val="center"/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line="288" w:lineRule="exact"/>
              <w:ind w:firstLine="355"/>
              <w:jc w:val="center"/>
            </w:pPr>
          </w:p>
        </w:tc>
        <w:tc>
          <w:tcPr>
            <w:tcW w:w="3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line="288" w:lineRule="exact"/>
              <w:ind w:firstLine="355"/>
              <w:jc w:val="center"/>
            </w:pPr>
          </w:p>
        </w:tc>
        <w:tc>
          <w:tcPr>
            <w:tcW w:w="1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line="288" w:lineRule="exact"/>
              <w:ind w:firstLine="355"/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hd w:val="clear" w:color="auto" w:fill="FFFFFF"/>
              <w:spacing w:line="288" w:lineRule="exact"/>
              <w:ind w:left="74" w:firstLine="60"/>
              <w:jc w:val="center"/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line="288" w:lineRule="exact"/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line="288" w:lineRule="exact"/>
            </w:pPr>
            <w:r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line="288" w:lineRule="exact"/>
              <w:ind w:firstLine="355"/>
              <w:jc w:val="center"/>
            </w:pP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line="288" w:lineRule="exact"/>
              <w:jc w:val="both"/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line="288" w:lineRule="exact"/>
              <w:ind w:firstLine="355"/>
              <w:jc w:val="center"/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line="288" w:lineRule="exact"/>
              <w:ind w:firstLine="355"/>
              <w:jc w:val="center"/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line="288" w:lineRule="exact"/>
              <w:ind w:firstLine="355"/>
              <w:jc w:val="center"/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line="288" w:lineRule="exact"/>
              <w:ind w:firstLine="355"/>
              <w:jc w:val="center"/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line="288" w:lineRule="exact"/>
              <w:ind w:firstLine="355"/>
              <w:jc w:val="center"/>
            </w:pPr>
            <w:r>
              <w:rPr>
                <w:b/>
                <w:bCs/>
                <w:spacing w:val="-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  <w:spacing w:line="288" w:lineRule="exact"/>
              <w:ind w:left="74" w:firstLine="60"/>
              <w:jc w:val="center"/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line="288" w:lineRule="exact"/>
              <w:ind w:firstLine="355"/>
              <w:jc w:val="center"/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line="288" w:lineRule="exact"/>
              <w:ind w:firstLine="355"/>
              <w:jc w:val="center"/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line="288" w:lineRule="exact"/>
              <w:ind w:firstLine="355"/>
              <w:jc w:val="center"/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260691" w:rsidTr="004D5B21">
        <w:trPr>
          <w:trHeight w:val="321"/>
        </w:trPr>
        <w:tc>
          <w:tcPr>
            <w:tcW w:w="15644" w:type="dxa"/>
            <w:gridSpan w:val="11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514177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система обеспечения безопасности населения</w:t>
            </w:r>
            <w:r w:rsidR="00D067C4">
              <w:rPr>
                <w:rFonts w:ascii="Times New Roman" w:hAnsi="Times New Roman"/>
                <w:b/>
                <w:bCs/>
                <w:sz w:val="24"/>
                <w:szCs w:val="24"/>
              </w:rPr>
              <w:t>. (17</w:t>
            </w:r>
            <w:r w:rsidR="001129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68706D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06D" w:rsidRDefault="0068706D">
            <w:pPr>
              <w:pStyle w:val="a0"/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06D" w:rsidRDefault="0068706D">
            <w:pPr>
              <w:pStyle w:val="a0"/>
              <w:widowControl w:val="0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положения концепции национальной </w:t>
            </w:r>
            <w:r w:rsidR="00084768">
              <w:rPr>
                <w:rFonts w:ascii="Times New Roman" w:hAnsi="Times New Roman" w:cs="Times New Roman"/>
                <w:sz w:val="20"/>
                <w:szCs w:val="20"/>
              </w:rPr>
              <w:t>безопасности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06D" w:rsidRDefault="00084768">
            <w:pPr>
              <w:pStyle w:val="a0"/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68" w:rsidRDefault="00084768" w:rsidP="00084768">
            <w:pPr>
              <w:pStyle w:val="a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68706D" w:rsidRDefault="0068706D">
            <w:pPr>
              <w:pStyle w:val="a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06D" w:rsidRDefault="00084768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Структура национальной безопасности. Основные задачи в области обеспечения безопасности. Основные положения ФЗ «О безопасности» от 05.03.1992г.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06D" w:rsidRDefault="0068706D" w:rsidP="00D067C4">
            <w:pPr>
              <w:pStyle w:val="a0"/>
              <w:shd w:val="clear" w:color="auto" w:fill="FFFFFF"/>
              <w:spacing w:before="28" w:after="28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68" w:rsidRDefault="00084768" w:rsidP="00084768">
            <w:pPr>
              <w:pStyle w:val="a0"/>
              <w:widowControl w:val="0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Устный опрос (ответы на вопросы). </w:t>
            </w:r>
          </w:p>
          <w:p w:rsidR="0068706D" w:rsidRDefault="0068706D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06D" w:rsidRDefault="0068706D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06D" w:rsidRDefault="0068706D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06D" w:rsidRDefault="0068706D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D303C">
            <w:pPr>
              <w:pStyle w:val="a0"/>
              <w:widowControl w:val="0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 ситуациях криминогенного характера</w:t>
            </w:r>
          </w:p>
          <w:p w:rsidR="00260691" w:rsidRDefault="00260691">
            <w:pPr>
              <w:pStyle w:val="a0"/>
              <w:spacing w:after="0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ситуации при встрече с незнакомцами на улице, в общественном транспорте, в общественном месте, в подъезде дома, в лифте. </w:t>
            </w:r>
          </w:p>
          <w:p w:rsidR="00260691" w:rsidRDefault="0011298C">
            <w:pPr>
              <w:pStyle w:val="a0"/>
              <w:widowControl w:val="0"/>
              <w:shd w:val="clear" w:color="auto" w:fill="FFFFFF"/>
              <w:spacing w:line="233" w:lineRule="exact"/>
              <w:ind w:right="10" w:firstLine="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безопасного поведения в местах с повышенной криминогенной опасностью: на рынке, на стадионе, на вокзале и т. д.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5"/>
              <w:jc w:val="both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вопросы).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both"/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D303C">
            <w:pPr>
              <w:pStyle w:val="a0"/>
              <w:widowControl w:val="0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Уголовная ответственность несовершеннолетних</w:t>
            </w:r>
          </w:p>
          <w:p w:rsidR="00260691" w:rsidRDefault="00260691">
            <w:pPr>
              <w:pStyle w:val="a0"/>
              <w:spacing w:after="0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уголовной ответственности и наказания несовершеннолетних.</w:t>
            </w:r>
          </w:p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Виды наказаний, назначаемые несовершеннолетним. </w:t>
            </w:r>
          </w:p>
          <w:p w:rsidR="00260691" w:rsidRDefault="0011298C">
            <w:pPr>
              <w:pStyle w:val="a0"/>
              <w:widowControl w:val="0"/>
              <w:shd w:val="clear" w:color="auto" w:fill="FFFFFF"/>
              <w:spacing w:line="233" w:lineRule="exact"/>
              <w:ind w:right="10" w:firstLine="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Уголовная ответственность за хулиганские действия и вандализм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 w:rsidP="00D067C4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Обществознание: знать законы об уголовной ответственности и наказания несовершеннолетних.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Устный опрос (ответы на вопросы). 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D303C">
            <w:pPr>
              <w:pStyle w:val="a0"/>
              <w:spacing w:after="0"/>
            </w:pPr>
            <w:r>
              <w:rPr>
                <w:rFonts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 условиях чрезвычайных ситуаций природного, техногенного и социального характера</w:t>
            </w:r>
          </w:p>
          <w:p w:rsidR="00260691" w:rsidRDefault="00260691">
            <w:pPr>
              <w:pStyle w:val="a0"/>
              <w:spacing w:after="0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поведения в условиях чрезвычайных ситуаций природного и техногенного характера. Краткая характеристика наиболее вероятных для данной местности и района проживания чрезвычайных ситуаций природного и техногенного характера. 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  <w:spacing w:line="233" w:lineRule="exact"/>
              <w:ind w:right="26" w:hanging="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География: 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чрезвычайные ситуации природного происхождения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5"/>
              <w:jc w:val="both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Устный опрос (ответы на вопросы). 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D303C">
            <w:pPr>
              <w:pStyle w:val="a0"/>
              <w:spacing w:after="0"/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Единая государственная система предупреждения и ликвидации чрезвычайных ситуаций, ее структура и задачи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  <w:tabs>
                <w:tab w:val="left" w:pos="851"/>
              </w:tabs>
              <w:spacing w:after="0" w:line="100" w:lineRule="atLeast"/>
              <w:ind w:firstLine="355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РСЧС, история ее создания, предназначение, структура, задачи, решаемые по защите населения от чрезвычайных ситуаций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5"/>
              <w:jc w:val="both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Устный опрос (ответы на вопросы). 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D303C">
            <w:pPr>
              <w:pStyle w:val="a0"/>
              <w:spacing w:after="0"/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Законы и другие нормативно-правовые акты РФ по обеспечению безопасности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Положения Конституции Российской Федерации, гарантирующие права и свободы человека и гражданина. Основные законы Российской Федерации, положения которых направлены на обеспечение безопасности граждан </w:t>
            </w:r>
          </w:p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содержание законов, основные права и обязанности граждан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tabs>
                <w:tab w:val="left" w:pos="851"/>
              </w:tabs>
              <w:spacing w:after="0" w:line="100" w:lineRule="atLeast"/>
              <w:jc w:val="both"/>
            </w:pP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  <w:spacing w:after="0" w:line="100" w:lineRule="atLeast"/>
              <w:ind w:firstLine="5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Обществознание: знать Конституцию Российской Федерации, основные законы Российской Федерации, положения которые направлены на обеспечение безопасности граждан, содержание законов, основные права и обязанности граждан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D303C">
            <w:pPr>
              <w:pStyle w:val="a0"/>
              <w:spacing w:after="0"/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Гражданская оборона,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основные понятия и определения, задачи гражданской обороны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  <w:spacing w:line="233" w:lineRule="exact"/>
              <w:ind w:right="1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Гражданская оборона, история ее создания, предназначение и задачи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 обеспечению защиты населения от опасностей, возникающих при ведении боевых действий или вследствие этих действий. Организация управления гражданской обороной. Структура управления   и органы управления гражданской обороной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5"/>
              <w:jc w:val="both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Устный опрос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(ответы на вопросы)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D303C">
            <w:pPr>
              <w:pStyle w:val="a0"/>
              <w:spacing w:after="0"/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084768">
            <w:pPr>
              <w:pStyle w:val="a0"/>
              <w:widowControl w:val="0"/>
              <w:shd w:val="clear" w:color="auto" w:fill="FFFFFF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Вооруженные конфликты. </w:t>
            </w:r>
            <w:r w:rsidR="0011298C"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 поражения, их поражающие факторы, мероприятия по защите населения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  <w:spacing w:line="233" w:lineRule="exact"/>
              <w:ind w:right="1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Ядерное оружие, поражающие факторы ядерного взрыва. Химическое оружие, классификация отравляющих веществ (ОВ) по предназначению и воздействию на организм. Бактериологическое (биологическое) оружие. Современные средства поражения, их поражающие факторы. Мероприятия, проводимые по защите населения от современных средств поражения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  <w:spacing w:after="0" w:line="100" w:lineRule="atLeast"/>
              <w:ind w:firstLine="5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 и физика: знать химические и физические свойства оружия.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515F05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F05" w:rsidRDefault="001D303C">
            <w:pPr>
              <w:pStyle w:val="a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F05" w:rsidRDefault="00515F05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деятельности государственных организаций и ведомств РФ по защите населения и территорий от ЧС.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F05" w:rsidRDefault="00515F05">
            <w:pPr>
              <w:pStyle w:val="a0"/>
              <w:widowControl w:val="0"/>
              <w:spacing w:after="0" w:line="100" w:lineRule="atLeast"/>
              <w:ind w:firstLine="3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F05" w:rsidRDefault="00515F05" w:rsidP="00515F05">
            <w:pPr>
              <w:pStyle w:val="a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515F05" w:rsidRDefault="00515F05">
            <w:pPr>
              <w:pStyle w:val="a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F05" w:rsidRDefault="00B73109">
            <w:pPr>
              <w:pStyle w:val="a0"/>
              <w:widowControl w:val="0"/>
              <w:shd w:val="clear" w:color="auto" w:fill="FFFFFF"/>
              <w:spacing w:line="233" w:lineRule="exact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Прогнозирование и мониторинг ЧС.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F05" w:rsidRDefault="00515F05">
            <w:pPr>
              <w:pStyle w:val="a0"/>
              <w:widowControl w:val="0"/>
              <w:shd w:val="clear" w:color="auto" w:fill="FFFFFF"/>
              <w:spacing w:after="0" w:line="100" w:lineRule="atLeast"/>
              <w:ind w:firstLine="5"/>
              <w:jc w:val="both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F05" w:rsidRDefault="00B73109">
            <w:pPr>
              <w:pStyle w:val="a0"/>
              <w:spacing w:after="0" w:line="100" w:lineRule="atLeas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F05" w:rsidRDefault="00515F05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F05" w:rsidRDefault="00515F05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F05" w:rsidRDefault="00515F05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D303C">
            <w:pPr>
              <w:pStyle w:val="a0"/>
              <w:spacing w:after="0"/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Оповещение </w:t>
            </w:r>
          </w:p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информирование населения </w:t>
            </w:r>
          </w:p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опасностях, возникающих </w:t>
            </w:r>
          </w:p>
          <w:p w:rsidR="00260691" w:rsidRDefault="0011298C">
            <w:pPr>
              <w:pStyle w:val="a0"/>
              <w:widowControl w:val="0"/>
              <w:shd w:val="clear" w:color="auto" w:fill="FFFFFF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чрезвычайных ситуациях военного и мирного времени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  <w:spacing w:line="233" w:lineRule="exact"/>
              <w:ind w:right="1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оповещения населения о чрезвычайных ситуациях. Порядок подачи сигнала «Внимание всем!». Передача речевой информации о чрезвычайной ситуации, примерное ее содержание, действия населения по сигналам оповещения о чрезвычайных ситуациях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5"/>
              <w:jc w:val="both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D303C">
            <w:pPr>
              <w:pStyle w:val="a0"/>
              <w:spacing w:after="0"/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 индивидуальной защиты (самозащиты) населения от поражающих факторов ЧС мирного и военного времени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  <w:spacing w:line="233" w:lineRule="exact"/>
              <w:ind w:right="1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Защитные сооружения гражданской обороны. Основное предназначение защитных сооружений гражданской обороны. Виды защитных сооружений. Правила поведения в защитных сооружениях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5"/>
              <w:jc w:val="both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D303C">
            <w:pPr>
              <w:pStyle w:val="a0"/>
              <w:spacing w:after="0"/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  <w:spacing w:line="233" w:lineRule="exact"/>
              <w:ind w:right="1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средства защиты органов дыхания и правила их использования. Средства защиты кожи. Медицинские средства защиты и профилактики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5"/>
              <w:jc w:val="both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работа:</w:t>
            </w:r>
          </w:p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навыков пользования противогазом ГП-7.</w:t>
            </w:r>
          </w:p>
          <w:p w:rsidR="00260691" w:rsidRDefault="0011298C">
            <w:pPr>
              <w:pStyle w:val="a0"/>
              <w:widowControl w:val="0"/>
              <w:shd w:val="clear" w:color="auto" w:fill="FFFFFF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мин)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D303C">
            <w:pPr>
              <w:pStyle w:val="a0"/>
              <w:spacing w:after="0"/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аварийно-спасательных работ в зоне чрезвычайных </w:t>
            </w:r>
          </w:p>
          <w:p w:rsidR="00260691" w:rsidRDefault="0011298C">
            <w:pPr>
              <w:pStyle w:val="a0"/>
              <w:widowControl w:val="0"/>
              <w:shd w:val="clear" w:color="auto" w:fill="FFFFFF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  <w:spacing w:line="233" w:lineRule="exact"/>
              <w:ind w:right="1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Предназначение аварийно-спасательных и других  неотложных работ, проводимых в зонах чрезвычайных ситуаций. Организация и основное содержание аварийно-спасательных работ. Санитарная обработка людей после пребывания их в зонах заражения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5"/>
              <w:jc w:val="both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D303C">
            <w:pPr>
              <w:pStyle w:val="a0"/>
              <w:spacing w:after="0"/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гражданской обороны в образовательном учреждении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ГО в общеобразовательном учреждении, ее предназначение.</w:t>
            </w:r>
          </w:p>
          <w:p w:rsidR="00260691" w:rsidRDefault="0011298C">
            <w:pPr>
              <w:pStyle w:val="a0"/>
              <w:widowControl w:val="0"/>
              <w:shd w:val="clear" w:color="auto" w:fill="FFFFFF"/>
              <w:spacing w:line="233" w:lineRule="exact"/>
              <w:ind w:right="1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Отработка правил поведения в случае получения сигнала о ЧС. План гражданской обороны образовательного учреждения. Обязанности обучаемых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5"/>
              <w:jc w:val="both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084768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68" w:rsidRDefault="001D303C">
            <w:pPr>
              <w:pStyle w:val="a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68" w:rsidRDefault="00084768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Терроризм. Правила безопасного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поведения человека при угрозе террористического характера и захвате в качестве заложника.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68" w:rsidRDefault="00515F05">
            <w:pPr>
              <w:pStyle w:val="a0"/>
              <w:widowControl w:val="0"/>
              <w:spacing w:after="0" w:line="100" w:lineRule="atLeast"/>
              <w:ind w:firstLine="3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F05" w:rsidRDefault="00515F05" w:rsidP="00515F05">
            <w:pPr>
              <w:pStyle w:val="a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084768" w:rsidRDefault="00084768">
            <w:pPr>
              <w:pStyle w:val="a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68" w:rsidRDefault="00515F05">
            <w:pPr>
              <w:pStyle w:val="a0"/>
              <w:spacing w:after="0"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Терроризм. Правила безопасного поведения человека при угрозе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террористического характера и захвате в качестве заложника.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68" w:rsidRDefault="00084768">
            <w:pPr>
              <w:pStyle w:val="a0"/>
              <w:widowControl w:val="0"/>
              <w:shd w:val="clear" w:color="auto" w:fill="FFFFFF"/>
              <w:spacing w:after="0" w:line="100" w:lineRule="atLeast"/>
              <w:ind w:firstLine="5"/>
              <w:jc w:val="both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68" w:rsidRDefault="00515F05">
            <w:pPr>
              <w:pStyle w:val="a0"/>
              <w:spacing w:after="0" w:line="100" w:lineRule="atLeas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Устный опрос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(ответы на вопросы)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68" w:rsidRDefault="00084768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68" w:rsidRDefault="00084768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68" w:rsidRDefault="00084768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1D303C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03C" w:rsidRDefault="001D303C">
            <w:pPr>
              <w:pStyle w:val="a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03C" w:rsidRDefault="001D303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террористических актов, их цели и способы осуществления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03C" w:rsidRDefault="001D303C">
            <w:pPr>
              <w:pStyle w:val="a0"/>
              <w:widowControl w:val="0"/>
              <w:spacing w:after="0" w:line="100" w:lineRule="atLeast"/>
              <w:ind w:firstLine="3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03C" w:rsidRDefault="001D303C" w:rsidP="001D303C">
            <w:pPr>
              <w:pStyle w:val="a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1D303C" w:rsidRDefault="001D303C" w:rsidP="00515F05">
            <w:pPr>
              <w:pStyle w:val="a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03C" w:rsidRDefault="001D303C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террористических актов, их цели и способы осуществления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03C" w:rsidRDefault="001D303C">
            <w:pPr>
              <w:pStyle w:val="a0"/>
              <w:widowControl w:val="0"/>
              <w:shd w:val="clear" w:color="auto" w:fill="FFFFFF"/>
              <w:spacing w:after="0" w:line="100" w:lineRule="atLeast"/>
              <w:ind w:firstLine="5"/>
              <w:jc w:val="both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03C" w:rsidRDefault="001D303C">
            <w:pPr>
              <w:pStyle w:val="a0"/>
              <w:spacing w:after="0" w:line="100" w:lineRule="atLeas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03C" w:rsidRDefault="001D303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03C" w:rsidRDefault="001D303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03C" w:rsidRDefault="001D303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084768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68" w:rsidRDefault="00B73109">
            <w:pPr>
              <w:pStyle w:val="a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68" w:rsidRDefault="00515F05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службы по охране здоровья и обеспечения безопасности населения.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68" w:rsidRDefault="00515F05">
            <w:pPr>
              <w:pStyle w:val="a0"/>
              <w:widowControl w:val="0"/>
              <w:spacing w:after="0" w:line="100" w:lineRule="atLeast"/>
              <w:ind w:firstLine="3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F05" w:rsidRDefault="00515F05" w:rsidP="00515F05">
            <w:pPr>
              <w:pStyle w:val="a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084768" w:rsidRDefault="00084768">
            <w:pPr>
              <w:pStyle w:val="a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68" w:rsidRDefault="00515F05">
            <w:pPr>
              <w:pStyle w:val="a0"/>
              <w:spacing w:after="0"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МЧС России, противопожарная служба РФ, государственная санитарно-эпидемическая служба РФ, органы правопорядка.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68" w:rsidRDefault="00084768">
            <w:pPr>
              <w:pStyle w:val="a0"/>
              <w:widowControl w:val="0"/>
              <w:shd w:val="clear" w:color="auto" w:fill="FFFFFF"/>
              <w:spacing w:after="0" w:line="100" w:lineRule="atLeast"/>
              <w:ind w:firstLine="5"/>
              <w:jc w:val="both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68" w:rsidRDefault="00515F05">
            <w:pPr>
              <w:pStyle w:val="a0"/>
              <w:spacing w:after="0" w:line="100" w:lineRule="atLeas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68" w:rsidRDefault="00084768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68" w:rsidRDefault="00084768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68" w:rsidRDefault="00084768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260691" w:rsidTr="004D5B21">
        <w:trPr>
          <w:trHeight w:val="321"/>
        </w:trPr>
        <w:tc>
          <w:tcPr>
            <w:tcW w:w="15644" w:type="dxa"/>
            <w:gridSpan w:val="11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D067C4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Сохранение здоровья и обеспечение личной безопасности. (11</w:t>
            </w:r>
            <w:r w:rsidR="001129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B73109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и укрепление здоровья – важная часть подготовки человека к профессиональной деятельности.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</w:pPr>
          </w:p>
          <w:p w:rsidR="00260691" w:rsidRDefault="00260691">
            <w:pPr>
              <w:pStyle w:val="a0"/>
              <w:spacing w:after="0" w:line="100" w:lineRule="atLeast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 w:rsidP="00B73109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Здоровье человека, общие понятия и определения. Здоровье индивидуальное и общественное. Здоровье духовное и физическое. Основные критерии здоровья. Влияние окружающей среды на здоровье человека в процессе жизнедеятельности. Необходимость сохранения и укрепления здоровья – социальная потребность общества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  <w:spacing w:after="0" w:line="100" w:lineRule="atLeast"/>
              <w:ind w:right="26" w:hanging="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Анатомия: 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физико-химические  процессы, происходящие  в организме человека.</w:t>
            </w:r>
          </w:p>
          <w:p w:rsidR="00260691" w:rsidRDefault="00ED481D">
            <w:pPr>
              <w:pStyle w:val="a0"/>
              <w:widowControl w:val="0"/>
              <w:shd w:val="clear" w:color="auto" w:fill="FFFFFF"/>
              <w:spacing w:after="0" w:line="100" w:lineRule="atLeast"/>
              <w:ind w:right="26" w:hanging="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Экология:</w:t>
            </w:r>
            <w:r w:rsidR="0011298C">
              <w:rPr>
                <w:rFonts w:ascii="Times New Roman" w:hAnsi="Times New Roman" w:cs="Times New Roman"/>
                <w:sz w:val="20"/>
                <w:szCs w:val="20"/>
              </w:rPr>
              <w:t xml:space="preserve"> знания об влиянии окружающей среды на здоровье человека.</w:t>
            </w:r>
            <w:r w:rsidR="0011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5"/>
              <w:jc w:val="both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B73109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нфекционные </w:t>
            </w:r>
          </w:p>
          <w:p w:rsidR="00260691" w:rsidRDefault="0011298C">
            <w:pPr>
              <w:pStyle w:val="a0"/>
              <w:widowControl w:val="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заболевания, их классификация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профилактика</w:t>
            </w:r>
          </w:p>
          <w:p w:rsidR="00260691" w:rsidRDefault="00260691">
            <w:pPr>
              <w:pStyle w:val="a0"/>
              <w:spacing w:after="0" w:line="100" w:lineRule="atLeast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Инфекционные заболевания, причины их возникновения, механизм передачи инфекций. Классификация инфекционных заболеваний. Понятие об иммунитете, экстренной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специфической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профилактике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right="10"/>
            </w:pP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5"/>
              <w:jc w:val="both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B73109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Здоровый образ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жизни, понятия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определения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  <w:spacing w:after="0" w:line="100" w:lineRule="atLeast"/>
              <w:ind w:right="1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Здоровый образ жизни – индивидуальная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поведения человека, направленная на укрепление и сохранение здоровья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  <w:spacing w:after="0" w:line="100" w:lineRule="atLeast"/>
              <w:ind w:firstLine="5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Анатомия: знания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режиме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жизнедеятельности и его значение для здоровья человека, формирования духовных качеств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Устный опрос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(ответы на вопросы)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B73109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составляющие здорового образа жизни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Общие понятия о режиме жизнедеятельности и его значение для здоровья человека, формирования духовных качеств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Пути обеспечения выс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окого уровня работоспособности.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элементы жизнедеятельности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right="10"/>
            </w:pP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Анатомия: 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понятия о биологических ритмах организма</w:t>
            </w:r>
          </w:p>
          <w:p w:rsidR="00260691" w:rsidRDefault="00260691">
            <w:pPr>
              <w:pStyle w:val="a0"/>
              <w:spacing w:after="0" w:line="100" w:lineRule="atLeast"/>
            </w:pP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5"/>
              <w:jc w:val="both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B73109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Биологические ритмы</w:t>
            </w:r>
          </w:p>
          <w:p w:rsidR="00330E05" w:rsidRDefault="00330E05" w:rsidP="00330E05">
            <w:pPr>
              <w:pStyle w:val="a0"/>
              <w:widowControl w:val="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Влияние биологических ритмов  на работоспособность человека</w:t>
            </w:r>
          </w:p>
          <w:p w:rsidR="00260691" w:rsidRDefault="00260691">
            <w:pPr>
              <w:pStyle w:val="a0"/>
              <w:spacing w:after="0" w:line="100" w:lineRule="atLeast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понятия о биологических ритмах организма</w:t>
            </w:r>
          </w:p>
          <w:p w:rsidR="00260691" w:rsidRDefault="00330E05">
            <w:pPr>
              <w:pStyle w:val="a0"/>
              <w:widowControl w:val="0"/>
              <w:shd w:val="clear" w:color="auto" w:fill="FFFFFF"/>
              <w:spacing w:after="0" w:line="100" w:lineRule="atLeast"/>
              <w:ind w:right="1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Влияние биологических ритмов на уровень жизнедеятельности человека.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Анатомия: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понятия о биологических ритмах организма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jc w:val="both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330E05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двигательной активности и закаливания организма </w:t>
            </w:r>
          </w:p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здоровья человека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двигательной активности для здоровья человека в процессе его жизнедеятельности. Необходимость выработки привычек к систематическим занятиям физической культурой для обеспечения высокого уровня работоспособности и долголетия. Физиологические особенности влияния закаливающих процедур на организм человека и укрепление его здоровья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spacing w:after="0" w:line="100" w:lineRule="atLeast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330E05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Вредные привычки, их влияние на здоровье</w:t>
            </w:r>
          </w:p>
          <w:p w:rsidR="00260691" w:rsidRDefault="00260691">
            <w:pPr>
              <w:pStyle w:val="a0"/>
              <w:spacing w:after="0" w:line="100" w:lineRule="atLeast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Вредные привычки (употребление алкоголя, курение, употребление наркотиков) и их социальные последствия.</w:t>
            </w:r>
          </w:p>
          <w:p w:rsidR="00260691" w:rsidRDefault="00260691">
            <w:pPr>
              <w:pStyle w:val="a0"/>
              <w:spacing w:after="0" w:line="100" w:lineRule="atLeast"/>
            </w:pP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Анатомия: знать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анотомо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-физиологические особенности организма и факторы,  разрушающие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здоровье.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4D5B21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330E05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Профилактика вредных </w:t>
            </w:r>
          </w:p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привычек</w:t>
            </w:r>
          </w:p>
          <w:p w:rsidR="00260691" w:rsidRDefault="00260691">
            <w:pPr>
              <w:pStyle w:val="a0"/>
              <w:spacing w:after="0" w:line="100" w:lineRule="atLeast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260691" w:rsidRDefault="00260691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Социальные последствия пристрастия к наркотикам. Профилактика наркомании, чистота и культура в быту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spacing w:after="0" w:line="100" w:lineRule="atLeast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11298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91" w:rsidRDefault="00260691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330E05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помощь при тепловых и солнечных ударах, поражения электрическим током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 w:rsidP="00C00AB2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 w:rsidP="00C00AB2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330E05" w:rsidRDefault="00330E05" w:rsidP="00C00AB2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помощь при тепловых и солнечных ударах, поражения электрическим током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spacing w:after="0" w:line="100" w:lineRule="atLeast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spacing w:after="0" w:line="100" w:lineRule="atLeas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330E05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 w:rsidP="00C00AB2">
            <w:pPr>
              <w:pStyle w:val="a0"/>
              <w:widowControl w:val="0"/>
              <w:shd w:val="clear" w:color="auto" w:fill="FFFFFF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поведения в условиях вынужденной автономии  в природных условиях. Подготовка к проведению турпохода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 w:rsidP="00C00AB2">
            <w:pPr>
              <w:pStyle w:val="a0"/>
              <w:widowControl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 w:rsidP="00C00AB2">
            <w:pPr>
              <w:pStyle w:val="a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330E05" w:rsidRDefault="00330E05" w:rsidP="00C00AB2">
            <w:pPr>
              <w:pStyle w:val="a0"/>
              <w:widowControl w:val="0"/>
              <w:shd w:val="clear" w:color="auto" w:fill="FFFFFF"/>
              <w:spacing w:line="233" w:lineRule="exact"/>
              <w:ind w:right="10" w:firstLine="7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 w:rsidP="00C00AB2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Причины попадания человека в условия вынужденного автономного существования. </w:t>
            </w:r>
          </w:p>
          <w:p w:rsidR="00330E05" w:rsidRDefault="00330E05" w:rsidP="00C00AB2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профилактики и подготовки к безопасному поведению в условиях автономного существования.</w:t>
            </w:r>
          </w:p>
          <w:p w:rsidR="00330E05" w:rsidRDefault="00330E05" w:rsidP="00C00AB2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ориентирования на местности, движения по азимуту. </w:t>
            </w:r>
          </w:p>
          <w:p w:rsidR="00330E05" w:rsidRDefault="00330E05" w:rsidP="00C00AB2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обеспечения водой, питанием. </w:t>
            </w:r>
          </w:p>
          <w:p w:rsidR="00330E05" w:rsidRDefault="00330E05" w:rsidP="00C00AB2">
            <w:pPr>
              <w:pStyle w:val="a0"/>
              <w:widowControl w:val="0"/>
              <w:shd w:val="clear" w:color="auto" w:fill="FFFFFF"/>
              <w:spacing w:line="233" w:lineRule="exact"/>
              <w:ind w:right="10" w:firstLine="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 временного жилища, добыча огня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 w:rsidP="00C00AB2">
            <w:pPr>
              <w:pStyle w:val="a0"/>
              <w:shd w:val="clear" w:color="auto" w:fill="FFFFFF"/>
              <w:spacing w:before="28" w:after="28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География: знать правила ориентирования на местности, движение по азимуту.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различать съедобные и несъедобные растения, определять лекарственные растения и многое другое.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 w:rsidP="00C00AB2">
            <w:pPr>
              <w:pStyle w:val="a0"/>
              <w:widowControl w:val="0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Устный опрос (ответы на вопросы). </w:t>
            </w:r>
          </w:p>
          <w:p w:rsidR="00330E05" w:rsidRDefault="00330E05" w:rsidP="00C00AB2">
            <w:pPr>
              <w:pStyle w:val="a0"/>
              <w:widowControl w:val="0"/>
              <w:shd w:val="clear" w:color="auto" w:fill="FFFFFF"/>
              <w:spacing w:after="0" w:line="100" w:lineRule="atLeast"/>
              <w:ind w:left="74" w:firstLine="6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330E05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поведения и безопасность участников дорожного движения: пешеходов, велосипедистов, пассажиров и водителей транспортных средств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 w:rsidP="00C00AB2">
            <w:pPr>
              <w:pStyle w:val="a0"/>
              <w:widowControl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 w:rsidP="00C00AB2">
            <w:pPr>
              <w:pStyle w:val="a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330E05" w:rsidRDefault="00330E05" w:rsidP="00C00AB2">
            <w:pPr>
              <w:pStyle w:val="a0"/>
              <w:widowControl w:val="0"/>
              <w:shd w:val="clear" w:color="auto" w:fill="FFFFFF"/>
              <w:spacing w:line="233" w:lineRule="exact"/>
              <w:ind w:right="10" w:firstLine="7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поведения и безопасность участников дорожного движения: пешеходов, велосипедистов, пассажиров и водителей транспортных средств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spacing w:after="0" w:line="100" w:lineRule="atLeast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 w:rsidP="00330E05">
            <w:pPr>
              <w:pStyle w:val="a0"/>
              <w:widowControl w:val="0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Устный опрос (ответы на вопросы). </w:t>
            </w:r>
          </w:p>
          <w:p w:rsidR="00330E05" w:rsidRDefault="00330E05">
            <w:pPr>
              <w:pStyle w:val="a0"/>
              <w:spacing w:after="0" w:line="100" w:lineRule="atLeas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330E05" w:rsidTr="004D5B21">
        <w:trPr>
          <w:trHeight w:val="321"/>
        </w:trPr>
        <w:tc>
          <w:tcPr>
            <w:tcW w:w="15644" w:type="dxa"/>
            <w:gridSpan w:val="11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обороны государства и воинская обязанность.</w:t>
            </w:r>
            <w:r w:rsidR="001F1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(6 ч)</w:t>
            </w:r>
          </w:p>
        </w:tc>
      </w:tr>
      <w:tr w:rsidR="00330E05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1D303C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Pr="00B93786" w:rsidRDefault="0092308A" w:rsidP="0092308A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Защита Отечества - долг и обязанность граждан России.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Pr="00B93786" w:rsidRDefault="00330E05">
            <w:pPr>
              <w:pStyle w:val="a0"/>
              <w:widowControl w:val="0"/>
              <w:spacing w:after="0" w:line="100" w:lineRule="atLeast"/>
              <w:ind w:firstLine="3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Pr="00B93786" w:rsidRDefault="00330E05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330E05" w:rsidRPr="00B93786" w:rsidRDefault="00330E05">
            <w:pPr>
              <w:pStyle w:val="a0"/>
              <w:widowControl w:val="0"/>
              <w:shd w:val="clear" w:color="auto" w:fill="FFFFFF"/>
              <w:spacing w:after="0" w:line="100" w:lineRule="atLeast"/>
              <w:ind w:firstLine="3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Pr="00B93786" w:rsidRDefault="0092308A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Взаимосвязь понятия «защита Отечества» с понятием «гражданин», «менталитет», «долг», «обязанность»</w:t>
            </w:r>
          </w:p>
          <w:p w:rsidR="00330E05" w:rsidRPr="00B93786" w:rsidRDefault="00330E05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Обществознание: знание Конституции Российской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E05" w:rsidRDefault="00330E05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B93786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 w:rsidP="0092308A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Основы законодательства РФ об обороне государства и воинской обязанности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 w:rsidP="00C00AB2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Основы законодательства РФ об обороне государства и воинской обязанности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B93786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 w:rsidP="0092308A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Вооруженные силы РФ - основа обороны государства. История создания Вооруженных сил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 w:rsidP="00C00AB2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Вооруженные силы РФ - основа обороны государства. История создания Вооруженных сил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B93786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 w:rsidP="00B93786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Организационная структура ВС. Виды ВС. История их создания и предназначение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 w:rsidP="00C00AB2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Организационная структура ВС. Виды ВС. История их создания и предназначение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B93786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 xml:space="preserve">Функции </w:t>
            </w:r>
            <w:proofErr w:type="gramStart"/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о  основные</w:t>
            </w:r>
            <w:proofErr w:type="gramEnd"/>
            <w:r w:rsidRPr="00B93786">
              <w:rPr>
                <w:rFonts w:ascii="Times New Roman" w:hAnsi="Times New Roman" w:cs="Times New Roman"/>
                <w:sz w:val="20"/>
                <w:szCs w:val="20"/>
              </w:rPr>
              <w:t xml:space="preserve"> задачи современных ВС России, их роль и место в системе обеспечения национальной безопасности страны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 w:rsidP="00C00AB2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 xml:space="preserve">Функции </w:t>
            </w:r>
            <w:proofErr w:type="gramStart"/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о  основные</w:t>
            </w:r>
            <w:proofErr w:type="gramEnd"/>
            <w:r w:rsidRPr="00B93786">
              <w:rPr>
                <w:rFonts w:ascii="Times New Roman" w:hAnsi="Times New Roman" w:cs="Times New Roman"/>
                <w:sz w:val="20"/>
                <w:szCs w:val="20"/>
              </w:rPr>
              <w:t xml:space="preserve"> задачи современных ВС России, их роль и место в системе обеспечения национальной безопасности страны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Обществознание: знание законодательства Российской Федерации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B93786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 w:rsidP="00B93786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Боевые традиции ВС России. Символы воинской чести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 w:rsidP="00C00AB2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Боевые традиции ВС России. Символы воинской чести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Обществознание: знание законодательства Российской Федерации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Устный опрос (ответы на вопросы)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B93786" w:rsidTr="004D5B21">
        <w:trPr>
          <w:trHeight w:val="321"/>
        </w:trPr>
        <w:tc>
          <w:tcPr>
            <w:tcW w:w="15644" w:type="dxa"/>
            <w:gridSpan w:val="11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 w:rsidP="004D5B21">
            <w:pPr>
              <w:pStyle w:val="a0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b/>
                <w:sz w:val="20"/>
                <w:szCs w:val="20"/>
              </w:rPr>
              <w:t>Основы военной службы (практические занятия - 35ч)</w:t>
            </w:r>
          </w:p>
        </w:tc>
      </w:tr>
      <w:tr w:rsidR="00B93786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Тактическая подготовка</w:t>
            </w:r>
          </w:p>
          <w:p w:rsidR="00B93786" w:rsidRPr="00B93786" w:rsidRDefault="00B93786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Действия солдата в бою. Команды, подаваемые на передвижения в бою и порядок их выполнения. Способы передвижения на поле боя. Выбор и занятие места для стрельбы, оборудование и маскировка окопа для стрельбы лёжа. Преодоление препятствий и заграждений.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 Фронтальный опрос</w:t>
            </w:r>
          </w:p>
          <w:p w:rsidR="00B93786" w:rsidRDefault="00B93786">
            <w:pPr>
              <w:pStyle w:val="a0"/>
              <w:spacing w:after="0" w:line="100" w:lineRule="atLeast"/>
            </w:pP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B93786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Огневая подготовка</w:t>
            </w:r>
          </w:p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стрельбы из стрелкового оружия. Автомат Калашникова: тренировка и выполнение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норматива по неполной разборке и сборке АК-74. Приёмы и правила ведения огня. Меры безопасности при проведении стрельб. Практическая стрельба из пневматической винтовки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Практическое занятие (зачет)</w:t>
            </w:r>
          </w:p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B93786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Радиационная, химическая и биологическая защита</w:t>
            </w:r>
          </w:p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Приёмы и способы индивидуальной защиты. Преодоление участка местности, заражённого радиоактивными веществами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 w:rsidP="00AC2D54">
            <w:pPr>
              <w:pStyle w:val="a0"/>
              <w:widowControl w:val="0"/>
              <w:shd w:val="clear" w:color="auto" w:fill="FFFFFF"/>
              <w:spacing w:after="0" w:line="100" w:lineRule="atLeast"/>
              <w:ind w:right="26" w:hanging="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и физика: знание химических, биологических и радиационных веществ и свойств 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 Фронтальный опрос</w:t>
            </w:r>
          </w:p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B93786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Общевойсковые уставы</w:t>
            </w:r>
          </w:p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Общевойсковые уставы и их предназначение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Текущий. Фронтальный опрос</w:t>
            </w:r>
          </w:p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B93786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Строевая подготовка</w:t>
            </w:r>
          </w:p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786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B93786" w:rsidRP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Строевые приёмы и движение без оружия. Строи отделения, взвода и роты. Движение походным и строевым шагом в составе отделения и взвода. Прохождение торжественным маршем. Прохождение с песней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Практическое занятие (зачет)</w:t>
            </w:r>
          </w:p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B93786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подготовка</w:t>
            </w:r>
          </w:p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 выполнение упражнений комплекса утренней гимнастики. Выполнение упражнений на спортивных снарядах. Сдача нормативов: бег на 100 м, кросс 1 км, метание гранаты (700 г), подтягивание на перекладине.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Практическое занятие (зачет)</w:t>
            </w:r>
          </w:p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B93786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Военно-медицинская подготовка</w:t>
            </w:r>
          </w:p>
          <w:p w:rsidR="00B93786" w:rsidRDefault="00B93786">
            <w:pPr>
              <w:pStyle w:val="a0"/>
              <w:spacing w:after="0" w:line="100" w:lineRule="atLeast"/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само- и взаимопомощи при ранениях и травмах на поле боя.</w:t>
            </w:r>
          </w:p>
          <w:p w:rsidR="00B93786" w:rsidRDefault="00B93786">
            <w:pPr>
              <w:pStyle w:val="a0"/>
              <w:spacing w:after="0" w:line="100" w:lineRule="atLeast"/>
            </w:pP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Анатомия: знание анатома - физиологических свойств организма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екущий. Фронтальный опрос</w:t>
            </w:r>
          </w:p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  <w:tr w:rsidR="00B93786" w:rsidTr="00AC2D54">
        <w:trPr>
          <w:trHeight w:val="321"/>
        </w:trPr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военной службы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</w:p>
        </w:tc>
        <w:tc>
          <w:tcPr>
            <w:tcW w:w="3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военной службы</w:t>
            </w:r>
          </w:p>
        </w:tc>
        <w:tc>
          <w:tcPr>
            <w:tcW w:w="1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spacing w:after="0" w:line="100" w:lineRule="atLeast"/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екущий. Фронтальный опрос</w:t>
            </w:r>
          </w:p>
          <w:p w:rsidR="00B93786" w:rsidRDefault="00B93786">
            <w:pPr>
              <w:pStyle w:val="a0"/>
              <w:widowControl w:val="0"/>
              <w:shd w:val="clear" w:color="auto" w:fill="FFFFFF"/>
              <w:spacing w:after="0" w:line="100" w:lineRule="atLeast"/>
            </w:pP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86" w:rsidRDefault="00B93786">
            <w:pPr>
              <w:pStyle w:val="a0"/>
              <w:widowControl w:val="0"/>
              <w:spacing w:after="0" w:line="100" w:lineRule="atLeast"/>
              <w:ind w:firstLine="355"/>
              <w:jc w:val="center"/>
            </w:pPr>
          </w:p>
        </w:tc>
      </w:tr>
    </w:tbl>
    <w:p w:rsidR="00260691" w:rsidRDefault="00260691">
      <w:pPr>
        <w:pStyle w:val="a0"/>
      </w:pPr>
    </w:p>
    <w:p w:rsidR="00260691" w:rsidRDefault="00260691">
      <w:pPr>
        <w:pStyle w:val="a0"/>
        <w:widowControl w:val="0"/>
        <w:shd w:val="clear" w:color="auto" w:fill="FFFFFF"/>
        <w:spacing w:after="0" w:line="100" w:lineRule="atLeast"/>
        <w:ind w:left="19"/>
        <w:jc w:val="center"/>
      </w:pPr>
    </w:p>
    <w:p w:rsidR="00260691" w:rsidRDefault="00260691">
      <w:pPr>
        <w:pStyle w:val="a0"/>
        <w:widowControl w:val="0"/>
        <w:spacing w:after="0" w:line="100" w:lineRule="atLeast"/>
      </w:pPr>
    </w:p>
    <w:p w:rsidR="00260691" w:rsidRDefault="00260691">
      <w:pPr>
        <w:pStyle w:val="a0"/>
        <w:widowControl w:val="0"/>
        <w:spacing w:after="0" w:line="100" w:lineRule="atLeast"/>
      </w:pPr>
    </w:p>
    <w:p w:rsidR="00260691" w:rsidRDefault="00260691">
      <w:pPr>
        <w:pStyle w:val="a0"/>
        <w:spacing w:after="0" w:line="100" w:lineRule="atLeast"/>
        <w:jc w:val="both"/>
      </w:pPr>
    </w:p>
    <w:p w:rsidR="00260691" w:rsidRDefault="00260691">
      <w:pPr>
        <w:pStyle w:val="a0"/>
        <w:spacing w:after="0" w:line="100" w:lineRule="atLeast"/>
        <w:jc w:val="both"/>
      </w:pPr>
    </w:p>
    <w:p w:rsidR="00260691" w:rsidRDefault="00260691">
      <w:pPr>
        <w:pStyle w:val="a0"/>
        <w:spacing w:after="0" w:line="100" w:lineRule="atLeast"/>
      </w:pPr>
    </w:p>
    <w:sectPr w:rsidR="00260691" w:rsidSect="001D4C3D">
      <w:pgSz w:w="16838" w:h="11906" w:orient="landscape"/>
      <w:pgMar w:top="1134" w:right="1134" w:bottom="1134" w:left="851" w:header="0" w:footer="0" w:gutter="0"/>
      <w:cols w:space="720"/>
      <w:formProt w:val="0"/>
      <w:docGrid w:linePitch="36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4AF5"/>
    <w:multiLevelType w:val="multilevel"/>
    <w:tmpl w:val="969A0696"/>
    <w:lvl w:ilvl="0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20E11AC"/>
    <w:multiLevelType w:val="multilevel"/>
    <w:tmpl w:val="295042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B6F73"/>
    <w:multiLevelType w:val="multilevel"/>
    <w:tmpl w:val="D99E0A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0D1629EB"/>
    <w:multiLevelType w:val="multilevel"/>
    <w:tmpl w:val="A300D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0FD33FDF"/>
    <w:multiLevelType w:val="multilevel"/>
    <w:tmpl w:val="11FC4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1BBF1475"/>
    <w:multiLevelType w:val="multilevel"/>
    <w:tmpl w:val="13F61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20C60A8F"/>
    <w:multiLevelType w:val="multilevel"/>
    <w:tmpl w:val="A84AACE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D95C3D"/>
    <w:multiLevelType w:val="multilevel"/>
    <w:tmpl w:val="9B5A544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1605C37"/>
    <w:multiLevelType w:val="multilevel"/>
    <w:tmpl w:val="028E4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9" w15:restartNumberingAfterBreak="0">
    <w:nsid w:val="32006F8F"/>
    <w:multiLevelType w:val="multilevel"/>
    <w:tmpl w:val="3A60C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36801D8E"/>
    <w:multiLevelType w:val="multilevel"/>
    <w:tmpl w:val="1312E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560FC0"/>
    <w:multiLevelType w:val="multilevel"/>
    <w:tmpl w:val="BC52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DD27158"/>
    <w:multiLevelType w:val="multilevel"/>
    <w:tmpl w:val="1CA096E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E324F01"/>
    <w:multiLevelType w:val="multilevel"/>
    <w:tmpl w:val="5150F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AD2A14"/>
    <w:multiLevelType w:val="multilevel"/>
    <w:tmpl w:val="1B4A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·"/>
      <w:lvlJc w:val="left"/>
      <w:pPr>
        <w:ind w:left="1755" w:hanging="6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2F0A01"/>
    <w:multiLevelType w:val="multilevel"/>
    <w:tmpl w:val="F9BC29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5139475D"/>
    <w:multiLevelType w:val="multilevel"/>
    <w:tmpl w:val="F23CB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53855116"/>
    <w:multiLevelType w:val="multilevel"/>
    <w:tmpl w:val="FE8A8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CA1153"/>
    <w:multiLevelType w:val="multilevel"/>
    <w:tmpl w:val="9CD06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2A7CD6"/>
    <w:multiLevelType w:val="multilevel"/>
    <w:tmpl w:val="F92241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6E4230EA"/>
    <w:multiLevelType w:val="multilevel"/>
    <w:tmpl w:val="8E06048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E073DA"/>
    <w:multiLevelType w:val="multilevel"/>
    <w:tmpl w:val="6922D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74B16B27"/>
    <w:multiLevelType w:val="multilevel"/>
    <w:tmpl w:val="28B40F66"/>
    <w:lvl w:ilvl="0">
      <w:start w:val="11"/>
      <w:numFmt w:val="decimal"/>
      <w:lvlText w:val="%1."/>
      <w:lvlJc w:val="left"/>
      <w:pPr>
        <w:ind w:left="1095" w:hanging="37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CB26EA"/>
    <w:multiLevelType w:val="multilevel"/>
    <w:tmpl w:val="4A76EE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3"/>
  </w:num>
  <w:num w:numId="2">
    <w:abstractNumId w:val="2"/>
  </w:num>
  <w:num w:numId="3">
    <w:abstractNumId w:val="13"/>
  </w:num>
  <w:num w:numId="4">
    <w:abstractNumId w:val="11"/>
  </w:num>
  <w:num w:numId="5">
    <w:abstractNumId w:val="8"/>
  </w:num>
  <w:num w:numId="6">
    <w:abstractNumId w:val="14"/>
  </w:num>
  <w:num w:numId="7">
    <w:abstractNumId w:val="9"/>
  </w:num>
  <w:num w:numId="8">
    <w:abstractNumId w:val="19"/>
  </w:num>
  <w:num w:numId="9">
    <w:abstractNumId w:val="21"/>
  </w:num>
  <w:num w:numId="10">
    <w:abstractNumId w:val="3"/>
  </w:num>
  <w:num w:numId="11">
    <w:abstractNumId w:val="18"/>
  </w:num>
  <w:num w:numId="12">
    <w:abstractNumId w:val="10"/>
  </w:num>
  <w:num w:numId="13">
    <w:abstractNumId w:val="17"/>
  </w:num>
  <w:num w:numId="14">
    <w:abstractNumId w:val="5"/>
  </w:num>
  <w:num w:numId="15">
    <w:abstractNumId w:val="16"/>
  </w:num>
  <w:num w:numId="16">
    <w:abstractNumId w:val="15"/>
  </w:num>
  <w:num w:numId="17">
    <w:abstractNumId w:val="4"/>
  </w:num>
  <w:num w:numId="18">
    <w:abstractNumId w:val="7"/>
  </w:num>
  <w:num w:numId="19">
    <w:abstractNumId w:val="12"/>
  </w:num>
  <w:num w:numId="20">
    <w:abstractNumId w:val="0"/>
  </w:num>
  <w:num w:numId="21">
    <w:abstractNumId w:val="1"/>
  </w:num>
  <w:num w:numId="22">
    <w:abstractNumId w:val="20"/>
  </w:num>
  <w:num w:numId="23">
    <w:abstractNumId w:val="2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0691"/>
    <w:rsid w:val="00025990"/>
    <w:rsid w:val="00084768"/>
    <w:rsid w:val="0011298C"/>
    <w:rsid w:val="00187A86"/>
    <w:rsid w:val="001D303C"/>
    <w:rsid w:val="001D4C3D"/>
    <w:rsid w:val="001F102B"/>
    <w:rsid w:val="001F488E"/>
    <w:rsid w:val="00260691"/>
    <w:rsid w:val="002C1F29"/>
    <w:rsid w:val="002D5D24"/>
    <w:rsid w:val="00330E05"/>
    <w:rsid w:val="00375328"/>
    <w:rsid w:val="003E74AF"/>
    <w:rsid w:val="004D5B21"/>
    <w:rsid w:val="00514177"/>
    <w:rsid w:val="00515F05"/>
    <w:rsid w:val="00522DD8"/>
    <w:rsid w:val="00542DB4"/>
    <w:rsid w:val="0054476B"/>
    <w:rsid w:val="0068706D"/>
    <w:rsid w:val="007237C4"/>
    <w:rsid w:val="008E4DF0"/>
    <w:rsid w:val="0092308A"/>
    <w:rsid w:val="00AC2D54"/>
    <w:rsid w:val="00B73109"/>
    <w:rsid w:val="00B93786"/>
    <w:rsid w:val="00C00AB2"/>
    <w:rsid w:val="00D067C4"/>
    <w:rsid w:val="00D4022A"/>
    <w:rsid w:val="00D540AA"/>
    <w:rsid w:val="00DF63CB"/>
    <w:rsid w:val="00E02DBA"/>
    <w:rsid w:val="00ED481D"/>
    <w:rsid w:val="00F3078D"/>
    <w:rsid w:val="00F7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D63AA-7510-447E-BC51-F7625EEF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0"/>
    <w:next w:val="a1"/>
    <w:pPr>
      <w:keepNext/>
      <w:numPr>
        <w:ilvl w:val="1"/>
        <w:numId w:val="1"/>
      </w:numPr>
      <w:spacing w:after="0" w:line="36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paragraph" w:styleId="3">
    <w:name w:val="heading 3"/>
    <w:basedOn w:val="a0"/>
    <w:next w:val="a1"/>
    <w:pPr>
      <w:keepNext/>
      <w:numPr>
        <w:ilvl w:val="2"/>
        <w:numId w:val="1"/>
      </w:numPr>
      <w:spacing w:after="0" w:line="36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4">
    <w:name w:val="heading 4"/>
    <w:basedOn w:val="a0"/>
    <w:next w:val="a1"/>
    <w:pPr>
      <w:keepNext/>
      <w:numPr>
        <w:ilvl w:val="3"/>
        <w:numId w:val="1"/>
      </w:numPr>
      <w:spacing w:after="0" w:line="100" w:lineRule="atLeast"/>
      <w:ind w:left="0" w:firstLine="567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suppressAutoHyphens/>
    </w:pPr>
    <w:rPr>
      <w:rFonts w:ascii="Calibri" w:eastAsia="SimSun" w:hAnsi="Calibri"/>
      <w:color w:val="00000A"/>
    </w:rPr>
  </w:style>
  <w:style w:type="character" w:customStyle="1" w:styleId="20">
    <w:name w:val="Заголовок 2 Знак"/>
    <w:basedOn w:val="a2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40">
    <w:name w:val="Заголовок 4 Знак"/>
    <w:basedOn w:val="a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5">
    <w:name w:val="Основной текст с отступом Знак"/>
    <w:basedOn w:val="a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55">
    <w:name w:val="Font Style55"/>
    <w:basedOn w:val="a2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2"/>
    <w:rPr>
      <w:color w:val="0000FF"/>
      <w:u w:val="single"/>
      <w:lang w:val="ru-RU" w:eastAsia="ru-RU" w:bidi="ru-RU"/>
    </w:rPr>
  </w:style>
  <w:style w:type="character" w:customStyle="1" w:styleId="a6">
    <w:name w:val="Верхний колонтитул Знак"/>
    <w:basedOn w:val="a2"/>
  </w:style>
  <w:style w:type="character" w:customStyle="1" w:styleId="a7">
    <w:name w:val="Нижний колонтитул Знак"/>
    <w:basedOn w:val="a2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cs="Times New Roman CYR"/>
    </w:rPr>
  </w:style>
  <w:style w:type="character" w:customStyle="1" w:styleId="ListLabel5">
    <w:name w:val="ListLabel 5"/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b w:val="0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b w:val="0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b w:val="0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b w:val="0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b w:val="0"/>
    </w:rPr>
  </w:style>
  <w:style w:type="paragraph" w:customStyle="1" w:styleId="a8">
    <w:name w:val="Заголовок"/>
    <w:basedOn w:val="a0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9">
    <w:name w:val="List"/>
    <w:basedOn w:val="a1"/>
    <w:rPr>
      <w:rFonts w:cs="Mangal"/>
    </w:rPr>
  </w:style>
  <w:style w:type="paragraph" w:styleId="aa">
    <w:name w:val="Title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0"/>
    <w:pPr>
      <w:suppressLineNumbers/>
    </w:pPr>
    <w:rPr>
      <w:rFonts w:cs="Mangal"/>
    </w:rPr>
  </w:style>
  <w:style w:type="paragraph" w:styleId="ac">
    <w:name w:val="Body Text Indent"/>
    <w:basedOn w:val="a0"/>
    <w:pPr>
      <w:spacing w:after="0" w:line="360" w:lineRule="atLeast"/>
      <w:ind w:left="28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d">
    <w:name w:val="List Paragraph"/>
    <w:basedOn w:val="a0"/>
    <w:pPr>
      <w:ind w:left="720"/>
      <w:contextualSpacing/>
    </w:pPr>
  </w:style>
  <w:style w:type="paragraph" w:customStyle="1" w:styleId="Style6">
    <w:name w:val="Style6"/>
    <w:basedOn w:val="a0"/>
    <w:pPr>
      <w:widowControl w:val="0"/>
      <w:spacing w:after="0" w:line="264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">
    <w:name w:val="Style2"/>
    <w:basedOn w:val="a0"/>
    <w:pPr>
      <w:widowControl w:val="0"/>
      <w:spacing w:after="0" w:line="240" w:lineRule="exact"/>
      <w:ind w:firstLine="274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styleId="ae">
    <w:name w:val="header"/>
    <w:basedOn w:val="a0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">
    <w:name w:val="footer"/>
    <w:basedOn w:val="a0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af0">
    <w:name w:val="Содержимое таблицы"/>
    <w:basedOn w:val="a0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112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semiHidden/>
    <w:rsid w:val="0011298C"/>
    <w:rPr>
      <w:rFonts w:ascii="Tahoma" w:hAnsi="Tahoma" w:cs="Tahoma"/>
      <w:sz w:val="16"/>
      <w:szCs w:val="16"/>
    </w:rPr>
  </w:style>
  <w:style w:type="paragraph" w:styleId="af4">
    <w:name w:val="No Spacing"/>
    <w:rsid w:val="001D4C3D"/>
    <w:pPr>
      <w:suppressAutoHyphens/>
      <w:spacing w:after="0" w:line="100" w:lineRule="atLeast"/>
    </w:pPr>
    <w:rPr>
      <w:rFonts w:ascii="Calibri" w:eastAsia="SimSun" w:hAnsi="Calibri"/>
      <w:color w:val="00000A"/>
    </w:rPr>
  </w:style>
  <w:style w:type="paragraph" w:customStyle="1" w:styleId="ConsPlusNormal">
    <w:name w:val="ConsPlusNormal"/>
    <w:rsid w:val="00522DD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as-extrem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2598C-1A0A-4213-A2AD-7250899E2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5821</Words>
  <Characters>33183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Валера</cp:lastModifiedBy>
  <cp:revision>41</cp:revision>
  <cp:lastPrinted>2017-12-05T09:06:00Z</cp:lastPrinted>
  <dcterms:created xsi:type="dcterms:W3CDTF">2012-07-05T12:25:00Z</dcterms:created>
  <dcterms:modified xsi:type="dcterms:W3CDTF">2018-05-15T15:57:00Z</dcterms:modified>
</cp:coreProperties>
</file>