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78998E4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tLeast" w:line="294" w:before="0" w:after="0"/>
        <w:ind w:firstLine="0" w:left="0" w:right="0"/>
        <w:jc w:val="center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>Конспект открытого занятия по экономике в старшей группе «Деньги».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>Цель: 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формирование представлений детей о понятии «деньги».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>Задачи: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1.Познакомить детей с деньгами России, США, Европы, дать определение понятий «монеты», «купюры», «валюта».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2.Формировать правильное отношение к деньгам как к предмету жизненной необходимости.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3.Дать представление о том, что деньгами оплачивают результаты труда людей, поэтому к деньгам следует относиться с уважением.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>Оборудование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: Настоящие деньги разного достоинства (купюры: 10,50,100 рублей; монеты: 5, 10, 50 копеек, 1 рубль, 5 рублей), копилка, кошельки на каждого ребенка, поролоновая монета, ноутбук, проектор, экран, игра «Что можно купить?», магазин с товарами, мяч.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>Ход занятия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Ребята, посмотрите, сегодня к нам пришли гости. Скажите, а вы любите, когда к вам приходят гости?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Дети: 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Да.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 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Давайте поздороваемся с нашими гостями.</w:t>
      </w:r>
    </w:p>
    <w:p>
      <w:pPr>
        <w:spacing w:lineRule="atLeast" w:line="294" w:before="0" w:after="0"/>
        <w:ind w:firstLine="0" w:left="0" w:right="0"/>
        <w:rPr>
          <w:rFonts w:ascii="Arial" w:hAnsi="Arial"/>
          <w:b w:val="0"/>
          <w:i w:val="0"/>
          <w:color w:val="000000"/>
          <w:sz w:val="21"/>
        </w:rPr>
      </w:pPr>
      <w:r>
        <w:rPr>
          <w:rFonts w:ascii="Times New Roman" w:hAnsi="Times New Roman"/>
          <w:b w:val="0"/>
          <w:i w:val="1"/>
          <w:color w:val="000000"/>
          <w:sz w:val="26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6"/>
        </w:rPr>
        <w:t> Ребята, какое у вас сегодня настроение?</w:t>
      </w:r>
    </w:p>
    <w:p>
      <w:pPr>
        <w:spacing w:lineRule="atLeast" w:line="294" w:before="0" w:after="0"/>
        <w:ind w:firstLine="0" w:left="0" w:right="0"/>
        <w:rPr>
          <w:rFonts w:ascii="Arial" w:hAnsi="Arial"/>
          <w:b w:val="0"/>
          <w:i w:val="0"/>
          <w:color w:val="000000"/>
          <w:sz w:val="21"/>
        </w:rPr>
      </w:pPr>
      <w:r>
        <w:rPr>
          <w:rFonts w:ascii="Times New Roman" w:hAnsi="Times New Roman"/>
          <w:b w:val="0"/>
          <w:i w:val="1"/>
          <w:color w:val="000000"/>
          <w:sz w:val="26"/>
        </w:rPr>
        <w:t>Дети: </w:t>
      </w:r>
      <w:r>
        <w:rPr>
          <w:rFonts w:ascii="Times New Roman" w:hAnsi="Times New Roman"/>
          <w:b w:val="0"/>
          <w:i w:val="0"/>
          <w:color w:val="000000"/>
          <w:sz w:val="26"/>
        </w:rPr>
        <w:t>Хорошее, радостное, веселое</w:t>
      </w:r>
      <w:r>
        <w:rPr>
          <w:rFonts w:ascii="Times New Roman" w:hAnsi="Times New Roman"/>
          <w:b w:val="0"/>
          <w:i w:val="1"/>
          <w:color w:val="000000"/>
          <w:sz w:val="26"/>
        </w:rPr>
        <w:t>.</w:t>
      </w:r>
    </w:p>
    <w:p>
      <w:pPr>
        <w:spacing w:lineRule="atLeast" w:line="294" w:before="0" w:after="0"/>
        <w:ind w:firstLine="0" w:left="0" w:right="0"/>
        <w:rPr>
          <w:rFonts w:ascii="Arial" w:hAnsi="Arial"/>
          <w:b w:val="0"/>
          <w:i w:val="0"/>
          <w:color w:val="000000"/>
          <w:sz w:val="21"/>
        </w:rPr>
      </w:pPr>
      <w:r>
        <w:rPr>
          <w:rFonts w:ascii="Times New Roman" w:hAnsi="Times New Roman"/>
          <w:b w:val="0"/>
          <w:i w:val="1"/>
          <w:color w:val="000000"/>
          <w:sz w:val="26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6"/>
        </w:rPr>
        <w:t> Давайте возьмемся за руки и передадим друг другу свое хорошее настроение.</w:t>
      </w:r>
    </w:p>
    <w:p>
      <w:pPr>
        <w:spacing w:lineRule="atLeast" w:line="294" w:before="0" w:after="0"/>
        <w:ind w:firstLine="0" w:left="0" w:right="0"/>
        <w:rPr>
          <w:rFonts w:ascii="Arial" w:hAnsi="Arial"/>
          <w:b w:val="0"/>
          <w:i w:val="0"/>
          <w:color w:val="000000"/>
          <w:sz w:val="21"/>
        </w:rPr>
      </w:pPr>
      <w:r>
        <w:rPr>
          <w:rFonts w:ascii="Times New Roman" w:hAnsi="Times New Roman"/>
          <w:b w:val="0"/>
          <w:i w:val="1"/>
          <w:color w:val="000000"/>
          <w:sz w:val="26"/>
        </w:rPr>
        <w:t>Как хорошо на свете жить! (руки вверх)</w:t>
      </w:r>
    </w:p>
    <w:p>
      <w:pPr>
        <w:spacing w:lineRule="atLeast" w:line="294" w:before="0" w:after="0"/>
        <w:ind w:firstLine="0" w:left="0" w:right="0"/>
        <w:rPr>
          <w:rFonts w:ascii="Arial" w:hAnsi="Arial"/>
          <w:b w:val="0"/>
          <w:i w:val="0"/>
          <w:color w:val="000000"/>
          <w:sz w:val="21"/>
        </w:rPr>
      </w:pPr>
      <w:r>
        <w:rPr>
          <w:rFonts w:ascii="Times New Roman" w:hAnsi="Times New Roman"/>
          <w:b w:val="0"/>
          <w:i w:val="1"/>
          <w:color w:val="000000"/>
          <w:sz w:val="26"/>
        </w:rPr>
        <w:t>Как хорошо уметь дружить! (руки в центр)</w:t>
      </w:r>
    </w:p>
    <w:p>
      <w:pPr>
        <w:spacing w:lineRule="atLeast" w:line="294" w:before="0" w:after="0"/>
        <w:ind w:firstLine="0" w:left="0" w:right="0"/>
        <w:rPr>
          <w:rFonts w:ascii="Arial" w:hAnsi="Arial"/>
          <w:b w:val="0"/>
          <w:i w:val="0"/>
          <w:color w:val="000000"/>
          <w:sz w:val="21"/>
        </w:rPr>
      </w:pPr>
      <w:r>
        <w:rPr>
          <w:rFonts w:ascii="Times New Roman" w:hAnsi="Times New Roman"/>
          <w:b w:val="0"/>
          <w:i w:val="1"/>
          <w:color w:val="000000"/>
          <w:sz w:val="26"/>
        </w:rPr>
        <w:t>Как хорошо, что есть друзья! (качаем руками)</w:t>
      </w:r>
    </w:p>
    <w:p>
      <w:pPr>
        <w:spacing w:lineRule="atLeast" w:line="294" w:before="0" w:after="0"/>
        <w:ind w:firstLine="0" w:left="0" w:right="0"/>
        <w:rPr>
          <w:rFonts w:ascii="Arial" w:hAnsi="Arial"/>
          <w:b w:val="0"/>
          <w:i w:val="0"/>
          <w:color w:val="000000"/>
          <w:sz w:val="21"/>
        </w:rPr>
      </w:pPr>
      <w:r>
        <w:rPr>
          <w:rFonts w:ascii="Times New Roman" w:hAnsi="Times New Roman"/>
          <w:b w:val="0"/>
          <w:i w:val="1"/>
          <w:color w:val="000000"/>
          <w:sz w:val="26"/>
        </w:rPr>
        <w:t>Как хорошо, что есть и я! (руки к себе)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1"/>
          <w:shd w:val="clear" w:fill="FFFFFF"/>
        </w:rPr>
        <w:br w:type="textWrapping"/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70C0"/>
          <w:sz w:val="27"/>
          <w:shd w:val="clear" w:fill="FFFFFF"/>
        </w:rPr>
        <w:t>Воспитатель демонстрирует копилку.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: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Ребята, что это такое?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Для чего же нужна копилка?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Правильно, чтобы копить деньги. Но мне очень интересно узнать, а зачем людям копить деньги? Что на них можно купить?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Ребята, нам пришло видео послание. Давайте узнаем от кого. </w:t>
      </w:r>
      <w:r>
        <w:rPr>
          <w:rFonts w:ascii="Times New Roman" w:hAnsi="Times New Roman"/>
          <w:b w:val="0"/>
          <w:i w:val="1"/>
          <w:color w:val="0070C0"/>
          <w:sz w:val="27"/>
          <w:shd w:val="clear" w:fill="FFFFFF"/>
        </w:rPr>
        <w:t>Видео от Монетки.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«Здравствуйте, ребята! Я веселая монетка. Живу я в удивительной стране «Экономика». Мне сказали, что вы очень умные ребята, и много знаете. Можно я сегодня посмотрю, как вы занимаетесь?»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Дети: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Да!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Ребята, какие бывают деньги?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Дети: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Бумажные, металлические.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Верно. Ребята, бумажные деньги называются - купюры </w:t>
      </w: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(показывает купюру),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а металлические - </w:t>
      </w: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монеты (показывает монету).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Деньги, ребята, еще называют денежными знаками. Посмотрите: с одной стороны денежного знака указана его стоимость, есть цифры, слова, а с другой стороны - герб нашей страны. В России используются рубли и копейки. В каждой стране есть купюры и монеты. А как вы думаете, одинаково ли их называют?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Дети: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Давайте мы с вами поближе познакомимся с деньгами разных стран. Но прежде, чем мы это сделаем, я вам предлагаю провести разминку.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Раз, два, три, четыре, пять! (Шагаем на месте.)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Все умеем мы считать, (Хлопаем в ладоши.)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Отдыхать умеем тоже (Прыжки на месте.)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Руки за спину положим, (Руки за спину.)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Голову поднимем выше (Подняли голову выше.)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И легко-легко подышим. (Глубокий вдох-выдох.)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70C0"/>
          <w:sz w:val="27"/>
          <w:shd w:val="clear" w:fill="FFFFFF"/>
        </w:rPr>
        <w:t>Презентация «Доллар, евро, юань, рубль».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-Это, ребята Соединенные штаты Америки. Деньги в этой стране называются доллары.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-Данил, повтори, как называются эти деньги? (ответ еще 1-2 детей)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В какой стране их используют? (ответы)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А это Европа. Здесь много стран, но деньги во многих из них называются одинаково - евро.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-Катя, как называется эта валюта?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-Ксюша, чем она необычна? (ответ)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А это юань, денежная единица Китая.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-Повтори, Миша, как называется эта валюта?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А о последней денежной единице попробуйте рассказать сами.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Все верно, это рубль, денежная единица России.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 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Ребята, как вы думаете, откуда в вашей семье берутся деньги?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Дети:</w:t>
      </w:r>
    </w:p>
    <w:p>
      <w:pPr>
        <w:numPr>
          <w:ilvl w:val="0"/>
          <w:numId w:val="1"/>
        </w:numPr>
        <w:spacing w:lineRule="atLeast" w:line="294" w:before="0" w:after="0"/>
        <w:ind w:hanging="360" w:left="720" w:right="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auto"/>
          <w:sz w:val="27"/>
          <w:shd w:val="clear" w:fill="FFFFFF"/>
        </w:rPr>
        <w:t>родители получают заработную плату;</w:t>
      </w:r>
    </w:p>
    <w:p>
      <w:pPr>
        <w:numPr>
          <w:ilvl w:val="0"/>
          <w:numId w:val="1"/>
        </w:numPr>
        <w:spacing w:lineRule="atLeast" w:line="294" w:before="0" w:after="0"/>
        <w:ind w:hanging="360" w:left="720" w:right="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auto"/>
          <w:sz w:val="27"/>
          <w:shd w:val="clear" w:fill="FFFFFF"/>
        </w:rPr>
        <w:t>бабушки и дедушки получают пенсию.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70C0"/>
          <w:sz w:val="27"/>
          <w:shd w:val="clear" w:fill="FFFFFF"/>
        </w:rPr>
        <w:t>Игра «Для чего  нам нужны деньги?»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 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Все верно. А сейчас мы с вами поиграем в игру «Для чего нам нужны деньги?». Я бросаю мяч кому-нибудь из вас и называю, для чего нам нужны деньги, а вы  продолжаете. Итак, деньги нам нужны:</w:t>
      </w:r>
    </w:p>
    <w:p>
      <w:pPr>
        <w:numPr>
          <w:ilvl w:val="0"/>
          <w:numId w:val="2"/>
        </w:numPr>
        <w:spacing w:lineRule="atLeast" w:line="294" w:before="0" w:after="0"/>
        <w:ind w:hanging="360" w:left="720" w:right="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auto"/>
          <w:sz w:val="27"/>
          <w:shd w:val="clear" w:fill="FFFFFF"/>
        </w:rPr>
        <w:t>для покупки продуктов питания;</w:t>
      </w:r>
    </w:p>
    <w:p>
      <w:pPr>
        <w:numPr>
          <w:ilvl w:val="0"/>
          <w:numId w:val="2"/>
        </w:numPr>
        <w:spacing w:lineRule="atLeast" w:line="294" w:before="0" w:after="0"/>
        <w:ind w:hanging="360" w:left="720" w:right="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auto"/>
          <w:sz w:val="27"/>
          <w:shd w:val="clear" w:fill="FFFFFF"/>
        </w:rPr>
        <w:t>для оплаты бытовых услуг;</w:t>
      </w:r>
    </w:p>
    <w:p>
      <w:pPr>
        <w:numPr>
          <w:ilvl w:val="0"/>
          <w:numId w:val="2"/>
        </w:numPr>
        <w:spacing w:lineRule="atLeast" w:line="294" w:before="0" w:after="0"/>
        <w:ind w:hanging="360" w:left="720" w:right="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auto"/>
          <w:sz w:val="27"/>
          <w:shd w:val="clear" w:fill="FFFFFF"/>
        </w:rPr>
        <w:t>для оплаты развлечений (воспитатель уточняет у детей, для каких развлечений нам нужны деньги?);</w:t>
      </w:r>
    </w:p>
    <w:p>
      <w:pPr>
        <w:numPr>
          <w:ilvl w:val="0"/>
          <w:numId w:val="2"/>
        </w:numPr>
        <w:spacing w:lineRule="atLeast" w:line="294" w:before="0" w:after="0"/>
        <w:ind w:hanging="360" w:left="720" w:right="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auto"/>
          <w:sz w:val="27"/>
          <w:shd w:val="clear" w:fill="FFFFFF"/>
        </w:rPr>
        <w:t>для оплаты услуг (уточнить, каких именно);</w:t>
      </w:r>
    </w:p>
    <w:p>
      <w:pPr>
        <w:numPr>
          <w:ilvl w:val="0"/>
          <w:numId w:val="2"/>
        </w:numPr>
        <w:spacing w:lineRule="atLeast" w:line="294" w:before="0" w:after="0"/>
        <w:ind w:hanging="360" w:left="720" w:right="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auto"/>
          <w:sz w:val="27"/>
          <w:shd w:val="clear" w:fill="FFFFFF"/>
        </w:rPr>
        <w:t>для оплаты проезда на транспорте;</w:t>
      </w:r>
    </w:p>
    <w:p>
      <w:pPr>
        <w:numPr>
          <w:ilvl w:val="0"/>
          <w:numId w:val="2"/>
        </w:numPr>
        <w:spacing w:lineRule="atLeast" w:line="294" w:before="0" w:after="0"/>
        <w:ind w:hanging="360" w:left="720" w:right="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auto"/>
          <w:sz w:val="27"/>
          <w:shd w:val="clear" w:fill="FFFFFF"/>
        </w:rPr>
        <w:t>для покупки подарков;</w:t>
      </w:r>
    </w:p>
    <w:p>
      <w:pPr>
        <w:numPr>
          <w:ilvl w:val="0"/>
          <w:numId w:val="2"/>
        </w:numPr>
        <w:spacing w:lineRule="atLeast" w:line="294" w:before="0" w:after="0"/>
        <w:ind w:hanging="360" w:left="720" w:right="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auto"/>
          <w:sz w:val="27"/>
          <w:shd w:val="clear" w:fill="FFFFFF"/>
        </w:rPr>
        <w:t>для оказания помощи бедным (воспитатель уточняет, что такая деятельность называется </w:t>
      </w:r>
      <w:r>
        <w:rPr>
          <w:rFonts w:ascii="Times New Roman" w:hAnsi="Times New Roman"/>
          <w:b w:val="1"/>
          <w:i w:val="1"/>
          <w:color w:val="auto"/>
          <w:sz w:val="27"/>
          <w:shd w:val="clear" w:fill="FFFFFF"/>
        </w:rPr>
        <w:t>благотворительностью</w:t>
      </w:r>
      <w:r>
        <w:rPr>
          <w:rFonts w:ascii="Times New Roman" w:hAnsi="Times New Roman"/>
          <w:b w:val="0"/>
          <w:i w:val="1"/>
          <w:color w:val="auto"/>
          <w:sz w:val="27"/>
          <w:shd w:val="clear" w:fill="FFFFFF"/>
        </w:rPr>
        <w:t>) и т.д.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1"/>
          <w:shd w:val="clear" w:fill="FFFFFF"/>
        </w:rPr>
        <w:br w:type="textWrapping"/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 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Молодцы! Ребята, а какое средство оплаты может быть в кошельке? Что кроме денег можно использовать при оплате?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Дети: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Банковская карта.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 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Правильно…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 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Монетка прислала вам интересный мультфильм про банковские карты. Давайте сядем поудобнее и посмотрим.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70C0"/>
          <w:sz w:val="27"/>
          <w:shd w:val="clear" w:fill="FFFFFF"/>
        </w:rPr>
        <w:t>Мультфильм «Уроки тетушки совы. Безналичный расчет»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Ребята, а что нельзя купить за деньги?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Дети: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Ответы. (Дружбу, любовь, жизнь)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Есть такие вещи, которые не продаются и не покупаются. Вот сколько стоит ваша дружба?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Дети: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Нисколько.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Она бесценна, совершенно верно.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Ребята я начала делать игру, которая называется «Что можно купить?», но не успела доделать. Вы мне поможете?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Дети: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Да.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Тогда я приглашаю вас в творческую мастерскую. Смотрите, у меня есть игровое поле с красными и зелёными клетками. Правило: На зелёные клетки мы должны приклеить, то, что можно купить, а на красные, то, что не продаётся. Всё, что необходимо тут есть. Дети рассматривают картинки, вместе с воспитателем, рассуждают, что можно купить. А что нельзя купить. Как будем играть?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Дети: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Бросать кубик.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Если кубик попадет на красный квадрат, что будем делать? Придумайте действие.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Дети: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Обниматься.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Воспитатель: А если кубик попадёт на зелёное поле?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Дети: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Хлопать в ладоши.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Замечательно. Начинаем играть.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Ребята, а теперь отгадайте мои загадки.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Все мы там бываем,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Все что нужно покупаем,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Там есть множество витрин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Что же это?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Дети: 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Магазин.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Угадай, как то зовется,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Что за деньги продается.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Это-не чудесный дар,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А просто-напросто…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Дети: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Товар.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А теперь давайте немного разомнемся.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Дружно весело шагаем, (Дети шагают.)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 магазин мы попадаем,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Я-скакалку, (Прыгают.)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Ты-часы (Наклоняются вправо и влево.)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Покупаем-посмотри.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Мне ракета так нужна: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Очень важная она. (Поднимают руки вверх.)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1"/>
          <w:shd w:val="clear" w:fill="FFFFFF"/>
        </w:rPr>
        <w:br w:type="textWrapping"/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Молодцы! Сейчас вы отправляетесь в магазин за покупками. Но, перед этим, давайте повторим правила поведения в магазине.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u w:val="single"/>
          <w:shd w:val="clear" w:fill="FFFFFF"/>
        </w:rPr>
        <w:t>Правила поведения в магазине</w:t>
      </w:r>
    </w:p>
    <w:p>
      <w:pPr>
        <w:numPr>
          <w:ilvl w:val="0"/>
          <w:numId w:val="3"/>
        </w:numPr>
        <w:spacing w:lineRule="atLeast" w:line="294" w:before="0" w:after="0"/>
        <w:ind w:hanging="360" w:left="720" w:right="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7"/>
          <w:shd w:val="clear" w:fill="FFFFFF"/>
        </w:rPr>
        <w:t>Если вы пришли в магазин с собакой, стоит оставить ее в отведенном для этого месте на улице. Вход с собаками в магазин строго запрещен!</w:t>
      </w:r>
    </w:p>
    <w:p>
      <w:pPr>
        <w:numPr>
          <w:ilvl w:val="0"/>
          <w:numId w:val="3"/>
        </w:numPr>
        <w:spacing w:lineRule="atLeast" w:line="294" w:before="0" w:after="0"/>
        <w:ind w:hanging="360" w:left="720" w:right="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7"/>
          <w:shd w:val="clear" w:fill="FFFFFF"/>
        </w:rPr>
        <w:t>Из магазина выходят покупатели с покупками. Как правило, у них очень тяжелые сумки. Поэтому придержи входную дверь и пропусти тех, кто выходит, а потом уже заходи сам.</w:t>
      </w:r>
    </w:p>
    <w:p>
      <w:pPr>
        <w:numPr>
          <w:ilvl w:val="0"/>
          <w:numId w:val="3"/>
        </w:numPr>
        <w:spacing w:lineRule="atLeast" w:line="294" w:before="0" w:after="0"/>
        <w:ind w:hanging="360" w:left="720" w:right="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7"/>
          <w:shd w:val="clear" w:fill="FFFFFF"/>
        </w:rPr>
        <w:t>Если в кассу стоит очередь, спроси, кто последний, и встань за этим человеком в конец очереди.</w:t>
      </w:r>
    </w:p>
    <w:p>
      <w:pPr>
        <w:numPr>
          <w:ilvl w:val="0"/>
          <w:numId w:val="3"/>
        </w:numPr>
        <w:spacing w:lineRule="atLeast" w:line="294" w:before="0" w:after="0"/>
        <w:ind w:hanging="360" w:left="720" w:right="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7"/>
          <w:shd w:val="clear" w:fill="FFFFFF"/>
        </w:rPr>
        <w:t>Если ты видишь, что впереди стоящий покупатель нуждается в твоей помощи, помоги поддержать сумку и уложить покупки.</w:t>
      </w:r>
    </w:p>
    <w:p>
      <w:pPr>
        <w:numPr>
          <w:ilvl w:val="0"/>
          <w:numId w:val="3"/>
        </w:numPr>
        <w:spacing w:lineRule="atLeast" w:line="294" w:before="0" w:after="0"/>
        <w:ind w:hanging="360" w:left="720" w:right="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7"/>
          <w:shd w:val="clear" w:fill="FFFFFF"/>
        </w:rPr>
        <w:t>Четко продумай свои покупки и приготовь деньги заранее, чтобы не задерживать других покупателей.</w:t>
      </w:r>
    </w:p>
    <w:p>
      <w:pPr>
        <w:numPr>
          <w:ilvl w:val="0"/>
          <w:numId w:val="3"/>
        </w:numPr>
        <w:spacing w:lineRule="atLeast" w:line="294" w:before="0" w:after="0"/>
        <w:ind w:hanging="360" w:left="720" w:right="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7"/>
          <w:shd w:val="clear" w:fill="FFFFFF"/>
        </w:rPr>
        <w:t>Не забывай о вежливых словах-обращениях: «будьте добры», «будьте любезны», «пропустите, пожалуйста», «пожалуйста</w:t>
      </w:r>
      <w:r>
        <w:rPr>
          <w:rFonts w:ascii="Times New Roman" w:hAnsi="Times New Roman"/>
          <w:b w:val="0"/>
          <w:i w:val="1"/>
          <w:color w:val="auto"/>
          <w:sz w:val="27"/>
          <w:shd w:val="clear" w:fill="FFFFFF"/>
        </w:rPr>
        <w:t>».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70C0"/>
          <w:sz w:val="27"/>
          <w:shd w:val="clear" w:fill="FFFFFF"/>
        </w:rPr>
        <w:t>Дети приходят в магазин. У них по 10 рублей, на эту сумму они делают покупки.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Ребята, Монетка прислала нам еще одно сообщение.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70C0"/>
          <w:sz w:val="27"/>
          <w:shd w:val="clear" w:fill="FFFFFF"/>
        </w:rPr>
        <w:t>Видео послание от Монетки.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Ребята, мне так у вас понравилось! Вы столько много знаете об экономике. Можно я останусь в вашей группе, и мы вместе с вами будем изучать экономику?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70C0"/>
          <w:sz w:val="27"/>
          <w:shd w:val="clear" w:fill="FFFFFF"/>
        </w:rPr>
        <w:t>Воспитатель отдает детям Монетку из поролона.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Ребята, а сейчас я вас приглашаю снова встать в круг. Мы будем передавать друг другу Монетку и продолжать фразу: «Сегодня я узнал…».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А сейчас возьмемся за руки и друг другу улыбнемся. Здорово! Давайте положим ладошки друг на друга и скажем: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Мы ребята просто класс,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Получилось всё у нас!»</w:t>
      </w:r>
    </w:p>
    <w:p>
      <w:pPr>
        <w:spacing w:lineRule="atLeast" w:line="294"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7"/>
          <w:shd w:val="clear" w:fill="FFFFFF"/>
        </w:rPr>
        <w:t>Воспитатель: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Благодарю вас за работу!</w:t>
      </w:r>
    </w:p>
    <w:p>
      <w:r>
        <w:br w:type="textWrapping"/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76E7AFD"/>
    <w:multiLevelType w:val="hybridMultilevel"/>
    <w:lvl w:ilvl="0" w:tplc="15F08D40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3D7EB0A3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7F416C9B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79234D16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49B9A99E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97258EA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4C822C57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08BF62A6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27DFC948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34835EF6"/>
    <w:multiLevelType w:val="hybridMultilevel"/>
    <w:lvl w:ilvl="0" w:tplc="33918D93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4E612D4A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46493EF8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7DB510E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75CE4D2C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D9065C1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012B1B3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F7D47E5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455B68D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2">
    <w:nsid w:val="6F3BF4D0"/>
    <w:multiLevelType w:val="hybridMultilevel"/>
    <w:lvl w:ilvl="0" w:tplc="12696C8E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3133A91F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CF552AF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07AE07A5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F837609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E7831B2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7F77B870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7FF49C32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9E959CB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