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38" w:rsidRDefault="007463E3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администрации Владимирской области</w:t>
      </w: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0C40D5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«Ковровский колледж сервиса и технологий»</w:t>
      </w: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536" w:rsidRDefault="00BF4536" w:rsidP="00BF45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536" w:rsidRDefault="00BF4536" w:rsidP="00BF45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536" w:rsidRDefault="00BF4536" w:rsidP="00BF45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536" w:rsidRDefault="00BF4536" w:rsidP="00BF45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536" w:rsidRPr="00BF4536" w:rsidRDefault="00BF4536" w:rsidP="00BF45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536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:rsidR="00BF4536" w:rsidRDefault="00BF4536" w:rsidP="00BF45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536">
        <w:rPr>
          <w:rFonts w:ascii="Times New Roman" w:hAnsi="Times New Roman" w:cs="Times New Roman"/>
          <w:b/>
          <w:sz w:val="32"/>
          <w:szCs w:val="32"/>
        </w:rPr>
        <w:t>«Психодиагности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ческий инструментарий для </w:t>
      </w:r>
      <w:r w:rsidR="00976BB0">
        <w:rPr>
          <w:rFonts w:ascii="Times New Roman" w:hAnsi="Times New Roman" w:cs="Times New Roman"/>
          <w:b/>
          <w:sz w:val="32"/>
          <w:szCs w:val="32"/>
        </w:rPr>
        <w:t xml:space="preserve">изучения адаптации </w:t>
      </w:r>
      <w:r w:rsidRPr="00BF4536">
        <w:rPr>
          <w:rFonts w:ascii="Times New Roman" w:hAnsi="Times New Roman" w:cs="Times New Roman"/>
          <w:b/>
          <w:sz w:val="32"/>
          <w:szCs w:val="32"/>
        </w:rPr>
        <w:t>студентов 1 курса к колледжу»</w:t>
      </w:r>
    </w:p>
    <w:p w:rsidR="00BF4536" w:rsidRPr="00BF4536" w:rsidRDefault="007463E3" w:rsidP="007463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893570" cy="1685277"/>
            <wp:effectExtent l="19050" t="0" r="0" b="0"/>
            <wp:docPr id="1" name="Рисунок 1" descr="https://www.mgpu.ru/wp-content/uploads/2019/02/psych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gpu.ru/wp-content/uploads/2019/02/psycholog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33" cy="168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36" w:rsidRPr="00BF4536" w:rsidRDefault="00BF4536" w:rsidP="00BF4536">
      <w:pPr>
        <w:rPr>
          <w:rFonts w:ascii="Times New Roman" w:hAnsi="Times New Roman" w:cs="Times New Roman"/>
          <w:sz w:val="32"/>
          <w:szCs w:val="32"/>
        </w:rPr>
      </w:pPr>
    </w:p>
    <w:p w:rsidR="00BF4536" w:rsidRPr="00BF4536" w:rsidRDefault="00BF4536" w:rsidP="00BF4536">
      <w:pPr>
        <w:rPr>
          <w:rFonts w:ascii="Times New Roman" w:hAnsi="Times New Roman" w:cs="Times New Roman"/>
          <w:sz w:val="32"/>
          <w:szCs w:val="32"/>
        </w:rPr>
      </w:pPr>
    </w:p>
    <w:p w:rsidR="00601638" w:rsidRDefault="00BF4536" w:rsidP="00BF4536">
      <w:pPr>
        <w:tabs>
          <w:tab w:val="left" w:pos="735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Pr="00BF4536">
        <w:rPr>
          <w:rFonts w:ascii="Times New Roman" w:hAnsi="Times New Roman" w:cs="Times New Roman"/>
          <w:sz w:val="28"/>
          <w:szCs w:val="28"/>
        </w:rPr>
        <w:t>Разработал: педагог-психолог</w:t>
      </w:r>
      <w:r w:rsidR="00601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536" w:rsidRPr="00BF4536" w:rsidRDefault="00601638" w:rsidP="00BF4536">
      <w:pPr>
        <w:tabs>
          <w:tab w:val="left" w:pos="735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ВО «ККСТ»</w:t>
      </w:r>
      <w:r w:rsidR="00BF4536" w:rsidRPr="00BF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536" w:rsidRDefault="00BF4536" w:rsidP="00BF4536">
      <w:pPr>
        <w:tabs>
          <w:tab w:val="left" w:pos="7356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4536">
        <w:rPr>
          <w:rFonts w:ascii="Times New Roman" w:hAnsi="Times New Roman" w:cs="Times New Roman"/>
          <w:sz w:val="28"/>
          <w:szCs w:val="28"/>
        </w:rPr>
        <w:t>Медведева Мария Александровна</w:t>
      </w:r>
    </w:p>
    <w:p w:rsidR="00BF4536" w:rsidRPr="00BF4536" w:rsidRDefault="00BF4536" w:rsidP="00BF4536">
      <w:pPr>
        <w:rPr>
          <w:rFonts w:ascii="Times New Roman" w:hAnsi="Times New Roman" w:cs="Times New Roman"/>
          <w:sz w:val="32"/>
          <w:szCs w:val="32"/>
        </w:rPr>
      </w:pPr>
    </w:p>
    <w:p w:rsidR="00BF4536" w:rsidRPr="00BF4536" w:rsidRDefault="00BF4536" w:rsidP="00BF4536">
      <w:pPr>
        <w:rPr>
          <w:rFonts w:ascii="Times New Roman" w:hAnsi="Times New Roman" w:cs="Times New Roman"/>
          <w:sz w:val="32"/>
          <w:szCs w:val="32"/>
        </w:rPr>
      </w:pPr>
    </w:p>
    <w:p w:rsidR="00BF4536" w:rsidRPr="00BF4536" w:rsidRDefault="00BF4536" w:rsidP="00BF4536">
      <w:pPr>
        <w:rPr>
          <w:rFonts w:ascii="Times New Roman" w:hAnsi="Times New Roman" w:cs="Times New Roman"/>
          <w:sz w:val="32"/>
          <w:szCs w:val="32"/>
        </w:rPr>
      </w:pPr>
    </w:p>
    <w:p w:rsidR="00BF4536" w:rsidRPr="00BF4536" w:rsidRDefault="00BF4536" w:rsidP="00BF4536">
      <w:pPr>
        <w:rPr>
          <w:rFonts w:ascii="Times New Roman" w:hAnsi="Times New Roman" w:cs="Times New Roman"/>
          <w:sz w:val="32"/>
          <w:szCs w:val="32"/>
        </w:rPr>
      </w:pPr>
    </w:p>
    <w:p w:rsidR="00BF4536" w:rsidRDefault="00BF4536" w:rsidP="00BF4536">
      <w:pPr>
        <w:rPr>
          <w:rFonts w:ascii="Times New Roman" w:hAnsi="Times New Roman" w:cs="Times New Roman"/>
          <w:sz w:val="32"/>
          <w:szCs w:val="32"/>
        </w:rPr>
      </w:pPr>
    </w:p>
    <w:p w:rsidR="007463E3" w:rsidRDefault="007463E3" w:rsidP="00BF4536">
      <w:pPr>
        <w:rPr>
          <w:rFonts w:ascii="Times New Roman" w:hAnsi="Times New Roman" w:cs="Times New Roman"/>
          <w:sz w:val="32"/>
          <w:szCs w:val="32"/>
        </w:rPr>
      </w:pPr>
    </w:p>
    <w:p w:rsidR="007463E3" w:rsidRPr="00BF4536" w:rsidRDefault="007463E3" w:rsidP="00BF4536">
      <w:pPr>
        <w:rPr>
          <w:rFonts w:ascii="Times New Roman" w:hAnsi="Times New Roman" w:cs="Times New Roman"/>
          <w:sz w:val="32"/>
          <w:szCs w:val="32"/>
        </w:rPr>
      </w:pPr>
    </w:p>
    <w:p w:rsidR="00601638" w:rsidRDefault="00601638" w:rsidP="00BF4536">
      <w:pPr>
        <w:rPr>
          <w:rFonts w:ascii="Times New Roman" w:hAnsi="Times New Roman" w:cs="Times New Roman"/>
          <w:sz w:val="32"/>
          <w:szCs w:val="32"/>
        </w:rPr>
      </w:pPr>
    </w:p>
    <w:p w:rsidR="00BF4536" w:rsidRDefault="00BF4536" w:rsidP="00BF4536">
      <w:pPr>
        <w:tabs>
          <w:tab w:val="left" w:pos="4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F4536">
        <w:rPr>
          <w:rFonts w:ascii="Times New Roman" w:hAnsi="Times New Roman" w:cs="Times New Roman"/>
          <w:sz w:val="28"/>
          <w:szCs w:val="28"/>
        </w:rPr>
        <w:t>Ковров, 2020</w:t>
      </w:r>
    </w:p>
    <w:p w:rsidR="000C37A9" w:rsidRDefault="000C37A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016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Психологическая адаптация личности – это многогранный процесс психологической включенности студента в систему социальных связей и межличностных отношений. </w:t>
      </w:r>
    </w:p>
    <w:p w:rsidR="000C37A9" w:rsidRDefault="000C37A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16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Психологическая адаптация человека осуществляется в следующих сферах деятельности:</w:t>
      </w:r>
    </w:p>
    <w:p w:rsidR="000C37A9" w:rsidRDefault="000C37A9" w:rsidP="000C37A9">
      <w:pPr>
        <w:pStyle w:val="a3"/>
        <w:numPr>
          <w:ilvl w:val="0"/>
          <w:numId w:val="1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A9">
        <w:rPr>
          <w:rFonts w:ascii="Times New Roman" w:hAnsi="Times New Roman" w:cs="Times New Roman"/>
          <w:sz w:val="28"/>
          <w:szCs w:val="28"/>
        </w:rPr>
        <w:t>Профессиональна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0C37A9" w:rsidRDefault="000C37A9" w:rsidP="000C37A9">
      <w:pPr>
        <w:pStyle w:val="a3"/>
        <w:numPr>
          <w:ilvl w:val="0"/>
          <w:numId w:val="1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Досуговая</w:t>
      </w:r>
    </w:p>
    <w:p w:rsidR="000C37A9" w:rsidRDefault="000C37A9" w:rsidP="000C37A9">
      <w:pPr>
        <w:pStyle w:val="a3"/>
        <w:numPr>
          <w:ilvl w:val="0"/>
          <w:numId w:val="1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</w:p>
    <w:p w:rsidR="000C37A9" w:rsidRDefault="000C37A9" w:rsidP="000C37A9">
      <w:pPr>
        <w:pStyle w:val="a3"/>
        <w:numPr>
          <w:ilvl w:val="0"/>
          <w:numId w:val="1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</w:t>
      </w:r>
      <w:r w:rsidR="000D59F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C37A9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37A9">
        <w:rPr>
          <w:rFonts w:ascii="Times New Roman" w:hAnsi="Times New Roman" w:cs="Times New Roman"/>
          <w:sz w:val="28"/>
          <w:szCs w:val="28"/>
        </w:rPr>
        <w:t xml:space="preserve">После окончания школы, студент попадает в совершенно иную атмосферу, окружение. Это является для многих переломным моментом в жизни, стрессом, потому как подростку на данном этапе приходится самостоятельно, без помощи взрослых, приспосабливаться </w:t>
      </w:r>
      <w:r w:rsidR="005B5F8E">
        <w:rPr>
          <w:rFonts w:ascii="Times New Roman" w:hAnsi="Times New Roman" w:cs="Times New Roman"/>
          <w:sz w:val="28"/>
          <w:szCs w:val="28"/>
        </w:rPr>
        <w:t>к</w:t>
      </w:r>
      <w:r w:rsidR="000C37A9">
        <w:rPr>
          <w:rFonts w:ascii="Times New Roman" w:hAnsi="Times New Roman" w:cs="Times New Roman"/>
          <w:sz w:val="28"/>
          <w:szCs w:val="28"/>
        </w:rPr>
        <w:t xml:space="preserve"> новым условиям.</w:t>
      </w:r>
    </w:p>
    <w:p w:rsidR="000C37A9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37A9">
        <w:rPr>
          <w:rFonts w:ascii="Times New Roman" w:hAnsi="Times New Roman" w:cs="Times New Roman"/>
          <w:sz w:val="28"/>
          <w:szCs w:val="28"/>
        </w:rPr>
        <w:t>Адаптация студента к колледжу у каждого проходит по-разному, в зависимости от характера, воспитания, психологической готовности.</w:t>
      </w:r>
    </w:p>
    <w:p w:rsidR="000C37A9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37A9">
        <w:rPr>
          <w:rFonts w:ascii="Times New Roman" w:hAnsi="Times New Roman" w:cs="Times New Roman"/>
          <w:sz w:val="28"/>
          <w:szCs w:val="28"/>
        </w:rPr>
        <w:t>Педагогический коллектив и учебная группа на данном этапе играют самую важную роль. Внутренние установки терпят кардинальные изменения. В жизни подростка происходит переосмысление ценностей, освоение новых социальных ролей. От того, насколько успешно и благоприятно пройдет адаптация, зависит дальнейшее развитие и освоение будущей профессии.</w:t>
      </w:r>
    </w:p>
    <w:p w:rsidR="000C37A9" w:rsidRDefault="000C37A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Целью работы педагога-психолога и классного руководителя группы на данном этапе являются:</w:t>
      </w:r>
    </w:p>
    <w:p w:rsidR="000C37A9" w:rsidRDefault="000C37A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благоприятных условий для успешного вхождения</w:t>
      </w:r>
      <w:r w:rsidR="007B299A">
        <w:rPr>
          <w:rFonts w:ascii="Times New Roman" w:hAnsi="Times New Roman" w:cs="Times New Roman"/>
          <w:sz w:val="28"/>
          <w:szCs w:val="28"/>
        </w:rPr>
        <w:t xml:space="preserve"> в новую роль, будущую профессию;</w:t>
      </w:r>
    </w:p>
    <w:p w:rsidR="007B299A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Посредством психодиагностики выявить личностные особенности каждого студента, выделить детей «группы риска»;</w:t>
      </w:r>
    </w:p>
    <w:p w:rsidR="007B299A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рекомендации для преподавателей и мастеров производственного обучения, родителям и непосредственно самим студентам, которые помогут наиболее благоприятно адаптироваться;</w:t>
      </w:r>
    </w:p>
    <w:p w:rsidR="007B299A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Необходимо исследовать психологическое состояние студентов как на нач</w:t>
      </w:r>
      <w:r w:rsidR="004B64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льном этапе обучения, так и на протяжении всего периода учебной деятельности;</w:t>
      </w:r>
    </w:p>
    <w:p w:rsidR="007B299A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Так же немаловажно создать условия для развития личности каждого студента, помочь ему раскрыться, показать свои способности во время учебного процесса и во внеурочное время;</w:t>
      </w:r>
    </w:p>
    <w:p w:rsidR="007B299A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Проведение тренингов, игр на сплочение, создание благоприятного психологического климата, снятию напряженности, тревожности, повышение самооценки;</w:t>
      </w:r>
    </w:p>
    <w:p w:rsidR="007B299A" w:rsidRDefault="007B299A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Помощь менее успевающим студентам, консультирование</w:t>
      </w:r>
      <w:r w:rsidR="00174691">
        <w:rPr>
          <w:rFonts w:ascii="Times New Roman" w:hAnsi="Times New Roman" w:cs="Times New Roman"/>
          <w:sz w:val="28"/>
          <w:szCs w:val="28"/>
        </w:rPr>
        <w:t>, вовлечение их в творческую деятельность, рекомендации родителям.</w:t>
      </w:r>
    </w:p>
    <w:p w:rsidR="003945B9" w:rsidRDefault="003945B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более успешной адаптации будущих специалистов в нашем колледже создаётся атмосфера психологического комфорта, материальная поддержка студентов, пристальное внимание уделяется детям, стоящим на внутриколледжном учёте, в ОПДН. А также особое внимание уделяется детям опекаемым и сиротам. Педагогический коллектив делает особый акцент на здоровьесбережение на самом начальном этапе обучения.</w:t>
      </w:r>
    </w:p>
    <w:p w:rsidR="003945B9" w:rsidRDefault="003945B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945B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разработки:</w:t>
      </w:r>
    </w:p>
    <w:p w:rsidR="003945B9" w:rsidRDefault="003945B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благоприятный психологический климат для успешной адаптации студента первого курса к обучению в колледже.</w:t>
      </w:r>
    </w:p>
    <w:p w:rsidR="003945B9" w:rsidRDefault="003945B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помощи психодиагностики выявить основные характерологические особенности каждого студента, выделить детей «группы риска».</w:t>
      </w:r>
    </w:p>
    <w:p w:rsidR="003945B9" w:rsidRDefault="003945B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Выявить особенности социально-психологической адаптации студентов-первокурсников к обучению в колледже.</w:t>
      </w:r>
    </w:p>
    <w:p w:rsidR="003945B9" w:rsidRDefault="003945B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итогу диагностики разработать рекомендации преподавателям и мастерам производственного обучения, а также родителям и студентам, способствующих благоприятной адаптации.</w:t>
      </w:r>
    </w:p>
    <w:p w:rsidR="003945B9" w:rsidRDefault="003945B9" w:rsidP="000C37A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945B9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методической разработки:</w:t>
      </w:r>
    </w:p>
    <w:p w:rsidR="003945B9" w:rsidRDefault="003945B9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психологических особенностей и состояний студентов в процессе адаптации к колледжу</w:t>
      </w:r>
      <w:r w:rsidR="00444719">
        <w:rPr>
          <w:rFonts w:ascii="Times New Roman" w:hAnsi="Times New Roman" w:cs="Times New Roman"/>
          <w:sz w:val="28"/>
          <w:szCs w:val="28"/>
        </w:rPr>
        <w:t>, выявление детей, испытывающих трудности в адаптации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45B9" w:rsidRDefault="003945B9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самореализации и самораскрытия в колледже как во время учебной деятельности, так и во внеурочное время;</w:t>
      </w:r>
    </w:p>
    <w:p w:rsidR="003945B9" w:rsidRDefault="001E69E8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рекомендации педагогам и мастерам производственного обучения по вопросам взаимодействия со студентами;</w:t>
      </w:r>
    </w:p>
    <w:p w:rsidR="001E69E8" w:rsidRDefault="001E69E8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помощи психологической диагностики выявить уровни тревожности, агрессивности у студентов, уровень самооценки, а также характерологические особенности личности;</w:t>
      </w:r>
    </w:p>
    <w:p w:rsidR="001E69E8" w:rsidRDefault="001E69E8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первичной психодиагностики, проведение углубленного обследование личности, в зависимости от причин, влияющих на низкий уровень адаптации и попадания студента в «группу риска»;</w:t>
      </w:r>
    </w:p>
    <w:p w:rsidR="001E69E8" w:rsidRDefault="001E69E8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с психодиагностическим исследованием, проведение психологической коррекции при помощи тренингов на адаптацию, игр на сплочение;</w:t>
      </w:r>
    </w:p>
    <w:p w:rsidR="001E69E8" w:rsidRDefault="001E69E8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индивидуального консультирования, профилактических бесед;</w:t>
      </w:r>
    </w:p>
    <w:p w:rsidR="001E69E8" w:rsidRDefault="001E69E8" w:rsidP="003945B9">
      <w:pPr>
        <w:pStyle w:val="a3"/>
        <w:numPr>
          <w:ilvl w:val="0"/>
          <w:numId w:val="2"/>
        </w:num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итоговой диагностики с целью мониторинга изменений у студента установок и уровня адаптации к колледжу.</w:t>
      </w:r>
    </w:p>
    <w:p w:rsidR="00444719" w:rsidRDefault="00444719" w:rsidP="0044471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19" w:rsidRDefault="00444719" w:rsidP="00444719">
      <w:pPr>
        <w:tabs>
          <w:tab w:val="left" w:pos="4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данной методической разработки, мною были использованы следующие </w:t>
      </w:r>
      <w:r w:rsidRPr="00444719">
        <w:rPr>
          <w:rFonts w:ascii="Times New Roman" w:hAnsi="Times New Roman" w:cs="Times New Roman"/>
          <w:b/>
          <w:sz w:val="28"/>
          <w:szCs w:val="28"/>
        </w:rPr>
        <w:t>психодиагностические методики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7C4FEB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444719" w:rsidRPr="007C4FEB" w:rsidRDefault="00444719" w:rsidP="007C4FEB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 Методика Г. Айзенка «Самооценки психических состояний»</w:t>
      </w:r>
      <w:r w:rsidR="00A078D2" w:rsidRPr="007C4FEB">
        <w:rPr>
          <w:rStyle w:val="a6"/>
          <w:rFonts w:ascii="Times New Roman" w:eastAsia="Times New Roman" w:hAnsi="Times New Roman" w:cs="Times New Roman"/>
          <w:bCs/>
          <w:color w:val="000000"/>
          <w:sz w:val="28"/>
          <w:lang w:eastAsia="ru-RU"/>
        </w:rPr>
        <w:footnoteReference w:id="2"/>
      </w:r>
      <w:r w:rsidR="00BC3C9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444719" w:rsidRPr="007C4FEB" w:rsidRDefault="00444719" w:rsidP="007C4FE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2. Методика «Самооценка психологической адаптивности»</w:t>
      </w:r>
      <w:r w:rsidR="00BC3C92" w:rsidRPr="007C4FEB">
        <w:rPr>
          <w:rStyle w:val="a6"/>
          <w:rFonts w:ascii="Times New Roman" w:eastAsia="Times New Roman" w:hAnsi="Times New Roman" w:cs="Times New Roman"/>
          <w:bCs/>
          <w:color w:val="000000"/>
          <w:sz w:val="28"/>
          <w:lang w:eastAsia="ru-RU"/>
        </w:rPr>
        <w:footnoteReference w:id="3"/>
      </w:r>
      <w:r w:rsidR="00BC3C9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444719" w:rsidRPr="007C4FEB" w:rsidRDefault="00444719" w:rsidP="007C4FE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 Методика «Шкала тревожности Ч.Д. Спилбергера и Ю.Л. Ханина»</w:t>
      </w:r>
      <w:r w:rsidR="00BC3C92" w:rsidRPr="007C4FEB">
        <w:rPr>
          <w:rStyle w:val="a6"/>
          <w:rFonts w:ascii="Times New Roman" w:eastAsia="Times New Roman" w:hAnsi="Times New Roman" w:cs="Times New Roman"/>
          <w:bCs/>
          <w:color w:val="000000"/>
          <w:sz w:val="28"/>
          <w:lang w:eastAsia="ru-RU"/>
        </w:rPr>
        <w:footnoteReference w:id="4"/>
      </w:r>
      <w:r w:rsidR="00BC3C9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BC3C92" w:rsidRPr="007C4FEB" w:rsidRDefault="00444719" w:rsidP="007C4F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4. Методика Г.Н. Казанцевой «Диагностика общей самооценки личности»</w:t>
      </w:r>
      <w:r w:rsidR="00BC3C92" w:rsidRPr="007C4FEB">
        <w:rPr>
          <w:rStyle w:val="a6"/>
          <w:rFonts w:ascii="Times New Roman" w:eastAsia="Times New Roman" w:hAnsi="Times New Roman" w:cs="Times New Roman"/>
          <w:bCs/>
          <w:color w:val="000000"/>
          <w:sz w:val="28"/>
          <w:lang w:eastAsia="ru-RU"/>
        </w:rPr>
        <w:footnoteReference w:id="5"/>
      </w:r>
      <w:r w:rsidR="00BC3C9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444719" w:rsidRPr="007C4FEB" w:rsidRDefault="00444719" w:rsidP="007C4FE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5. Диагностическая анкета "Уровень адаптации студента к колледжу"</w:t>
      </w:r>
      <w:r w:rsidR="00BC3C92" w:rsidRPr="007C4FEB">
        <w:rPr>
          <w:rStyle w:val="a6"/>
          <w:rFonts w:ascii="Times New Roman" w:eastAsia="Times New Roman" w:hAnsi="Times New Roman" w:cs="Times New Roman"/>
          <w:bCs/>
          <w:color w:val="000000"/>
          <w:sz w:val="28"/>
          <w:lang w:eastAsia="ru-RU"/>
        </w:rPr>
        <w:footnoteReference w:id="6"/>
      </w:r>
      <w:r w:rsidR="00BC3C9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BC3C92" w:rsidRPr="007C4FEB" w:rsidRDefault="00DC0E76" w:rsidP="007C4F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6. </w:t>
      </w:r>
      <w:r w:rsidR="00444719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Методика </w:t>
      </w:r>
      <w:r w:rsidR="00A078D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</w:t>
      </w: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Шмишека и </w:t>
      </w:r>
      <w:r w:rsidR="00A078D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К.</w:t>
      </w:r>
      <w:r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Леонгарда</w:t>
      </w:r>
      <w:r w:rsidR="00A078D2" w:rsidRPr="007C4F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A078D2" w:rsidRPr="007C4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078D2" w:rsidRPr="007C4FE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Методики изучения акцентуаций личности»</w:t>
      </w:r>
      <w:r w:rsidR="00BC3C92" w:rsidRPr="007C4FE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="00BC3C92" w:rsidRPr="007C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6501" w:rsidRDefault="00BC3C92" w:rsidP="007C4FE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hAnsi="Arial" w:cs="Arial"/>
          <w:color w:val="444444"/>
          <w:sz w:val="16"/>
          <w:szCs w:val="16"/>
        </w:rPr>
        <w:br/>
      </w:r>
      <w:r>
        <w:rPr>
          <w:rFonts w:ascii="Arial" w:hAnsi="Arial" w:cs="Arial"/>
          <w:color w:val="444444"/>
          <w:sz w:val="16"/>
          <w:szCs w:val="16"/>
        </w:rPr>
        <w:br/>
      </w:r>
    </w:p>
    <w:p w:rsidR="007C4FEB" w:rsidRDefault="007C4FEB" w:rsidP="007C4FE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C4FEB" w:rsidRDefault="007C4FEB" w:rsidP="007C4FE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C4FEB" w:rsidRDefault="007C4FEB" w:rsidP="007C4FE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59F7" w:rsidRDefault="000D59F7" w:rsidP="007C4FE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C4FEB" w:rsidRPr="007C4FEB" w:rsidRDefault="007C4FEB" w:rsidP="007C4FE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86501" w:rsidRPr="000D59F7" w:rsidRDefault="00BC3C92" w:rsidP="00BC3C92">
      <w:pPr>
        <w:pStyle w:val="a3"/>
        <w:tabs>
          <w:tab w:val="left" w:pos="47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59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40CDD" w:rsidRPr="008D3A47" w:rsidRDefault="00B40CDD" w:rsidP="00B40CD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Айзенка «Самооценка психических состояний».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теста можно определить уровни таких психических свойств, как тревожность, фрустрация, агрессивность, ригидность. Тест состоит из 40 высказываний, сгруппированных в четыре блока. Каждый из блоков соответствует одному из четырех определяемых психических состояний (тревожности, фрустрации, агрессивности, ригидности).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утверждение, если это состояние часто наблюдается, то ставится 2 балла, если это состояние бывает, но изредка, то ставится 1 балл, если совсем не подходит - 0 баллов.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Подсчитайте сумму баллов за каждую группу вопросов: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1...10 вопрос - тревожность;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11... 20 вопрос - фрустрация;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21...29 вопрос - агрессивность;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31...40 вопрос - ригидность.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и интерпретация баллов.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Тревожность: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0...7 баллов - не тревожны; 8...14 баллов - тревожность средняя, допустимого уровня; 15...20 баллов - очень тревожный.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Фрустрация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(фрустрированность): 0...7 баллов - не имеете высокой самооценки, устойчивы к неудачам, не боитесь трудностей; 8...14 баллов - средний уровень, фрустрация имеет место; 15...20 баллов - у вас низкая самооценка, вы избегаете трудностей, боитесь неудач, фрустрированы.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Агрессивность: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0...7 баллов - вы спокойны, выдержаны; 8... 14 баллов - средний уровень агрессивности; 15...20 баллов - вы агрессивны, не выдержаны, есть трудности при общении и работе с людьми.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Ригидность: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0...7 баллов – ригидности нет, легкая переключаемость;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8...14 баллов - средний уровень; 15...20 баллов - сильно выраженная ригидность, неизменность поведения, убеждений, взглядов, даже если они расходятся, не соответствуют реальной обстановке, жизни.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Описание состояний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Не чувствую в себе уверенности.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Часто из-за пустяков краснею.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Мой сон беспокоен.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Легко впадаю в уныние.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Беспокоюсь о только воображаемых еще неприятностях.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Меня пугают трудности.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Люблю копаться в своих недостатках.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Меня легко убедить.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Я мнительный.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Я с трудом переношу время ожидания.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</w:p>
    <w:p w:rsidR="00B40CDD" w:rsidRPr="008D3A47" w:rsidRDefault="00B40CDD" w:rsidP="00B40CDD">
      <w:pPr>
        <w:shd w:val="clear" w:color="auto" w:fill="FFFFFF"/>
        <w:spacing w:after="0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Нередко мне кажутся безвыходными положения, из которых все-таки можно найти выход.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Неприятности меня сильно расстраивают, я падаю духом.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При больших неприятностях я склонен без достаточных оснований винить себя.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Несчастья и неудачи ничему меня не учат.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Я часто отказываюсь от борьбы, считая ее бесплодной.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Я нередко чувствую себя беззащитным.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Иногда у меня бывает состояние отчаяния.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Я чувствую растерянность перед трудностями.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В трудные минуты жизни иногда веду себя по-детски, хочу, чтобы пожалели.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Считаю недостатки своего характера неисправимыми.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Оставляю за собой последнее слово.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Нередко в разговоре перебиваю собеседника.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Меня легко рассердить.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4.​ Люблю делать замечания другим.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Хочу быть авторитетом для других.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Не довольствуюсь малым, хочу наибольшего.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Когда разгневаюсь, плохо себя сдерживаю.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Предпочитаю лучше руководить, чем подчиняться.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У меня резкая, грубоватая жестикуляция.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Я мстителен.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Мне трудно менять привычки.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Нелегко переключать внимание.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Очень настороженно отношусь ко всему новому.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Меня трудно переубедить.</w:t>
      </w:r>
    </w:p>
    <w:p w:rsidR="00B40CDD" w:rsidRPr="008D3A47" w:rsidRDefault="00B40CDD" w:rsidP="00B40CDD">
      <w:pPr>
        <w:shd w:val="clear" w:color="auto" w:fill="FFFFFF"/>
        <w:spacing w:after="0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Нередко у меня не выходит из головы мысль, от которой следовало бы освободиться.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Нелегко сближаюсь с людьми.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Меня расстраивают даже незначительные нарушения плана.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Нередко я проявляю упрямство.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Неохотно иду на риск.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Резко переживаю отклонения от принятого мною режима дня.</w:t>
      </w:r>
    </w:p>
    <w:p w:rsidR="00C86501" w:rsidRDefault="00C86501" w:rsidP="000C37A9">
      <w:pPr>
        <w:pStyle w:val="a3"/>
        <w:tabs>
          <w:tab w:val="left" w:pos="4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CDD" w:rsidRPr="008D3A47" w:rsidRDefault="00B40CDD" w:rsidP="00B40CD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«Самооценка психологической адаптивности». 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ее помощью выявляется уровень социально-психологической адаптивности личности. Методика состоит из 15 вопросов, поделенных на две группы (группа А состоит из 10 утверждений, группа Б – из 5).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исследовать уровень социально-психологической адаптивности.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 Вы, безусловно, согласные утверждением, напишите ответ «да», если не согласны, напишите ответ «нет».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Группа А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Я часто испытываю тягу к новым впечатлением.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Мне нравится работа, которая требует быстрого и частого переключения с одной операции на другую, с одного дела не другое.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Я быстро могу перейти от отдыха к интенсивной деятельности.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Я быстро схожусь с новыми людьми.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Я быстро засыпаю и пробуждаюсь.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Я быстро осваиваюсь в новой обстановке, включаюсь в новое для себя дело.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Мне нравится, когда на работе появляются новые люди.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Я люблю бывать в новом для себя обществе.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Мне приходится слушать от окружающих и друзей, что я человек деятельный и подвижный.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 Новый для меня учебный материал я обычно запоминаю и усваиваю быстро, хотя иногда способен так же быстро его забывать.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Группа Б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11.​ Я не люблю заводить новых знакомств.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12.​ Мне трудно расстаться с какой-либо мыслью, в которую я когда-то поверил, хотя много убедительных доводов против этой мысли.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13.​ Новые навыки в какой-либо деятельности, новые привычки формируются у меня медленно, но зато усваиваются очень прочно.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14.​ Меня иногда упрекают в медлительности.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15.​ Я не люблю подвижных игр.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Обработка результатов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сумму положительных ответов на утверждения группы А (с 1 по 10). Далее аналогичным образом найдите сумму положительных ответов на утверждение группы Б (с 11 по 15). Затем из первой суммы нужно вычесть вторую. Данный показатель и будет свидетельствовать о степени вашей психологической гибкости в процессе деятельности.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Уровни социально-психологической адаптивности: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8-10 баллов – высокий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6-7 баллов – выше среднего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– средний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баллов – ниже среднего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 баллов – низкий (группа риска).</w:t>
      </w:r>
    </w:p>
    <w:p w:rsidR="00B40CDD" w:rsidRDefault="00B40CDD" w:rsidP="000C37A9">
      <w:pPr>
        <w:pStyle w:val="a3"/>
        <w:tabs>
          <w:tab w:val="left" w:pos="4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CDD" w:rsidRPr="008D3A47" w:rsidRDefault="00B40CDD" w:rsidP="00B40CD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«Шкала тревожности Ч.Д. Спилбергера и Ю.Л. Ханина». </w:t>
      </w:r>
    </w:p>
    <w:p w:rsidR="00B40CDD" w:rsidRPr="008D3A47" w:rsidRDefault="00B40CDD" w:rsidP="00B40CDD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тест предназначен для информативного способа самооценки уровня тревожности в данный момент (реактивная тревожность как состояние) и личностной тревожности (как устойчивая характеристика человека). Это наиболее приемлемая методика, позволяющая дифференцированно измерять тревожность и как личностное свойство, и как состояние.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Прочитайте внимательно каждое из приведенных ниже предложений и зачеркните цифру в соответствующей графе справа в зависимости от того, как вы себя чувствуете в данный момент. Над вопросами долго не задумывайтесь, поскольку правильных и неправильных ответов нет.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Суждения Шкала ситуативной (реактивной) тревожности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4871"/>
        <w:gridCol w:w="1068"/>
        <w:gridCol w:w="1023"/>
        <w:gridCol w:w="790"/>
        <w:gridCol w:w="1268"/>
      </w:tblGrid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335c772fcc2d9e4f294f5c4ad7fc90e1539c81f2"/>
            <w:bookmarkStart w:id="1" w:name="1"/>
            <w:bookmarkEnd w:id="0"/>
            <w:bookmarkEnd w:id="1"/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никогда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спокоен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ничто не угрожает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нахожусь в напряжении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внутренне скован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чувствую себя свободно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расстроен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волнуют возможные неудачи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ощущаю душевный покой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встревожен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испытываю чувство внутреннего удовлетворения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уверен в себе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нервничаю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нахожу себе места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взвинчен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чувствую скованности, напряжения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доволен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озабочен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слишком возбужден и мне не по себе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радостно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приятно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Ключ:Ситуативная (реактивная) тревожность ЛТ =∑ 1-∑ 2+35, где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∑1-сумма зачеркнутых цифр на бланке по пунктам: 3,4,6,7,12,13,14,17,18;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∑2- сумма остальных зачеркнутых цифр по пунктам: 1,2,5,8,10,11,15,16,19,20.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личностной тревожности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5300"/>
        <w:gridCol w:w="1066"/>
        <w:gridCol w:w="1021"/>
        <w:gridCol w:w="788"/>
        <w:gridCol w:w="849"/>
      </w:tblGrid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c9cdb5d4a5688a24cdbf7ffc96c2719d8c94fad8"/>
            <w:bookmarkStart w:id="3" w:name="2"/>
            <w:bookmarkEnd w:id="2"/>
            <w:bookmarkEnd w:id="3"/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никогда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бывает приподнятое настроение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бываю раздражительным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легко расстраиваюсь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хотел бы быть таким же удачливым, как и другие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сильно переживаю неприятности и долго не могу о них забыть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чувствую прилив сил и желание работать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спокоен, хладнокровен и собран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тревожат возможные трудности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слишком переживаю из-за пустяков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бываю вполне счастлив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все принимаю близко к сердцу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не хватает уверенности в себе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чувствую себя беззащитным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стараюсь избегать критических ситуаций и трудностей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бывает хандра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бываю доволен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Всякие пустяки отвлекают и волнуют меня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что я чувствую себя неудачником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уравновешенный человек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CDD" w:rsidRPr="008D3A47" w:rsidTr="006A5D38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охватывает беспокойство, когда я думаю о своих делах и заботах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40CDD" w:rsidRPr="008D3A47" w:rsidRDefault="00B40CDD" w:rsidP="006A5D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Ключ: Личностная тревожность ЛТ =∑ 1-∑ 2+35, где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∑1-сумма зачеркнутых цифр по пунктам: 22, 23, 24,25,28,29,31,32,34,35,37,38,40;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∑2- сумма остальных зачеркнутых цифр по пунктам: 21,26,27,30,33,36,39.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Обработка результатов включает следующие этапы: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Определение показателей ситуативной и личностной тревожности с помощью ключа.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 основе оценки уровня тревожности составление рекомендаций для коррекции поведения испытуемого.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Вычисление среднегруппового показателя ситуативной тревожности (СТ) и личностной тревожности (ЛТ) и их сравнительный анализ в зависимости, например, от половой принадлежности испытуемых.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Интерпретация результатов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результатов надо иметь в виду, что общий итоговый показатель по каждой из подшкал может находиться в диапазоне от 20 до 80 баллов. При этом, чем выше итоговый показатель, тем выше уровень тревожности (ситуативной или личностной).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интерпретации показателей можно использовать следующие ориентировочные оценки тревожности как личностной так и ситуативной:​ до 30 баллов – низкая;</w:t>
      </w:r>
    </w:p>
    <w:p w:rsidR="00B40CDD" w:rsidRPr="008D3A47" w:rsidRDefault="00B40CDD" w:rsidP="00B40CD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31 -44 балла - умеренная;​ 45 и более -высокая.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и очень высокая тревожность (&gt; 46) прямо может быть связана с наличием </w:t>
      </w:r>
      <w:hyperlink r:id="rId9" w:history="1">
        <w:r w:rsidRPr="000D59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невротического конфликта</w:t>
        </w:r>
      </w:hyperlink>
      <w:r w:rsidRPr="000D59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эмоциональными срывами и с</w:t>
      </w:r>
      <w:r w:rsidRPr="000D59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Pr="000D59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психосоматическими заболеваниями</w:t>
        </w:r>
      </w:hyperlink>
      <w:r w:rsidRPr="000D59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тревожность (&lt;12), наоборот, характеризует состояние как </w:t>
      </w:r>
      <w:hyperlink r:id="rId11" w:history="1">
        <w:r w:rsidRPr="000D59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депрессивное</w:t>
        </w:r>
      </w:hyperlink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неактивное, с низким уровнем мотиваций. Иногда очень низкая тревожность в показателях теста является результатом активного вытеснения личностью высокой тревоги с целью показать себя в «лучшем свете».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Умеренная тревожность (зона психологического комфорта) - естественная и обязательная особенность активной деятельной личности. У каждого человека существует свой оптимальный, или желательный, уровень тревожности - это так называемая полезная тревожность. Оценка человеком своего состояния в этом отношении является для него существенным компонентом самоконтроля и самовоспитания.</w:t>
      </w:r>
    </w:p>
    <w:p w:rsidR="00B40CDD" w:rsidRDefault="00B40CDD" w:rsidP="000C37A9">
      <w:pPr>
        <w:pStyle w:val="a3"/>
        <w:tabs>
          <w:tab w:val="left" w:pos="4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CDD" w:rsidRPr="008D3A47" w:rsidRDefault="00B40CDD" w:rsidP="00B40CD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Г.Н. Казанцевой «Диагностика общей самооценки личности».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предложена Г.Н. Казанцевой и направлена на диагностику уровня самооценки личности. Методика построена в форме традиционного опросника.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Инструкция. Вам будут зачитаны некоторые положения. Вам нужно записать номер положения и против него – один из трех вариантов ответа: «да» (+), «нет» (-), «не знаю» (?), выбрав тот ответ, который в наибольшей степени соответствует Вашему собственному поведению в аналогичной ситуации. Отвечать нужно быстро, не задумываясь.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опросника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Обычно я рассчитываю на успех в своих делах.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Большую часть времени я нахожусь в подавленном настроении.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 мной большинство ребят советуются (считаются).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 меня отсутствует уверенность в себе.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примерно так же способен и находчив, как большинство окружающих меня людей (ребят в группе).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Временами я чувствую себя никому не нужным.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Я все делаю хорошо (любое дело).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Мне кажется, что я ничего не достигну в будущем (после колледжа).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любом деле я считаю себя правым.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Я делаю много такого, о чем впоследствии жалею.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Когда я узнаю об успехах кого-нибудь, кого я знаю, то ощущаю это как собственное поражение.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Мне кажется, что окружающие смотрят на меня осуждающе.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Меня мало беспокоят возможные неудачи.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Мне кажется, что для успешного выполнения поручений или дел мне мешают различные препятствия, которые мне не преодолеть.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Я редко жалею о том, что уже сделал.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Окружающие меня люди гораздо более привлекательны, чем я сам.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Думаю, что я постоянно кому-нибудь необходим.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Мне кажется, что я занимаюсь гораздо хуже, чем остальные.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Мне чаще везет, чем не везет.</w:t>
      </w:r>
    </w:p>
    <w:p w:rsidR="00B40CDD" w:rsidRPr="008D3A47" w:rsidRDefault="00B40CDD" w:rsidP="00B40CD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Я всегда чего-то боюсь.</w:t>
      </w:r>
    </w:p>
    <w:p w:rsidR="00B40CDD" w:rsidRPr="008D3A47" w:rsidRDefault="00B40CDD" w:rsidP="00B40CDD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результатов. Подсчитывается количество согласий (ответы «да») с положениями под нечетными номерами, затем – количество согласий с положениями под четными номерами. Из первого результата вычитается второй. Конечный результат может находиться в интервале от – 10 до +1. Результат от –10 до –4 свидетельствует о низкой самооценке; от +4 до +10 – о высокой самооценке.</w:t>
      </w:r>
    </w:p>
    <w:p w:rsidR="00B40CDD" w:rsidRDefault="00B40CDD" w:rsidP="00B40CDD">
      <w:pPr>
        <w:shd w:val="clear" w:color="auto" w:fill="FFFFFF"/>
        <w:tabs>
          <w:tab w:val="left" w:pos="57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501" w:rsidRPr="008D3A47" w:rsidRDefault="00C86501" w:rsidP="00C8650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</w:t>
      </w:r>
      <w:r w:rsidR="000D5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C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анкета "Уровень адаптации студента к колледжу".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 преподавателями совместно с классным руководителем выставляются баллы от 0 до 5 по шести шкалам. Результаты обрабатывает психолог.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1–я шкала: </w:t>
      </w:r>
      <w:r w:rsidRPr="008D3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учебная активность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— активно работает на занятиях, часто поднимает руку, отвечает правильно.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— на занятиях работает, положительные и отрицательные ответы чередуются.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— редко поднимает руку, но отвечает верно.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— часто отвлекается, не слышит вопроса, активность кратковременная.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— пассивен на занятиях, дает отрицательные ответы.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— учебная активность отсутствует полностью.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2–я шкала: </w:t>
      </w:r>
      <w:r w:rsidRPr="008D3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усвоение программных материалов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— правильное и безошибочное выполнение заданий.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— единичные ошибки.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— нестабильная успеваемость, перепады правильных и ошибочных ответов.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— плохое усвоение материалов по одному из предметов.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— частые ошибки, неаккуратность в выполнении заданий.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— плохое усвоение программных материалов по всем предметам, грубые ошибки и их большое количество.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3–я шкала: </w:t>
      </w:r>
      <w:r w:rsidRPr="008D3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поведение на занятиях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— добросовестное выполнение всех требований преподавателя, дисциплинирован.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— выполняет требования, но иногда отвлекается от занятий.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— часто разговаривает с товарищами, не собран.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— скован на занятии, напряжен, отвечает мало.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— выполняет требования  преподавателя частично, вертится, постоянно разговаривает.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—на занятии, занимается посторонними делами.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4–я шкала:</w:t>
      </w:r>
      <w:r w:rsidRPr="008D3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взаимоотношения с одногрупниками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— общителен, легко контактирует с товарищами.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— мало инициативен, но легко вступает в контакт, если к нему обращаются.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— сфера общения ограничена, общается только с некоторыми.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— предпочитает находиться рядом с одногрупниками, но не вступает с ними в контакт.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— замкнут, изолирован от других.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— проявляет негативизм по отношению ко всем товарищам.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5–я шкала: </w:t>
      </w:r>
      <w:r w:rsidRPr="008D3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отношение к преподавателю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— проявляет дружелюбие по отношению к педагогу, часто с ним общается.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— дорожит хорошим мнением  педагога о себе, стремится выполнять его требования.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— старательно выполняет требования  педагога, но за помощью чаще обращается к одногрупникам.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— выполняет требования  формально, старается быть незамеченным.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— избегает контакта с педагогом, при общении с ним теряется, смущается.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— общение с преподавателем приводит к отрицательным эмоциям, замыкается при любых замечаниях.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шкала:</w:t>
      </w:r>
      <w:r w:rsidRPr="008D3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эмоции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— хорошее настроение, часто улыбается.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— спокойное эмоциональное состояние.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— эпизодически появляется снижение настроения (цикличность).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— отрицательные эмоции преобладают.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— депрессивное настроение.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— агрессия.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30-24 балла - высокий уровень адаптации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23-18 баллов – среднийуровень адаптации</w:t>
      </w: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17-12 баллов - низкий уровень адаптации.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11-0 баллов - дезадаптация - группа риска.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уровень: 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таких  студентов сформирована учебная мотивация, они активно реализуют себя как в учебной деятельности, так и в общественной жизни колледжа. Дисциплинированы, добросовестно выполняют требования педагогов. У них стабильное эмоциональное состояние, преобладает позитивное настроение. Легко устанавливают контакты с одногрупниками  и педагогами;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уровень: 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таких студентов отношение к обучению характеризуется недостаточной настойчивостью в достижении положительных результатов. Они могут на непродолжительное время отвлекаться на занятиях. В общении малоинициативные. Но в отношениях с педагогами дорожат хорошим мнением о себе. Психоэмоциональное состояние спокойное;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уровень: 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характеризуется несобранностью, нестабильностью в успеваемости и посещаемости. Все требования такие студенты выполняют формально, собственной инициативы не проявляют. Эпизодически наблюдается снижение настроения;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риска: </w:t>
      </w: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данной группы студентов наблюдается депрессивное состояние.  Такие студенты замкнуты, с одногрупниками и преподавателями редко вступают во взаимоотношения. Успеваемость и посещаемость низкая. Учебная мотивация низкая, на занятиях могут заниматься посторонними делами.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более полной информации рекомендуется анализ по шкалам.</w:t>
      </w:r>
    </w:p>
    <w:p w:rsidR="00C86501" w:rsidRPr="008D3A47" w:rsidRDefault="00C86501" w:rsidP="00C8650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Бланк для заполнения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Группа______________  кл. рук. Ф.И.О. ___________________________</w:t>
      </w:r>
    </w:p>
    <w:p w:rsidR="00C86501" w:rsidRPr="008D3A47" w:rsidRDefault="00C86501" w:rsidP="00C8650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8D3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Ф.И.О.____________________________ предмет_________________</w:t>
      </w:r>
    </w:p>
    <w:tbl>
      <w:tblPr>
        <w:tblW w:w="9600" w:type="dxa"/>
        <w:tblInd w:w="-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"/>
        <w:gridCol w:w="2851"/>
        <w:gridCol w:w="858"/>
        <w:gridCol w:w="855"/>
        <w:gridCol w:w="714"/>
        <w:gridCol w:w="714"/>
        <w:gridCol w:w="714"/>
        <w:gridCol w:w="601"/>
        <w:gridCol w:w="1574"/>
      </w:tblGrid>
      <w:tr w:rsidR="00C86501" w:rsidRPr="008D3A47" w:rsidTr="00907724"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9f59cb50aa88e46584e5eb4185fe8b5c85b543ed"/>
            <w:bookmarkStart w:id="5" w:name="0"/>
            <w:bookmarkEnd w:id="4"/>
            <w:bookmarkEnd w:id="5"/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О. студента</w:t>
            </w:r>
          </w:p>
        </w:tc>
        <w:tc>
          <w:tcPr>
            <w:tcW w:w="4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Оцениваемые шкалы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адаптации</w:t>
            </w:r>
          </w:p>
        </w:tc>
      </w:tr>
      <w:tr w:rsidR="00C86501" w:rsidRPr="008D3A47" w:rsidTr="0090772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501" w:rsidRPr="008D3A47" w:rsidRDefault="00C86501" w:rsidP="00907724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501" w:rsidRPr="008D3A47" w:rsidRDefault="00C86501" w:rsidP="00907724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C86501" w:rsidRPr="008D3A47" w:rsidTr="00907724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C86501" w:rsidRPr="008D3A47" w:rsidTr="00907724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25…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6501" w:rsidRPr="008D3A47" w:rsidRDefault="00C86501" w:rsidP="00907724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0D59F7" w:rsidRDefault="000D59F7" w:rsidP="00C865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501" w:rsidRDefault="00B40CDD" w:rsidP="000D5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D59F7" w:rsidRPr="000D59F7">
        <w:rPr>
          <w:rFonts w:ascii="Times New Roman" w:hAnsi="Times New Roman" w:cs="Times New Roman"/>
          <w:b/>
          <w:sz w:val="24"/>
          <w:szCs w:val="24"/>
        </w:rPr>
        <w:t>етодика 6. Г. Шмишека, К. Леонгарда «Изучение типов акцентуации характера»</w:t>
      </w:r>
      <w:r w:rsidR="000D59F7">
        <w:rPr>
          <w:rFonts w:ascii="Times New Roman" w:hAnsi="Times New Roman" w:cs="Times New Roman"/>
          <w:b/>
          <w:sz w:val="24"/>
          <w:szCs w:val="24"/>
        </w:rPr>
        <w:t xml:space="preserve"> (адаптированный детский вариант)</w:t>
      </w:r>
    </w:p>
    <w:p w:rsidR="000D59F7" w:rsidRDefault="001E5445" w:rsidP="00AE11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E5445">
        <w:rPr>
          <w:rFonts w:ascii="Times New Roman" w:hAnsi="Times New Roman" w:cs="Times New Roman"/>
          <w:sz w:val="24"/>
          <w:szCs w:val="24"/>
        </w:rPr>
        <w:t>Тест - опросник Г. Шмишека, К. Леонгарда предназначен для диагностики типа акцентуации личности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5445">
        <w:rPr>
          <w:rFonts w:ascii="Times New Roman" w:hAnsi="Times New Roman" w:cs="Times New Roman"/>
          <w:sz w:val="24"/>
          <w:szCs w:val="24"/>
        </w:rPr>
        <w:t xml:space="preserve"> Методика предназначена для диагностики акцентуаций характера и темперамента. Cогласно К. Леонгарду акцентуация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445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5445">
        <w:rPr>
          <w:rFonts w:ascii="Times New Roman" w:hAnsi="Times New Roman" w:cs="Times New Roman"/>
          <w:sz w:val="24"/>
          <w:szCs w:val="24"/>
        </w:rPr>
        <w:t>заострение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5445">
        <w:rPr>
          <w:rFonts w:ascii="Times New Roman" w:hAnsi="Times New Roman" w:cs="Times New Roman"/>
          <w:sz w:val="24"/>
          <w:szCs w:val="24"/>
        </w:rPr>
        <w:t xml:space="preserve"> некоторых, присущих каждому человеку, индивидуальных свойств.</w:t>
      </w:r>
    </w:p>
    <w:p w:rsidR="00AE1130" w:rsidRDefault="00AE1130" w:rsidP="00AE11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1130">
        <w:rPr>
          <w:rFonts w:ascii="Times New Roman" w:hAnsi="Times New Roman" w:cs="Times New Roman"/>
          <w:sz w:val="24"/>
          <w:szCs w:val="24"/>
        </w:rPr>
        <w:t xml:space="preserve">Выделенные Леонгардом 10 типов акцентуированных личностей разделены на две группы: акцентуации характера (демонстративный, педантичный, застревающий, возбудимый) и акцентуации темперамента (гипертимический, дистимический, тревожно-боязливый, циклотимический, аффективный, эмотивный). </w:t>
      </w:r>
    </w:p>
    <w:p w:rsidR="00AE1130" w:rsidRDefault="00AE1130" w:rsidP="00AE11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1130">
        <w:rPr>
          <w:rFonts w:ascii="Times New Roman" w:hAnsi="Times New Roman" w:cs="Times New Roman"/>
          <w:sz w:val="24"/>
          <w:szCs w:val="24"/>
        </w:rPr>
        <w:t>Тест предназначен для выявления акцентуированных свойств характера и темперамента лиц подросткового, юношеского возраста и взрослых. Характерологический тест Шмишека подходит для учета акцентуаций характера в процессе обучения, профессионального отбора, психологического консультирования, профориентации.</w:t>
      </w:r>
    </w:p>
    <w:p w:rsidR="00AE1130" w:rsidRDefault="00AE1130" w:rsidP="00AE11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E1130">
        <w:rPr>
          <w:rFonts w:ascii="Times New Roman" w:hAnsi="Times New Roman" w:cs="Times New Roman"/>
          <w:b/>
          <w:i/>
          <w:sz w:val="24"/>
          <w:szCs w:val="24"/>
        </w:rPr>
        <w:t>Инструкция:</w:t>
      </w:r>
      <w:r w:rsidRPr="00AE1130">
        <w:rPr>
          <w:rFonts w:ascii="Times New Roman" w:hAnsi="Times New Roman" w:cs="Times New Roman"/>
          <w:sz w:val="24"/>
          <w:szCs w:val="24"/>
        </w:rPr>
        <w:t xml:space="preserve"> Вам будут предложены утверждения, касающиеся вашего характера. Отвечайте, долго не раздумывая, вы можете выбрать один их двух ответов: "да" или "нет", других вариантов ответов нет. Свой ответ нужно отметить в ответном бланке, поставив крестик в окошке "да" или "нет" напротив цифры, соответствующей номеру вопроса.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after="0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обычно спокоен, весел?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ты обижаешься, огорчаешься?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ты можешь расплакаться?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ли раз ты проверяешь, нет ли ошибок в твоей работе?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ли ты сильный, как твои одноклассники?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ты переходишь от радости к грусти и наоборот?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ли ты быть главным в игре?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ли дни, когда ты без всяких причин на всех сердишься?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Серьезный ли ты человек?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ли ты стараешься добросовестно выполнять задания учителей?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Умеешь ли ты выдумывать новые игры?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ли ты забываешь, если кого-нибудь обидел?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Считаешь ли ты себя добрым, умеешь ли сочувствовать?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Бросив письмо в почтовый ящик, проверяешь ли ты рукой не застряло ли оно в прорези?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Стараешься ли ты быть лучшим в школе, в спортивной секции, в кружке?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ты был маленьким, ты боялся грозы, собак?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 ли тебя ребята чересчур старательным и аккуратным?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ли твое настроение от домашних и школьных дел?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сказать, что большинство твоих знакомых любят тебя?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у тебя неспокойно на душе?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обычно немного грустно?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Переживая горе, случалось ли тебе рыдать?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трудно оставаться на одном месте?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Борешься ли ты за свои права, когда с тобой поступают несправедливо?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Приходилось ли тебе когда-нибудь стрелять из рогатки в кошек?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Раздражает ли тебя, когда занавес или скатерть висят неровно?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ты был маленьким, ты боялся оставаться один дома?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так, что тебе весело или грустно без причины?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— один из лучших учеников в классе?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ты веселишься, дурачишься?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ты можешь рассердиться?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Чувствуешь ли ты себя иногда очень счастливым?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Умеешь ли ты веселить ребят?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ты прямо сказать кому-то все, что ты о нем думаешь?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Боишься ли ты крови?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 ли ты выполняешь школьные поручения?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Заступишься ли ты за тех, с кем поступили несправедливо?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неприятно войти в темную пустую комнату?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больше по душе медленная и точная работа, чем быстрая и не такая точная?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ты знакомишься с людьми?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 ли ты выступаешь на утренниках, вечерах?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когда-нибудь убегал из дома?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когда-нибудь расстраивался из-за ссоры с ребятами, учителями настолько, что не мог пойти в школу?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 ли тебе жизнь тяжелой?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ты при неудаче посмеяться над собой?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Стараешься ли ты помириться, если ссора произошла не по твоей вине?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ли ты животных?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дому, приходилось ли тебе возвращаться, чтобы проверить, не случилось ли чего-нибудь?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 ли тебе иногда, что с тобой или твоими родными должно что-то случиться?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настроение зависит от погоды?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ли тебе отвечать в классе, даже если ты знаешь ответ на вопрос?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ты, если сердишься на кого-то, начать драться?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тебе быть среди ребят?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что-то не удается, можешь ли ты прийти в отчаяние?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ты организовать игру, работу?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Упорно ли ты стремишься к цели, даже если на пути встречаются трудности?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Плакал ли ты когда-нибудь во время просмотра кинофильма, чтения грустной книги?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тебе трудно уснуть из-за каких-нибудь забот?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Подсказываешь ли ты или даешь списывать?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Боишься ли ты пройти один по темной улице вечером?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Следишь ли ты за тем, чтобы каждая вещь лежала на своем месте?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с тобой так, что ты ложишься спать с хорошим настроением, а просыпаешься с плохим?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ли ты чувствуешь себя с незнакомыми ребятами (в новом классе, лагере)?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у тебя головная боль.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ты смеешься?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не уважаешь человека, можешь ли ты вести себя с ним</w:t>
      </w:r>
      <w:r w:rsidRPr="00AE1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чтобы он этого не замечал (не показывать своего неуважения)?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ты сделать много разных дел за один день?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с тобой бывают несправедливы?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ли ты природу?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дому, ложась спать, проверяешь ли ты, заперта ли дверь, выключен ли свет?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Боязлив ли ты, как ты считаешь?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ли твое настроение за праздничным столом?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Участвуешь ли ты в драматическом кружке, любишь ли ты читать стихи со сцены?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у тебя без особой причины угрюмое настроение, при котором тебе ни с кем не хочется говорить?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Бывает ли, что ты думаешь о будущем с грустью?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ли у тебя неожиданные переходы от радости к тоске?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Умеешь ли ты развлекать гостей?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Подолгу ли ты сердишься, обижаешься?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ли ты переживаешь, если горе случилось у твоих друзей?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Станешь ли ты из-за ошибки, помарки переписывать лист в тетради?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Считаешь ли ты себя недоверчивым?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тебе снятся страшные сны?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Возникло ли у тебя желание прыгнуть в окно или броситься под машину?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ли тебе, если все вокруг веселятся?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тебя неприятности, можешь ли ты на время забыть о них, не думать о них постоянно?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Совершаешь ли ты поступки, неожиданные для самого себя?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ты немногословен, молчалив?</w:t>
      </w:r>
    </w:p>
    <w:p w:rsidR="00AE1130" w:rsidRPr="00AE1130" w:rsidRDefault="00AE1130" w:rsidP="00AE113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 бы ты, участвуя в драматическом представлении, настолько войти в роль, что при этом забыть, что ты не такой как на сцене?</w:t>
      </w:r>
    </w:p>
    <w:p w:rsidR="00AE1130" w:rsidRPr="00B40CDD" w:rsidRDefault="00B40CDD" w:rsidP="00AE113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0CDD">
        <w:rPr>
          <w:rFonts w:ascii="Times New Roman" w:hAnsi="Times New Roman" w:cs="Times New Roman"/>
          <w:b/>
          <w:i/>
          <w:sz w:val="24"/>
          <w:szCs w:val="24"/>
        </w:rPr>
        <w:t>Обработка результатов:</w:t>
      </w:r>
    </w:p>
    <w:p w:rsidR="00B40CDD" w:rsidRPr="00B40CDD" w:rsidRDefault="00B40CDD" w:rsidP="00B40C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Подсчитайте количество ответов «Да» (+) на одни указанные вопросы и количество ответов «Нет» (—) на другие, затем сумму умножьте на соответствующее данной шкале число.</w:t>
      </w:r>
    </w:p>
    <w:tbl>
      <w:tblPr>
        <w:tblW w:w="7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3415"/>
        <w:gridCol w:w="2955"/>
      </w:tblGrid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Гипертимный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показатели шкалы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1, 11, 23, 33, 45, 55, 67, 77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3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Застревающий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2, 15, 24, 34, 37, 56, 68, 78, 81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12, 46, 59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2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Эмотивный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3, 13, 35, 47, 57, 69, 79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3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№4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Педантичный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4, 14, 17, 26, 39, 48, 58, 61, 70, 80, 83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2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Тревожный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16, 27, 38, 49, 60, 71, 82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3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№6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Циклотимный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6, 18, 28, 40, 50, 62, 72, 84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3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№7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Демонстративный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7, 19, 22, 29, 41, 44, 63, 66, 73, 85, 88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2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№8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Возбудимый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8, 20, 30, 42, 52, 64, 74, 86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3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№9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Дистимический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9, 21, 43, 75, 87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31, 53, 65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3</w:t>
            </w: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№10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Экзальтированный тип акцентуации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CDD" w:rsidRPr="00B40CDD" w:rsidTr="00B40CDD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(«Да»):</w:t>
            </w:r>
          </w:p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(«Нет»):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10, 32, 54, 76</w:t>
            </w:r>
          </w:p>
          <w:p w:rsidR="00B40CDD" w:rsidRPr="00B40CDD" w:rsidRDefault="00B40CDD" w:rsidP="00B4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CDD" w:rsidRPr="00B40CDD" w:rsidRDefault="00B40CDD" w:rsidP="00B4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жить значе</w:t>
            </w:r>
            <w:r w:rsidRPr="00B40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шкалы на 6</w:t>
            </w:r>
          </w:p>
        </w:tc>
      </w:tr>
    </w:tbl>
    <w:p w:rsidR="00B40CDD" w:rsidRPr="00B40CDD" w:rsidRDefault="00B40CDD" w:rsidP="00B40CDD">
      <w:pPr>
        <w:pStyle w:val="a8"/>
        <w:spacing w:before="0" w:beforeAutospacing="0" w:after="0" w:afterAutospacing="0"/>
        <w:rPr>
          <w:color w:val="000000"/>
        </w:rPr>
      </w:pPr>
      <w:r w:rsidRPr="00B40CDD">
        <w:rPr>
          <w:color w:val="000000"/>
        </w:rPr>
        <w:lastRenderedPageBreak/>
        <w:t>Максимальный показатель по каждому типу акцентуации равен 24 баллам.</w:t>
      </w:r>
    </w:p>
    <w:p w:rsidR="00B40CDD" w:rsidRPr="00B40CDD" w:rsidRDefault="00B40CDD" w:rsidP="00B40CDD">
      <w:pPr>
        <w:pStyle w:val="a8"/>
        <w:spacing w:before="0" w:beforeAutospacing="0" w:after="0" w:afterAutospacing="0"/>
        <w:rPr>
          <w:color w:val="000000"/>
        </w:rPr>
      </w:pPr>
      <w:r w:rsidRPr="00B40CDD">
        <w:rPr>
          <w:color w:val="000000"/>
        </w:rPr>
        <w:t>Вывод о степени выраженности акцентуации делается на основании следующих показателей по шкалам:</w:t>
      </w:r>
    </w:p>
    <w:p w:rsidR="00B40CDD" w:rsidRPr="00B40CDD" w:rsidRDefault="00B40CDD" w:rsidP="00B40CDD">
      <w:pPr>
        <w:pStyle w:val="a8"/>
        <w:spacing w:before="0" w:beforeAutospacing="0" w:after="0" w:afterAutospacing="0"/>
        <w:rPr>
          <w:color w:val="000000"/>
        </w:rPr>
      </w:pPr>
      <w:r w:rsidRPr="00B40CDD">
        <w:rPr>
          <w:color w:val="000000"/>
        </w:rPr>
        <w:t>0-12 – тип акцентуации не выражен;  </w:t>
      </w:r>
    </w:p>
    <w:p w:rsidR="00B40CDD" w:rsidRPr="00B40CDD" w:rsidRDefault="00B40CDD" w:rsidP="00B40CDD">
      <w:pPr>
        <w:pStyle w:val="a8"/>
        <w:spacing w:before="0" w:beforeAutospacing="0" w:after="0" w:afterAutospacing="0"/>
        <w:rPr>
          <w:color w:val="000000"/>
        </w:rPr>
      </w:pPr>
      <w:r w:rsidRPr="00B40CDD">
        <w:rPr>
          <w:color w:val="000000"/>
        </w:rPr>
        <w:t>13-18 – тенденция к тому или иному типу акцентуации;</w:t>
      </w:r>
    </w:p>
    <w:p w:rsidR="00B40CDD" w:rsidRPr="00B40CDD" w:rsidRDefault="00B40CDD" w:rsidP="00B40CDD">
      <w:pPr>
        <w:pStyle w:val="a8"/>
        <w:spacing w:before="0" w:beforeAutospacing="0" w:after="0" w:afterAutospacing="0"/>
        <w:rPr>
          <w:color w:val="000000"/>
        </w:rPr>
      </w:pPr>
      <w:r w:rsidRPr="00B40CDD">
        <w:rPr>
          <w:color w:val="000000"/>
        </w:rPr>
        <w:t>19-24 – выраженность типа акцентуации.</w:t>
      </w:r>
    </w:p>
    <w:p w:rsidR="00B40CDD" w:rsidRDefault="00715BC5" w:rsidP="00715B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Таким образом, мы можем отметить важность психодиагностического исследования, т.к на её основе мы можем своевременно выявить проблемы в адаптации у студентов 1 курса. </w:t>
      </w:r>
    </w:p>
    <w:p w:rsidR="00715BC5" w:rsidRPr="00715BC5" w:rsidRDefault="00715BC5" w:rsidP="00715B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Моя разработка по психологическому сопровождению процесса адаптации эффективна и положительно воздействует на психоэмоциональное состояние, на здоровье студента. Позволяет вовремя распознать и исправить проблемы в процессе адаптации.</w:t>
      </w:r>
    </w:p>
    <w:p w:rsidR="00715BC5" w:rsidRDefault="00715BC5" w:rsidP="00715B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BC5" w:rsidRPr="00715BC5" w:rsidRDefault="00715BC5" w:rsidP="00715B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C5">
        <w:rPr>
          <w:rFonts w:ascii="Times New Roman" w:hAnsi="Times New Roman" w:cs="Times New Roman"/>
          <w:b/>
          <w:sz w:val="28"/>
          <w:szCs w:val="28"/>
        </w:rPr>
        <w:t xml:space="preserve">Коррекционная программа по адаптации </w:t>
      </w:r>
    </w:p>
    <w:p w:rsidR="00715BC5" w:rsidRPr="00715BC5" w:rsidRDefault="00715BC5" w:rsidP="00715B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C5">
        <w:rPr>
          <w:rFonts w:ascii="Times New Roman" w:hAnsi="Times New Roman" w:cs="Times New Roman"/>
          <w:b/>
          <w:sz w:val="28"/>
          <w:szCs w:val="28"/>
        </w:rPr>
        <w:t>студентов-первокурсников</w:t>
      </w:r>
    </w:p>
    <w:p w:rsidR="00715BC5" w:rsidRDefault="00715BC5" w:rsidP="00715B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C5">
        <w:rPr>
          <w:rFonts w:ascii="Times New Roman" w:hAnsi="Times New Roman" w:cs="Times New Roman"/>
          <w:b/>
          <w:sz w:val="28"/>
          <w:szCs w:val="28"/>
        </w:rPr>
        <w:t xml:space="preserve"> ГБПОУ ВО «Ковровский колледж сервиса и технологий»</w:t>
      </w:r>
    </w:p>
    <w:p w:rsidR="00715BC5" w:rsidRDefault="00851BDC" w:rsidP="00715BC5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</w:t>
      </w:r>
      <w:r w:rsidR="00715BC5">
        <w:rPr>
          <w:b/>
        </w:rPr>
        <w:t>Занятие №1. Знакомство.</w:t>
      </w:r>
    </w:p>
    <w:p w:rsidR="00715BC5" w:rsidRDefault="00851BDC" w:rsidP="00715BC5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</w:t>
      </w:r>
      <w:r w:rsidR="00715BC5">
        <w:rPr>
          <w:b/>
        </w:rPr>
        <w:t>Цель: Снятие психоэмоционального напряжения</w:t>
      </w:r>
      <w:r>
        <w:rPr>
          <w:b/>
        </w:rPr>
        <w:t>.</w:t>
      </w:r>
    </w:p>
    <w:p w:rsidR="00715BC5" w:rsidRPr="00CF1005" w:rsidRDefault="00851BDC" w:rsidP="00715BC5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</w:t>
      </w:r>
      <w:r w:rsidR="00715BC5" w:rsidRPr="00CF1005">
        <w:rPr>
          <w:b/>
        </w:rPr>
        <w:t xml:space="preserve">РАЗМИНКА </w:t>
      </w:r>
    </w:p>
    <w:p w:rsidR="00715BC5" w:rsidRDefault="00715BC5" w:rsidP="00715BC5">
      <w:pPr>
        <w:pStyle w:val="a8"/>
        <w:spacing w:before="0" w:beforeAutospacing="0" w:after="0" w:afterAutospacing="0"/>
        <w:jc w:val="both"/>
      </w:pPr>
      <w:r>
        <w:t xml:space="preserve">Каждый участник определяет свое самочувствие и настроение сейчас. Высказывает ожидания (опасения) в связи с предстоящим занятием. </w:t>
      </w:r>
    </w:p>
    <w:p w:rsidR="00715BC5" w:rsidRPr="00CF1005" w:rsidRDefault="00715BC5" w:rsidP="00715BC5">
      <w:pPr>
        <w:pStyle w:val="a8"/>
        <w:spacing w:before="0" w:beforeAutospacing="0" w:after="0" w:afterAutospacing="0"/>
        <w:jc w:val="both"/>
        <w:rPr>
          <w:b/>
        </w:rPr>
      </w:pPr>
      <w:r w:rsidRPr="00CF1005">
        <w:rPr>
          <w:b/>
        </w:rPr>
        <w:t>1.Упражнение «</w:t>
      </w:r>
      <w:r>
        <w:rPr>
          <w:b/>
        </w:rPr>
        <w:t>Снежный ком</w:t>
      </w:r>
      <w:r w:rsidRPr="00CF1005">
        <w:rPr>
          <w:b/>
        </w:rPr>
        <w:t xml:space="preserve">» </w:t>
      </w:r>
    </w:p>
    <w:p w:rsidR="00715BC5" w:rsidRDefault="00715BC5" w:rsidP="00715BC5">
      <w:pPr>
        <w:pStyle w:val="a8"/>
        <w:spacing w:before="0" w:beforeAutospacing="0" w:after="0" w:afterAutospacing="0"/>
        <w:jc w:val="both"/>
      </w:pPr>
      <w:r>
        <w:t xml:space="preserve">Цель: знакомство участников группы, налаживание связей. </w:t>
      </w:r>
    </w:p>
    <w:p w:rsidR="00715BC5" w:rsidRDefault="00715BC5" w:rsidP="00715BC5">
      <w:pPr>
        <w:pStyle w:val="a8"/>
        <w:spacing w:before="0" w:beforeAutospacing="0" w:after="0" w:afterAutospacing="0"/>
        <w:jc w:val="both"/>
      </w:pPr>
      <w:r>
        <w:t xml:space="preserve">Продолжительность: 15 минут. </w:t>
      </w:r>
    </w:p>
    <w:p w:rsidR="00715BC5" w:rsidRDefault="00715BC5" w:rsidP="00715BC5">
      <w:pPr>
        <w:pStyle w:val="a8"/>
        <w:spacing w:before="0" w:beforeAutospacing="0" w:after="0" w:afterAutospacing="0"/>
        <w:jc w:val="both"/>
      </w:pPr>
      <w:r>
        <w:t xml:space="preserve">Используемые материалы: - </w:t>
      </w:r>
    </w:p>
    <w:p w:rsidR="00715BC5" w:rsidRDefault="00715BC5" w:rsidP="00715BC5">
      <w:pPr>
        <w:pStyle w:val="a8"/>
        <w:spacing w:before="0" w:beforeAutospacing="0" w:after="0" w:afterAutospacing="0"/>
        <w:jc w:val="both"/>
      </w:pPr>
      <w:r>
        <w:t xml:space="preserve">Содержание. Начинается со знакомства, которое происходит в форме игры «Снежный ком», Участник называет своё имя и 1 качество характеризующее его. Каждый стоящий в кругу перед тем, как назвать свое имя повторяет все имена, которые были названы перед ним. Что касается имени, то оно может быть как настоящим, так и вымышленным. Главное, что это имя на все групповые встречи. </w:t>
      </w:r>
    </w:p>
    <w:p w:rsidR="00715BC5" w:rsidRPr="00ED0722" w:rsidRDefault="00715BC5" w:rsidP="00715BC5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2</w:t>
      </w:r>
      <w:r w:rsidRPr="00ED0722">
        <w:rPr>
          <w:b/>
        </w:rPr>
        <w:t xml:space="preserve">. </w:t>
      </w:r>
      <w:r w:rsidRPr="00ED0722">
        <w:rPr>
          <w:rFonts w:ascii="Times New Roman" w:hAnsi="Times New Roman" w:cs="Times New Roman"/>
          <w:b/>
          <w:bCs/>
          <w:iCs/>
          <w:sz w:val="24"/>
          <w:szCs w:val="24"/>
        </w:rPr>
        <w:t>Упражнение «Весёлый счёт».</w:t>
      </w:r>
    </w:p>
    <w:p w:rsidR="00715BC5" w:rsidRPr="00ED0722" w:rsidRDefault="00715BC5" w:rsidP="00715B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снятие внутреннего напряжения и психологического дискомфорта.</w:t>
      </w:r>
    </w:p>
    <w:p w:rsidR="00715BC5" w:rsidRPr="00ED0722" w:rsidRDefault="00715BC5" w:rsidP="00715B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называет любое число не превышающее количество участников (например число 5).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должны с закрытыми глазами досчитать до… (кол-во участников в группе) и чтобы 1 участник назвал только одну цифру</w:t>
      </w:r>
      <w:r w:rsidRPr="00ED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посчитали</w:t>
      </w:r>
      <w:r w:rsidRPr="00ED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большее или меньшее количество человек, то игра начинается сначала.</w:t>
      </w:r>
    </w:p>
    <w:p w:rsidR="00715BC5" w:rsidRPr="00ED0722" w:rsidRDefault="00715BC5" w:rsidP="00715B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Далее рефлексия</w:t>
      </w:r>
      <w:r w:rsidRPr="00ED0722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вызывало затруднения при выполнении упражнения? Что помогло в достижении результата?</w:t>
      </w:r>
    </w:p>
    <w:p w:rsidR="00715BC5" w:rsidRPr="00ED0722" w:rsidRDefault="00715BC5" w:rsidP="00715BC5">
      <w:pPr>
        <w:pStyle w:val="a8"/>
        <w:spacing w:before="0" w:beforeAutospacing="0" w:after="0" w:afterAutospacing="0"/>
        <w:jc w:val="both"/>
        <w:rPr>
          <w:b/>
          <w:bCs/>
          <w:i/>
        </w:rPr>
      </w:pPr>
      <w:r w:rsidRPr="00ED0722">
        <w:rPr>
          <w:b/>
        </w:rPr>
        <w:t xml:space="preserve">5. </w:t>
      </w:r>
      <w:r w:rsidRPr="00ED0722">
        <w:rPr>
          <w:b/>
          <w:bCs/>
        </w:rPr>
        <w:t>Игра «Изобрази эмоцию»</w:t>
      </w:r>
    </w:p>
    <w:p w:rsidR="00715BC5" w:rsidRPr="00ED0722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722">
        <w:rPr>
          <w:rFonts w:ascii="Times New Roman" w:hAnsi="Times New Roman" w:cs="Times New Roman"/>
          <w:sz w:val="24"/>
          <w:szCs w:val="24"/>
        </w:rPr>
        <w:t>Цель: поднять настроение и настроиться на дальнейшее взаимодействие.</w:t>
      </w:r>
    </w:p>
    <w:p w:rsidR="00715BC5" w:rsidRPr="00E30BBA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722">
        <w:rPr>
          <w:rFonts w:ascii="Times New Roman" w:hAnsi="Times New Roman" w:cs="Times New Roman"/>
          <w:sz w:val="24"/>
          <w:szCs w:val="24"/>
        </w:rPr>
        <w:t>Ведущий  раздает каждому участнику карточки с написанными на них видами эмоций. Первый участник начинает изображать эмоцию второму участнику, тот отгадывает и так далее.</w:t>
      </w:r>
    </w:p>
    <w:p w:rsidR="00715BC5" w:rsidRPr="00CF1005" w:rsidRDefault="00715BC5" w:rsidP="00715BC5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6</w:t>
      </w:r>
      <w:r w:rsidRPr="00CF1005">
        <w:rPr>
          <w:b/>
        </w:rPr>
        <w:t xml:space="preserve">. Презентация </w:t>
      </w:r>
    </w:p>
    <w:p w:rsidR="00715BC5" w:rsidRDefault="00715BC5" w:rsidP="00715BC5">
      <w:pPr>
        <w:pStyle w:val="a8"/>
        <w:spacing w:before="0" w:beforeAutospacing="0" w:after="0" w:afterAutospacing="0"/>
      </w:pPr>
      <w:r>
        <w:t xml:space="preserve">Цель. Знакомство участников друг с другом, развитие партнерских взаимоотношений. </w:t>
      </w:r>
    </w:p>
    <w:p w:rsidR="00715BC5" w:rsidRDefault="00715BC5" w:rsidP="00715BC5">
      <w:pPr>
        <w:pStyle w:val="a8"/>
        <w:spacing w:before="0" w:beforeAutospacing="0" w:after="0" w:afterAutospacing="0"/>
      </w:pPr>
      <w:r>
        <w:t xml:space="preserve">Продолжительность: 20 мин. </w:t>
      </w:r>
    </w:p>
    <w:p w:rsidR="00715BC5" w:rsidRDefault="00715BC5" w:rsidP="00715BC5">
      <w:pPr>
        <w:pStyle w:val="a8"/>
        <w:spacing w:before="0" w:beforeAutospacing="0" w:after="0" w:afterAutospacing="0"/>
      </w:pPr>
      <w:r>
        <w:t xml:space="preserve">Используемые материалы: - </w:t>
      </w:r>
    </w:p>
    <w:p w:rsidR="00715BC5" w:rsidRDefault="00715BC5" w:rsidP="00715BC5">
      <w:pPr>
        <w:pStyle w:val="a8"/>
        <w:spacing w:before="0" w:beforeAutospacing="0" w:after="0" w:afterAutospacing="0"/>
      </w:pPr>
      <w:r>
        <w:t xml:space="preserve">Содержание. Группа делится на пары, каждая из которых, вы брав удобное спокойное место, в течение 10 минут (5+5) проводит взаимное интервью. Затем пары возвращаются в круг и каждый представляет своего партнера. После презентации можно спросить у представляемого, хочет ли он добавить что-либо к сказанному и корректно ли прозвучал рассказ о нем. </w:t>
      </w:r>
    </w:p>
    <w:p w:rsidR="00715BC5" w:rsidRDefault="00715BC5" w:rsidP="00715BC5">
      <w:pPr>
        <w:pStyle w:val="a8"/>
        <w:spacing w:before="0" w:beforeAutospacing="0" w:after="0" w:afterAutospacing="0"/>
        <w:jc w:val="both"/>
        <w:rPr>
          <w:b/>
        </w:rPr>
      </w:pPr>
      <w:bookmarkStart w:id="6" w:name="_GoBack"/>
      <w:bookmarkEnd w:id="6"/>
      <w:r w:rsidRPr="00ED0722">
        <w:rPr>
          <w:b/>
        </w:rPr>
        <w:t>8</w:t>
      </w:r>
      <w:r>
        <w:t>. «</w:t>
      </w:r>
      <w:r w:rsidRPr="00E9701F">
        <w:rPr>
          <w:b/>
        </w:rPr>
        <w:t>Постройтесь по росту</w:t>
      </w:r>
      <w:r>
        <w:rPr>
          <w:b/>
        </w:rPr>
        <w:t>»</w:t>
      </w:r>
    </w:p>
    <w:p w:rsidR="00715BC5" w:rsidRDefault="00715BC5" w:rsidP="00715BC5">
      <w:pPr>
        <w:pStyle w:val="a8"/>
        <w:spacing w:before="0" w:beforeAutospacing="0" w:after="0" w:afterAutospacing="0"/>
        <w:jc w:val="both"/>
      </w:pPr>
      <w:r>
        <w:t>Цель: преодолеть барьеры в общении между участниками, раскрепостить их.</w:t>
      </w:r>
    </w:p>
    <w:p w:rsidR="00715BC5" w:rsidRDefault="00715BC5" w:rsidP="00715BC5">
      <w:pPr>
        <w:pStyle w:val="a8"/>
        <w:spacing w:before="0" w:beforeAutospacing="0" w:after="0" w:afterAutospacing="0"/>
        <w:jc w:val="both"/>
      </w:pPr>
      <w:r>
        <w:t xml:space="preserve">Участники становятся плотным кругом и закрывают глаза. Их задача состоит в том, чтобы построиться по росту с закрытыми глазами. Когда все участники найдут своё место в строю, надо </w:t>
      </w:r>
      <w:r>
        <w:lastRenderedPageBreak/>
        <w:t>дать команду открыть глаза и посмотреть что же получилось. Потом можно попросить построиться по цвету волос, по цвету глаз…</w:t>
      </w:r>
    </w:p>
    <w:p w:rsidR="00715BC5" w:rsidRDefault="00715BC5" w:rsidP="00715BC5">
      <w:pPr>
        <w:pStyle w:val="a8"/>
        <w:spacing w:before="0" w:beforeAutospacing="0" w:after="0" w:afterAutospacing="0"/>
      </w:pPr>
      <w:r>
        <w:rPr>
          <w:rStyle w:val="ab"/>
        </w:rPr>
        <w:t>9.Упражнение «Психологическая поддержка»</w:t>
      </w:r>
      <w:r>
        <w:br/>
        <w:t>Цель: осознание своих качеств через призму восприятия группы, оказание психологической поддержки, избавление от чувства вины, формирование положительной самооценки.</w:t>
      </w:r>
      <w:r>
        <w:br/>
      </w:r>
      <w:r>
        <w:rPr>
          <w:rStyle w:val="ac"/>
        </w:rPr>
        <w:t>Инструкция</w:t>
      </w:r>
      <w:r>
        <w:t>: каждому участнику по очереди предлагается закончить предложение: «Меня могут не любить люди за…». Сосед справа поворачивается к нему и произносит: «Все равно ты молодец, потому что…». Таким образом, называя положительные черты этого человека, он оказывает ему психологическую поддержку.</w:t>
      </w:r>
      <w:r>
        <w:br/>
        <w:t>Подведение итогов.</w:t>
      </w:r>
      <w:r>
        <w:br/>
        <w:t>Ведущий задает вопросы:</w:t>
      </w:r>
      <w:r>
        <w:br/>
        <w:t>• Какая часть задания была для вас наиболее приятной – первая или вторая?</w:t>
      </w:r>
      <w:r>
        <w:br/>
        <w:t>• Что вы чувствовали, когда называли свои отрицательные качества?</w:t>
      </w:r>
      <w:r>
        <w:br/>
        <w:t>• Что вы чувствовали, когда слышали от другого о своих положительных качествах?</w:t>
      </w:r>
    </w:p>
    <w:p w:rsidR="00715BC5" w:rsidRPr="00D7210B" w:rsidRDefault="00715BC5" w:rsidP="00715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03C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7210B">
        <w:rPr>
          <w:rFonts w:ascii="Times New Roman" w:hAnsi="Times New Roman" w:cs="Times New Roman"/>
          <w:b/>
          <w:sz w:val="24"/>
          <w:szCs w:val="24"/>
        </w:rPr>
        <w:t>Упражнение «Рефлексия прошедших упражнений»</w:t>
      </w:r>
    </w:p>
    <w:p w:rsidR="00715BC5" w:rsidRPr="00D7210B" w:rsidRDefault="00715BC5" w:rsidP="00715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10B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D7210B">
        <w:rPr>
          <w:rFonts w:ascii="Times New Roman" w:hAnsi="Times New Roman" w:cs="Times New Roman"/>
          <w:sz w:val="24"/>
          <w:szCs w:val="24"/>
        </w:rPr>
        <w:t>10 минут</w:t>
      </w:r>
    </w:p>
    <w:p w:rsidR="00715BC5" w:rsidRPr="00D7210B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10B">
        <w:rPr>
          <w:rFonts w:ascii="Times New Roman" w:hAnsi="Times New Roman" w:cs="Times New Roman"/>
          <w:sz w:val="24"/>
          <w:szCs w:val="24"/>
        </w:rPr>
        <w:t>1. Какие упражнения вам понравились или не понравилось</w:t>
      </w:r>
    </w:p>
    <w:p w:rsidR="00715BC5" w:rsidRPr="00D7210B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10B">
        <w:rPr>
          <w:rFonts w:ascii="Times New Roman" w:hAnsi="Times New Roman" w:cs="Times New Roman"/>
          <w:sz w:val="24"/>
          <w:szCs w:val="24"/>
        </w:rPr>
        <w:t>2. Что вы ощущаете в данный момент</w:t>
      </w:r>
    </w:p>
    <w:p w:rsidR="00715BC5" w:rsidRPr="00D7210B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10B">
        <w:rPr>
          <w:rFonts w:ascii="Times New Roman" w:hAnsi="Times New Roman" w:cs="Times New Roman"/>
          <w:sz w:val="24"/>
          <w:szCs w:val="24"/>
        </w:rPr>
        <w:t>3. Что нового вы узнали о себе или о других в процессе выполнения упражнений.</w:t>
      </w:r>
    </w:p>
    <w:p w:rsidR="00715BC5" w:rsidRDefault="00851BDC" w:rsidP="00715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15BC5">
        <w:rPr>
          <w:rFonts w:ascii="Times New Roman" w:hAnsi="Times New Roman" w:cs="Times New Roman"/>
          <w:b/>
          <w:sz w:val="24"/>
          <w:szCs w:val="24"/>
        </w:rPr>
        <w:t xml:space="preserve">Занятие № 2. </w:t>
      </w:r>
      <w:r>
        <w:rPr>
          <w:rFonts w:ascii="Times New Roman" w:hAnsi="Times New Roman" w:cs="Times New Roman"/>
          <w:b/>
          <w:sz w:val="24"/>
          <w:szCs w:val="24"/>
        </w:rPr>
        <w:t>Разрешение конфликтов.</w:t>
      </w:r>
    </w:p>
    <w:p w:rsidR="00715BC5" w:rsidRPr="00715BC5" w:rsidRDefault="00851BDC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15BC5" w:rsidRPr="00715BC5">
        <w:rPr>
          <w:rFonts w:ascii="Times New Roman" w:hAnsi="Times New Roman" w:cs="Times New Roman"/>
          <w:b/>
          <w:sz w:val="24"/>
          <w:szCs w:val="24"/>
        </w:rPr>
        <w:t>Цель тренинга</w:t>
      </w:r>
      <w:r w:rsidR="00715BC5" w:rsidRPr="00715BC5">
        <w:rPr>
          <w:rFonts w:ascii="Times New Roman" w:hAnsi="Times New Roman" w:cs="Times New Roman"/>
          <w:sz w:val="24"/>
          <w:szCs w:val="24"/>
        </w:rPr>
        <w:t>: предоставление возможности участникам тренинга получить опыт конструктивного решения конфликтных ситуаций.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 xml:space="preserve">    Наши задачи: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1. Обучение методам нахождения решений в конфликтных ситуациях;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2. Ознакомить со способами решения конфликтных ситуаций;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3. Помочь участникам скорректировать свое поведение в сторону снижения его конфликтности;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4. Сплочение в группе.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 xml:space="preserve">     Все мы знаем, что общение сопровождает нас повсюду (кто-то более общителен, кто-то менее), но всем нам необходимо взаимодействовать, общаться. Но между тем, общение не всегда бывает приятным: оно сопровождается конфликтами, ссорами, портят нам настроение. А проблема возникновения этих конфликтов – это незнание и неумение эффективно общаться. 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 xml:space="preserve">     На данном занятии вы узнаете все о конфликтах и способах их </w:t>
      </w:r>
      <w:r w:rsidRPr="00715BC5">
        <w:rPr>
          <w:rFonts w:ascii="Times New Roman" w:hAnsi="Times New Roman" w:cs="Times New Roman"/>
          <w:b/>
          <w:sz w:val="24"/>
          <w:szCs w:val="24"/>
        </w:rPr>
        <w:t>позитивного</w:t>
      </w:r>
      <w:r w:rsidRPr="00715BC5">
        <w:rPr>
          <w:rFonts w:ascii="Times New Roman" w:hAnsi="Times New Roman" w:cs="Times New Roman"/>
          <w:sz w:val="24"/>
          <w:szCs w:val="24"/>
        </w:rPr>
        <w:t xml:space="preserve"> решения.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BC5">
        <w:rPr>
          <w:rFonts w:ascii="Times New Roman" w:hAnsi="Times New Roman" w:cs="Times New Roman"/>
          <w:b/>
          <w:i/>
          <w:sz w:val="24"/>
          <w:szCs w:val="24"/>
        </w:rPr>
        <w:t>1. Упражнение - игра «Снежный ком».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Цель игры: позитивное приветствие и сплочение участников игры.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Участники по кругу называют свои имена следующим образом:  1-й участник называет своё имя и придумывает на первую букву своего имени слово, характеризующее его (например, Лена – ласковая); 2-й участник говорит имя и характеристику первого и называет свои имя и характеристику и т.д.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i/>
          <w:color w:val="000000"/>
        </w:rPr>
      </w:pPr>
      <w:r w:rsidRPr="00715BC5">
        <w:rPr>
          <w:b/>
          <w:bCs/>
          <w:i/>
          <w:color w:val="000000"/>
        </w:rPr>
        <w:t>2. Упражнение «Конфликт для меня».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b/>
          <w:bCs/>
          <w:color w:val="000000"/>
        </w:rPr>
        <w:t>Цель: </w:t>
      </w:r>
      <w:r w:rsidRPr="00715BC5">
        <w:rPr>
          <w:color w:val="000000"/>
        </w:rPr>
        <w:t>выяснить, что означает «конфликт» для каждого из участников, демонстрация значимости эмоциональной сферы человека в конфликтной ситуации.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На листе, в верхней рамке написать, ответ на вопрос «Что такое для вас конфликт?», ниже в рамках, слева нарисовать отрицательные стороны конфликта, но не просто ситуации, а так чтобы в ней отражались «конфликтные» эмоции, а справа положительные стороны конфликта. Для того чтобы их уточнить, под рамкой есть специальная строка, где можно сформулировать их словами.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- Стратегия поведения в конфликтной ситуации – это направление и особенности действия конфликтующей стороны, выдерживаемые до завершения конфликта.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u w:val="single"/>
        </w:rPr>
      </w:pPr>
      <w:r w:rsidRPr="00715BC5">
        <w:rPr>
          <w:color w:val="000000"/>
          <w:u w:val="single"/>
        </w:rPr>
        <w:t>Определяют пять основных стратегий поведения: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1) сотрудничество;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2) компромисс;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3) избегание;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4) приспособление;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5) соперничество или соревнование.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i/>
          <w:iCs/>
          <w:color w:val="000000"/>
        </w:rPr>
        <w:t>Сотрудничество</w:t>
      </w:r>
      <w:r w:rsidRPr="00715BC5">
        <w:rPr>
          <w:color w:val="000000"/>
        </w:rPr>
        <w:t> – самая эффективная стратегия поведения. Когда оба пытаются найти взаимоприемлемый вариант, который бы устраивал обоих.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i/>
          <w:iCs/>
          <w:color w:val="000000"/>
        </w:rPr>
        <w:lastRenderedPageBreak/>
        <w:t>Компромисс</w:t>
      </w:r>
      <w:r w:rsidRPr="00715BC5">
        <w:rPr>
          <w:color w:val="000000"/>
        </w:rPr>
        <w:t> – представляет собой достижение «половинчатой» выгоды каждой стороной. Компромисс – самая распространенная стратегия в реальной жизни, так как позволяет достаточно быстро урегулировать конфликт.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i/>
          <w:iCs/>
          <w:color w:val="000000"/>
        </w:rPr>
        <w:t>Избегание (уклонение)</w:t>
      </w:r>
      <w:r w:rsidRPr="00715BC5">
        <w:rPr>
          <w:color w:val="000000"/>
        </w:rPr>
        <w:t>, когда вы откладываете разрешение назревающего конфликта. Если избегание используется на начальном этапе развития противоречия, конфликт затухает и сохраняет силы и ресурсы субъектов конфликта нерастраченными.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i/>
          <w:iCs/>
          <w:color w:val="000000"/>
        </w:rPr>
        <w:t>Приспособление</w:t>
      </w:r>
      <w:r w:rsidRPr="00715BC5">
        <w:rPr>
          <w:color w:val="000000"/>
        </w:rPr>
        <w:t> – это вынужденная стратегия действия, когда вы игнорируете свои собственные интересы, приспосабливаясь к другому.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i/>
          <w:iCs/>
          <w:color w:val="000000"/>
        </w:rPr>
        <w:t>Соперничество или соревнование </w:t>
      </w:r>
      <w:r w:rsidRPr="00715BC5">
        <w:rPr>
          <w:color w:val="000000"/>
        </w:rPr>
        <w:t>оценивается практиками двояко, так как вы отстаиваете свои интересы до конца, но иногда - в ущерб другому.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Продолжаем работы над саморазвитием и рассмотрим виды конфликтов.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Давайте с вами побеседуем на тему конфликтов.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В чем сходство и различие понятий СПОР и КОНФЛИКТ? (спор – словесное состязание, обсуждение чего-либо между двумя или несколькими лицами, при котором каждая сторона отстаивает своё мнение, свою правоту, а конфликт – это столкновение противоположно направленных, несовместимых друг с другом мнений, связанных с острыми отрицательными эмоциональными переживаниями).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Что такое КОНФЛИКТНАЯ СИТУАЦИЯ? (противоречивые позиции сторон по какому-либо поводу)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Приходилось ли вам попадать в конфликтную ситуацию?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С какими людьми вы чаще всего конфликтуете? Почему?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Что чаще всего для вас является причиной конфликта?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Можно ли разрешить конфликт, не ущемляя права и чувство достоинства всех людей, задействованных в конфликте?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Были ли вы свидетелями такого успешного разрешения конфликта?</w:t>
      </w:r>
    </w:p>
    <w:p w:rsidR="00715BC5" w:rsidRPr="00715BC5" w:rsidRDefault="00715BC5" w:rsidP="00715BC5">
      <w:pPr>
        <w:pStyle w:val="a8"/>
        <w:spacing w:before="0" w:beforeAutospacing="0" w:after="0" w:afterAutospacing="0"/>
        <w:jc w:val="both"/>
      </w:pPr>
      <w:r w:rsidRPr="00715BC5">
        <w:t>Далее мы с вами немного разомнёмся и поиграем.</w:t>
      </w:r>
    </w:p>
    <w:p w:rsidR="00715BC5" w:rsidRPr="00715BC5" w:rsidRDefault="00715BC5" w:rsidP="00715BC5">
      <w:pPr>
        <w:pStyle w:val="a8"/>
        <w:spacing w:before="0" w:beforeAutospacing="0" w:after="0" w:afterAutospacing="0"/>
        <w:jc w:val="both"/>
        <w:rPr>
          <w:b/>
          <w:bCs/>
          <w:i/>
        </w:rPr>
      </w:pPr>
      <w:r w:rsidRPr="00715BC5">
        <w:rPr>
          <w:b/>
          <w:i/>
        </w:rPr>
        <w:t xml:space="preserve">3. </w:t>
      </w:r>
      <w:r w:rsidRPr="00715BC5">
        <w:rPr>
          <w:b/>
          <w:bCs/>
          <w:i/>
        </w:rPr>
        <w:t>Игра «Изобрази эмоцию»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Цель: поднять настроение и настроиться на дальнейшее взаимодействие.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Ведущий  раздает каждому участнику карточки с написанными на них видами эмоций. Первый участник начинает изображать эмоцию второму участнику, тот отгадывает и так далее.</w:t>
      </w:r>
    </w:p>
    <w:p w:rsidR="00715BC5" w:rsidRPr="00715BC5" w:rsidRDefault="00715BC5" w:rsidP="00715BC5">
      <w:pPr>
        <w:pStyle w:val="a8"/>
        <w:spacing w:before="0" w:beforeAutospacing="0" w:after="0" w:afterAutospacing="0"/>
        <w:jc w:val="both"/>
        <w:rPr>
          <w:b/>
          <w:i/>
        </w:rPr>
      </w:pPr>
      <w:r w:rsidRPr="00715BC5">
        <w:rPr>
          <w:b/>
          <w:i/>
        </w:rPr>
        <w:t>4</w:t>
      </w:r>
      <w:r w:rsidRPr="00715BC5">
        <w:rPr>
          <w:i/>
        </w:rPr>
        <w:t>. «</w:t>
      </w:r>
      <w:r w:rsidRPr="00715BC5">
        <w:rPr>
          <w:b/>
          <w:i/>
        </w:rPr>
        <w:t>Постройтесь по росту»</w:t>
      </w:r>
    </w:p>
    <w:p w:rsidR="00715BC5" w:rsidRPr="00715BC5" w:rsidRDefault="00715BC5" w:rsidP="00715BC5">
      <w:pPr>
        <w:pStyle w:val="a8"/>
        <w:spacing w:before="0" w:beforeAutospacing="0" w:after="0" w:afterAutospacing="0"/>
        <w:jc w:val="both"/>
      </w:pPr>
      <w:r w:rsidRPr="00715BC5">
        <w:t>Цель: преодолеть барьеры в общении между участниками, раскрепостить их.</w:t>
      </w:r>
    </w:p>
    <w:p w:rsidR="00715BC5" w:rsidRPr="00715BC5" w:rsidRDefault="00715BC5" w:rsidP="00715BC5">
      <w:pPr>
        <w:pStyle w:val="a8"/>
        <w:spacing w:before="0" w:beforeAutospacing="0" w:after="0" w:afterAutospacing="0"/>
        <w:jc w:val="both"/>
      </w:pPr>
      <w:r w:rsidRPr="00715BC5">
        <w:t>Участники становятся плотным кругом и закрывают глаза. Их задача состоит в том, чтобы построиться по росту с закрытыми глазами. Когда все участники найдут своё место в строю, надо дать команду открыть глаза и посмотреть что же получилось. Потом можно попросить построиться по цвету волос, по цвету глаз…</w:t>
      </w:r>
    </w:p>
    <w:p w:rsidR="00715BC5" w:rsidRPr="00715BC5" w:rsidRDefault="00715BC5" w:rsidP="00715BC5">
      <w:pPr>
        <w:pStyle w:val="a8"/>
        <w:spacing w:before="0" w:beforeAutospacing="0" w:after="0" w:afterAutospacing="0"/>
        <w:jc w:val="both"/>
        <w:rPr>
          <w:b/>
          <w:i/>
        </w:rPr>
      </w:pPr>
      <w:r w:rsidRPr="00715BC5">
        <w:rPr>
          <w:b/>
          <w:i/>
        </w:rPr>
        <w:t>5. Ролевая игра «Сглаживание конфликтов»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 xml:space="preserve">Цель упражнения: отработка умений и навыков сглаживания конфликтов. Ведущий рассказывает о важности такого умения как умение быстро и эффективно сглаживать конфликты; объявляет о том, что сейчас опытным путем стоит попытаться выяснить основные методы урегулирования конфликтов. 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Участники разбиваются на тройки. На протяжении 5 минут каждая тройка придумывает сценарий, по которому двое участников представляют конфликтующие стороны (например, ссорящихся супругов), а третий – играет миротворца, арбитра.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На обсуждение ведущий выносит следующие вопросы: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Какие методы сглаживания конфликтов были продемонстрированы?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Какие, на ваш взгляд, интересные находки использовали участники во время игры?</w:t>
      </w:r>
    </w:p>
    <w:p w:rsidR="00715BC5" w:rsidRPr="00715BC5" w:rsidRDefault="00715BC5" w:rsidP="0071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>- Как стоило повести себя тем участникам, кому не удалось сгладить конфликт?</w:t>
      </w:r>
    </w:p>
    <w:p w:rsidR="00715BC5" w:rsidRPr="00715BC5" w:rsidRDefault="00715BC5" w:rsidP="00715B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5BC5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851BD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715BC5">
        <w:rPr>
          <w:rFonts w:ascii="Times New Roman" w:hAnsi="Times New Roman" w:cs="Times New Roman"/>
          <w:b/>
          <w:i/>
          <w:sz w:val="24"/>
          <w:szCs w:val="24"/>
        </w:rPr>
        <w:t>роцедура «Прощание на сегодняшний день»</w:t>
      </w:r>
    </w:p>
    <w:p w:rsidR="00715BC5" w:rsidRPr="00715BC5" w:rsidRDefault="00715BC5" w:rsidP="00851B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BC5">
        <w:rPr>
          <w:rFonts w:ascii="Times New Roman" w:hAnsi="Times New Roman" w:cs="Times New Roman"/>
          <w:sz w:val="24"/>
          <w:szCs w:val="24"/>
        </w:rPr>
        <w:t xml:space="preserve">    Закончим нашу работу с высказывания друг другу пожелания на сегодняшний день. Оно должно быть коротким, желательно в одно слово. Вы бросаете мяч тому, кому адресуете пожелание и одновременно говорите его. Тот, кому бросили мяч, в свою очередь, бросает его следующему, высказывая ему пожелания на сегодняшний день. Будем внимательно следить за тем, чтобы мяч побывал у всех, и постараемся никого не пропустить. </w:t>
      </w:r>
    </w:p>
    <w:p w:rsidR="00715BC5" w:rsidRPr="00715BC5" w:rsidRDefault="00715BC5" w:rsidP="00851B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BC5">
        <w:rPr>
          <w:rFonts w:ascii="Times New Roman" w:hAnsi="Times New Roman" w:cs="Times New Roman"/>
          <w:b/>
          <w:i/>
          <w:sz w:val="24"/>
          <w:szCs w:val="24"/>
        </w:rPr>
        <w:t>Рефлексия по прошедшему занятию.</w:t>
      </w:r>
    </w:p>
    <w:p w:rsidR="00715BC5" w:rsidRPr="00715BC5" w:rsidRDefault="00715BC5" w:rsidP="00851BDC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lastRenderedPageBreak/>
        <w:t>- Что вы узнали нового или интересного?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- Какое настроение было у вас во время занятия?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- Какие упражнения и игры особенно понравились, и запомнились?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- Чего, по вашему мнению, не хватало?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color w:val="000000"/>
        </w:rPr>
        <w:t>- На сегодня наше занятие подошло к концу.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b/>
          <w:bCs/>
          <w:color w:val="000000"/>
        </w:rPr>
        <w:t>Спасибо, всем вам за активную работу на занятии.</w:t>
      </w:r>
    </w:p>
    <w:p w:rsidR="00715BC5" w:rsidRPr="00715BC5" w:rsidRDefault="00715BC5" w:rsidP="00715BC5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715BC5">
        <w:rPr>
          <w:b/>
          <w:bCs/>
          <w:color w:val="000000"/>
        </w:rPr>
        <w:t>До свидания!!</w:t>
      </w:r>
    </w:p>
    <w:p w:rsidR="00715BC5" w:rsidRPr="00715BC5" w:rsidRDefault="00715BC5" w:rsidP="00715B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5BC5" w:rsidRPr="00715BC5" w:rsidSect="00BF453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637" w:rsidRDefault="00CC2637" w:rsidP="00907724">
      <w:pPr>
        <w:spacing w:after="0"/>
      </w:pPr>
      <w:r>
        <w:separator/>
      </w:r>
    </w:p>
  </w:endnote>
  <w:endnote w:type="continuationSeparator" w:id="1">
    <w:p w:rsidR="00CC2637" w:rsidRDefault="00CC2637" w:rsidP="009077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637" w:rsidRDefault="00CC2637" w:rsidP="00907724">
      <w:pPr>
        <w:spacing w:after="0"/>
      </w:pPr>
      <w:r>
        <w:separator/>
      </w:r>
    </w:p>
  </w:footnote>
  <w:footnote w:type="continuationSeparator" w:id="1">
    <w:p w:rsidR="00CC2637" w:rsidRDefault="00CC2637" w:rsidP="00907724">
      <w:pPr>
        <w:spacing w:after="0"/>
      </w:pPr>
      <w:r>
        <w:continuationSeparator/>
      </w:r>
    </w:p>
  </w:footnote>
  <w:footnote w:id="2">
    <w:p w:rsidR="00A078D2" w:rsidRPr="00A078D2" w:rsidRDefault="00A078D2">
      <w:pPr>
        <w:pStyle w:val="a4"/>
      </w:pPr>
      <w:r>
        <w:rPr>
          <w:rStyle w:val="a6"/>
        </w:rPr>
        <w:footnoteRef/>
      </w:r>
      <w:r>
        <w:t xml:space="preserve"> Д.Я. Райгородский «Практическая психодиагностика. Методики и тесты», М.:Бахрах-М, 2011, </w:t>
      </w:r>
      <w:r>
        <w:rPr>
          <w:lang w:val="en-US"/>
        </w:rPr>
        <w:t>ISBN</w:t>
      </w:r>
      <w:r w:rsidRPr="00A078D2">
        <w:t xml:space="preserve"> </w:t>
      </w:r>
      <w:r>
        <w:t>978-5-94648-092-5.</w:t>
      </w:r>
    </w:p>
  </w:footnote>
  <w:footnote w:id="3">
    <w:p w:rsidR="00BC3C92" w:rsidRPr="00BC3C92" w:rsidRDefault="00BC3C92">
      <w:pPr>
        <w:pStyle w:val="a4"/>
      </w:pPr>
      <w:r>
        <w:rPr>
          <w:rStyle w:val="a6"/>
        </w:rPr>
        <w:footnoteRef/>
      </w:r>
      <w:r>
        <w:t xml:space="preserve"> А.А.Реан «Психология изучения личности», М.: Михайлов, 1999, </w:t>
      </w:r>
      <w:r>
        <w:rPr>
          <w:lang w:val="en-US"/>
        </w:rPr>
        <w:t>ISBN</w:t>
      </w:r>
      <w:r>
        <w:t xml:space="preserve"> 5-8016-0044-2.</w:t>
      </w:r>
    </w:p>
  </w:footnote>
  <w:footnote w:id="4">
    <w:p w:rsidR="00BC3C92" w:rsidRPr="00BC3C92" w:rsidRDefault="00BC3C92">
      <w:pPr>
        <w:pStyle w:val="a4"/>
      </w:pPr>
      <w:r>
        <w:rPr>
          <w:rStyle w:val="a6"/>
        </w:rPr>
        <w:footnoteRef/>
      </w:r>
      <w:r>
        <w:t xml:space="preserve"> А.А. Карелин «Большая энциклопедия психологических тестов», М.: Эксмо, 2007, </w:t>
      </w:r>
      <w:r>
        <w:rPr>
          <w:lang w:val="en-US"/>
        </w:rPr>
        <w:t>ISBN</w:t>
      </w:r>
      <w:r>
        <w:t xml:space="preserve"> 978-5-699-13698-8.</w:t>
      </w:r>
    </w:p>
  </w:footnote>
  <w:footnote w:id="5">
    <w:p w:rsidR="00BC3C92" w:rsidRDefault="00BC3C92">
      <w:pPr>
        <w:pStyle w:val="a4"/>
      </w:pPr>
      <w:r>
        <w:rPr>
          <w:rStyle w:val="a6"/>
        </w:rPr>
        <w:footnoteRef/>
      </w:r>
      <w:r>
        <w:t xml:space="preserve"> А.А.Реан «Психология изучения личности», М.: Михайлов, 1999, </w:t>
      </w:r>
      <w:r>
        <w:rPr>
          <w:lang w:val="en-US"/>
        </w:rPr>
        <w:t>ISBN</w:t>
      </w:r>
      <w:r>
        <w:t xml:space="preserve"> 5-8016-0044-2.</w:t>
      </w:r>
    </w:p>
  </w:footnote>
  <w:footnote w:id="6">
    <w:p w:rsidR="00BC3C92" w:rsidRDefault="00BC3C92">
      <w:pPr>
        <w:pStyle w:val="a4"/>
      </w:pPr>
      <w:r>
        <w:rPr>
          <w:rStyle w:val="a6"/>
        </w:rPr>
        <w:footnoteRef/>
      </w:r>
      <w:r>
        <w:t xml:space="preserve"> Д.Я. Райгородский «Практическая психодиагностика. Методики и тесты», М.:Бахрах-М, 2011, </w:t>
      </w:r>
      <w:r>
        <w:rPr>
          <w:lang w:val="en-US"/>
        </w:rPr>
        <w:t>ISBN</w:t>
      </w:r>
      <w:r w:rsidRPr="00A078D2">
        <w:t xml:space="preserve"> </w:t>
      </w:r>
      <w:r>
        <w:t>978-5-94648-092-5.</w:t>
      </w:r>
    </w:p>
  </w:footnote>
  <w:footnote w:id="7">
    <w:p w:rsidR="00BC3C92" w:rsidRDefault="00BC3C92">
      <w:pPr>
        <w:pStyle w:val="a4"/>
      </w:pPr>
      <w:r>
        <w:rPr>
          <w:rStyle w:val="a6"/>
        </w:rPr>
        <w:footnoteRef/>
      </w:r>
      <w:r>
        <w:t xml:space="preserve"> </w:t>
      </w:r>
      <w:hyperlink r:id="rId1" w:history="1">
        <w:r w:rsidRPr="00BC3C92">
          <w:rPr>
            <w:rStyle w:val="a7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>Алексеева Е.А., Выбойщик И.В., Паршукова Л.П. Акцентуации характера: Учебное пособие. – Челябинск: Изд-во ЮУрГУ, 2002</w:t>
        </w:r>
      </w:hyperlink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B5D"/>
    <w:multiLevelType w:val="hybridMultilevel"/>
    <w:tmpl w:val="508EA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4360F"/>
    <w:multiLevelType w:val="multilevel"/>
    <w:tmpl w:val="15CA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966D8"/>
    <w:multiLevelType w:val="hybridMultilevel"/>
    <w:tmpl w:val="59709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536"/>
    <w:rsid w:val="000C37A9"/>
    <w:rsid w:val="000C40D5"/>
    <w:rsid w:val="000D59F7"/>
    <w:rsid w:val="000F1768"/>
    <w:rsid w:val="00155ED9"/>
    <w:rsid w:val="00174691"/>
    <w:rsid w:val="001D5537"/>
    <w:rsid w:val="001E5445"/>
    <w:rsid w:val="001E69E8"/>
    <w:rsid w:val="0026625C"/>
    <w:rsid w:val="003508B8"/>
    <w:rsid w:val="0037039E"/>
    <w:rsid w:val="003945B9"/>
    <w:rsid w:val="00444719"/>
    <w:rsid w:val="004B6486"/>
    <w:rsid w:val="0053063B"/>
    <w:rsid w:val="005B5F8E"/>
    <w:rsid w:val="00601638"/>
    <w:rsid w:val="00715BC5"/>
    <w:rsid w:val="007463E3"/>
    <w:rsid w:val="007B299A"/>
    <w:rsid w:val="007C4FEB"/>
    <w:rsid w:val="007D30D2"/>
    <w:rsid w:val="00851BDC"/>
    <w:rsid w:val="008D1003"/>
    <w:rsid w:val="00907724"/>
    <w:rsid w:val="00976BB0"/>
    <w:rsid w:val="009E28B9"/>
    <w:rsid w:val="00A078D2"/>
    <w:rsid w:val="00A07AEC"/>
    <w:rsid w:val="00AE1130"/>
    <w:rsid w:val="00B36F0E"/>
    <w:rsid w:val="00B40CDD"/>
    <w:rsid w:val="00BC3C92"/>
    <w:rsid w:val="00BF4536"/>
    <w:rsid w:val="00C56634"/>
    <w:rsid w:val="00C86501"/>
    <w:rsid w:val="00CC2637"/>
    <w:rsid w:val="00DA4B2F"/>
    <w:rsid w:val="00DC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A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0772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77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07724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078D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40C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63E3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3E3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715BC5"/>
    <w:rPr>
      <w:b/>
      <w:bCs/>
    </w:rPr>
  </w:style>
  <w:style w:type="character" w:styleId="ac">
    <w:name w:val="Emphasis"/>
    <w:basedOn w:val="a0"/>
    <w:uiPriority w:val="20"/>
    <w:qFormat/>
    <w:rsid w:val="00715B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%3A%2F%2Fdocviewer.yandex.ru%2Fr.xml%3Fsk%3De81a36c8fbbd87bd8892c9b76a89f4d6%26url%3Dhttp%253A%252F%252Fwww.tseytlin.ru%252Fsituation%252Fpsychiatric%252F232%252Findex.php&amp;sa=D&amp;sntz=1&amp;usg=AFQjCNHtPaqMTSYGT2BHplUSSpirpNUUh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%3A%2F%2Fdocviewer.yandex.ru%2Fr.xml%3Fsk%3De81a36c8fbbd87bd8892c9b76a89f4d6%26url%3Dhttp%253A%252F%252Fwww.tseytlin.ru%252Fsituation%252Fpsychosomatic%252Findex.php&amp;sa=D&amp;sntz=1&amp;usg=AFQjCNFAS6AJUxJNbSDL5BKs-9BiNf8Dl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%3A%2F%2Fdocviewer.yandex.ru%2Fr.xml%3Fsk%3De81a36c8fbbd87bd8892c9b76a89f4d6%26url%3Dhttp%253A%252F%252Fwww.tseytlin.ru%252Fsituation%252Femotions%252Findex.php&amp;sa=D&amp;sntz=1&amp;usg=AFQjCNFeskF-_85K7D-hRsOTjhqmySFBs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sychology4all.ru/psihologiya/alekseeva-e-a-vybojshhik-i-v-parshukova-l-p-akcentuacii-haraktera-uchebnoe-posobie-chelyabinsk-izd-vo-juurgu-2002-skachat-p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2251-EBC1-4609-8683-0D4A9582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17</Pages>
  <Words>6039</Words>
  <Characters>34427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KKST</Company>
  <LinksUpToDate>false</LinksUpToDate>
  <CharactersWithSpaces>40386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2020-03-19T11:33:00Z</dcterms:created>
  <dcterms:modified xsi:type="dcterms:W3CDTF">2020-03-20T10:39:00Z</dcterms:modified>
</cp:coreProperties>
</file>