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8B" w:rsidRPr="00757C8B" w:rsidRDefault="00757C8B" w:rsidP="00112078">
      <w:pPr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 xml:space="preserve">Польза </w:t>
      </w:r>
      <w:proofErr w:type="spellStart"/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 xml:space="preserve"> для детей</w:t>
      </w:r>
      <w:r w:rsidR="00112078">
        <w:rPr>
          <w:rFonts w:ascii="Arial" w:eastAsia="Times New Roman" w:hAnsi="Arial" w:cs="Arial"/>
          <w:color w:val="000000"/>
          <w:sz w:val="72"/>
          <w:szCs w:val="72"/>
          <w:lang w:eastAsia="ru-RU"/>
        </w:rPr>
        <w:t xml:space="preserve"> 5-7 лет</w:t>
      </w:r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: 5 очевидных плюсов</w:t>
      </w:r>
    </w:p>
    <w:p w:rsidR="00757C8B" w:rsidRPr="00757C8B" w:rsidRDefault="00757C8B" w:rsidP="00757C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C8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7150264" wp14:editId="1290143F">
                <wp:extent cx="304800" cy="304800"/>
                <wp:effectExtent l="0" t="0" r="0" b="0"/>
                <wp:docPr id="8" name="AutoShape 5" descr="https://thumb.tildacdn.com/tild3838-3831-4263-b833-323439353537/-/resize/860x/-/format/webp/_DAV985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78921" id="AutoShape 5" o:spid="_x0000_s1026" alt="https://thumb.tildacdn.com/tild3838-3831-4263-b833-323439353537/-/resize/860x/-/format/webp/_DAV985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n&#10;ND4f/QIAACg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связи с быстрым развитием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появилось предубеждение, что данное направление имеет серьезный и даже профессиональный характер. Неудивительно, ведь многие работы выполняются действительно на высоком уровне.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Скрапбукингу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посвящаются целые выставки, мастер классы и семинары, а некоторые и вовсе рассматривают его как основное средство заработка, открывая свои магазинчики и продавая собственные работы. Тем не менее не следует забывать, что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своей сути всего лишь обычная аппликация. Многие из нас в детстве делали открытки в подарок, собирали гербарий, вели личные дневники с рисунками и т.д. Но если для взрослых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это обычное хобби и возможность материального дохода, то для детей это увлечение несет в себе множество плюсов.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1. Развитие мелкой моторики рук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Мелкая моторика рук играет одну из важных ролей в развитии малыша. Она тесно связана со зрением, памятью, восприятием, нервной системой, а также вниманием ребенка. Кроме того, доказано, что моторный центр головного мозга, который отвечает за движения пальцев, расположен близко к речевому центру. Следовательно, развитие мелкой моторики способствует более быстрому и правильному формированию речевых навыков малыша.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2. Работа с разными материалами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Так как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используется различное множество материалов, у ребенка появляется отличная возможность познакомиться с каждым из них. Это может быть не только бумага и наклейки, но также ракушки, бусины, сушеные цветы, нитки, ткани, а порой даже крупы и семена. Вариантов очень много, ведь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это не только декорирование альбомов и книг, вы также можете сделать особую рамку с фотографией или шкатулку. Каждый последующий материал знакомит ребёнка с новыми фактурами, цветами и формами, тем самым способствуя его сенсорному развитию.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3. Развитие образного и пространственного мышления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Чрезвычайно важно на самых ранних этапах научить малыша визуализации тех или иных возможных задач, ведь перед тем, как что-то покрасить, приклеить или вырезать, ему необходимо представить то, как должна выглядеть его работа в итоге. Посредством сложения различных деталей и конструирования новых фигур или текстур происходит формирование образного и пространственного воображения.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4. Коллективное творчество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 процессе работы ребенку приходится выполнять много задач. Необходимо продумать сюжет, выбрать подходящие материалы, подобрать оригинальные детали и бумагу, не забыть про инструменты.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это не только индивидуальное творчество, это также и коллективный труд. Им можно заниматься как в кругу семьи, так и в группе друзей, но в обоих случаях для достижения общего результата приходится разделять задачи между всеми участниками. Таким образом, формируется определенный навык взаимодействия в коллективе, где распределение ответственности является важной составляющей успешной работы.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5. Эстетическое воспитание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Безусловно, утонченный вкус и духовные потребности ребенка следует развивать с самого раннего возраста. Но дети учатся ценить эстетику не только наблюдая, собственная творческая самореализация также формирует их вкус и талант.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Помимо всего прочего возможность творить и создавать что-то новое всегда пробуждает в детях порой удивительные способности и идеи. К тому же, погружаясь в процесс работы, дети отвлекаются и тем самым отдыхают, поэтому реже капризничают и нервничают по пустякам.</w:t>
      </w:r>
    </w:p>
    <w:p w:rsidR="00112078" w:rsidRDefault="00112078" w:rsidP="00757C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112078" w:rsidRDefault="00112078" w:rsidP="00757C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112078" w:rsidRDefault="00112078" w:rsidP="00757C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757C8B" w:rsidRPr="00757C8B" w:rsidRDefault="00757C8B" w:rsidP="00757C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lastRenderedPageBreak/>
        <w:t xml:space="preserve">Культура труда или, как и где хранить материалы для </w:t>
      </w:r>
      <w:proofErr w:type="spellStart"/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?</w:t>
      </w:r>
    </w:p>
    <w:p w:rsidR="00757C8B" w:rsidRPr="00757C8B" w:rsidRDefault="00757C8B" w:rsidP="00757C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C8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C097DBC" wp14:editId="7E4078C0">
                <wp:extent cx="304800" cy="304800"/>
                <wp:effectExtent l="0" t="0" r="0" b="0"/>
                <wp:docPr id="7" name="AutoShape 6" descr="https://thumb.tildacdn.com/tild3435-6364-4932-b235-613566643834/-/resize/860x/-/format/webp/AnnaSiggastudi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4221D" id="AutoShape 6" o:spid="_x0000_s1026" alt="https://thumb.tildacdn.com/tild3435-6364-4932-b235-613566643834/-/resize/860x/-/format/webp/AnnaSiggastudio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Ktfk+AwMAADA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Каждое занятие требует особого отношения и внимания. Нужно уметь правильно организовать свое рабочее место. Этот навык поможет ребенку в дальнейшем быстрее и качественнее справляться не только с поделками, но и с другими видами работ. Творчество - это не только развлечение, это труд, а приучать к культуре труда следует как можно раньше.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Во-первых, рабочее место должно содержаться в чистоте.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Следует аккуратнее относиться к инструментам и не оставлять их испачканными.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Ненужные материалы, обрезки и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т.д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следует сразу же выбрасывать.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важно раскладывать материалы и инструменты таким образом, чтобы процесс работы был комфортным и удобным для всех участников.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Правильный подход к организации рабочего места поможет сэкономить бесценное время, которого зачастую так не хватает. Здесь важно руководствоваться собственным удобством, ведь процесс работы должен быть комфортным и легким, поэтому группы украшений ребенок может выбрать сам.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Однако вы можете помочь ему рассортировать материалы следующим образом: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типу.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Можно собирать отдельные детали в баночки или коробочки. К примеру, стразы можно положить в специальный пакетик, а пуговицы хранить в шкатулке.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Брадсы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ленточки 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можно и вовсе не вынимать из заводской упаковки. В ней зачастую очень удобно хранить материалы.</w:t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цвету.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Отправной точкой работы является фон основных страниц или поделки в целом, поэтому украшения можно распределить опираясь на цветовую гамму предметов.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текстуре.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Детали декора также могут различаться по своей текстуре: бумага, ткань, пластик, дерево и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т.д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тематике.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 вашем арсенале уже довольно много различных украшений, можно рассортировать их в соответствии с определенной тематикой. Сколько будет групп в итоге и выбор тематики полностью зависит от вас и вашего ребенка. Тем не менее существует наиболее распространенная классификация: времена года, красные дни календаря (праздники) и путешествия.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Любимые украшения.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Почему бы не выделить для любимых украшений отдельное место? Порой ребенок просто не может себе представить поделку без самого любимого своего украшения. С этой деталью работа становится намного красивее и уж точно понравится всем и каждому.</w:t>
      </w:r>
    </w:p>
    <w:p w:rsidR="00757C8B" w:rsidRPr="00757C8B" w:rsidRDefault="00757C8B" w:rsidP="00757C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Материалы</w:t>
      </w:r>
    </w:p>
    <w:p w:rsidR="00757C8B" w:rsidRPr="00757C8B" w:rsidRDefault="00757C8B" w:rsidP="00757C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C8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329731B" wp14:editId="4A0AE8A6">
                <wp:extent cx="304800" cy="304800"/>
                <wp:effectExtent l="0" t="0" r="0" b="0"/>
                <wp:docPr id="6" name="AutoShape 7" descr="https://thumb.tildacdn.com/tild6464-3734-4432-a439-396131633139/-/resize/860x/-/format/webp/instrume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C6D79" id="AutoShape 7" o:spid="_x0000_s1026" alt="https://thumb.tildacdn.com/tild6464-3734-4432-a439-396131633139/-/resize/860x/-/format/webp/instrumen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NS2D8z/AgAAKg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сегодняшний день материалов для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существует великое множество. Все, что вам необходимо, можно купить в специализированных магазинах. На самых первых этапах не стоит закупать все, что только может предложить магазин. Тем более если мы говорим об увлечении ребенка, а не взрослого. Со временем ребенок наберется опыта, техники и инструменты станут ему знакомы и тогда он сам решит, чего именно ему не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хватает.А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вот, что понадобится любому новичку для успешного старта: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Кардсток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цветные листы картона для занятий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скрапбукингом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Если мы говорим именно о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а не об обычной аппликации, то следует обратите особое внимание на качество материала. Он обязательно должен быть однотонным и очень плотным, текстура же зависит от личных предпочтений. Такие листы - неотъемлемая частью готового изделия,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т.к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они являются 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основой многих работы: открыток, коробочек, альбомов.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Дизайнерская бумага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это бумага для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Она менее плотная, чем картон. Такая бумага может быть односторонней или двусторонней, имеет различные узоры. С помощью такого набора поделка становится более яркой и динамичной.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Клеящие материалы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помимо обычного жидкого клея или клея карандаша можно использовать различные клеящиеся ленты и квадратики, которые в разы облегчат работу. Следует и здесь не забывать о качестве материала. Старайтесь выбирать нетоксичный клей без резкого запаха.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Ножницы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существуют ножницы разного типа и для разных целей. У некоторых есть тонкие загнутые лезвия, что позволяет более точно и аккуратно вырезать узор, другие предназначены для резьбы по отдельным материалам. Также есть ножницы с фигурными краями и специальные макетные ножи, но на первых порах можно обойтись и парой обычных ножниц.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Измерительные и пишущие материалы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в начале можно использовать обычную линейку на 30 и 15 см, но существуют и другие измерительные приборы для разных форматов работ. С ними можно познакомиться чуть позже, когда у ребенка появятся особые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предпочтения.Что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касается ручек и маркеров,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можно использовать обычные наборы для рисования, однако со временем вы поймете какие ручки, фломастеры, мелки, краски и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т.д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лучше подходят для той или иной бумаги.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Степлер</w:t>
      </w:r>
      <w:proofErr w:type="spellEnd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дырокол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без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степлера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трудно представить себе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Можно использовать как обычный офисный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степлер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так и фигурный или цветной. С помощью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степлера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можно скреплять не только листы бумаги, но и ленточки, украшения и другие элементы к основному фону. Дырокол также поможет сделать работу более оригинальной. Одним нажатием можно получить небольшую бабочку или лепесток, а также сделать в уголке отверстие в виде красивого узора. Такие инструменты очень просты в использовании, что является безусловным плюсом для детей, а полученные в итоге узоры и детали способны даже самую простую работу сделать необычной.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Default="00757C8B" w:rsidP="00757C8B">
      <w:pPr>
        <w:numPr>
          <w:ilvl w:val="0"/>
          <w:numId w:val="4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Украшения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ну, и, конечно же, какой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без украшений? Именно благодаря украшениям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приобретает индивидуальность и особый, отличительный облик. Здесь можно 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дать волю фантазии и выбрать те аксессуары, которые вам больше нравятся: бусины, люверсы, ленты, штампы,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стикеры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стразы, блестки, кружева и т.д.</w:t>
      </w:r>
    </w:p>
    <w:p w:rsidR="00757C8B" w:rsidRPr="00757C8B" w:rsidRDefault="00757C8B" w:rsidP="00757C8B">
      <w:p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17CA10" wp14:editId="4AB07179">
                <wp:extent cx="304800" cy="304800"/>
                <wp:effectExtent l="0" t="0" r="0" b="0"/>
                <wp:docPr id="10" name="AutoShape 10" descr="https://thumb.tildacdn.com/tild6464-3734-4432-a439-396131633139/-/resize/860x/-/format/webp/instrume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DA0F9" id="AutoShape 10" o:spid="_x0000_s1026" alt="https://thumb.tildacdn.com/tild6464-3734-4432-a439-396131633139/-/resize/860x/-/format/webp/instrumen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qAf6df4CAAAs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2911626" wp14:editId="284E9580">
                <wp:extent cx="304800" cy="304800"/>
                <wp:effectExtent l="0" t="0" r="0" b="0"/>
                <wp:docPr id="9" name="AutoShape 9" descr="https://thumb.tildacdn.com/tild6464-3734-4432-a439-396131633139/-/resize/860x/-/format/webp/instrume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C8B" w:rsidRDefault="00757C8B" w:rsidP="00757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11626" id="AutoShape 9" o:spid="_x0000_s1026" alt="https://thumb.tildacdn.com/tild6464-3734-4432-a439-396131633139/-/resize/860x/-/format/webp/instrumen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CMSRawEDAAA1BgAADgAAAAAAAAAAAAAAAAAuAgAAZHJzL2Uyb0RvYy54bWxQSwECLQAUAAYA&#10;CAAAACEATKDpLNgAAAADAQAADwAAAAAAAAAAAAAAAABbBQAAZHJzL2Rvd25yZXYueG1sUEsFBgAA&#10;AAAEAAQA8wAAAGAGAAAAAA==&#10;" filled="f" stroked="f">
                <o:lock v:ext="edit" aspectratio="t"/>
                <v:textbox>
                  <w:txbxContent>
                    <w:p w:rsidR="00757C8B" w:rsidRDefault="00757C8B" w:rsidP="00757C8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57C8B" w:rsidRPr="00757C8B" w:rsidRDefault="00757C8B" w:rsidP="00757C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Базовые техники и стили</w:t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39"/>
          <w:szCs w:val="39"/>
          <w:bdr w:val="none" w:sz="0" w:space="0" w:color="auto" w:frame="1"/>
          <w:lang w:eastAsia="ru-RU"/>
        </w:rPr>
        <w:t>ТЕХНИКИ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Техники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бывают самые различные, но мы рассмотрим 3 базовых из них.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Дистрессинг</w:t>
      </w:r>
      <w:proofErr w:type="spellEnd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Техника, которая позволяет состарить бумагу. Вариантов применения данной техники довольно много. К примеру, эффекта старины можно достичь посредством рваного края, потертостей, царапин или кофе. Также можно изменить тон страницы на более темный и добавить искусственных трещин с помощью лака.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Эмбоссинг</w:t>
      </w:r>
      <w:proofErr w:type="spellEnd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 помощью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эмбоссинга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создаются выпуклые рисунки. Для этого используют специальные трафареты и инструменты для так называемого холодного тиснения. Второй тип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эмбоссинга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горячий. При такой технике на чернила наносят специальную пудру, которую затем расплавляют с помощью фена.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5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Штампинг</w:t>
      </w:r>
      <w:proofErr w:type="spellEnd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Прибегая к данной технике, нужно иметь под рукой чернила и штампы.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Штампинг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отличается особой сложностью и является одной из самых простых техник, однако полученные в результате эффекты выглядят ярко и выразительно.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b/>
          <w:bCs/>
          <w:color w:val="000000"/>
          <w:sz w:val="39"/>
          <w:szCs w:val="39"/>
          <w:bdr w:val="none" w:sz="0" w:space="0" w:color="auto" w:frame="1"/>
          <w:lang w:eastAsia="ru-RU"/>
        </w:rPr>
        <w:t>СТИЛИ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Стиль и тематику своей работы ребенок выбирает сам, но вы можете предложить ему некоторые из следующих стилей. Они являются основными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не очень сложные в выполнении.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Винтажный</w:t>
      </w:r>
      <w:proofErr w:type="spellEnd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стиль.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Этому стилю свойственны спокойные оттенки в сочетании с искусственно состаренными элементами. Часто 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используют старинные фотографии, марки, кружева, пуговицы и имитацию газетных вырезок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Шебби</w:t>
      </w:r>
      <w:proofErr w:type="spellEnd"/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-шик стиль.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нем всегда присутствует цветочный орнамент и те же элементы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состаривания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но в более нежных оттенках.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Минимализм.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данном стиле преобладают прямые линии и присутствует однотонный фон. Декор и количество украшений минимальное.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Классический.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Характерной особенностью этого стиля является наличие большого количества различных несложных украшений, которые, тем не менее, не отвлекают от главного объекта работы (фотографии, надписи и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т.д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numPr>
          <w:ilvl w:val="0"/>
          <w:numId w:val="6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Европейский.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Европейский стиль отличается своей сдержанностью и строгостью. В нем присутствует много штампов, трафаретов и фотографий. Края страниц часто обрабатываются дыроколами и фигурными ножницами.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57C8B" w:rsidRPr="00757C8B" w:rsidRDefault="00757C8B" w:rsidP="00757C8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Безусловно, разновидностей стилей так же много, как техник и украшений. С каждой новой работой ребенок осваивает все больше способов создания того или иного эффекта, у него рождаются новые идеи и собственное видение. Со временем ему удастся овладеть техникой смешанного типа или свободного стиля, его профессионализм будет расти, а работы радовать глаз.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Как и в любом виде творчества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есть свой шарм. Он завораживает и пленяет буквально с первых работ. Возможно, вы увлечетесь этим направлением вместе с вашим ребенок и будете творить вместе. Позвольте вашему чаду раскрыть себя, дайте ему возможность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самореализоваться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и пусть он дарит радость своего творчества родным и близким. Вы удивитесь, насколько красивыми и необычными будут работы вашего малыша. Начать можно с самых элементарных поделок, а уже через некоторое время открытки и другие работы можно будет собирать в целые коллекции. Поверьте, погрузившись однажды в мир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ваш ребенок вряд ли останетесь равнодушным.</w:t>
      </w:r>
    </w:p>
    <w:p w:rsidR="00112078" w:rsidRDefault="00112078" w:rsidP="001120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112078" w:rsidRDefault="00112078" w:rsidP="001120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112078" w:rsidRPr="00757C8B" w:rsidRDefault="00112078" w:rsidP="001120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bookmarkStart w:id="0" w:name="_GoBack"/>
      <w:bookmarkEnd w:id="0"/>
      <w:r w:rsidRPr="00757C8B">
        <w:rPr>
          <w:rFonts w:ascii="Arial" w:eastAsia="Times New Roman" w:hAnsi="Arial" w:cs="Arial"/>
          <w:color w:val="000000"/>
          <w:sz w:val="72"/>
          <w:szCs w:val="72"/>
          <w:lang w:eastAsia="ru-RU"/>
        </w:rPr>
        <w:lastRenderedPageBreak/>
        <w:t>История возникновения</w:t>
      </w:r>
    </w:p>
    <w:p w:rsidR="00112078" w:rsidRPr="00757C8B" w:rsidRDefault="00112078" w:rsidP="0011207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Слово </w:t>
      </w:r>
      <w:proofErr w:type="spellStart"/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scrapbooking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имеет английские корни, где слово</w:t>
      </w: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"</w:t>
      </w:r>
      <w:proofErr w:type="spellStart"/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scrap</w:t>
      </w:r>
      <w:proofErr w:type="spellEnd"/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"</w:t>
      </w: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может переводиться как </w:t>
      </w:r>
      <w:r w:rsidRPr="00757C8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"брак"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или что-то, что подлежит утилизации. В некоторых словарях также есть такие значения, как </w:t>
      </w:r>
      <w:r w:rsidRPr="00757C8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 обрезки"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"</w:t>
      </w:r>
      <w:r w:rsidRPr="00757C8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выбрасывать за негодностью"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вторая же часть слова </w:t>
      </w:r>
      <w:r w:rsidRPr="00757C8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</w:t>
      </w:r>
      <w:proofErr w:type="spellStart"/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book</w:t>
      </w:r>
      <w:proofErr w:type="spellEnd"/>
      <w:r w:rsidRPr="00757C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"</w:t>
      </w:r>
      <w:r w:rsidRPr="00757C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так многозначна и переводится как </w:t>
      </w:r>
      <w:r w:rsidRPr="00757C8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"книга", "альбом", "журнал".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Несмотря на этимологию самого названия, истоки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берут свое начало в Древней Греции. Тогда была обычная книжка для заметок, куда записывались интересные мысли и цитаты. Затем в Англии в 15 веке студенты пользовались записной книжкой, в которой хранились все самые интересные рецепты, стихи, письма и молитвы. А вот уже в 18 веке в США в подобные книжки стали вклеивать вырезки из газет и журналов, добавлять рисунки. В начале 19 века была выпущена первая книга по </w:t>
      </w:r>
      <w:proofErr w:type="spellStart"/>
      <w:proofErr w:type="gram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скрапбукингу,в</w:t>
      </w:r>
      <w:proofErr w:type="spellEnd"/>
      <w:proofErr w:type="gram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которой описывались различные техники и советы по оформлению скрап альбомов. Данное направление стало быстро завоевывать интерес и уже через несколько лет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использовались не только вырезки из журналов, но и различные ткани, кожа, обои, предметы гербария, замочки и различные мелкие детали, а с появлением фотоаппаратов красивые записные книжки стали превращаться в очаровательные семейные и памятные альбомы.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Интересно, что даже такие исторические личности как Томас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Джеффрсон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Марк Твен увлекались данным направлением. Будучи президентом США, Томас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Джефферсон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собирал различные стихотворения и статьи о себе, своей семье и новостях страны. Он также вкладывал в альбом любимые рисунки и цветы. Марк Твен же был первым, кто предложил печатать небольшие полоски клея на страницах альбома. Данная идея имела большой успех, и талантливый писатель смог немало заработать на своем изобретении.</w:t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На сегодняшний момент в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скрапбукинге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существует огромное множество техник, а для оформления своего личного альбома уже не используют картинки из журналов - все необходимые, даже самые редкие детали, можно найти в специальных магазинах. Однако основная и самая главная идея </w:t>
      </w:r>
      <w:proofErr w:type="spellStart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скрапбукинга</w:t>
      </w:r>
      <w:proofErr w:type="spellEnd"/>
      <w:r w:rsidRPr="00757C8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остается неизменной - сохранить памятные фотографии и важные моменты из жизни.</w:t>
      </w:r>
    </w:p>
    <w:p w:rsidR="00757C8B" w:rsidRPr="00757C8B" w:rsidRDefault="00757C8B" w:rsidP="00757C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C8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831BC88" wp14:editId="3A3CA0FF">
                <wp:extent cx="304800" cy="304800"/>
                <wp:effectExtent l="0" t="0" r="0" b="0"/>
                <wp:docPr id="5" name="AutoShape 8" descr="https://thumb.tildacdn.com/tild3433-6463-4231-b261-303737303161/-/resize/150x/-/format/webp/__0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EA433" id="AutoShape 8" o:spid="_x0000_s1026" alt="https://thumb.tildacdn.com/tild3433-6463-4231-b261-303737303161/-/resize/150x/-/format/webp/__04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5&#10;7e1s/QIAACU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757C8B" w:rsidRPr="007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3E" w:rsidRDefault="0036513E" w:rsidP="00112078">
      <w:pPr>
        <w:spacing w:after="0" w:line="240" w:lineRule="auto"/>
      </w:pPr>
      <w:r>
        <w:separator/>
      </w:r>
    </w:p>
  </w:endnote>
  <w:endnote w:type="continuationSeparator" w:id="0">
    <w:p w:rsidR="0036513E" w:rsidRDefault="0036513E" w:rsidP="0011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3E" w:rsidRDefault="0036513E" w:rsidP="00112078">
      <w:pPr>
        <w:spacing w:after="0" w:line="240" w:lineRule="auto"/>
      </w:pPr>
      <w:r>
        <w:separator/>
      </w:r>
    </w:p>
  </w:footnote>
  <w:footnote w:type="continuationSeparator" w:id="0">
    <w:p w:rsidR="0036513E" w:rsidRDefault="0036513E" w:rsidP="0011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1308"/>
    <w:multiLevelType w:val="multilevel"/>
    <w:tmpl w:val="B61C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62AB2"/>
    <w:multiLevelType w:val="multilevel"/>
    <w:tmpl w:val="3B54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36E7B"/>
    <w:multiLevelType w:val="multilevel"/>
    <w:tmpl w:val="6514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7129B"/>
    <w:multiLevelType w:val="multilevel"/>
    <w:tmpl w:val="DE9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81FB3"/>
    <w:multiLevelType w:val="multilevel"/>
    <w:tmpl w:val="7DC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C54DB"/>
    <w:multiLevelType w:val="multilevel"/>
    <w:tmpl w:val="5726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D8"/>
    <w:rsid w:val="00112078"/>
    <w:rsid w:val="0036513E"/>
    <w:rsid w:val="005B43D8"/>
    <w:rsid w:val="00757C8B"/>
    <w:rsid w:val="00865F72"/>
    <w:rsid w:val="00A0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14B3"/>
  <w15:chartTrackingRefBased/>
  <w15:docId w15:val="{D9D87F7F-F231-4448-A1EE-78BB206E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078"/>
  </w:style>
  <w:style w:type="paragraph" w:styleId="a5">
    <w:name w:val="footer"/>
    <w:basedOn w:val="a"/>
    <w:link w:val="a6"/>
    <w:uiPriority w:val="99"/>
    <w:unhideWhenUsed/>
    <w:rsid w:val="0011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59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2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0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28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3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898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29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529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5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78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78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4</cp:revision>
  <dcterms:created xsi:type="dcterms:W3CDTF">2020-03-13T06:30:00Z</dcterms:created>
  <dcterms:modified xsi:type="dcterms:W3CDTF">2020-03-14T19:23:00Z</dcterms:modified>
</cp:coreProperties>
</file>