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72" w:rsidRPr="00907C89" w:rsidRDefault="00084572" w:rsidP="00084572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84572" w:rsidRPr="005D205F" w:rsidRDefault="00084572" w:rsidP="000845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Тема: Здоровая пища.</w:t>
      </w:r>
    </w:p>
    <w:p w:rsidR="00084572" w:rsidRPr="005D205F" w:rsidRDefault="006B6859" w:rsidP="005D205F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Цель деятельности педагога:</w:t>
      </w:r>
      <w:r w:rsidR="00851BD3" w:rsidRPr="005D205F">
        <w:rPr>
          <w:rFonts w:ascii="Times New Roman" w:hAnsi="Times New Roman"/>
          <w:sz w:val="24"/>
          <w:szCs w:val="24"/>
        </w:rPr>
        <w:t xml:space="preserve"> </w:t>
      </w:r>
      <w:r w:rsidR="00084572" w:rsidRPr="005D205F">
        <w:rPr>
          <w:rFonts w:ascii="Times New Roman" w:hAnsi="Times New Roman"/>
          <w:sz w:val="24"/>
          <w:szCs w:val="24"/>
        </w:rPr>
        <w:t xml:space="preserve">создать </w:t>
      </w:r>
      <w:r w:rsidRPr="005D205F">
        <w:rPr>
          <w:rFonts w:ascii="Times New Roman" w:hAnsi="Times New Roman"/>
          <w:sz w:val="24"/>
          <w:szCs w:val="24"/>
        </w:rPr>
        <w:t xml:space="preserve">условия для уточнения </w:t>
      </w:r>
      <w:r w:rsidR="00851BD3" w:rsidRPr="005D205F">
        <w:rPr>
          <w:rFonts w:ascii="Times New Roman" w:hAnsi="Times New Roman"/>
          <w:sz w:val="24"/>
          <w:szCs w:val="24"/>
        </w:rPr>
        <w:t xml:space="preserve">знаний </w:t>
      </w:r>
      <w:r w:rsidR="00E37C14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337EA3">
        <w:rPr>
          <w:rFonts w:ascii="Times New Roman" w:hAnsi="Times New Roman"/>
          <w:sz w:val="24"/>
          <w:szCs w:val="24"/>
        </w:rPr>
        <w:t>правильном  питании</w:t>
      </w:r>
      <w:proofErr w:type="gramEnd"/>
      <w:r w:rsidR="00337EA3">
        <w:rPr>
          <w:rFonts w:ascii="Times New Roman" w:hAnsi="Times New Roman"/>
          <w:sz w:val="24"/>
          <w:szCs w:val="24"/>
        </w:rPr>
        <w:t xml:space="preserve">, </w:t>
      </w:r>
      <w:r w:rsidR="00084572" w:rsidRPr="005D205F">
        <w:rPr>
          <w:rFonts w:ascii="Times New Roman" w:hAnsi="Times New Roman"/>
          <w:sz w:val="24"/>
          <w:szCs w:val="24"/>
        </w:rPr>
        <w:t>ознакомления  с  понятиями  здоровая пища, вредные продукты, полезные продукты, запоминания правил питания; способствовать воспитанию культуры питания.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Задачи урока: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Предметные: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- формировать умение устанавливать различия между здоровой и нездоровой пищей;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Личностные: 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Формировать способность к самооценке на основе критерия успешности учебной деятельности;</w:t>
      </w:r>
      <w:r w:rsidR="005E6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развитие эстетических чувств,</w:t>
      </w:r>
      <w:r w:rsidR="005E6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доброжелательности и эмоционально-нравственной отзывчивости.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spellStart"/>
      <w:r w:rsidRPr="005D205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5D205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Регулятивные:</w:t>
      </w:r>
    </w:p>
    <w:p w:rsidR="00084572" w:rsidRPr="005D205F" w:rsidRDefault="00084572" w:rsidP="00084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определять и формулировать цель на уроке с помощью учителя, работать по коллективно составленному плану; оценивать правильность выполнения действия на уровне адекватной ретроспективной оценки; вносить необходимые коррективы в действие после его завершения на основе его оценки и у</w:t>
      </w:r>
      <w:r w:rsidR="00603B67">
        <w:rPr>
          <w:rFonts w:ascii="Times New Roman" w:eastAsia="Times New Roman" w:hAnsi="Times New Roman"/>
          <w:sz w:val="24"/>
          <w:szCs w:val="24"/>
          <w:lang w:eastAsia="ru-RU"/>
        </w:rPr>
        <w:t>чёта характера сделанных ошибок</w:t>
      </w: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; высказывать своё предположение.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</w:p>
    <w:p w:rsidR="00084572" w:rsidRPr="005D205F" w:rsidRDefault="00084572" w:rsidP="000845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планировать учебное сотрудничество с учителем и сверстниками; с достаточной полнотой и точностью выражать свои мысли; находить ответы на вопросы, используя учебник, свой жизненный опыт и информацию, полученную на уроке.</w:t>
      </w:r>
    </w:p>
    <w:p w:rsidR="00084572" w:rsidRPr="005D205F" w:rsidRDefault="00084572" w:rsidP="000845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Познавательные:</w:t>
      </w:r>
    </w:p>
    <w:p w:rsidR="00084572" w:rsidRPr="005D205F" w:rsidRDefault="00851BD3" w:rsidP="00851BD3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Формировать умение осознано и </w:t>
      </w:r>
      <w:r w:rsidR="00084572" w:rsidRPr="005D205F">
        <w:rPr>
          <w:rFonts w:ascii="Times New Roman" w:hAnsi="Times New Roman"/>
          <w:sz w:val="24"/>
          <w:szCs w:val="24"/>
        </w:rPr>
        <w:t>произвольно строить речевое высказыв</w:t>
      </w:r>
      <w:r w:rsidRPr="005D205F">
        <w:rPr>
          <w:rFonts w:ascii="Times New Roman" w:hAnsi="Times New Roman"/>
          <w:sz w:val="24"/>
          <w:szCs w:val="24"/>
        </w:rPr>
        <w:t>а</w:t>
      </w:r>
      <w:r w:rsidR="001E7884" w:rsidRPr="005D205F">
        <w:rPr>
          <w:rFonts w:ascii="Times New Roman" w:hAnsi="Times New Roman"/>
          <w:sz w:val="24"/>
          <w:szCs w:val="24"/>
        </w:rPr>
        <w:t>ние</w:t>
      </w:r>
      <w:r w:rsidR="00084572" w:rsidRPr="005D205F">
        <w:rPr>
          <w:rFonts w:ascii="Times New Roman" w:hAnsi="Times New Roman"/>
          <w:sz w:val="24"/>
          <w:szCs w:val="24"/>
        </w:rPr>
        <w:t>, рефлексию способов и условий действия</w:t>
      </w:r>
    </w:p>
    <w:p w:rsidR="00084572" w:rsidRPr="005D205F" w:rsidRDefault="00084572" w:rsidP="00851BD3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5D205F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5D205F">
        <w:rPr>
          <w:rFonts w:ascii="Times New Roman" w:hAnsi="Times New Roman"/>
          <w:b/>
          <w:sz w:val="24"/>
          <w:szCs w:val="24"/>
        </w:rPr>
        <w:t>:</w:t>
      </w:r>
    </w:p>
    <w:p w:rsidR="00084572" w:rsidRPr="005D205F" w:rsidRDefault="00084572" w:rsidP="00851BD3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Умение структурировать знания, осознанно и произвольно строить речевое высказывание, самостоятельно формулировать познавательную цель, проводить рефлексию действий</w:t>
      </w:r>
    </w:p>
    <w:p w:rsidR="00084572" w:rsidRPr="005D205F" w:rsidRDefault="00084572" w:rsidP="00851BD3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>Логические</w:t>
      </w:r>
      <w:r w:rsidRPr="005D205F">
        <w:rPr>
          <w:rFonts w:ascii="Times New Roman" w:hAnsi="Times New Roman"/>
          <w:sz w:val="24"/>
          <w:szCs w:val="24"/>
        </w:rPr>
        <w:t>: формировать умение анализировать объекты с целью выделения признаков, формулировать проб</w:t>
      </w:r>
      <w:r w:rsidR="00851BD3" w:rsidRPr="005D205F">
        <w:rPr>
          <w:rFonts w:ascii="Times New Roman" w:hAnsi="Times New Roman"/>
          <w:sz w:val="24"/>
          <w:szCs w:val="24"/>
        </w:rPr>
        <w:t xml:space="preserve">лему; самостоятельное создание </w:t>
      </w:r>
      <w:r w:rsidR="001E7884" w:rsidRPr="005D205F">
        <w:rPr>
          <w:rFonts w:ascii="Times New Roman" w:hAnsi="Times New Roman"/>
          <w:sz w:val="24"/>
          <w:szCs w:val="24"/>
        </w:rPr>
        <w:t>способов</w:t>
      </w:r>
      <w:r w:rsidRPr="005D205F">
        <w:rPr>
          <w:rFonts w:ascii="Times New Roman" w:hAnsi="Times New Roman"/>
          <w:sz w:val="24"/>
          <w:szCs w:val="24"/>
        </w:rPr>
        <w:t xml:space="preserve"> решения </w:t>
      </w:r>
      <w:proofErr w:type="gramStart"/>
      <w:r w:rsidRPr="005D205F">
        <w:rPr>
          <w:rFonts w:ascii="Times New Roman" w:hAnsi="Times New Roman"/>
          <w:sz w:val="24"/>
          <w:szCs w:val="24"/>
        </w:rPr>
        <w:t>проблем  творческого</w:t>
      </w:r>
      <w:proofErr w:type="gramEnd"/>
      <w:r w:rsidRPr="005D205F">
        <w:rPr>
          <w:rFonts w:ascii="Times New Roman" w:hAnsi="Times New Roman"/>
          <w:sz w:val="24"/>
          <w:szCs w:val="24"/>
        </w:rPr>
        <w:t xml:space="preserve"> и поискового характера </w:t>
      </w:r>
    </w:p>
    <w:p w:rsidR="00084572" w:rsidRPr="005D205F" w:rsidRDefault="00084572" w:rsidP="002770AA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>Методы обучения</w:t>
      </w:r>
      <w:r w:rsidRPr="005D205F">
        <w:rPr>
          <w:rFonts w:ascii="Times New Roman" w:hAnsi="Times New Roman"/>
          <w:sz w:val="24"/>
          <w:szCs w:val="24"/>
        </w:rPr>
        <w:t>: проблемный, поисковый, исследовательский</w:t>
      </w:r>
    </w:p>
    <w:p w:rsidR="00084572" w:rsidRPr="005D205F" w:rsidRDefault="00084572" w:rsidP="00D81CE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213A" w:rsidRPr="005D205F" w:rsidRDefault="0001725E" w:rsidP="00F321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649E">
        <w:rPr>
          <w:rFonts w:ascii="Times New Roman" w:hAnsi="Times New Roman"/>
          <w:b/>
          <w:sz w:val="24"/>
          <w:szCs w:val="24"/>
        </w:rPr>
        <w:t>1</w:t>
      </w:r>
      <w:r w:rsidR="004F1C55" w:rsidRPr="005D205F">
        <w:rPr>
          <w:rFonts w:ascii="Times New Roman" w:hAnsi="Times New Roman"/>
          <w:b/>
          <w:sz w:val="24"/>
          <w:szCs w:val="24"/>
        </w:rPr>
        <w:t>.</w:t>
      </w:r>
      <w:r w:rsidR="00D81CE6" w:rsidRPr="005D205F">
        <w:rPr>
          <w:rFonts w:ascii="Times New Roman" w:hAnsi="Times New Roman"/>
          <w:sz w:val="24"/>
          <w:szCs w:val="24"/>
        </w:rPr>
        <w:t xml:space="preserve"> </w:t>
      </w:r>
      <w:r w:rsidR="00F3213A"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Организационный момент. Эмоциональный настрой.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205F">
        <w:rPr>
          <w:rFonts w:ascii="Times New Roman" w:hAnsi="Times New Roman"/>
          <w:sz w:val="24"/>
          <w:szCs w:val="24"/>
        </w:rPr>
        <w:t xml:space="preserve">   Здравствуйте, ребята. </w:t>
      </w:r>
      <w:r w:rsidRPr="005D205F">
        <w:rPr>
          <w:rFonts w:ascii="Times New Roman" w:hAnsi="Times New Roman"/>
          <w:sz w:val="24"/>
          <w:szCs w:val="24"/>
          <w:shd w:val="clear" w:color="auto" w:fill="FFFFFF"/>
        </w:rPr>
        <w:t>Вдохните… Как хорошо, что мы вместе. Мы все счастливы и здоровы. Мы помогаем друг другу. Мы нужны друг другу. Пусть этот день несёт нам радость общения. Улыбнитесь друг другу.</w:t>
      </w:r>
    </w:p>
    <w:p w:rsidR="00D81CE6" w:rsidRPr="005D205F" w:rsidRDefault="0001725E" w:rsidP="002F08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F1C55"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. Актуализация знаний и постановка учебной задачи (частично поисковая, творческая деятельность учащихся).</w:t>
      </w:r>
    </w:p>
    <w:p w:rsidR="00E00B2E" w:rsidRDefault="00D81CE6" w:rsidP="00D81CE6">
      <w:pPr>
        <w:spacing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D205F">
        <w:rPr>
          <w:rFonts w:ascii="Times New Roman" w:hAnsi="Times New Roman"/>
          <w:sz w:val="24"/>
          <w:szCs w:val="24"/>
          <w:shd w:val="clear" w:color="auto" w:fill="FFFFFF"/>
        </w:rPr>
        <w:t xml:space="preserve">- Когда люди улыбаются? </w:t>
      </w:r>
      <w:r w:rsidR="00CA2C81" w:rsidRPr="005D205F">
        <w:rPr>
          <w:rFonts w:ascii="Times New Roman" w:hAnsi="Times New Roman"/>
          <w:i/>
          <w:sz w:val="24"/>
          <w:szCs w:val="24"/>
          <w:shd w:val="clear" w:color="auto" w:fill="FFFFFF"/>
        </w:rPr>
        <w:t>Когда они счастливы и здоровы</w:t>
      </w:r>
    </w:p>
    <w:p w:rsidR="00D81CE6" w:rsidRPr="00E00B2E" w:rsidRDefault="00CA2C81" w:rsidP="00D81CE6">
      <w:pPr>
        <w:spacing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D20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81CE6" w:rsidRPr="005D205F">
        <w:rPr>
          <w:rFonts w:ascii="Times New Roman" w:hAnsi="Times New Roman"/>
          <w:sz w:val="24"/>
          <w:szCs w:val="24"/>
          <w:shd w:val="clear" w:color="auto" w:fill="FFFFFF"/>
        </w:rPr>
        <w:t>- Ребята, пос</w:t>
      </w:r>
      <w:r w:rsidR="00397812" w:rsidRPr="005D205F">
        <w:rPr>
          <w:rFonts w:ascii="Times New Roman" w:hAnsi="Times New Roman"/>
          <w:sz w:val="24"/>
          <w:szCs w:val="24"/>
          <w:shd w:val="clear" w:color="auto" w:fill="FFFFFF"/>
        </w:rPr>
        <w:t xml:space="preserve">мотрите на иллюстрацию </w:t>
      </w:r>
    </w:p>
    <w:p w:rsidR="00D81CE6" w:rsidRPr="005D205F" w:rsidRDefault="00973EA0" w:rsidP="00D81CE6">
      <w:pPr>
        <w:spacing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D205F">
        <w:rPr>
          <w:rFonts w:ascii="Times New Roman" w:hAnsi="Times New Roman"/>
          <w:sz w:val="24"/>
          <w:szCs w:val="24"/>
          <w:shd w:val="clear" w:color="auto" w:fill="FFFFFF"/>
        </w:rPr>
        <w:t>- Улыбается ли мальчик</w:t>
      </w:r>
      <w:r w:rsidR="00D81CE6" w:rsidRPr="005D205F">
        <w:rPr>
          <w:rFonts w:ascii="Times New Roman" w:hAnsi="Times New Roman"/>
          <w:sz w:val="24"/>
          <w:szCs w:val="24"/>
          <w:shd w:val="clear" w:color="auto" w:fill="FFFFFF"/>
        </w:rPr>
        <w:t>? Почему?</w:t>
      </w:r>
      <w:r w:rsidR="00CA2C81" w:rsidRPr="005D205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D81CE6" w:rsidRPr="005D205F">
        <w:rPr>
          <w:rFonts w:ascii="Times New Roman" w:hAnsi="Times New Roman"/>
          <w:i/>
          <w:sz w:val="24"/>
          <w:szCs w:val="24"/>
          <w:shd w:val="clear" w:color="auto" w:fill="FFFFFF"/>
        </w:rPr>
        <w:t>Нет, он грустный. У него болит живот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- Как вы думаете, почему у </w:t>
      </w:r>
      <w:r w:rsidR="00BC42F2" w:rsidRPr="005D205F">
        <w:rPr>
          <w:rFonts w:ascii="Times New Roman" w:hAnsi="Times New Roman"/>
          <w:sz w:val="24"/>
          <w:szCs w:val="24"/>
        </w:rPr>
        <w:t xml:space="preserve">мальчика </w:t>
      </w:r>
      <w:r w:rsidRPr="005D205F">
        <w:rPr>
          <w:rFonts w:ascii="Times New Roman" w:hAnsi="Times New Roman"/>
          <w:sz w:val="24"/>
          <w:szCs w:val="24"/>
        </w:rPr>
        <w:t xml:space="preserve">заболел живот? </w:t>
      </w:r>
      <w:r w:rsidRPr="005D205F">
        <w:rPr>
          <w:rFonts w:ascii="Times New Roman" w:hAnsi="Times New Roman"/>
          <w:i/>
          <w:sz w:val="24"/>
          <w:szCs w:val="24"/>
        </w:rPr>
        <w:t>Возможно</w:t>
      </w:r>
      <w:r w:rsidR="00C92978" w:rsidRPr="005D205F">
        <w:rPr>
          <w:rFonts w:ascii="Times New Roman" w:hAnsi="Times New Roman"/>
          <w:i/>
          <w:sz w:val="24"/>
          <w:szCs w:val="24"/>
        </w:rPr>
        <w:t>,</w:t>
      </w:r>
      <w:r w:rsidRPr="005D205F">
        <w:rPr>
          <w:rFonts w:ascii="Times New Roman" w:hAnsi="Times New Roman"/>
          <w:i/>
          <w:sz w:val="24"/>
          <w:szCs w:val="24"/>
        </w:rPr>
        <w:t xml:space="preserve"> он</w:t>
      </w:r>
      <w:r w:rsidR="00C92978" w:rsidRPr="005D205F">
        <w:rPr>
          <w:rFonts w:ascii="Times New Roman" w:hAnsi="Times New Roman"/>
          <w:i/>
          <w:sz w:val="24"/>
          <w:szCs w:val="24"/>
        </w:rPr>
        <w:t xml:space="preserve"> неправильно питается</w:t>
      </w:r>
      <w:r w:rsidR="007277CD">
        <w:rPr>
          <w:rFonts w:ascii="Times New Roman" w:hAnsi="Times New Roman"/>
          <w:i/>
          <w:sz w:val="24"/>
          <w:szCs w:val="24"/>
        </w:rPr>
        <w:t>.</w:t>
      </w:r>
    </w:p>
    <w:p w:rsidR="00D81CE6" w:rsidRPr="005D205F" w:rsidRDefault="00D81CE6" w:rsidP="00224120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- Какой совет вы можете дать, чтобы помочь ему выздороветь?</w:t>
      </w:r>
      <w:r w:rsidR="00C92978" w:rsidRPr="005D205F">
        <w:rPr>
          <w:rFonts w:ascii="Times New Roman" w:hAnsi="Times New Roman"/>
          <w:i/>
          <w:sz w:val="24"/>
          <w:szCs w:val="24"/>
        </w:rPr>
        <w:t xml:space="preserve"> </w:t>
      </w:r>
      <w:r w:rsidRPr="005D205F">
        <w:rPr>
          <w:rFonts w:ascii="Times New Roman" w:hAnsi="Times New Roman"/>
          <w:i/>
          <w:sz w:val="24"/>
          <w:szCs w:val="24"/>
        </w:rPr>
        <w:t>Необходим</w:t>
      </w:r>
      <w:r w:rsidR="00C92978" w:rsidRPr="005D205F">
        <w:rPr>
          <w:rFonts w:ascii="Times New Roman" w:hAnsi="Times New Roman"/>
          <w:i/>
          <w:sz w:val="24"/>
          <w:szCs w:val="24"/>
        </w:rPr>
        <w:t>о употреблять полезные продукты</w:t>
      </w:r>
    </w:p>
    <w:p w:rsidR="00D81CE6" w:rsidRPr="005D205F" w:rsidRDefault="00D81CE6" w:rsidP="002F08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 - Как вы думаете, чему мы сегодня научимся на уроке? </w:t>
      </w:r>
      <w:r w:rsidR="00224120" w:rsidRPr="005D205F">
        <w:rPr>
          <w:rFonts w:ascii="Times New Roman" w:hAnsi="Times New Roman"/>
          <w:sz w:val="24"/>
          <w:szCs w:val="24"/>
        </w:rPr>
        <w:t>Ответы учащихся</w:t>
      </w:r>
    </w:p>
    <w:p w:rsidR="00D81CE6" w:rsidRPr="005D205F" w:rsidRDefault="002F0811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lastRenderedPageBreak/>
        <w:t>Верно,</w:t>
      </w:r>
      <w:r w:rsidR="00D45589" w:rsidRPr="005D205F">
        <w:rPr>
          <w:rFonts w:ascii="Times New Roman" w:hAnsi="Times New Roman"/>
          <w:sz w:val="24"/>
          <w:szCs w:val="24"/>
        </w:rPr>
        <w:t xml:space="preserve"> вы узнаете, как правильно питаться и </w:t>
      </w:r>
      <w:r w:rsidR="00D81CE6" w:rsidRPr="005D205F">
        <w:rPr>
          <w:rFonts w:ascii="Times New Roman" w:hAnsi="Times New Roman"/>
          <w:sz w:val="24"/>
          <w:szCs w:val="24"/>
        </w:rPr>
        <w:t>как составить режим питания.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- А девизом нашего урока будет высказывание. Прочитайте его.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b/>
          <w:i/>
          <w:sz w:val="24"/>
          <w:szCs w:val="24"/>
        </w:rPr>
      </w:pPr>
      <w:r w:rsidRPr="005D205F">
        <w:rPr>
          <w:b/>
          <w:i/>
          <w:sz w:val="24"/>
          <w:szCs w:val="24"/>
        </w:rPr>
        <w:t xml:space="preserve">Прежде чем за стол мне сесть, </w:t>
      </w:r>
    </w:p>
    <w:p w:rsidR="00D81CE6" w:rsidRPr="005D205F" w:rsidRDefault="00D81CE6" w:rsidP="00224120">
      <w:pPr>
        <w:pStyle w:val="a3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b/>
          <w:i/>
          <w:sz w:val="24"/>
          <w:szCs w:val="24"/>
        </w:rPr>
        <w:t>Я подумаю, что съесть</w:t>
      </w:r>
      <w:r w:rsidRPr="005D205F">
        <w:rPr>
          <w:rFonts w:ascii="Times New Roman" w:hAnsi="Times New Roman"/>
          <w:b/>
          <w:sz w:val="24"/>
          <w:szCs w:val="24"/>
        </w:rPr>
        <w:t>.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>3</w:t>
      </w:r>
      <w:r w:rsidR="00E60D4E" w:rsidRPr="005D205F">
        <w:rPr>
          <w:rFonts w:ascii="Times New Roman" w:hAnsi="Times New Roman"/>
          <w:b/>
          <w:sz w:val="24"/>
          <w:szCs w:val="24"/>
        </w:rPr>
        <w:t>.</w:t>
      </w:r>
      <w:r w:rsidR="00E60D4E"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Открытие детьми нового знания (система подводящих творческих задач)</w:t>
      </w:r>
    </w:p>
    <w:p w:rsidR="00D81CE6" w:rsidRPr="005D205F" w:rsidRDefault="00D81CE6" w:rsidP="00D81CE6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color w:val="000000"/>
          <w:sz w:val="24"/>
          <w:szCs w:val="24"/>
          <w:u w:val="single"/>
        </w:rPr>
      </w:pPr>
      <w:r w:rsidRPr="005D205F">
        <w:rPr>
          <w:b/>
          <w:bCs/>
          <w:i/>
          <w:iCs/>
          <w:color w:val="000000"/>
          <w:sz w:val="24"/>
          <w:szCs w:val="24"/>
          <w:u w:val="single"/>
        </w:rPr>
        <w:t>«Мозговой штурм»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i/>
          <w:iCs/>
          <w:color w:val="000000"/>
          <w:sz w:val="24"/>
          <w:szCs w:val="24"/>
        </w:rPr>
      </w:pPr>
      <w:r w:rsidRPr="005D205F">
        <w:rPr>
          <w:color w:val="000000"/>
          <w:sz w:val="24"/>
          <w:szCs w:val="24"/>
        </w:rPr>
        <w:t xml:space="preserve">- Как вы думаете, для чего человек ежедневно употребляет пищу? </w:t>
      </w:r>
      <w:r w:rsidRPr="005D205F">
        <w:rPr>
          <w:i/>
          <w:iCs/>
          <w:color w:val="000000"/>
          <w:sz w:val="24"/>
          <w:szCs w:val="24"/>
        </w:rPr>
        <w:t>(Она содержит витамины, которые помогают расти и развиваться.)</w:t>
      </w:r>
    </w:p>
    <w:p w:rsidR="00D81CE6" w:rsidRPr="005D205F" w:rsidRDefault="00D81CE6" w:rsidP="00D81CE6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-</w:t>
      </w:r>
      <w:r w:rsidRPr="005D205F">
        <w:rPr>
          <w:rFonts w:ascii="Times New Roman" w:hAnsi="Times New Roman"/>
          <w:color w:val="000000"/>
          <w:sz w:val="24"/>
          <w:szCs w:val="24"/>
        </w:rPr>
        <w:t xml:space="preserve"> Ребята, у каждого из вас есть любимые блюда. Назовите их.</w:t>
      </w:r>
      <w:r w:rsidRPr="005D205F">
        <w:rPr>
          <w:rFonts w:ascii="Times New Roman" w:hAnsi="Times New Roman"/>
          <w:color w:val="000000"/>
          <w:sz w:val="24"/>
          <w:szCs w:val="24"/>
        </w:rPr>
        <w:br/>
        <w:t xml:space="preserve">- Что обычно готовят  на завтрак?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(Кашу, омлет, творог, йогурт)</w:t>
      </w:r>
    </w:p>
    <w:p w:rsidR="00D81CE6" w:rsidRPr="005D205F" w:rsidRDefault="00D81CE6" w:rsidP="00D81CE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5D205F">
        <w:rPr>
          <w:rFonts w:ascii="Times New Roman" w:hAnsi="Times New Roman"/>
          <w:color w:val="000000"/>
          <w:sz w:val="24"/>
          <w:szCs w:val="24"/>
        </w:rPr>
        <w:t xml:space="preserve">-Какие блюда можно приготовить на обед?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(Супы, вторые блюда, салат)</w:t>
      </w:r>
    </w:p>
    <w:p w:rsidR="00D81CE6" w:rsidRPr="005D205F" w:rsidRDefault="00D81CE6" w:rsidP="00D81CE6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  <w:r w:rsidRPr="005D205F">
        <w:rPr>
          <w:rFonts w:ascii="Times New Roman" w:hAnsi="Times New Roman"/>
          <w:color w:val="000000"/>
          <w:sz w:val="24"/>
          <w:szCs w:val="24"/>
        </w:rPr>
        <w:t xml:space="preserve">- А какие блюда готовят на ужин?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(Суп, рыбу, курица с овощами)</w:t>
      </w:r>
      <w:r w:rsidRPr="005D205F">
        <w:rPr>
          <w:rFonts w:ascii="Times New Roman" w:hAnsi="Times New Roman"/>
          <w:color w:val="000000"/>
          <w:sz w:val="24"/>
          <w:szCs w:val="24"/>
        </w:rPr>
        <w:br/>
        <w:t xml:space="preserve">- Сколько раз в день нужно принимать пищу?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(4-5 раз в день)</w:t>
      </w:r>
      <w:r w:rsidRPr="005D205F">
        <w:rPr>
          <w:rFonts w:ascii="Times New Roman" w:hAnsi="Times New Roman"/>
          <w:color w:val="000000"/>
          <w:sz w:val="24"/>
          <w:szCs w:val="24"/>
        </w:rPr>
        <w:br/>
        <w:t xml:space="preserve">- Какими по объёму должны  быть порции?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(Умеренные, небольшие)</w:t>
      </w:r>
      <w:r w:rsidRPr="005D205F">
        <w:rPr>
          <w:rFonts w:ascii="Times New Roman" w:hAnsi="Times New Roman"/>
          <w:color w:val="000000"/>
          <w:sz w:val="24"/>
          <w:szCs w:val="24"/>
        </w:rPr>
        <w:br/>
        <w:t xml:space="preserve">- Когда лучше всего питаться, в определённое время суток или в любое время, когда испытываете голод? </w:t>
      </w:r>
      <w:r w:rsidRPr="005D205F">
        <w:rPr>
          <w:rFonts w:ascii="Times New Roman" w:hAnsi="Times New Roman"/>
          <w:i/>
          <w:color w:val="000000"/>
          <w:sz w:val="24"/>
          <w:szCs w:val="24"/>
        </w:rPr>
        <w:t>(Лучше всего питаться в одно и то же время по расписанию)</w:t>
      </w:r>
    </w:p>
    <w:p w:rsidR="00D81CE6" w:rsidRPr="005D205F" w:rsidRDefault="00D81CE6" w:rsidP="00D81CE6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i/>
          <w:u w:val="single"/>
        </w:rPr>
      </w:pPr>
      <w:r w:rsidRPr="005D205F">
        <w:rPr>
          <w:rFonts w:ascii="Times New Roman" w:hAnsi="Times New Roman" w:cs="Times New Roman"/>
          <w:b/>
          <w:i/>
          <w:u w:val="single"/>
        </w:rPr>
        <w:t>Работа по учебнику.</w:t>
      </w:r>
    </w:p>
    <w:p w:rsidR="005F14A0" w:rsidRPr="005D205F" w:rsidRDefault="005F14A0" w:rsidP="00D81CE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5D205F">
        <w:rPr>
          <w:rFonts w:ascii="Times New Roman" w:hAnsi="Times New Roman" w:cs="Times New Roman"/>
        </w:rPr>
        <w:t>Рассмотри рисунки. Как нужно правильно завтракать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Чтение текста учителем вслух.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D205F">
        <w:rPr>
          <w:rFonts w:ascii="Times New Roman" w:hAnsi="Times New Roman"/>
          <w:i/>
          <w:sz w:val="24"/>
          <w:szCs w:val="24"/>
        </w:rPr>
        <w:t>«Человеку необходимо правильное питание. Ежедневно нужно употреблять мясо, масло, хлеб, крупы, овощи и фрукты. Но есть и другая еда, которая наносит вред здоровью человека»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- Какие продукты входят в состав правильного питания? </w:t>
      </w:r>
      <w:r w:rsidRPr="005D205F">
        <w:rPr>
          <w:rFonts w:ascii="Times New Roman" w:hAnsi="Times New Roman"/>
          <w:i/>
          <w:sz w:val="24"/>
          <w:szCs w:val="24"/>
        </w:rPr>
        <w:t>(Натуральные и полезные продукты)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- Почему эти продукты необходимо употреблять в пищу человеку? </w:t>
      </w:r>
      <w:r w:rsidRPr="005D205F">
        <w:rPr>
          <w:rFonts w:ascii="Times New Roman" w:hAnsi="Times New Roman"/>
          <w:i/>
          <w:sz w:val="24"/>
          <w:szCs w:val="24"/>
        </w:rPr>
        <w:t>(</w:t>
      </w:r>
      <w:r w:rsidRPr="005D205F">
        <w:rPr>
          <w:rFonts w:ascii="Times New Roman" w:hAnsi="Times New Roman"/>
          <w:i/>
          <w:iCs/>
          <w:sz w:val="24"/>
          <w:szCs w:val="24"/>
        </w:rPr>
        <w:t>Помогут сохранить здоровье)</w:t>
      </w:r>
    </w:p>
    <w:p w:rsidR="00E60D4E" w:rsidRPr="005D205F" w:rsidRDefault="00D81CE6" w:rsidP="00AB109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iCs/>
          <w:sz w:val="24"/>
          <w:szCs w:val="24"/>
        </w:rPr>
        <w:t xml:space="preserve">- Какие продукты наносят вред здоровью человека? </w:t>
      </w:r>
      <w:r w:rsidRPr="005D205F">
        <w:rPr>
          <w:rFonts w:ascii="Times New Roman" w:hAnsi="Times New Roman"/>
          <w:i/>
          <w:iCs/>
          <w:sz w:val="24"/>
          <w:szCs w:val="24"/>
        </w:rPr>
        <w:t xml:space="preserve">(Вредные продукты: жареные, копчёные продукты, </w:t>
      </w:r>
      <w:proofErr w:type="spellStart"/>
      <w:r w:rsidRPr="005D205F">
        <w:rPr>
          <w:rFonts w:ascii="Times New Roman" w:hAnsi="Times New Roman"/>
          <w:i/>
          <w:iCs/>
          <w:sz w:val="24"/>
          <w:szCs w:val="24"/>
        </w:rPr>
        <w:t>фастфуды</w:t>
      </w:r>
      <w:proofErr w:type="spellEnd"/>
      <w:r w:rsidRPr="005D205F">
        <w:rPr>
          <w:rFonts w:ascii="Times New Roman" w:hAnsi="Times New Roman"/>
          <w:i/>
          <w:iCs/>
          <w:sz w:val="24"/>
          <w:szCs w:val="24"/>
        </w:rPr>
        <w:t>)</w:t>
      </w:r>
    </w:p>
    <w:p w:rsidR="00D81CE6" w:rsidRPr="005D205F" w:rsidRDefault="00D81CE6" w:rsidP="00D81CE6">
      <w:pPr>
        <w:pStyle w:val="Default"/>
        <w:rPr>
          <w:rFonts w:ascii="Times New Roman" w:hAnsi="Times New Roman" w:cs="Times New Roman"/>
        </w:rPr>
      </w:pPr>
    </w:p>
    <w:p w:rsidR="000F763D" w:rsidRPr="005D205F" w:rsidRDefault="00D81CE6" w:rsidP="000F763D">
      <w:pPr>
        <w:pStyle w:val="a3"/>
        <w:rPr>
          <w:rFonts w:ascii="Times New Roman" w:hAnsi="Times New Roman"/>
          <w:i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 xml:space="preserve">4. </w:t>
      </w:r>
      <w:r w:rsidR="00A80F78" w:rsidRPr="005D205F">
        <w:rPr>
          <w:rFonts w:ascii="Times New Roman" w:hAnsi="Times New Roman"/>
          <w:b/>
          <w:sz w:val="24"/>
          <w:szCs w:val="24"/>
        </w:rPr>
        <w:t xml:space="preserve">Исследовательская </w:t>
      </w:r>
      <w:r w:rsidRPr="005D205F">
        <w:rPr>
          <w:rFonts w:ascii="Times New Roman" w:hAnsi="Times New Roman"/>
          <w:b/>
          <w:sz w:val="24"/>
          <w:szCs w:val="24"/>
        </w:rPr>
        <w:t>работа в группах</w:t>
      </w:r>
      <w:r w:rsidRPr="005D205F">
        <w:rPr>
          <w:rFonts w:ascii="Times New Roman" w:hAnsi="Times New Roman"/>
          <w:i/>
          <w:sz w:val="24"/>
          <w:szCs w:val="24"/>
        </w:rPr>
        <w:t>.</w:t>
      </w:r>
    </w:p>
    <w:p w:rsidR="000F763D" w:rsidRPr="005D205F" w:rsidRDefault="000F763D" w:rsidP="000F763D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D205F">
        <w:rPr>
          <w:rFonts w:ascii="Times New Roman" w:hAnsi="Times New Roman"/>
          <w:b/>
          <w:i/>
          <w:sz w:val="24"/>
          <w:szCs w:val="24"/>
        </w:rPr>
        <w:t>1 группа</w:t>
      </w:r>
    </w:p>
    <w:p w:rsidR="00463780" w:rsidRDefault="000F763D" w:rsidP="000F763D">
      <w:pPr>
        <w:pStyle w:val="a3"/>
        <w:rPr>
          <w:rFonts w:ascii="Times New Roman" w:hAnsi="Times New Roman"/>
          <w:sz w:val="24"/>
          <w:szCs w:val="24"/>
        </w:rPr>
      </w:pPr>
      <w:r w:rsidRPr="00463780">
        <w:rPr>
          <w:rFonts w:ascii="Times New Roman" w:hAnsi="Times New Roman"/>
          <w:b/>
          <w:sz w:val="24"/>
          <w:szCs w:val="24"/>
          <w:u w:val="single"/>
        </w:rPr>
        <w:t>Зад</w:t>
      </w:r>
      <w:r w:rsidR="00D81CE6" w:rsidRPr="00463780">
        <w:rPr>
          <w:rFonts w:ascii="Times New Roman" w:hAnsi="Times New Roman"/>
          <w:b/>
          <w:sz w:val="24"/>
          <w:szCs w:val="24"/>
          <w:u w:val="single"/>
        </w:rPr>
        <w:t>ание</w:t>
      </w:r>
      <w:r w:rsidR="00D81CE6" w:rsidRPr="00463780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D81CE6" w:rsidRPr="00463780">
        <w:rPr>
          <w:rFonts w:ascii="Times New Roman" w:hAnsi="Times New Roman"/>
          <w:b/>
          <w:sz w:val="24"/>
          <w:szCs w:val="24"/>
        </w:rPr>
        <w:t>Разделить  продукты</w:t>
      </w:r>
      <w:proofErr w:type="gramEnd"/>
      <w:r w:rsidR="00D81CE6" w:rsidRPr="00463780">
        <w:rPr>
          <w:rFonts w:ascii="Times New Roman" w:hAnsi="Times New Roman"/>
          <w:b/>
          <w:sz w:val="24"/>
          <w:szCs w:val="24"/>
        </w:rPr>
        <w:t xml:space="preserve"> на две группы: полезные и  вредные</w:t>
      </w:r>
      <w:r w:rsidR="00D81CE6" w:rsidRPr="005D205F">
        <w:rPr>
          <w:rFonts w:ascii="Times New Roman" w:hAnsi="Times New Roman"/>
          <w:sz w:val="24"/>
          <w:szCs w:val="24"/>
        </w:rPr>
        <w:t xml:space="preserve"> </w:t>
      </w:r>
    </w:p>
    <w:p w:rsidR="00D81CE6" w:rsidRPr="005D205F" w:rsidRDefault="00D81CE6" w:rsidP="000F763D">
      <w:pPr>
        <w:pStyle w:val="a3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134B31" wp14:editId="3738590A">
            <wp:extent cx="978545" cy="714375"/>
            <wp:effectExtent l="19050" t="0" r="0" b="0"/>
            <wp:docPr id="29" name="Рисунок 19" descr="C:\Users\Галия\Desktop\твор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Галия\Desktop\творо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4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BC9DFE" wp14:editId="6A05C614">
            <wp:extent cx="952500" cy="713456"/>
            <wp:effectExtent l="19050" t="0" r="0" b="0"/>
            <wp:docPr id="30" name="Рисунок 20" descr="C:\Users\Галия\Desktop\чип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Галия\Desktop\чипс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8CDEEE" wp14:editId="09513F5C">
            <wp:extent cx="1035503" cy="686583"/>
            <wp:effectExtent l="19050" t="0" r="0" b="0"/>
            <wp:docPr id="31" name="Рисунок 21" descr="C:\Users\Галия\Desktop\ово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Галия\Desktop\овощ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88" cy="68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F8594F" wp14:editId="2E86D79C">
            <wp:extent cx="1091267" cy="865011"/>
            <wp:effectExtent l="19050" t="0" r="0" b="0"/>
            <wp:docPr id="32" name="Рисунок 22" descr="C:\Users\Галия\Desktop\сенд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Галия\Desktop\сендви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67" cy="86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0A4016" wp14:editId="52493940">
            <wp:extent cx="1029195" cy="619125"/>
            <wp:effectExtent l="19050" t="0" r="0" b="0"/>
            <wp:docPr id="33" name="Рисунок 23" descr="C:\Users\Галия\Desktop\фру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Галия\Desktop\фрукт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9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261B00" wp14:editId="76E6A52A">
            <wp:extent cx="1066800" cy="781050"/>
            <wp:effectExtent l="19050" t="0" r="0" b="0"/>
            <wp:docPr id="34" name="Рисунок 24" descr="C:\Users\Галия\Desktop\слад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Галия\Desktop\сладко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70" cy="78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5B381E" wp14:editId="0B84941E">
            <wp:extent cx="868249" cy="693336"/>
            <wp:effectExtent l="19050" t="0" r="8051" b="0"/>
            <wp:docPr id="35" name="Рисунок 25" descr="C:\Users\Галия\Desktop\оре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Галия\Desktop\орех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70" cy="69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780" w:rsidRPr="005D205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154AF3" wp14:editId="05E8FF15">
            <wp:extent cx="1009650" cy="1009650"/>
            <wp:effectExtent l="19050" t="0" r="0" b="0"/>
            <wp:docPr id="28" name="Рисунок 18" descr="C:\Users\Галия\Desktop\ф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Галия\Desktop\фр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81CE6" w:rsidRPr="005D205F" w:rsidRDefault="008C0FDD" w:rsidP="00D81CE6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D205F">
        <w:rPr>
          <w:rFonts w:ascii="Times New Roman" w:hAnsi="Times New Roman"/>
          <w:b/>
          <w:sz w:val="24"/>
          <w:szCs w:val="24"/>
        </w:rPr>
        <w:t>2 группа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lastRenderedPageBreak/>
        <w:t>Исследовательская работа.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  <w:u w:val="single"/>
        </w:rPr>
        <w:t>Задание</w:t>
      </w:r>
      <w:r w:rsidRPr="005D205F">
        <w:rPr>
          <w:rFonts w:ascii="Times New Roman" w:hAnsi="Times New Roman"/>
          <w:b/>
          <w:sz w:val="24"/>
          <w:szCs w:val="24"/>
        </w:rPr>
        <w:t xml:space="preserve">. </w:t>
      </w:r>
      <w:r w:rsidRPr="00463780">
        <w:rPr>
          <w:rFonts w:ascii="Times New Roman" w:hAnsi="Times New Roman"/>
          <w:b/>
          <w:sz w:val="24"/>
          <w:szCs w:val="24"/>
        </w:rPr>
        <w:t xml:space="preserve">Исследуйте продукты питания в круге. </w:t>
      </w:r>
      <w:r w:rsidRPr="00463780">
        <w:rPr>
          <w:rFonts w:ascii="Times New Roman" w:hAnsi="Times New Roman"/>
          <w:b/>
          <w:color w:val="000000"/>
          <w:sz w:val="24"/>
          <w:szCs w:val="24"/>
        </w:rPr>
        <w:t xml:space="preserve">Определите местоположение </w:t>
      </w:r>
      <w:proofErr w:type="gramStart"/>
      <w:r w:rsidRPr="00463780">
        <w:rPr>
          <w:rFonts w:ascii="Times New Roman" w:hAnsi="Times New Roman"/>
          <w:b/>
          <w:color w:val="000000"/>
          <w:sz w:val="24"/>
          <w:szCs w:val="24"/>
        </w:rPr>
        <w:t>этих  продуктов</w:t>
      </w:r>
      <w:proofErr w:type="gramEnd"/>
      <w:r w:rsidRPr="00463780">
        <w:rPr>
          <w:rFonts w:ascii="Times New Roman" w:hAnsi="Times New Roman"/>
          <w:b/>
          <w:color w:val="000000"/>
          <w:sz w:val="24"/>
          <w:szCs w:val="24"/>
        </w:rPr>
        <w:t xml:space="preserve"> на пирамиде питания и распределите их на ней.</w:t>
      </w:r>
      <w:r w:rsidRPr="005D205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81CE6" w:rsidRPr="005D205F" w:rsidRDefault="00D81CE6" w:rsidP="008C0F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3F676AE" wp14:editId="1133C00A">
            <wp:extent cx="1876712" cy="1152000"/>
            <wp:effectExtent l="0" t="0" r="0" b="0"/>
            <wp:docPr id="1" name="Рисунок 4" descr="Картинки по запросу карта правильн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а правильн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22" cy="115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5D205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В результате </w:t>
      </w:r>
      <w:proofErr w:type="gramStart"/>
      <w:r w:rsidRPr="005D205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исследования</w:t>
      </w:r>
      <w:proofErr w:type="gramEnd"/>
      <w:r w:rsidRPr="005D205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учащиеся сделают вывод, насколько полезны продукты, употребляемые ими. </w:t>
      </w:r>
    </w:p>
    <w:p w:rsidR="00D81CE6" w:rsidRPr="005D205F" w:rsidRDefault="00D81CE6" w:rsidP="00D81CE6">
      <w:pPr>
        <w:spacing w:line="240" w:lineRule="auto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- Чем больше места занимают продукты, значит, их должно быть больше в нашем рационе. 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sz w:val="24"/>
          <w:szCs w:val="24"/>
        </w:rPr>
      </w:pPr>
      <w:r w:rsidRPr="005D205F">
        <w:rPr>
          <w:b/>
          <w:sz w:val="24"/>
          <w:szCs w:val="24"/>
        </w:rPr>
        <w:t>На первом месте</w:t>
      </w:r>
      <w:r w:rsidRPr="005D205F">
        <w:rPr>
          <w:sz w:val="24"/>
          <w:szCs w:val="24"/>
        </w:rPr>
        <w:t xml:space="preserve"> хлеб и зерновые изделия.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sz w:val="24"/>
          <w:szCs w:val="24"/>
        </w:rPr>
      </w:pPr>
      <w:r w:rsidRPr="005D205F">
        <w:rPr>
          <w:sz w:val="24"/>
          <w:szCs w:val="24"/>
        </w:rPr>
        <w:t xml:space="preserve">В дневном рационе и взрослого, и ребенка хотя бы один раз в день должна быть каша: геркулесовая, гречневая, пшенная или кукурузная. 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sz w:val="24"/>
          <w:szCs w:val="24"/>
        </w:rPr>
      </w:pPr>
      <w:r w:rsidRPr="005D205F">
        <w:rPr>
          <w:b/>
          <w:sz w:val="24"/>
          <w:szCs w:val="24"/>
        </w:rPr>
        <w:t>На втором месте</w:t>
      </w:r>
      <w:r w:rsidRPr="005D205F">
        <w:rPr>
          <w:sz w:val="24"/>
          <w:szCs w:val="24"/>
        </w:rPr>
        <w:t xml:space="preserve"> – это фрукты и овощи.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sz w:val="24"/>
          <w:szCs w:val="24"/>
        </w:rPr>
      </w:pPr>
      <w:r w:rsidRPr="005D205F">
        <w:rPr>
          <w:sz w:val="24"/>
          <w:szCs w:val="24"/>
        </w:rPr>
        <w:t xml:space="preserve">Ягоды – настоящий кладезь витаминов. Не меньше полезных веществ в облепихе, черноплодной и красной рябине. 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  <w:lang w:eastAsia="ru-RU"/>
        </w:rPr>
        <w:t xml:space="preserve">Овощные и фруктовые соки полезны всем, если их пить за 30 минут до еды или через 1,5-2 часа после еды. </w:t>
      </w:r>
    </w:p>
    <w:p w:rsidR="00D81CE6" w:rsidRPr="005D205F" w:rsidRDefault="00D81CE6" w:rsidP="00D81CE6">
      <w:pPr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>На следующей ст</w:t>
      </w:r>
      <w:r w:rsidR="00956F32" w:rsidRPr="005D205F">
        <w:rPr>
          <w:rFonts w:ascii="Times New Roman" w:hAnsi="Times New Roman"/>
          <w:b/>
          <w:sz w:val="24"/>
          <w:szCs w:val="24"/>
        </w:rPr>
        <w:t xml:space="preserve">упени </w:t>
      </w:r>
      <w:r w:rsidRPr="005D205F">
        <w:rPr>
          <w:rFonts w:ascii="Times New Roman" w:hAnsi="Times New Roman"/>
          <w:sz w:val="24"/>
          <w:szCs w:val="24"/>
        </w:rPr>
        <w:t>– мясо, рыба, птица и молочные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b/>
          <w:sz w:val="24"/>
          <w:szCs w:val="24"/>
        </w:rPr>
      </w:pPr>
      <w:r w:rsidRPr="005D205F">
        <w:rPr>
          <w:sz w:val="24"/>
          <w:szCs w:val="24"/>
        </w:rPr>
        <w:t>продукты.</w:t>
      </w:r>
      <w:r w:rsidR="00956F32" w:rsidRPr="005D205F">
        <w:rPr>
          <w:sz w:val="24"/>
          <w:szCs w:val="24"/>
        </w:rPr>
        <w:t xml:space="preserve"> </w:t>
      </w:r>
      <w:r w:rsidRPr="005D205F">
        <w:rPr>
          <w:sz w:val="24"/>
          <w:szCs w:val="24"/>
        </w:rPr>
        <w:t>Рационально употреблять мясо 2-3 раза в неделю в количестве 100-150 граммов в день.</w:t>
      </w:r>
      <w:r w:rsidR="00956F32" w:rsidRPr="005D205F">
        <w:rPr>
          <w:sz w:val="24"/>
          <w:szCs w:val="24"/>
        </w:rPr>
        <w:t xml:space="preserve"> </w:t>
      </w:r>
      <w:r w:rsidRPr="005D205F">
        <w:rPr>
          <w:sz w:val="24"/>
          <w:szCs w:val="24"/>
        </w:rPr>
        <w:t>Полезны и морепродукты - кальмары, мидии, морская капуста.</w:t>
      </w:r>
      <w:r w:rsidR="00956F32" w:rsidRPr="005D205F">
        <w:rPr>
          <w:sz w:val="24"/>
          <w:szCs w:val="24"/>
        </w:rPr>
        <w:t xml:space="preserve"> </w:t>
      </w:r>
      <w:r w:rsidRPr="005D205F">
        <w:rPr>
          <w:sz w:val="24"/>
          <w:szCs w:val="24"/>
        </w:rPr>
        <w:t xml:space="preserve">Молоко очень полезно для растущего организма. </w:t>
      </w:r>
    </w:p>
    <w:p w:rsidR="00D81CE6" w:rsidRPr="005D205F" w:rsidRDefault="00D81CE6" w:rsidP="00D81CE6">
      <w:pPr>
        <w:pStyle w:val="a5"/>
        <w:spacing w:before="0" w:beforeAutospacing="0" w:after="0" w:afterAutospacing="0"/>
        <w:rPr>
          <w:noProof/>
          <w:sz w:val="24"/>
          <w:szCs w:val="24"/>
        </w:rPr>
      </w:pPr>
      <w:r w:rsidRPr="005D205F">
        <w:rPr>
          <w:b/>
          <w:sz w:val="24"/>
          <w:szCs w:val="24"/>
        </w:rPr>
        <w:t>На вершине пирамиды</w:t>
      </w:r>
      <w:r w:rsidR="008317F3" w:rsidRPr="005D205F">
        <w:rPr>
          <w:sz w:val="24"/>
          <w:szCs w:val="24"/>
        </w:rPr>
        <w:t xml:space="preserve"> </w:t>
      </w:r>
      <w:r w:rsidRPr="005D205F">
        <w:rPr>
          <w:sz w:val="24"/>
          <w:szCs w:val="24"/>
        </w:rPr>
        <w:t>здорового питания – соль, сахар и сладости.</w:t>
      </w:r>
      <w:r w:rsidR="008317F3" w:rsidRPr="005D205F">
        <w:rPr>
          <w:sz w:val="24"/>
          <w:szCs w:val="24"/>
        </w:rPr>
        <w:t xml:space="preserve"> </w:t>
      </w:r>
      <w:r w:rsidRPr="005D205F">
        <w:rPr>
          <w:sz w:val="24"/>
          <w:szCs w:val="24"/>
        </w:rPr>
        <w:t>Как мало им отводится места! Так же мало их должно быть и в нашем рационе. Любители сахара получают нарушение обмена веществ, диабет, ожирение и кариес. Вместо сахара, тортов, конфет лучше употреблять в пищу джемы и фрукты.</w:t>
      </w:r>
    </w:p>
    <w:p w:rsidR="00D81CE6" w:rsidRPr="005D205F" w:rsidRDefault="00D81CE6" w:rsidP="00D81C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3D7BA9C0" wp14:editId="4C2BF60D">
            <wp:extent cx="2381250" cy="147162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616" cy="147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1CE6" w:rsidRPr="005D205F" w:rsidRDefault="00956F32" w:rsidP="00D81C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 xml:space="preserve">3 </w:t>
      </w:r>
      <w:r w:rsidR="008C0FDD" w:rsidRPr="005D205F">
        <w:rPr>
          <w:rFonts w:ascii="Times New Roman" w:hAnsi="Times New Roman"/>
          <w:b/>
          <w:sz w:val="24"/>
          <w:szCs w:val="24"/>
        </w:rPr>
        <w:t>группа</w:t>
      </w:r>
    </w:p>
    <w:p w:rsidR="00D81CE6" w:rsidRPr="00463780" w:rsidRDefault="00D81CE6" w:rsidP="00D81CE6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63780">
        <w:rPr>
          <w:rFonts w:ascii="Times New Roman" w:hAnsi="Times New Roman"/>
          <w:b/>
          <w:sz w:val="24"/>
          <w:szCs w:val="24"/>
        </w:rPr>
        <w:t xml:space="preserve"> </w:t>
      </w:r>
      <w:r w:rsidRPr="00463780">
        <w:rPr>
          <w:rFonts w:ascii="Times New Roman" w:hAnsi="Times New Roman"/>
          <w:b/>
          <w:sz w:val="24"/>
          <w:szCs w:val="24"/>
          <w:u w:val="single"/>
        </w:rPr>
        <w:t>Задание.</w:t>
      </w:r>
      <w:r w:rsidRPr="00463780">
        <w:rPr>
          <w:rFonts w:ascii="Times New Roman" w:hAnsi="Times New Roman"/>
          <w:b/>
          <w:sz w:val="24"/>
          <w:szCs w:val="24"/>
          <w:lang w:eastAsia="ru-RU"/>
        </w:rPr>
        <w:t xml:space="preserve"> Составить памятку «Режим питания». Объяснить необходимость </w:t>
      </w:r>
      <w:r w:rsidRPr="00463780">
        <w:rPr>
          <w:rFonts w:ascii="Times New Roman" w:hAnsi="Times New Roman"/>
          <w:b/>
          <w:color w:val="000000"/>
          <w:sz w:val="24"/>
          <w:szCs w:val="24"/>
        </w:rPr>
        <w:t>соблюдения режима питания.</w:t>
      </w:r>
    </w:p>
    <w:p w:rsidR="00D81CE6" w:rsidRPr="005D205F" w:rsidRDefault="00D81CE6" w:rsidP="008C0FDD">
      <w:pPr>
        <w:shd w:val="clear" w:color="auto" w:fill="FFFFFF"/>
        <w:spacing w:line="240" w:lineRule="auto"/>
        <w:textAlignment w:val="baseline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D20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режиме дня необходимо планировать питание. Сколько раз необходимо есть в день? </w:t>
      </w:r>
      <w:r w:rsidRPr="005D205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(Не менее 4-5 раз.) 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lastRenderedPageBreak/>
        <w:t>1.Завтрак дома -7.20-7.45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2.Горячий завтрак в школе – 10.05-10-15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3. Обед дома </w:t>
      </w:r>
      <w:r w:rsidR="007277CD">
        <w:rPr>
          <w:rFonts w:ascii="Times New Roman" w:hAnsi="Times New Roman"/>
          <w:sz w:val="24"/>
          <w:szCs w:val="24"/>
        </w:rPr>
        <w:t>-</w:t>
      </w:r>
      <w:r w:rsidRPr="005D205F">
        <w:rPr>
          <w:rFonts w:ascii="Times New Roman" w:hAnsi="Times New Roman"/>
          <w:sz w:val="24"/>
          <w:szCs w:val="24"/>
        </w:rPr>
        <w:t>13.30-14.00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4. Полдник </w:t>
      </w:r>
      <w:r w:rsidR="007277CD">
        <w:rPr>
          <w:rFonts w:ascii="Times New Roman" w:hAnsi="Times New Roman"/>
          <w:sz w:val="24"/>
          <w:szCs w:val="24"/>
        </w:rPr>
        <w:t>-</w:t>
      </w:r>
      <w:r w:rsidRPr="005D205F">
        <w:rPr>
          <w:rFonts w:ascii="Times New Roman" w:hAnsi="Times New Roman"/>
          <w:sz w:val="24"/>
          <w:szCs w:val="24"/>
        </w:rPr>
        <w:t>16-16.30</w:t>
      </w:r>
    </w:p>
    <w:p w:rsidR="00D81CE6" w:rsidRPr="005D205F" w:rsidRDefault="00D81CE6" w:rsidP="00D81CE6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5. Ужин</w:t>
      </w:r>
      <w:r w:rsidR="007277CD">
        <w:rPr>
          <w:rFonts w:ascii="Times New Roman" w:hAnsi="Times New Roman"/>
          <w:sz w:val="24"/>
          <w:szCs w:val="24"/>
        </w:rPr>
        <w:t>-</w:t>
      </w:r>
      <w:r w:rsidRPr="005D205F">
        <w:rPr>
          <w:rFonts w:ascii="Times New Roman" w:hAnsi="Times New Roman"/>
          <w:sz w:val="24"/>
          <w:szCs w:val="24"/>
        </w:rPr>
        <w:t xml:space="preserve"> 18.30- 19.00</w:t>
      </w:r>
    </w:p>
    <w:p w:rsidR="00D81CE6" w:rsidRPr="005D205F" w:rsidRDefault="00D81CE6" w:rsidP="00D81CE6">
      <w:pPr>
        <w:pStyle w:val="a3"/>
        <w:rPr>
          <w:rFonts w:ascii="Times New Roman" w:hAnsi="Times New Roman"/>
          <w:b/>
          <w:sz w:val="24"/>
          <w:szCs w:val="24"/>
          <w:highlight w:val="yellow"/>
        </w:rPr>
      </w:pPr>
      <w:r w:rsidRPr="005D205F">
        <w:rPr>
          <w:rFonts w:ascii="Times New Roman" w:hAnsi="Times New Roman"/>
          <w:color w:val="000000"/>
          <w:sz w:val="24"/>
          <w:szCs w:val="24"/>
        </w:rPr>
        <w:t>– Очень важно не только то, что ест человек, но и то, в каком порядке он это делает и в какое время. Необходимо выполнять режим питания. Питание необходимо для роста и развития организма. Но самочувствие человека зависит и от того, в какое время он завтракает, обедает и ужинает. Нет ли у человека привычки постоянно что-то жевать? Это вредно для организма. Перерывы между основными приёмами пищи должны быть 3–4 часа, тогда пища лучше усваивается организмом. Ужинать вечером нужно не позднее, чем за два часа до сна.</w:t>
      </w:r>
      <w:r w:rsidRPr="005D205F">
        <w:rPr>
          <w:rFonts w:ascii="Times New Roman" w:hAnsi="Times New Roman"/>
          <w:color w:val="000000"/>
          <w:sz w:val="24"/>
          <w:szCs w:val="24"/>
        </w:rPr>
        <w:br/>
      </w:r>
      <w:r w:rsidRPr="005D205F">
        <w:rPr>
          <w:rStyle w:val="c3"/>
          <w:rFonts w:ascii="Times New Roman" w:hAnsi="Times New Roman"/>
          <w:sz w:val="24"/>
          <w:szCs w:val="24"/>
        </w:rPr>
        <w:t xml:space="preserve">- </w:t>
      </w:r>
      <w:r w:rsidRPr="005D205F">
        <w:rPr>
          <w:rFonts w:ascii="Times New Roman" w:hAnsi="Times New Roman"/>
          <w:iCs/>
          <w:color w:val="000000"/>
          <w:sz w:val="24"/>
          <w:szCs w:val="24"/>
          <w:u w:val="single"/>
          <w:bdr w:val="none" w:sz="0" w:space="0" w:color="auto" w:frame="1"/>
        </w:rPr>
        <w:t>Вывод:</w:t>
      </w:r>
      <w:r w:rsidRPr="005D205F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 xml:space="preserve"> питаться надо регулярно, не менее 4-5 раз в день, в одно и то же время.</w:t>
      </w:r>
      <w:r w:rsidRPr="005D205F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D205F">
        <w:rPr>
          <w:rFonts w:ascii="Times New Roman" w:hAnsi="Times New Roman"/>
          <w:b/>
          <w:color w:val="000000"/>
          <w:sz w:val="24"/>
          <w:szCs w:val="24"/>
        </w:rPr>
        <w:t>Дополнительный материал.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D20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-Какие виды орехов вы знаете? </w:t>
      </w:r>
      <w:r w:rsidRPr="005D205F">
        <w:rPr>
          <w:rFonts w:ascii="Times New Roman" w:hAnsi="Times New Roman"/>
          <w:i/>
          <w:color w:val="000000"/>
          <w:sz w:val="24"/>
          <w:szCs w:val="24"/>
          <w:lang w:eastAsia="ru-RU"/>
        </w:rPr>
        <w:t>(Грецкий, кедровый, кешью, фундук, миндаль, мускат, фисташки и другие)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D205F">
        <w:rPr>
          <w:rFonts w:ascii="Times New Roman" w:hAnsi="Times New Roman"/>
          <w:color w:val="000000"/>
          <w:sz w:val="24"/>
          <w:szCs w:val="24"/>
          <w:lang w:eastAsia="ru-RU"/>
        </w:rPr>
        <w:t>Подумайте, почему рядом с пирамидой питания нарисованы орехи? (Орехи очень полезны для здоровья человека)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D20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Задание. </w:t>
      </w:r>
      <w:r w:rsidRPr="005D205F">
        <w:rPr>
          <w:rStyle w:val="a4"/>
          <w:rFonts w:ascii="Times New Roman" w:eastAsia="Calibri" w:hAnsi="Times New Roman"/>
          <w:sz w:val="24"/>
          <w:szCs w:val="24"/>
        </w:rPr>
        <w:t>Прочитать дополнительный материал о пользе орехов. Рассказать одноклассникам.</w:t>
      </w:r>
    </w:p>
    <w:p w:rsidR="00D81CE6" w:rsidRPr="005D205F" w:rsidRDefault="00D81CE6" w:rsidP="00D81CE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D205F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ru-RU"/>
        </w:rPr>
        <w:t>Дополнительный материал</w:t>
      </w:r>
      <w:r w:rsidRPr="005D205F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D81CE6" w:rsidRPr="00EC3826" w:rsidRDefault="00D81CE6" w:rsidP="00D81C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Орехи – это замечательный дар природы. В них содержится много витаминов и микроэлементов. Одним из самых полезных видов орехов является грецкий орех, в нем много магния и калия, необхо</w:t>
      </w:r>
      <w:r w:rsidRPr="005D205F">
        <w:rPr>
          <w:rFonts w:ascii="Times New Roman" w:hAnsi="Times New Roman"/>
          <w:sz w:val="24"/>
          <w:szCs w:val="24"/>
        </w:rPr>
        <w:softHyphen/>
        <w:t>димых для здоровья сердца. Не зря ядра грецкого ореха по форме напоминают полушария головного мозга. За счет комплекса биологически активных веществ и лецитина грецкие орехи способны снимать нервное напряжение, укрепляют память, улучшают работу мозга. Польза грецких орехов и в том, что они предотвращают преждевременное старение мозг</w:t>
      </w:r>
      <w:r w:rsidR="00330818" w:rsidRPr="005D205F">
        <w:rPr>
          <w:rFonts w:ascii="Times New Roman" w:hAnsi="Times New Roman"/>
          <w:sz w:val="24"/>
          <w:szCs w:val="24"/>
        </w:rPr>
        <w:t>а.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5D205F">
        <w:rPr>
          <w:rFonts w:ascii="Times New Roman" w:hAnsi="Times New Roman"/>
          <w:b/>
          <w:sz w:val="24"/>
          <w:szCs w:val="24"/>
        </w:rPr>
        <w:t>Физминутка</w:t>
      </w:r>
      <w:proofErr w:type="spellEnd"/>
      <w:r w:rsidRPr="005D205F">
        <w:rPr>
          <w:rFonts w:ascii="Times New Roman" w:hAnsi="Times New Roman"/>
          <w:b/>
          <w:sz w:val="24"/>
          <w:szCs w:val="24"/>
        </w:rPr>
        <w:t>. «Весёлая зарядка»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D205F">
        <w:rPr>
          <w:rFonts w:ascii="Times New Roman" w:hAnsi="Times New Roman"/>
          <w:i/>
          <w:sz w:val="24"/>
          <w:szCs w:val="24"/>
        </w:rPr>
        <w:t>Учащиеся, просматривая видеоролик «Весёлая зарядка»</w:t>
      </w:r>
      <w:r w:rsidR="00DD5C7C" w:rsidRPr="005D205F">
        <w:rPr>
          <w:rFonts w:ascii="Times New Roman" w:hAnsi="Times New Roman"/>
          <w:i/>
          <w:sz w:val="24"/>
          <w:szCs w:val="24"/>
        </w:rPr>
        <w:t>, повторяют движения.</w:t>
      </w:r>
      <w:r w:rsidR="00DD5C7C" w:rsidRPr="005D205F">
        <w:rPr>
          <w:rFonts w:ascii="Times New Roman" w:hAnsi="Times New Roman"/>
          <w:sz w:val="24"/>
          <w:szCs w:val="24"/>
        </w:rPr>
        <w:t xml:space="preserve"> </w:t>
      </w:r>
      <w:r w:rsidRPr="005D205F">
        <w:rPr>
          <w:rFonts w:ascii="Times New Roman" w:hAnsi="Times New Roman"/>
          <w:sz w:val="24"/>
          <w:szCs w:val="24"/>
        </w:rPr>
        <w:t>Чтобы быть бодрыми, сильными и здоровыми, детям нужно делать зарядку каждый день.</w:t>
      </w:r>
    </w:p>
    <w:p w:rsidR="008668AB" w:rsidRPr="005D205F" w:rsidRDefault="008668AB" w:rsidP="008668A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proofErr w:type="gramStart"/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 работа</w:t>
      </w:r>
      <w:proofErr w:type="gramEnd"/>
      <w:r w:rsidRPr="005D20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проверкой в классе (репродуктивная деятельность учащихся)</w:t>
      </w:r>
    </w:p>
    <w:p w:rsidR="008668AB" w:rsidRPr="005D205F" w:rsidRDefault="008668AB" w:rsidP="00866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Самостоятельная работа в рабочей тетради «Окружающий мир» Н.</w:t>
      </w:r>
      <w:r w:rsidR="006B62C2" w:rsidRPr="005D20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 w:rsidR="006B62C2" w:rsidRPr="005D20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Виноградова 1 класс стр.68-69</w:t>
      </w:r>
    </w:p>
    <w:p w:rsidR="00C231F4" w:rsidRDefault="008668AB" w:rsidP="006B6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задание, выполните в произвольном порядке, но все задания. </w:t>
      </w:r>
    </w:p>
    <w:p w:rsidR="008668AB" w:rsidRPr="005D205F" w:rsidRDefault="008668AB" w:rsidP="006B6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05F">
        <w:rPr>
          <w:rFonts w:ascii="Times New Roman" w:eastAsia="Times New Roman" w:hAnsi="Times New Roman"/>
          <w:sz w:val="24"/>
          <w:szCs w:val="24"/>
          <w:lang w:eastAsia="ru-RU"/>
        </w:rPr>
        <w:t>Проведите самооценку, раскрасив цветы, которые нарисовал художник.</w:t>
      </w:r>
    </w:p>
    <w:p w:rsidR="00060625" w:rsidRPr="005D205F" w:rsidRDefault="00060625" w:rsidP="006B62C2">
      <w:pPr>
        <w:pStyle w:val="a3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 </w:t>
      </w:r>
    </w:p>
    <w:p w:rsidR="00060625" w:rsidRPr="005D205F" w:rsidRDefault="00060625" w:rsidP="0006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E39">
        <w:rPr>
          <w:rFonts w:ascii="Times New Roman" w:hAnsi="Times New Roman"/>
          <w:b/>
          <w:sz w:val="24"/>
          <w:szCs w:val="24"/>
        </w:rPr>
        <w:t>Игра «Что разрушает здоровье, что укрепляет?»</w:t>
      </w:r>
      <w:r w:rsidRPr="005D205F">
        <w:rPr>
          <w:rFonts w:ascii="Times New Roman" w:hAnsi="Times New Roman"/>
          <w:sz w:val="24"/>
          <w:szCs w:val="24"/>
        </w:rPr>
        <w:t xml:space="preserve"> - работа в парах, по карточкам</w:t>
      </w:r>
    </w:p>
    <w:p w:rsidR="009331B9" w:rsidRPr="005D205F" w:rsidRDefault="00060625" w:rsidP="0006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- Выберите те продукты, которые едят для того, чтобы бы</w:t>
      </w:r>
      <w:r w:rsidR="00452532" w:rsidRPr="005D205F">
        <w:rPr>
          <w:rFonts w:ascii="Times New Roman" w:hAnsi="Times New Roman"/>
          <w:sz w:val="24"/>
          <w:szCs w:val="24"/>
        </w:rPr>
        <w:t>ло крепкое здоровье</w:t>
      </w:r>
      <w:r w:rsidR="00AC254D">
        <w:rPr>
          <w:rFonts w:ascii="Times New Roman" w:hAnsi="Times New Roman"/>
          <w:sz w:val="24"/>
          <w:szCs w:val="24"/>
        </w:rPr>
        <w:t>.</w:t>
      </w:r>
      <w:r w:rsidR="00452532" w:rsidRPr="005D205F">
        <w:rPr>
          <w:rFonts w:ascii="Times New Roman" w:hAnsi="Times New Roman"/>
          <w:sz w:val="24"/>
          <w:szCs w:val="24"/>
        </w:rPr>
        <w:t xml:space="preserve"> </w:t>
      </w:r>
    </w:p>
    <w:p w:rsidR="00452532" w:rsidRPr="005D205F" w:rsidRDefault="00452532" w:rsidP="0006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32" w:rsidRPr="005D205F" w:rsidRDefault="00452532" w:rsidP="00452532">
      <w:pPr>
        <w:pStyle w:val="a3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Чипсы, капуста, пепси, конфеты, рыба, сникерс, кефир, жирное мясо, морковь, лук,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81CE6" w:rsidRPr="005D205F" w:rsidRDefault="00FF2B81" w:rsidP="00D81CE6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5D205F">
        <w:rPr>
          <w:rFonts w:ascii="Times New Roman" w:hAnsi="Times New Roman"/>
          <w:b/>
          <w:bCs/>
          <w:sz w:val="24"/>
          <w:szCs w:val="24"/>
        </w:rPr>
        <w:t>7.</w:t>
      </w:r>
      <w:r w:rsidR="00F808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CE6" w:rsidRPr="005D205F">
        <w:rPr>
          <w:rFonts w:ascii="Times New Roman" w:hAnsi="Times New Roman"/>
          <w:b/>
          <w:bCs/>
          <w:sz w:val="24"/>
          <w:szCs w:val="24"/>
        </w:rPr>
        <w:t xml:space="preserve">Итог урока. 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D205F">
        <w:rPr>
          <w:rFonts w:ascii="Times New Roman" w:hAnsi="Times New Roman"/>
          <w:bCs/>
          <w:sz w:val="24"/>
          <w:szCs w:val="24"/>
        </w:rPr>
        <w:lastRenderedPageBreak/>
        <w:t>-Какие продукты должен употреблять ежедневно каждый ребенок?</w:t>
      </w:r>
      <w:r w:rsidRPr="005D205F">
        <w:rPr>
          <w:rFonts w:ascii="Times New Roman" w:hAnsi="Times New Roman"/>
          <w:bCs/>
          <w:i/>
          <w:sz w:val="24"/>
          <w:szCs w:val="24"/>
        </w:rPr>
        <w:t xml:space="preserve"> (Полезные, богатые витаминами)</w:t>
      </w:r>
    </w:p>
    <w:p w:rsidR="00B55C42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Просмотр мультфильма о здоровом питании.</w:t>
      </w:r>
    </w:p>
    <w:p w:rsidR="00D81CE6" w:rsidRPr="00B55C42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- Чему учит мультфильм? </w:t>
      </w:r>
      <w:r w:rsidRPr="005D205F">
        <w:rPr>
          <w:rFonts w:ascii="Times New Roman" w:hAnsi="Times New Roman"/>
          <w:i/>
          <w:sz w:val="24"/>
          <w:szCs w:val="24"/>
        </w:rPr>
        <w:t>(Нужно правильно питаться)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i/>
          <w:sz w:val="24"/>
          <w:szCs w:val="24"/>
        </w:rPr>
        <w:t xml:space="preserve">- </w:t>
      </w:r>
      <w:r w:rsidRPr="005D205F">
        <w:rPr>
          <w:rFonts w:ascii="Times New Roman" w:hAnsi="Times New Roman"/>
          <w:sz w:val="24"/>
          <w:szCs w:val="24"/>
        </w:rPr>
        <w:t>Для чего правильно питаться?</w:t>
      </w:r>
    </w:p>
    <w:p w:rsidR="00D81CE6" w:rsidRPr="005D205F" w:rsidRDefault="00D81CE6" w:rsidP="00D81CE6">
      <w:pPr>
        <w:spacing w:line="240" w:lineRule="auto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- Какое важное правило нужно соблюдать, чтобы быть здоровыми? </w:t>
      </w:r>
      <w:r w:rsidRPr="005D205F">
        <w:rPr>
          <w:rFonts w:ascii="Times New Roman" w:hAnsi="Times New Roman"/>
          <w:i/>
          <w:sz w:val="24"/>
          <w:szCs w:val="24"/>
        </w:rPr>
        <w:t>(Соблюдать режим питания)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b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Главное в жизни это </w:t>
      </w:r>
      <w:r w:rsidRPr="005D205F">
        <w:rPr>
          <w:rFonts w:ascii="Times New Roman" w:hAnsi="Times New Roman"/>
          <w:b/>
          <w:sz w:val="24"/>
          <w:szCs w:val="24"/>
        </w:rPr>
        <w:t>здоровье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С детства попробуйте это понять.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Главная ценность </w:t>
      </w:r>
      <w:r w:rsidR="00C913D0" w:rsidRPr="005D205F">
        <w:rPr>
          <w:rFonts w:ascii="Times New Roman" w:hAnsi="Times New Roman"/>
          <w:sz w:val="24"/>
          <w:szCs w:val="24"/>
        </w:rPr>
        <w:t>-</w:t>
      </w:r>
      <w:r w:rsidRPr="005D205F">
        <w:rPr>
          <w:rFonts w:ascii="Times New Roman" w:hAnsi="Times New Roman"/>
          <w:sz w:val="24"/>
          <w:szCs w:val="24"/>
        </w:rPr>
        <w:t xml:space="preserve">это </w:t>
      </w:r>
      <w:r w:rsidRPr="005D205F">
        <w:rPr>
          <w:rFonts w:ascii="Times New Roman" w:hAnsi="Times New Roman"/>
          <w:b/>
          <w:sz w:val="24"/>
          <w:szCs w:val="24"/>
        </w:rPr>
        <w:t>здоровье!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Его не купить, но легко потерять.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Наши болезни расскажут потом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 xml:space="preserve"> Как мы живём и что мы жуём</w:t>
      </w:r>
    </w:p>
    <w:p w:rsidR="00D81CE6" w:rsidRPr="005D205F" w:rsidRDefault="00D81CE6" w:rsidP="00D81CE6">
      <w:pPr>
        <w:spacing w:line="240" w:lineRule="auto"/>
        <w:ind w:left="1028"/>
        <w:rPr>
          <w:rFonts w:ascii="Times New Roman" w:hAnsi="Times New Roman"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Спортом тело своё укрепляйте</w:t>
      </w:r>
    </w:p>
    <w:p w:rsidR="00D81CE6" w:rsidRPr="005D205F" w:rsidRDefault="00D81CE6" w:rsidP="00D81CE6">
      <w:pPr>
        <w:spacing w:line="240" w:lineRule="auto"/>
        <w:ind w:left="1028"/>
        <w:jc w:val="both"/>
        <w:rPr>
          <w:rFonts w:ascii="Times New Roman" w:hAnsi="Times New Roman"/>
          <w:b/>
          <w:bCs/>
          <w:sz w:val="24"/>
          <w:szCs w:val="24"/>
        </w:rPr>
      </w:pPr>
      <w:r w:rsidRPr="005D205F">
        <w:rPr>
          <w:rFonts w:ascii="Times New Roman" w:hAnsi="Times New Roman"/>
          <w:sz w:val="24"/>
          <w:szCs w:val="24"/>
        </w:rPr>
        <w:t>Пищу полезную употребляйте.</w:t>
      </w:r>
    </w:p>
    <w:p w:rsidR="00D81CE6" w:rsidRPr="003747A3" w:rsidRDefault="00D81CE6" w:rsidP="00D81CE6">
      <w:pPr>
        <w:spacing w:line="240" w:lineRule="auto"/>
        <w:rPr>
          <w:rFonts w:ascii="Times New Roman" w:hAnsi="Times New Roman"/>
          <w:sz w:val="24"/>
        </w:rPr>
      </w:pPr>
    </w:p>
    <w:p w:rsidR="00D81CE6" w:rsidRDefault="00D81CE6" w:rsidP="00D81CE6"/>
    <w:sectPr w:rsidR="00D8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2E8B53DD"/>
    <w:multiLevelType w:val="hybridMultilevel"/>
    <w:tmpl w:val="EBC46252"/>
    <w:lvl w:ilvl="0" w:tplc="256E6A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80C59"/>
    <w:multiLevelType w:val="multilevel"/>
    <w:tmpl w:val="E5B4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222C7"/>
    <w:multiLevelType w:val="hybridMultilevel"/>
    <w:tmpl w:val="13F2911C"/>
    <w:lvl w:ilvl="0" w:tplc="256E6A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2473"/>
    <w:multiLevelType w:val="hybridMultilevel"/>
    <w:tmpl w:val="04F0A73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3227C48"/>
    <w:multiLevelType w:val="hybridMultilevel"/>
    <w:tmpl w:val="75187DC6"/>
    <w:lvl w:ilvl="0" w:tplc="FE38717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96"/>
    <w:rsid w:val="0001725E"/>
    <w:rsid w:val="00060625"/>
    <w:rsid w:val="00084572"/>
    <w:rsid w:val="000F763D"/>
    <w:rsid w:val="001511A5"/>
    <w:rsid w:val="00161386"/>
    <w:rsid w:val="001E7884"/>
    <w:rsid w:val="00224120"/>
    <w:rsid w:val="002770AA"/>
    <w:rsid w:val="002F0811"/>
    <w:rsid w:val="00330818"/>
    <w:rsid w:val="00337EA3"/>
    <w:rsid w:val="003434A6"/>
    <w:rsid w:val="00367B93"/>
    <w:rsid w:val="0037007D"/>
    <w:rsid w:val="00397812"/>
    <w:rsid w:val="003E30CC"/>
    <w:rsid w:val="00416029"/>
    <w:rsid w:val="00452532"/>
    <w:rsid w:val="00463780"/>
    <w:rsid w:val="004736BF"/>
    <w:rsid w:val="00484598"/>
    <w:rsid w:val="00490ABA"/>
    <w:rsid w:val="004F1C55"/>
    <w:rsid w:val="004F1E39"/>
    <w:rsid w:val="004F6C96"/>
    <w:rsid w:val="00511A70"/>
    <w:rsid w:val="005D205F"/>
    <w:rsid w:val="005E61FC"/>
    <w:rsid w:val="005F14A0"/>
    <w:rsid w:val="00603B67"/>
    <w:rsid w:val="006B62C2"/>
    <w:rsid w:val="006B6859"/>
    <w:rsid w:val="006E649E"/>
    <w:rsid w:val="007277CD"/>
    <w:rsid w:val="008317F3"/>
    <w:rsid w:val="00851BD3"/>
    <w:rsid w:val="008668AB"/>
    <w:rsid w:val="008C0FDD"/>
    <w:rsid w:val="00907C89"/>
    <w:rsid w:val="009331B9"/>
    <w:rsid w:val="00956F32"/>
    <w:rsid w:val="0097011B"/>
    <w:rsid w:val="00973EA0"/>
    <w:rsid w:val="00A80F78"/>
    <w:rsid w:val="00AB1096"/>
    <w:rsid w:val="00AC254D"/>
    <w:rsid w:val="00AD01FE"/>
    <w:rsid w:val="00B55C42"/>
    <w:rsid w:val="00BC42F2"/>
    <w:rsid w:val="00C231F4"/>
    <w:rsid w:val="00C913D0"/>
    <w:rsid w:val="00C92978"/>
    <w:rsid w:val="00CA2C81"/>
    <w:rsid w:val="00D45589"/>
    <w:rsid w:val="00D81CE6"/>
    <w:rsid w:val="00DD5C7C"/>
    <w:rsid w:val="00E00B2E"/>
    <w:rsid w:val="00E37C14"/>
    <w:rsid w:val="00E60D4E"/>
    <w:rsid w:val="00E66F97"/>
    <w:rsid w:val="00E67265"/>
    <w:rsid w:val="00EC3826"/>
    <w:rsid w:val="00F3213A"/>
    <w:rsid w:val="00F80874"/>
    <w:rsid w:val="00FA497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B430"/>
  <w15:chartTrackingRefBased/>
  <w15:docId w15:val="{7BBDB599-5456-4234-9C9E-23BA0711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81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81CE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81CE6"/>
    <w:pPr>
      <w:widowControl w:val="0"/>
      <w:spacing w:after="0" w:line="260" w:lineRule="exact"/>
      <w:ind w:left="720"/>
      <w:contextualSpacing/>
    </w:pPr>
    <w:rPr>
      <w:rFonts w:ascii="Arial" w:eastAsia="Times New Roman" w:hAnsi="Arial"/>
      <w:szCs w:val="24"/>
      <w:lang w:val="en-GB"/>
    </w:rPr>
  </w:style>
  <w:style w:type="paragraph" w:customStyle="1" w:styleId="Default">
    <w:name w:val="Default"/>
    <w:rsid w:val="00D81CE6"/>
    <w:pPr>
      <w:autoSpaceDE w:val="0"/>
      <w:autoSpaceDN w:val="0"/>
      <w:adjustRightInd w:val="0"/>
      <w:spacing w:after="0" w:line="240" w:lineRule="auto"/>
    </w:pPr>
    <w:rPr>
      <w:rFonts w:ascii="Hypatia Sans Pro" w:hAnsi="Hypatia Sans Pro" w:cs="Hypatia Sans Pro"/>
      <w:color w:val="000000"/>
      <w:sz w:val="24"/>
      <w:szCs w:val="24"/>
    </w:rPr>
  </w:style>
  <w:style w:type="character" w:customStyle="1" w:styleId="c3">
    <w:name w:val="c3"/>
    <w:basedOn w:val="a0"/>
    <w:rsid w:val="00D81CE6"/>
  </w:style>
  <w:style w:type="character" w:styleId="a7">
    <w:name w:val="Hyperlink"/>
    <w:uiPriority w:val="99"/>
    <w:semiHidden/>
    <w:unhideWhenUsed/>
    <w:rsid w:val="00084572"/>
    <w:rPr>
      <w:color w:val="0000FF"/>
      <w:u w:val="single"/>
    </w:rPr>
  </w:style>
  <w:style w:type="character" w:customStyle="1" w:styleId="apple-converted-space">
    <w:name w:val="apple-converted-space"/>
    <w:rsid w:val="0008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94E4-2E5C-4407-9C33-C9B086A5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78</cp:revision>
  <dcterms:created xsi:type="dcterms:W3CDTF">2020-03-09T17:04:00Z</dcterms:created>
  <dcterms:modified xsi:type="dcterms:W3CDTF">2020-03-11T18:49:00Z</dcterms:modified>
</cp:coreProperties>
</file>