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EF" w:rsidRPr="00AC31EF" w:rsidRDefault="00AC31EF" w:rsidP="00AC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AC31EF" w:rsidRPr="00AC31EF" w:rsidRDefault="00AC31EF" w:rsidP="00AC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Новосибирска </w:t>
      </w:r>
    </w:p>
    <w:p w:rsidR="00AC31EF" w:rsidRPr="00AC31EF" w:rsidRDefault="00AC31EF" w:rsidP="00AC31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441 комбинированного вида»</w:t>
      </w:r>
    </w:p>
    <w:p w:rsidR="00260CEA" w:rsidRDefault="00260CEA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260CEA" w:rsidRDefault="00260CEA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260CEA" w:rsidRDefault="00260CEA" w:rsidP="00AC31EF">
      <w:pPr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260CEA" w:rsidRDefault="00260CEA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 xml:space="preserve">Закаливание </w:t>
      </w:r>
      <w:r w:rsidR="006A577F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детей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72"/>
          <w:szCs w:val="72"/>
        </w:rPr>
        <w:t>в детском саду</w:t>
      </w:r>
    </w:p>
    <w:p w:rsidR="00260CEA" w:rsidRDefault="00260CEA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260CEA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 1 подготовительная группа «Одуванчики»</w:t>
      </w:r>
    </w:p>
    <w:p w:rsidR="00260CEA" w:rsidRDefault="008F44E3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Консультация для воспитателей</w:t>
      </w:r>
    </w:p>
    <w:p w:rsidR="008F44E3" w:rsidRDefault="008F44E3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8F44E3" w:rsidRPr="008F44E3" w:rsidRDefault="008F44E3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6466AC" w:rsidRDefault="006466AC" w:rsidP="006466AC">
      <w:pPr>
        <w:ind w:left="-567" w:firstLine="567"/>
        <w:jc w:val="right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6466AC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Воспитатель </w:t>
      </w:r>
      <w:proofErr w:type="gramStart"/>
      <w:r w:rsidRPr="006466AC">
        <w:rPr>
          <w:rFonts w:ascii="Times New Roman" w:hAnsi="Times New Roman" w:cs="Times New Roman"/>
          <w:b/>
          <w:color w:val="000000"/>
          <w:sz w:val="48"/>
          <w:szCs w:val="48"/>
        </w:rPr>
        <w:t>высшей</w:t>
      </w:r>
      <w:proofErr w:type="gramEnd"/>
      <w:r w:rsidRPr="006466AC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6466AC" w:rsidRPr="006466AC" w:rsidRDefault="006466AC" w:rsidP="006466AC">
      <w:pPr>
        <w:ind w:left="-567" w:firstLine="567"/>
        <w:jc w:val="right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6466AC">
        <w:rPr>
          <w:rFonts w:ascii="Times New Roman" w:hAnsi="Times New Roman" w:cs="Times New Roman"/>
          <w:b/>
          <w:color w:val="000000"/>
          <w:sz w:val="48"/>
          <w:szCs w:val="48"/>
        </w:rPr>
        <w:t>квалификационной категории:</w:t>
      </w:r>
    </w:p>
    <w:p w:rsidR="00260CEA" w:rsidRDefault="006466AC" w:rsidP="006466AC">
      <w:pPr>
        <w:ind w:left="-567" w:firstLine="567"/>
        <w:jc w:val="right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6466AC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И. В. </w:t>
      </w:r>
      <w:proofErr w:type="spellStart"/>
      <w:r w:rsidRPr="006466AC">
        <w:rPr>
          <w:rFonts w:ascii="Times New Roman" w:hAnsi="Times New Roman" w:cs="Times New Roman"/>
          <w:b/>
          <w:color w:val="000000"/>
          <w:sz w:val="48"/>
          <w:szCs w:val="48"/>
        </w:rPr>
        <w:t>Хлякина</w:t>
      </w:r>
      <w:proofErr w:type="spellEnd"/>
    </w:p>
    <w:p w:rsidR="00260CEA" w:rsidRDefault="00260CEA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AC31EF" w:rsidRDefault="00AC31EF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AC31EF" w:rsidRPr="00260CEA" w:rsidRDefault="00AC31EF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C23DBB" w:rsidRDefault="00260CEA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260CEA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Закаливание в </w:t>
      </w:r>
      <w:r w:rsidR="00C23DBB">
        <w:rPr>
          <w:rFonts w:ascii="Times New Roman" w:hAnsi="Times New Roman" w:cs="Times New Roman"/>
          <w:b/>
          <w:color w:val="000000"/>
          <w:sz w:val="56"/>
          <w:szCs w:val="56"/>
        </w:rPr>
        <w:t>детском саду.</w:t>
      </w:r>
    </w:p>
    <w:p w:rsidR="00260CEA" w:rsidRPr="00260CEA" w:rsidRDefault="00260CEA" w:rsidP="00260CEA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260CEA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1 подготовительная группа «Одуванчики»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b/>
          <w:color w:val="000000"/>
          <w:sz w:val="24"/>
          <w:szCs w:val="24"/>
        </w:rPr>
        <w:t>Закаливание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 xml:space="preserve"> - это комплекс оздоровительных мероприятий, повышающих устойчивость организма к неблагоприятным средовым и, в первую очередь, метеорологическим воздействиям путем тренировки механизмов терморегуляции. 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В детском возрасте закаливание создаёт основу для нормального физического и психического развития, формирования сознательного и активного отношения к физическому воспитанию.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При проведении закаливающих мероприятий н</w:t>
      </w:r>
      <w:r w:rsidR="003A3F0A">
        <w:rPr>
          <w:rFonts w:ascii="Times New Roman" w:hAnsi="Times New Roman" w:cs="Times New Roman"/>
          <w:color w:val="000000"/>
          <w:sz w:val="24"/>
          <w:szCs w:val="24"/>
        </w:rPr>
        <w:t xml:space="preserve">еобходимо учитывать и выполнять 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>некоторые важнейшие требования, обусловленные характером высшей нервной деятельности ребёнка: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систематичность и непрерывность закаливающих процедур;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постепенное увеличение силы воздушного фактора;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учет возрастных и индивидуальных особенностей ребенка;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все закаливающие процедуры проводить на положительном эмоциональном фоне;</w:t>
      </w:r>
    </w:p>
    <w:p w:rsidR="009A694B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учёт психологических особенностей возраста.</w:t>
      </w:r>
    </w:p>
    <w:p w:rsidR="00423794" w:rsidRPr="003A3F0A" w:rsidRDefault="00423794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b/>
          <w:color w:val="000000"/>
          <w:sz w:val="24"/>
          <w:szCs w:val="24"/>
        </w:rPr>
        <w:t>Задачами закаливания являются</w:t>
      </w:r>
    </w:p>
    <w:p w:rsidR="009A694B" w:rsidRPr="003A3F0A" w:rsidRDefault="003A3F0A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A694B" w:rsidRPr="003A3F0A">
        <w:rPr>
          <w:rFonts w:ascii="Times New Roman" w:hAnsi="Times New Roman" w:cs="Times New Roman"/>
          <w:color w:val="000000"/>
          <w:sz w:val="24"/>
          <w:szCs w:val="24"/>
        </w:rPr>
        <w:t>Охрана и укрепление здоровья детей</w:t>
      </w:r>
    </w:p>
    <w:p w:rsidR="009A694B" w:rsidRPr="003A3F0A" w:rsidRDefault="003A3F0A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A694B" w:rsidRPr="003A3F0A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 жизненно необходимых двигатель</w:t>
      </w:r>
      <w:r w:rsidR="009A694B" w:rsidRPr="003A3F0A">
        <w:rPr>
          <w:rFonts w:ascii="Times New Roman" w:hAnsi="Times New Roman" w:cs="Times New Roman"/>
          <w:color w:val="000000"/>
          <w:sz w:val="24"/>
          <w:szCs w:val="24"/>
        </w:rPr>
        <w:t>ных умений и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ребёнка в соответствии с его </w:t>
      </w:r>
      <w:r w:rsidR="009A694B" w:rsidRPr="003A3F0A">
        <w:rPr>
          <w:rFonts w:ascii="Times New Roman" w:hAnsi="Times New Roman" w:cs="Times New Roman"/>
          <w:color w:val="000000"/>
          <w:sz w:val="24"/>
          <w:szCs w:val="24"/>
        </w:rPr>
        <w:t>индивидуальными особенностями, развитие физических качеств</w:t>
      </w:r>
    </w:p>
    <w:p w:rsidR="009A694B" w:rsidRPr="003A3F0A" w:rsidRDefault="003A3F0A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A694B" w:rsidRPr="003A3F0A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реализации потребности детей в двигательной активности</w:t>
      </w:r>
    </w:p>
    <w:p w:rsidR="009A694B" w:rsidRPr="003A3F0A" w:rsidRDefault="003A3F0A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A694B" w:rsidRPr="003A3F0A">
        <w:rPr>
          <w:rFonts w:ascii="Times New Roman" w:hAnsi="Times New Roman" w:cs="Times New Roman"/>
          <w:color w:val="000000"/>
          <w:sz w:val="24"/>
          <w:szCs w:val="24"/>
        </w:rPr>
        <w:t>Воспитание потребности в здоровом образе жизни</w:t>
      </w:r>
    </w:p>
    <w:p w:rsidR="009A694B" w:rsidRDefault="003A3F0A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A694B" w:rsidRPr="003A3F0A">
        <w:rPr>
          <w:rFonts w:ascii="Times New Roman" w:hAnsi="Times New Roman" w:cs="Times New Roman"/>
          <w:color w:val="000000"/>
          <w:sz w:val="24"/>
          <w:szCs w:val="24"/>
        </w:rPr>
        <w:t>Обеспечение физического и психического благополучия.</w:t>
      </w:r>
    </w:p>
    <w:p w:rsidR="00423794" w:rsidRPr="003A3F0A" w:rsidRDefault="00423794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Традиционные методы закаливания</w:t>
      </w:r>
      <w:r w:rsidR="00513D8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3A3F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3F0A">
        <w:rPr>
          <w:rFonts w:ascii="Times New Roman" w:hAnsi="Times New Roman" w:cs="Times New Roman"/>
          <w:b/>
          <w:color w:val="000000"/>
          <w:sz w:val="24"/>
          <w:szCs w:val="24"/>
        </w:rPr>
        <w:t>проводимые в 1 подготовительной группе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Утренняя гимнастика.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Одежда в группе и на улице по погоде.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Прогулки каждый день с подвижными играми.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Сон без маек (с учетом температуры воздуха в группе и пожеланиями родителей).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Хождение босиком до и после сна.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Гимнастика и хождение по ребристым </w:t>
      </w:r>
      <w:r w:rsidR="003A3F0A">
        <w:rPr>
          <w:rFonts w:ascii="Times New Roman" w:hAnsi="Times New Roman" w:cs="Times New Roman"/>
          <w:color w:val="000000"/>
          <w:sz w:val="24"/>
          <w:szCs w:val="24"/>
        </w:rPr>
        <w:t xml:space="preserve">и массажным 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>дорожкам.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Фитонциды - лук, чеснок.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ab/>
        <w:t>Умывание холодной водой</w:t>
      </w:r>
    </w:p>
    <w:p w:rsidR="009A694B" w:rsidRPr="003A3F0A" w:rsidRDefault="009A694B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D7158" w:rsidRPr="003A3F0A" w:rsidRDefault="00414E13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 xml:space="preserve"> Хождение босиком</w:t>
      </w:r>
      <w:r w:rsidR="003A3F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3F0A">
        <w:rPr>
          <w:rFonts w:ascii="Times New Roman" w:hAnsi="Times New Roman" w:cs="Times New Roman"/>
          <w:color w:val="000000"/>
          <w:sz w:val="24"/>
          <w:szCs w:val="24"/>
        </w:rPr>
        <w:t xml:space="preserve"> Приучать ходить босиком – отличный вариант закаливания детей в домашних условиях. Для начала можно использовать жесткий ковер, а на улице можно ходить по траве и песку. Закаливание детей в ДОУ и в домашних условиях проводятся от 30 минут в день до нескольких часов.</w:t>
      </w:r>
    </w:p>
    <w:p w:rsidR="007D7158" w:rsidRDefault="00414E13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A3F0A">
        <w:rPr>
          <w:rFonts w:ascii="Times New Roman" w:hAnsi="Times New Roman" w:cs="Times New Roman"/>
          <w:color w:val="000000"/>
          <w:sz w:val="24"/>
          <w:szCs w:val="24"/>
        </w:rPr>
        <w:t xml:space="preserve"> Закаливание детей водой, умыванием</w:t>
      </w:r>
      <w:proofErr w:type="gramStart"/>
      <w:r w:rsidRPr="003A3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F0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A3F0A">
        <w:rPr>
          <w:rFonts w:ascii="Times New Roman" w:hAnsi="Times New Roman" w:cs="Times New Roman"/>
          <w:color w:val="000000"/>
          <w:sz w:val="24"/>
          <w:szCs w:val="24"/>
        </w:rPr>
        <w:t xml:space="preserve">мыть лицо, шею, руки, верхнюю часть туловища водой, температура которой составляет +27-28˚, постепенно понижая температуру воды до +14-16˚. </w:t>
      </w:r>
    </w:p>
    <w:p w:rsidR="00423794" w:rsidRPr="003A3F0A" w:rsidRDefault="00423794" w:rsidP="003A3F0A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C10DE" w:rsidRPr="003A3F0A" w:rsidRDefault="00CC10DE" w:rsidP="003A3F0A">
      <w:pPr>
        <w:shd w:val="clear" w:color="auto" w:fill="FBFCFC"/>
        <w:spacing w:after="75" w:line="240" w:lineRule="auto"/>
        <w:ind w:left="-567"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 в ДОУ</w:t>
      </w:r>
    </w:p>
    <w:p w:rsidR="00CC10DE" w:rsidRPr="003A3F0A" w:rsidRDefault="00B66A84" w:rsidP="003A3F0A">
      <w:pPr>
        <w:shd w:val="clear" w:color="auto" w:fill="FBFCFC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противопоказано </w:t>
      </w:r>
      <w:r w:rsidR="00CC10DE" w:rsidRPr="003A3F0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bdr w:val="none" w:sz="0" w:space="0" w:color="auto" w:frame="1"/>
          <w:lang w:eastAsia="ru-RU"/>
        </w:rPr>
        <w:t>закаливание детей в детском саду</w:t>
      </w:r>
      <w:r w:rsidR="00CC10DE" w:rsidRPr="003A3F0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:</w:t>
      </w:r>
    </w:p>
    <w:p w:rsidR="00CC10DE" w:rsidRPr="003A3F0A" w:rsidRDefault="00CC10DE" w:rsidP="003A3F0A">
      <w:pPr>
        <w:numPr>
          <w:ilvl w:val="0"/>
          <w:numId w:val="3"/>
        </w:numPr>
        <w:shd w:val="clear" w:color="auto" w:fill="FBFCFC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если после выздоровления не прошло больше 5 дней;</w:t>
      </w:r>
    </w:p>
    <w:p w:rsidR="00CC10DE" w:rsidRPr="003A3F0A" w:rsidRDefault="00CC10DE" w:rsidP="003A3F0A">
      <w:pPr>
        <w:numPr>
          <w:ilvl w:val="0"/>
          <w:numId w:val="3"/>
        </w:numPr>
        <w:shd w:val="clear" w:color="auto" w:fill="FBFCFC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если малышу сделали профилактическую прививку, и не прошло 5 суток с этого момента;</w:t>
      </w:r>
    </w:p>
    <w:p w:rsidR="00CC10DE" w:rsidRPr="003A3F0A" w:rsidRDefault="00CC10DE" w:rsidP="003A3F0A">
      <w:pPr>
        <w:numPr>
          <w:ilvl w:val="0"/>
          <w:numId w:val="3"/>
        </w:numPr>
        <w:shd w:val="clear" w:color="auto" w:fill="FBFCFC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если в ДОУ проходит карантин;</w:t>
      </w:r>
    </w:p>
    <w:p w:rsidR="00CC10DE" w:rsidRPr="003A3F0A" w:rsidRDefault="00CC10DE" w:rsidP="003A3F0A">
      <w:pPr>
        <w:numPr>
          <w:ilvl w:val="0"/>
          <w:numId w:val="3"/>
        </w:numPr>
        <w:shd w:val="clear" w:color="auto" w:fill="FBFCFC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если не прошло 2 недель, как ребенок пережил обострение хронического заболевания;</w:t>
      </w:r>
    </w:p>
    <w:p w:rsidR="00CC10DE" w:rsidRPr="003A3F0A" w:rsidRDefault="00CC10DE" w:rsidP="003A3F0A">
      <w:pPr>
        <w:numPr>
          <w:ilvl w:val="0"/>
          <w:numId w:val="3"/>
        </w:numPr>
        <w:shd w:val="clear" w:color="auto" w:fill="FBFCFC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если у воспитанника есть страх перед терапией холодом.</w:t>
      </w:r>
    </w:p>
    <w:p w:rsidR="00F70B4C" w:rsidRPr="003A3F0A" w:rsidRDefault="00F70B4C" w:rsidP="00423794">
      <w:pPr>
        <w:rPr>
          <w:rFonts w:ascii="Times New Roman" w:hAnsi="Times New Roman" w:cs="Times New Roman"/>
          <w:sz w:val="24"/>
          <w:szCs w:val="24"/>
        </w:rPr>
      </w:pPr>
    </w:p>
    <w:p w:rsidR="00F70B4C" w:rsidRPr="00F70B4C" w:rsidRDefault="00F70B4C" w:rsidP="003A3F0A">
      <w:pPr>
        <w:shd w:val="clear" w:color="auto" w:fill="FFFFFF"/>
        <w:spacing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70B4C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Хождение босиком</w:t>
      </w:r>
    </w:p>
    <w:p w:rsidR="00B66A84" w:rsidRPr="003A3F0A" w:rsidRDefault="00B66A84" w:rsidP="003A3F0A">
      <w:pPr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F70B4C"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ехнически самый простой нетрадиционный метод закаливания, одновременно является хорошим средством укрепления свода стопы и связок. Процедура очень физиологична и хорошо переносится детьми любого возраста.</w:t>
      </w:r>
    </w:p>
    <w:p w:rsidR="00B66A84" w:rsidRPr="00423794" w:rsidRDefault="00B66A84" w:rsidP="00423794">
      <w:pPr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66A84" w:rsidRPr="00423794" w:rsidRDefault="00B66A84" w:rsidP="003A3F0A">
      <w:pPr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0B4C" w:rsidRPr="004237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Контрастные воздушные ванны в </w:t>
      </w:r>
      <w:r w:rsidRPr="004237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постели, после пробуждения. Игра «Холодно – жарко»</w:t>
      </w:r>
    </w:p>
    <w:p w:rsidR="00B66A84" w:rsidRDefault="00F70B4C" w:rsidP="003A3F0A">
      <w:pPr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37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После пробуждения дети просыпаются и выполняют физические упражнения</w:t>
      </w:r>
      <w:r w:rsidR="009A694B" w:rsidRPr="004237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кроватях</w:t>
      </w:r>
      <w:r w:rsidR="006466A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D5C81" w:rsidRPr="003A3F0A" w:rsidRDefault="009A694B" w:rsidP="003A3F0A">
      <w:pPr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A3F0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63EBD79E" wp14:editId="69BBA8FB">
            <wp:extent cx="5691216" cy="3253839"/>
            <wp:effectExtent l="0" t="0" r="5080" b="3810"/>
            <wp:docPr id="32" name="Рисунок 32" descr="C:\Users\Admin\Desktop\Закаливание. 2018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Закаливание. 2018\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663" cy="32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DD1" w:rsidRDefault="002D1DD1" w:rsidP="003A3F0A">
      <w:pPr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Дыхательная гимнастика.</w:t>
      </w:r>
    </w:p>
    <w:p w:rsidR="002D1DD1" w:rsidRDefault="00D31AEF" w:rsidP="002D1DD1">
      <w:pPr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Затем дети перемещаются в "холодную" комнату, где под руководством педагога выполняют физические упражнения, танцевальные элементы, играют в подвижные игры</w:t>
      </w:r>
    </w:p>
    <w:p w:rsidR="002D1DD1" w:rsidRDefault="00F70B4C" w:rsidP="002D1DD1">
      <w:pPr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ходьба по </w:t>
      </w:r>
      <w:r w:rsidR="002D1D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массажным  коврикам</w:t>
      </w:r>
      <w:r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D5C81" w:rsidRPr="003A3F0A" w:rsidRDefault="001D5C81" w:rsidP="002D1DD1">
      <w:pPr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0B4C"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ходьба по "Дорожке Здоровья".</w:t>
      </w:r>
    </w:p>
    <w:p w:rsidR="009A694B" w:rsidRPr="002D1DD1" w:rsidRDefault="00F70B4C" w:rsidP="002D1DD1">
      <w:pPr>
        <w:ind w:left="-567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2D1D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Темп п</w:t>
      </w:r>
      <w:r w:rsidR="002D1DD1" w:rsidRPr="002D1D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рохождения по дорожкам обычный. </w:t>
      </w:r>
      <w:r w:rsidRPr="002D1DD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Дети, переболевшие ОРЗ, закаливание проводят в течение одной недели в половинном объеме указанного времени. </w:t>
      </w:r>
    </w:p>
    <w:p w:rsidR="00F70B4C" w:rsidRDefault="002D1DD1" w:rsidP="003A3F0A">
      <w:pPr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F70B4C"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рофилактика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0B4C"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плоскостопия и нарушения осанки. В целом данная методика входит в неспецифическую профилактику респираторных заболеваний и направлена на повышение устойчивости организма к неблагоприятным воздействиям окружающей среды.</w:t>
      </w:r>
    </w:p>
    <w:p w:rsidR="00423794" w:rsidRPr="00423794" w:rsidRDefault="00423794" w:rsidP="00423794">
      <w:pPr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37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Умывание холодной водой.</w:t>
      </w:r>
    </w:p>
    <w:p w:rsidR="009A694B" w:rsidRPr="003A3F0A" w:rsidRDefault="009A694B" w:rsidP="003A3F0A">
      <w:pPr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A3F0A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BB5E530" wp14:editId="5C261A2F">
            <wp:extent cx="3084394" cy="2359332"/>
            <wp:effectExtent l="0" t="0" r="1905" b="3175"/>
            <wp:docPr id="33" name="Рисунок 33" descr="C:\Users\Admin\Desktop\Закаливание. 2018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Закаливание. 2018\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26" cy="236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4C" w:rsidRPr="00F70B4C" w:rsidRDefault="00F70B4C" w:rsidP="003A3F0A">
      <w:pPr>
        <w:shd w:val="clear" w:color="auto" w:fill="FFFFFF"/>
        <w:spacing w:after="3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70B4C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Закаливание воздухом</w:t>
      </w:r>
    </w:p>
    <w:p w:rsidR="00B66A84" w:rsidRPr="003A3F0A" w:rsidRDefault="00F70B4C" w:rsidP="003A3F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Проветривание помещений</w:t>
      </w:r>
    </w:p>
    <w:p w:rsidR="00B66A84" w:rsidRPr="003A3F0A" w:rsidRDefault="00F70B4C" w:rsidP="003A3F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Для детей дошкольного возраста необходимо создать оптимальный воздушный режим. В помещении – это основное условие эффективности закаливания. Температура воздуха в помещении:</w:t>
      </w:r>
    </w:p>
    <w:p w:rsidR="00B66A84" w:rsidRPr="003A3F0A" w:rsidRDefault="00B66A84" w:rsidP="003A3F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0B4C"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С 1 до 3 лет - +20оС</w:t>
      </w:r>
      <w:r w:rsidR="00F70B4C" w:rsidRPr="00F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0B4C"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С 3 до 7 лет - + +18оС, +20оС</w:t>
      </w:r>
    </w:p>
    <w:p w:rsidR="00D31AEF" w:rsidRPr="003A3F0A" w:rsidRDefault="00F70B4C" w:rsidP="003A3F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Проветривать помещение необходимо 4-5 раз вдень по 10-15 минут </w:t>
      </w:r>
    </w:p>
    <w:p w:rsidR="006E4423" w:rsidRDefault="00F70B4C" w:rsidP="003A3F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Термометр в групповой, спальной и умывальной комнатах должен располагаться на уровне роста детей.</w:t>
      </w:r>
    </w:p>
    <w:p w:rsidR="00B66A84" w:rsidRPr="003A3F0A" w:rsidRDefault="006E4423" w:rsidP="003A3F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70B4C" w:rsidRPr="00F70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Прогулки – способ закаливания воздухом</w:t>
      </w:r>
    </w:p>
    <w:p w:rsidR="00B66A84" w:rsidRPr="003A3F0A" w:rsidRDefault="00F70B4C" w:rsidP="003A3F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в детском саду гуляют 2 раза в день. </w:t>
      </w:r>
      <w:r w:rsidRPr="00F70B4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День, проведенный без прогулок, потерян для его здоровья (Г.Н. Сперанский).</w:t>
      </w:r>
    </w:p>
    <w:p w:rsidR="00F70B4C" w:rsidRPr="00F70B4C" w:rsidRDefault="00B66A84" w:rsidP="003A3F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0B4C"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Деятельность </w:t>
      </w:r>
      <w:r w:rsidR="00D31AEF"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 на прогулке в морозные дни</w:t>
      </w:r>
      <w:r w:rsidR="00F70B4C"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должна часто меняться: включать в себя пробежки, влезание на горку. </w:t>
      </w:r>
      <w:proofErr w:type="spellStart"/>
      <w:r w:rsidR="00F70B4C"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Перелезание</w:t>
      </w:r>
      <w:proofErr w:type="spellEnd"/>
      <w:r w:rsidR="00F70B4C"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через валы, ходьба по валам</w:t>
      </w:r>
      <w:r w:rsidR="00D31AEF" w:rsidRPr="003A3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Катание по ледяным дорожкам. </w:t>
      </w:r>
      <w:r w:rsidR="00F70B4C" w:rsidRPr="00F70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течение 40-60 минут воспитатель должен активизировать движение детей.</w:t>
      </w:r>
    </w:p>
    <w:p w:rsidR="00F70B4C" w:rsidRPr="003A3F0A" w:rsidRDefault="00F70B4C" w:rsidP="003A3F0A">
      <w:pPr>
        <w:ind w:left="-567" w:firstLine="567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</w:p>
    <w:p w:rsidR="00396AFA" w:rsidRDefault="00396AFA" w:rsidP="003A3F0A">
      <w:pPr>
        <w:ind w:left="-567" w:firstLine="567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0B4C" w:rsidRDefault="00F70B4C" w:rsidP="00F70B4C">
      <w:r>
        <w:t xml:space="preserve">  </w:t>
      </w:r>
      <w:r w:rsidRPr="00F70B4C">
        <w:rPr>
          <w:noProof/>
          <w:lang w:eastAsia="ru-RU"/>
        </w:rPr>
        <w:drawing>
          <wp:inline distT="0" distB="0" distL="0" distR="0" wp14:anchorId="44BBF494" wp14:editId="79A2A59B">
            <wp:extent cx="6032666" cy="4524498"/>
            <wp:effectExtent l="0" t="0" r="6350" b="0"/>
            <wp:docPr id="1" name="Рисунок 1" descr="http://vitavite.ru/wp-content/uploads/2018/01/img14-2-e151500245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avite.ru/wp-content/uploads/2018/01/img14-2-e15150024532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144" cy="452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AC" w:rsidRPr="00414E13" w:rsidRDefault="006466AC" w:rsidP="00F70B4C"/>
    <w:sectPr w:rsidR="006466AC" w:rsidRPr="00414E13" w:rsidSect="00E728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45715"/>
    <w:multiLevelType w:val="multilevel"/>
    <w:tmpl w:val="F302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1258A"/>
    <w:multiLevelType w:val="multilevel"/>
    <w:tmpl w:val="D78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21378"/>
    <w:multiLevelType w:val="multilevel"/>
    <w:tmpl w:val="1C14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13"/>
    <w:rsid w:val="0011097B"/>
    <w:rsid w:val="001D5C81"/>
    <w:rsid w:val="00260CEA"/>
    <w:rsid w:val="002D1DD1"/>
    <w:rsid w:val="00396AFA"/>
    <w:rsid w:val="003A3F0A"/>
    <w:rsid w:val="00414E13"/>
    <w:rsid w:val="00423794"/>
    <w:rsid w:val="00513D83"/>
    <w:rsid w:val="006466AC"/>
    <w:rsid w:val="006A577F"/>
    <w:rsid w:val="006E4423"/>
    <w:rsid w:val="007D7158"/>
    <w:rsid w:val="00873425"/>
    <w:rsid w:val="008F44E3"/>
    <w:rsid w:val="009A694B"/>
    <w:rsid w:val="00AC31EF"/>
    <w:rsid w:val="00B66A84"/>
    <w:rsid w:val="00C23DBB"/>
    <w:rsid w:val="00CC10DE"/>
    <w:rsid w:val="00D31AEF"/>
    <w:rsid w:val="00E728CA"/>
    <w:rsid w:val="00F70B4C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38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0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3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2018-03-21T20:36:00Z</dcterms:created>
  <dcterms:modified xsi:type="dcterms:W3CDTF">2019-05-11T11:03:00Z</dcterms:modified>
</cp:coreProperties>
</file>