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FD" w:rsidRPr="001A32FD" w:rsidRDefault="001A32FD" w:rsidP="001A32FD">
      <w:pPr>
        <w:rPr>
          <w:b/>
          <w:sz w:val="36"/>
          <w:szCs w:val="36"/>
        </w:rPr>
      </w:pPr>
      <w:r w:rsidRPr="001A32FD">
        <w:rPr>
          <w:b/>
          <w:sz w:val="48"/>
          <w:szCs w:val="48"/>
        </w:rPr>
        <w:t>Консультация на тему</w:t>
      </w:r>
      <w:r w:rsidRPr="001A32FD">
        <w:rPr>
          <w:b/>
          <w:sz w:val="36"/>
          <w:szCs w:val="36"/>
        </w:rPr>
        <w:t>: «</w:t>
      </w:r>
      <w:r w:rsidRPr="001A32FD">
        <w:rPr>
          <w:b/>
          <w:sz w:val="40"/>
          <w:szCs w:val="40"/>
        </w:rPr>
        <w:t>Влияние речи взрослых на</w:t>
      </w:r>
      <w:r w:rsidRPr="001A32FD">
        <w:rPr>
          <w:b/>
          <w:sz w:val="36"/>
          <w:szCs w:val="36"/>
        </w:rPr>
        <w:t xml:space="preserve"> </w:t>
      </w:r>
      <w:r w:rsidRPr="001A32FD">
        <w:rPr>
          <w:b/>
          <w:sz w:val="40"/>
          <w:szCs w:val="40"/>
        </w:rPr>
        <w:t>речь детей</w:t>
      </w:r>
      <w:r w:rsidRPr="001A32FD">
        <w:rPr>
          <w:b/>
          <w:sz w:val="36"/>
          <w:szCs w:val="36"/>
        </w:rPr>
        <w:t>»</w:t>
      </w:r>
    </w:p>
    <w:p w:rsidR="001A32FD" w:rsidRPr="001A32FD" w:rsidRDefault="001A32FD" w:rsidP="001A32FD">
      <w:pPr>
        <w:rPr>
          <w:sz w:val="36"/>
          <w:szCs w:val="36"/>
        </w:rPr>
      </w:pPr>
      <w:r w:rsidRPr="001A32FD">
        <w:rPr>
          <w:sz w:val="36"/>
          <w:szCs w:val="36"/>
        </w:rPr>
        <w:t xml:space="preserve"> 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w:t>
      </w:r>
      <w:r w:rsidRPr="001A32FD">
        <w:rPr>
          <w:b/>
          <w:sz w:val="36"/>
          <w:szCs w:val="36"/>
        </w:rPr>
        <w:t>Речь</w:t>
      </w:r>
      <w:r w:rsidRPr="001A32FD">
        <w:rPr>
          <w:sz w:val="36"/>
          <w:szCs w:val="36"/>
        </w:rPr>
        <w:t xml:space="preserve"> — одна из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а также оказывает огромную услугу в познании мира, в котором мы живем. Очень важно содержание совместной деятельности ребенка и взрослого в ходе их общения. Взрослый выполняет в общении с ребенком чрезвычайно важные роли -  развитие его самосознания и уверенности в себе: во-первых, выражает свое отношение к окружающему, во-вторых,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На протяжении периода от 3 до 7 лет у ребенка все более развивается навык слухового </w:t>
      </w:r>
      <w:proofErr w:type="gramStart"/>
      <w:r w:rsidRPr="001A32FD">
        <w:rPr>
          <w:sz w:val="36"/>
          <w:szCs w:val="36"/>
        </w:rPr>
        <w:t>контроля за</w:t>
      </w:r>
      <w:proofErr w:type="gramEnd"/>
      <w:r w:rsidRPr="001A32FD">
        <w:rPr>
          <w:sz w:val="36"/>
          <w:szCs w:val="36"/>
        </w:rPr>
        <w:t xml:space="preserve"> собственным произношением, умение исправлять его в </w:t>
      </w:r>
      <w:r w:rsidRPr="001A32FD">
        <w:rPr>
          <w:sz w:val="36"/>
          <w:szCs w:val="36"/>
        </w:rPr>
        <w:lastRenderedPageBreak/>
        <w:t>некоторых возможных случаях. Иными словами, формируется фонематическое восприятие. В этот период продолжается быстрое увеличение словарного запаса. Активный словарь ребенка к 4—6 г. достигает 3000—4000 слов. Значения слов еще больше уточняются и во многом обогащаются. Параллельно с развитием словаря идет и развитие грамматического строя речи. В дошкольный период дети овладевают связной речью. Большое значение имеет этичное поведение взрослого</w:t>
      </w:r>
      <w:proofErr w:type="gramStart"/>
      <w:r w:rsidRPr="001A32FD">
        <w:rPr>
          <w:sz w:val="36"/>
          <w:szCs w:val="36"/>
        </w:rPr>
        <w:t xml:space="preserve"> ,</w:t>
      </w:r>
      <w:proofErr w:type="gramEnd"/>
      <w:r w:rsidRPr="001A32FD">
        <w:rPr>
          <w:sz w:val="36"/>
          <w:szCs w:val="36"/>
        </w:rPr>
        <w:t xml:space="preserve"> его правильная реакция на ошибки детей. Он должен разъяснить детям, что нельзя смеяться над недостатками речи, что в исправлении дефектов успех приходит постепенно и</w:t>
      </w:r>
      <w:r>
        <w:rPr>
          <w:sz w:val="36"/>
          <w:szCs w:val="36"/>
        </w:rPr>
        <w:t xml:space="preserve"> </w:t>
      </w:r>
      <w:bookmarkStart w:id="0" w:name="_GoBack"/>
      <w:bookmarkEnd w:id="0"/>
      <w:r w:rsidRPr="001A32FD">
        <w:rPr>
          <w:sz w:val="36"/>
          <w:szCs w:val="36"/>
        </w:rPr>
        <w:t xml:space="preserve"> </w:t>
      </w:r>
      <w:proofErr w:type="gramStart"/>
      <w:r w:rsidRPr="001A32FD">
        <w:rPr>
          <w:sz w:val="36"/>
          <w:szCs w:val="36"/>
        </w:rPr>
        <w:t>зависит</w:t>
      </w:r>
      <w:proofErr w:type="gramEnd"/>
      <w:r w:rsidRPr="001A32FD">
        <w:rPr>
          <w:sz w:val="36"/>
          <w:szCs w:val="36"/>
        </w:rPr>
        <w:t xml:space="preserve"> прежде всего от трудолюбия самого ребенка и помощи окружающих. Важно, чтобы взрослый сам владел четкой и грамотной речью и умел слышать недостатки в речи своего ребенка. Необходимым условием развития речи детей является образец для подражания. Дети учатся говорить так, как говорят окружающие их взрослые, речи которых они подражают. Важно, чтобы примером для подражания им служил правильный литературный язык. В первую очередь взрослый должен давать детям такой образец. Это важно потому, что ребенок много времени проводит в общении со сверстниками и взрослыми; по своему положению взрослый пользуется авторитетом у детей, кроме того, пример самого взрослого — один из приёмов педагогического воздействия. Ребенок в детском саду так же разговаривает с медицинской сестрой и другими сотрудниками детского сада. Речь их также должна быть </w:t>
      </w:r>
      <w:r w:rsidRPr="001A32FD">
        <w:rPr>
          <w:sz w:val="36"/>
          <w:szCs w:val="36"/>
        </w:rPr>
        <w:lastRenderedPageBreak/>
        <w:t xml:space="preserve">грамотной, приветливой, вежливой. Культуре речи человека всегда уделяли много внимания. Это не случайно. Так как она свидетельствует об его эрудиции, интеллекте, этике, воспитании. Наряду с ленью, привычкой всегда опаздывать и грызть ногти одной и самой плохой является привычка употреблять в речи слова-паразиты.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 - паразиты, их не замечает. А слушатель устает. Примеры этих слов проиллюстрированы веселым стихотворением  Э. </w:t>
      </w:r>
      <w:proofErr w:type="spellStart"/>
      <w:r w:rsidRPr="001A32FD">
        <w:rPr>
          <w:sz w:val="36"/>
          <w:szCs w:val="36"/>
        </w:rPr>
        <w:t>Мошковской</w:t>
      </w:r>
      <w:proofErr w:type="spellEnd"/>
      <w:r w:rsidRPr="001A32FD">
        <w:rPr>
          <w:sz w:val="36"/>
          <w:szCs w:val="36"/>
        </w:rPr>
        <w:t xml:space="preserve">: </w:t>
      </w:r>
    </w:p>
    <w:p w:rsidR="001A32FD" w:rsidRPr="001A32FD" w:rsidRDefault="001A32FD" w:rsidP="001A32FD">
      <w:pPr>
        <w:rPr>
          <w:sz w:val="36"/>
          <w:szCs w:val="36"/>
        </w:rPr>
      </w:pPr>
      <w:r w:rsidRPr="001A32FD">
        <w:rPr>
          <w:sz w:val="36"/>
          <w:szCs w:val="36"/>
        </w:rPr>
        <w:t xml:space="preserve">Жил-был этот, </w:t>
      </w:r>
      <w:r w:rsidRPr="001A32FD">
        <w:rPr>
          <w:b/>
          <w:sz w:val="36"/>
          <w:szCs w:val="36"/>
        </w:rPr>
        <w:t>как его,</w:t>
      </w:r>
    </w:p>
    <w:p w:rsidR="001A32FD" w:rsidRPr="001A32FD" w:rsidRDefault="001A32FD" w:rsidP="001A32FD">
      <w:pPr>
        <w:rPr>
          <w:sz w:val="36"/>
          <w:szCs w:val="36"/>
        </w:rPr>
      </w:pPr>
      <w:r w:rsidRPr="001A32FD">
        <w:rPr>
          <w:sz w:val="36"/>
          <w:szCs w:val="36"/>
        </w:rPr>
        <w:t xml:space="preserve">Ну, значит, и того, Жило </w:t>
      </w:r>
      <w:r w:rsidRPr="001A32FD">
        <w:rPr>
          <w:b/>
          <w:sz w:val="36"/>
          <w:szCs w:val="36"/>
        </w:rPr>
        <w:t>это самое</w:t>
      </w:r>
      <w:r w:rsidRPr="001A32FD">
        <w:rPr>
          <w:sz w:val="36"/>
          <w:szCs w:val="36"/>
        </w:rPr>
        <w:t>…</w:t>
      </w:r>
    </w:p>
    <w:p w:rsidR="001A32FD" w:rsidRPr="001A32FD" w:rsidRDefault="001A32FD" w:rsidP="001A32FD">
      <w:pPr>
        <w:rPr>
          <w:sz w:val="36"/>
          <w:szCs w:val="36"/>
        </w:rPr>
      </w:pPr>
      <w:r w:rsidRPr="001A32FD">
        <w:rPr>
          <w:sz w:val="36"/>
          <w:szCs w:val="36"/>
        </w:rPr>
        <w:t>Со своею мамою.</w:t>
      </w:r>
    </w:p>
    <w:p w:rsidR="001A32FD" w:rsidRPr="001A32FD" w:rsidRDefault="001A32FD" w:rsidP="001A32FD">
      <w:pPr>
        <w:rPr>
          <w:sz w:val="36"/>
          <w:szCs w:val="36"/>
        </w:rPr>
      </w:pPr>
      <w:r w:rsidRPr="001A32FD">
        <w:rPr>
          <w:sz w:val="36"/>
          <w:szCs w:val="36"/>
        </w:rPr>
        <w:t>Был еще один чудак –</w:t>
      </w:r>
    </w:p>
    <w:p w:rsidR="001A32FD" w:rsidRPr="001A32FD" w:rsidRDefault="001A32FD" w:rsidP="001A32FD">
      <w:pPr>
        <w:rPr>
          <w:sz w:val="36"/>
          <w:szCs w:val="36"/>
        </w:rPr>
      </w:pPr>
      <w:proofErr w:type="gramStart"/>
      <w:r w:rsidRPr="001A32FD">
        <w:rPr>
          <w:sz w:val="36"/>
          <w:szCs w:val="36"/>
        </w:rPr>
        <w:t>Это</w:t>
      </w:r>
      <w:proofErr w:type="gramEnd"/>
      <w:r w:rsidRPr="001A32FD">
        <w:rPr>
          <w:sz w:val="36"/>
          <w:szCs w:val="36"/>
        </w:rPr>
        <w:t xml:space="preserve"> в </w:t>
      </w:r>
      <w:r w:rsidRPr="001A32FD">
        <w:rPr>
          <w:b/>
          <w:sz w:val="36"/>
          <w:szCs w:val="36"/>
        </w:rPr>
        <w:t>общем</w:t>
      </w:r>
      <w:r w:rsidRPr="001A32FD">
        <w:rPr>
          <w:sz w:val="36"/>
          <w:szCs w:val="36"/>
        </w:rPr>
        <w:t xml:space="preserve"> значит</w:t>
      </w:r>
      <w:r>
        <w:rPr>
          <w:sz w:val="36"/>
          <w:szCs w:val="36"/>
        </w:rPr>
        <w:t xml:space="preserve"> </w:t>
      </w:r>
      <w:r w:rsidRPr="001A32FD">
        <w:rPr>
          <w:sz w:val="36"/>
          <w:szCs w:val="36"/>
        </w:rPr>
        <w:t xml:space="preserve"> так,</w:t>
      </w:r>
    </w:p>
    <w:p w:rsidR="001A32FD" w:rsidRPr="001A32FD" w:rsidRDefault="001A32FD" w:rsidP="001A32FD">
      <w:pPr>
        <w:rPr>
          <w:sz w:val="36"/>
          <w:szCs w:val="36"/>
        </w:rPr>
      </w:pPr>
      <w:r w:rsidRPr="001A32FD">
        <w:rPr>
          <w:sz w:val="36"/>
          <w:szCs w:val="36"/>
        </w:rPr>
        <w:t>И его любимый зять.</w:t>
      </w:r>
    </w:p>
    <w:p w:rsidR="001A32FD" w:rsidRPr="001A32FD" w:rsidRDefault="001A32FD" w:rsidP="001A32FD">
      <w:pPr>
        <w:rPr>
          <w:sz w:val="36"/>
          <w:szCs w:val="36"/>
        </w:rPr>
      </w:pPr>
      <w:r w:rsidRPr="001A32FD">
        <w:rPr>
          <w:sz w:val="36"/>
          <w:szCs w:val="36"/>
        </w:rPr>
        <w:t>Звали зятя</w:t>
      </w:r>
    </w:p>
    <w:p w:rsidR="001A32FD" w:rsidRPr="001A32FD" w:rsidRDefault="001A32FD" w:rsidP="001A32FD">
      <w:pPr>
        <w:rPr>
          <w:b/>
          <w:sz w:val="36"/>
          <w:szCs w:val="36"/>
        </w:rPr>
      </w:pPr>
      <w:r w:rsidRPr="001A32FD">
        <w:rPr>
          <w:b/>
          <w:sz w:val="36"/>
          <w:szCs w:val="36"/>
        </w:rPr>
        <w:t>Так сказать.</w:t>
      </w:r>
    </w:p>
    <w:p w:rsidR="001A32FD" w:rsidRPr="001A32FD" w:rsidRDefault="001A32FD" w:rsidP="001A32FD">
      <w:pPr>
        <w:rPr>
          <w:sz w:val="36"/>
          <w:szCs w:val="36"/>
        </w:rPr>
      </w:pPr>
      <w:r w:rsidRPr="001A32FD">
        <w:rPr>
          <w:sz w:val="36"/>
          <w:szCs w:val="36"/>
        </w:rPr>
        <w:t xml:space="preserve">А жену звали </w:t>
      </w:r>
      <w:r w:rsidRPr="001A32FD">
        <w:rPr>
          <w:b/>
          <w:sz w:val="36"/>
          <w:szCs w:val="36"/>
        </w:rPr>
        <w:t>ну</w:t>
      </w:r>
      <w:r w:rsidRPr="001A32FD">
        <w:rPr>
          <w:sz w:val="36"/>
          <w:szCs w:val="36"/>
        </w:rPr>
        <w:t>…</w:t>
      </w:r>
    </w:p>
    <w:p w:rsidR="001A32FD" w:rsidRPr="001A32FD" w:rsidRDefault="001A32FD" w:rsidP="001A32FD">
      <w:pPr>
        <w:rPr>
          <w:sz w:val="36"/>
          <w:szCs w:val="36"/>
        </w:rPr>
      </w:pPr>
      <w:r w:rsidRPr="001A32FD">
        <w:rPr>
          <w:sz w:val="36"/>
          <w:szCs w:val="36"/>
        </w:rPr>
        <w:t xml:space="preserve">А соседа звали </w:t>
      </w:r>
      <w:r w:rsidRPr="001A32FD">
        <w:rPr>
          <w:b/>
          <w:sz w:val="36"/>
          <w:szCs w:val="36"/>
        </w:rPr>
        <w:t>это</w:t>
      </w:r>
      <w:r w:rsidRPr="001A32FD">
        <w:rPr>
          <w:sz w:val="36"/>
          <w:szCs w:val="36"/>
        </w:rPr>
        <w:t>…</w:t>
      </w:r>
    </w:p>
    <w:p w:rsidR="001A32FD" w:rsidRPr="001A32FD" w:rsidRDefault="001A32FD" w:rsidP="001A32FD">
      <w:pPr>
        <w:rPr>
          <w:sz w:val="36"/>
          <w:szCs w:val="36"/>
        </w:rPr>
      </w:pPr>
      <w:r w:rsidRPr="001A32FD">
        <w:rPr>
          <w:sz w:val="36"/>
          <w:szCs w:val="36"/>
        </w:rPr>
        <w:lastRenderedPageBreak/>
        <w:t>А его родители –</w:t>
      </w:r>
    </w:p>
    <w:p w:rsidR="001A32FD" w:rsidRPr="001A32FD" w:rsidRDefault="001A32FD" w:rsidP="001A32FD">
      <w:pPr>
        <w:rPr>
          <w:b/>
          <w:sz w:val="36"/>
          <w:szCs w:val="36"/>
        </w:rPr>
      </w:pPr>
      <w:r w:rsidRPr="001A32FD">
        <w:rPr>
          <w:b/>
          <w:sz w:val="36"/>
          <w:szCs w:val="36"/>
        </w:rPr>
        <w:t>Видишь ли…</w:t>
      </w:r>
    </w:p>
    <w:p w:rsidR="001A32FD" w:rsidRPr="001A32FD" w:rsidRDefault="001A32FD" w:rsidP="001A32FD">
      <w:pPr>
        <w:rPr>
          <w:sz w:val="36"/>
          <w:szCs w:val="36"/>
        </w:rPr>
      </w:pPr>
      <w:r w:rsidRPr="001A32FD">
        <w:rPr>
          <w:b/>
          <w:sz w:val="36"/>
          <w:szCs w:val="36"/>
        </w:rPr>
        <w:t>И видите ли…</w:t>
      </w:r>
    </w:p>
    <w:p w:rsidR="001A32FD" w:rsidRPr="001A32FD" w:rsidRDefault="001A32FD" w:rsidP="001A32FD">
      <w:pPr>
        <w:rPr>
          <w:b/>
          <w:sz w:val="36"/>
          <w:szCs w:val="36"/>
        </w:rPr>
      </w:pPr>
      <w:r w:rsidRPr="001A32FD">
        <w:rPr>
          <w:sz w:val="36"/>
          <w:szCs w:val="36"/>
        </w:rPr>
        <w:t xml:space="preserve">А еще какой-то </w:t>
      </w:r>
      <w:r w:rsidRPr="001A32FD">
        <w:rPr>
          <w:b/>
          <w:sz w:val="36"/>
          <w:szCs w:val="36"/>
        </w:rPr>
        <w:t>э-э-э</w:t>
      </w:r>
    </w:p>
    <w:p w:rsidR="001A32FD" w:rsidRPr="001A32FD" w:rsidRDefault="001A32FD" w:rsidP="001A32FD">
      <w:pPr>
        <w:rPr>
          <w:sz w:val="36"/>
          <w:szCs w:val="36"/>
        </w:rPr>
      </w:pPr>
      <w:r w:rsidRPr="001A32FD">
        <w:rPr>
          <w:sz w:val="36"/>
          <w:szCs w:val="36"/>
        </w:rPr>
        <w:t>Жил на верхнем этаже…</w:t>
      </w:r>
    </w:p>
    <w:p w:rsidR="001A32FD" w:rsidRPr="001A32FD" w:rsidRDefault="001A32FD" w:rsidP="001A32FD">
      <w:pPr>
        <w:rPr>
          <w:sz w:val="36"/>
          <w:szCs w:val="36"/>
        </w:rPr>
      </w:pPr>
      <w:r w:rsidRPr="001A32FD">
        <w:rPr>
          <w:sz w:val="36"/>
          <w:szCs w:val="36"/>
        </w:rPr>
        <w:t>И дружили они все…</w:t>
      </w:r>
    </w:p>
    <w:p w:rsidR="001A32FD" w:rsidRPr="001A32FD" w:rsidRDefault="001A32FD" w:rsidP="001A32FD">
      <w:pPr>
        <w:rPr>
          <w:sz w:val="36"/>
          <w:szCs w:val="36"/>
        </w:rPr>
      </w:pPr>
      <w:r w:rsidRPr="001A32FD">
        <w:rPr>
          <w:sz w:val="36"/>
          <w:szCs w:val="36"/>
        </w:rPr>
        <w:t xml:space="preserve">Ну и значит, и </w:t>
      </w:r>
      <w:r w:rsidRPr="001A32FD">
        <w:rPr>
          <w:b/>
          <w:sz w:val="36"/>
          <w:szCs w:val="36"/>
        </w:rPr>
        <w:t>вообще</w:t>
      </w:r>
      <w:r w:rsidRPr="001A32FD">
        <w:rPr>
          <w:sz w:val="36"/>
          <w:szCs w:val="36"/>
        </w:rPr>
        <w:t>.</w:t>
      </w:r>
    </w:p>
    <w:p w:rsidR="001A32FD" w:rsidRPr="001A32FD" w:rsidRDefault="001A32FD" w:rsidP="001A32FD">
      <w:pPr>
        <w:rPr>
          <w:sz w:val="36"/>
          <w:szCs w:val="36"/>
        </w:rPr>
      </w:pPr>
    </w:p>
    <w:p w:rsidR="001A32FD" w:rsidRPr="001A32FD" w:rsidRDefault="001A32FD" w:rsidP="001A32FD">
      <w:pPr>
        <w:rPr>
          <w:sz w:val="36"/>
          <w:szCs w:val="36"/>
        </w:rPr>
      </w:pPr>
      <w:r w:rsidRPr="001A32FD">
        <w:rPr>
          <w:sz w:val="36"/>
          <w:szCs w:val="36"/>
        </w:rPr>
        <w:t xml:space="preserve">Некоторые из этих слов употребляются множеством людей. 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 Некоторые люди намеренно употребляют паразиты в своей речи. Роль слов-паразитов в данном случае – тактическая. Если человек не хочет отвечать на «неудобный» вопрос, а отвечать все-таки надо, он старается потянуть время. Пока человек произносит нараспев </w:t>
      </w:r>
      <w:proofErr w:type="gramStart"/>
      <w:r w:rsidRPr="001A32FD">
        <w:rPr>
          <w:sz w:val="36"/>
          <w:szCs w:val="36"/>
        </w:rPr>
        <w:t>свои</w:t>
      </w:r>
      <w:proofErr w:type="gramEnd"/>
      <w:r w:rsidRPr="001A32FD">
        <w:rPr>
          <w:sz w:val="36"/>
          <w:szCs w:val="36"/>
        </w:rPr>
        <w:t xml:space="preserve"> «видите ли», «понимаете какое дело», «ну как вам сказать» и т.п., он лихорадочно думает над тем, что и как ответить. Особенно часто человек, имеющий в своем активном словаре паразитов, начинает употреблять их, когда волнуется или торопится произнести свою речь. В этом случае паразиты говорят о психологических особенностях человека – о том, что он беспокойный, торопливый. Есть и звуки-паразиты. Многие люди имеют привычку, подбирая </w:t>
      </w:r>
      <w:r w:rsidRPr="001A32FD">
        <w:rPr>
          <w:sz w:val="36"/>
          <w:szCs w:val="36"/>
        </w:rPr>
        <w:lastRenderedPageBreak/>
        <w:t>нужное слово, тянуть «э-э-э», «а-а-а» или «м-м-м», (вот). Эта привычка обычно очень раздражает слушателей. В отдельную категорию можно отнести слова-паразиты на букву «Ё». Это всем известные «</w:t>
      </w:r>
      <w:proofErr w:type="spellStart"/>
      <w:r w:rsidRPr="001A32FD">
        <w:rPr>
          <w:sz w:val="36"/>
          <w:szCs w:val="36"/>
        </w:rPr>
        <w:t>ѐклмн</w:t>
      </w:r>
      <w:proofErr w:type="spellEnd"/>
      <w:r w:rsidRPr="001A32FD">
        <w:rPr>
          <w:sz w:val="36"/>
          <w:szCs w:val="36"/>
        </w:rPr>
        <w:t>», «</w:t>
      </w:r>
      <w:proofErr w:type="spellStart"/>
      <w:r w:rsidRPr="001A32FD">
        <w:rPr>
          <w:sz w:val="36"/>
          <w:szCs w:val="36"/>
        </w:rPr>
        <w:t>ѐпрст</w:t>
      </w:r>
      <w:proofErr w:type="spellEnd"/>
      <w:r w:rsidRPr="001A32FD">
        <w:rPr>
          <w:sz w:val="36"/>
          <w:szCs w:val="36"/>
        </w:rPr>
        <w:t>», «</w:t>
      </w:r>
      <w:proofErr w:type="spellStart"/>
      <w:r w:rsidRPr="001A32FD">
        <w:rPr>
          <w:sz w:val="36"/>
          <w:szCs w:val="36"/>
        </w:rPr>
        <w:t>ѐлки</w:t>
      </w:r>
      <w:proofErr w:type="spellEnd"/>
      <w:r w:rsidRPr="001A32FD">
        <w:rPr>
          <w:sz w:val="36"/>
          <w:szCs w:val="36"/>
        </w:rPr>
        <w:t>-палки», «</w:t>
      </w:r>
      <w:proofErr w:type="gramStart"/>
      <w:r w:rsidRPr="001A32FD">
        <w:rPr>
          <w:sz w:val="36"/>
          <w:szCs w:val="36"/>
        </w:rPr>
        <w:t>ѐ-</w:t>
      </w:r>
      <w:proofErr w:type="spellStart"/>
      <w:proofErr w:type="gramEnd"/>
      <w:r w:rsidRPr="001A32FD">
        <w:rPr>
          <w:sz w:val="36"/>
          <w:szCs w:val="36"/>
        </w:rPr>
        <w:t>моѐ</w:t>
      </w:r>
      <w:proofErr w:type="spellEnd"/>
      <w:r w:rsidRPr="001A32FD">
        <w:rPr>
          <w:sz w:val="36"/>
          <w:szCs w:val="36"/>
        </w:rPr>
        <w:t>», «</w:t>
      </w:r>
      <w:proofErr w:type="spellStart"/>
      <w:r w:rsidRPr="001A32FD">
        <w:rPr>
          <w:sz w:val="36"/>
          <w:szCs w:val="36"/>
        </w:rPr>
        <w:t>ѐшкин</w:t>
      </w:r>
      <w:proofErr w:type="spellEnd"/>
      <w:r w:rsidRPr="001A32FD">
        <w:rPr>
          <w:sz w:val="36"/>
          <w:szCs w:val="36"/>
        </w:rPr>
        <w:t xml:space="preserve"> кот», «</w:t>
      </w:r>
      <w:proofErr w:type="spellStart"/>
      <w:r w:rsidRPr="001A32FD">
        <w:rPr>
          <w:sz w:val="36"/>
          <w:szCs w:val="36"/>
        </w:rPr>
        <w:t>ѐкарный</w:t>
      </w:r>
      <w:proofErr w:type="spellEnd"/>
      <w:r w:rsidRPr="001A32FD">
        <w:rPr>
          <w:sz w:val="36"/>
          <w:szCs w:val="36"/>
        </w:rPr>
        <w:t xml:space="preserve"> </w:t>
      </w:r>
      <w:proofErr w:type="spellStart"/>
      <w:r w:rsidRPr="001A32FD">
        <w:rPr>
          <w:sz w:val="36"/>
          <w:szCs w:val="36"/>
        </w:rPr>
        <w:t>бабай</w:t>
      </w:r>
      <w:proofErr w:type="spellEnd"/>
      <w:r w:rsidRPr="001A32FD">
        <w:rPr>
          <w:sz w:val="36"/>
          <w:szCs w:val="36"/>
        </w:rPr>
        <w:t xml:space="preserve">». Скорее всего, эти слова на «Ё» - цензурный аналог матерного слова на туже букву. Значение слова не то, а функция та же – слово используется для связки или для того, чтобы просто-напросто выругаться. Спросите у друзей, какое слово-паразит есть у вас. Им со стороны всегда лучше видно. Вы удивитесь, когда вам скажут, что вы часто «нукаете» или слишком часто употребляете «блин». Как излечиться от словарных паразитов? Присутствие слов-паразитов в речи лечится. Поэтому, если решите очистить свой язык от этих странных никому не нужных слов, вот несколько способов от них избавиться: </w:t>
      </w:r>
    </w:p>
    <w:p w:rsidR="001A32FD" w:rsidRPr="001A32FD" w:rsidRDefault="001A32FD" w:rsidP="001A32FD">
      <w:pPr>
        <w:rPr>
          <w:sz w:val="36"/>
          <w:szCs w:val="36"/>
        </w:rPr>
      </w:pPr>
      <w:r w:rsidRPr="001A32FD">
        <w:rPr>
          <w:sz w:val="36"/>
          <w:szCs w:val="36"/>
        </w:rPr>
        <w:t xml:space="preserve">• Составьте список своих личных словечек, распечатайте или напишите их от руки, повесьте на видное место. Штудируйте список, откладывайте его в голове, и при возможном появлении слов в реальности вы будете вооружены: просто не позволите себе их употреблять. </w:t>
      </w:r>
    </w:p>
    <w:p w:rsidR="001A32FD" w:rsidRPr="001A32FD" w:rsidRDefault="001A32FD" w:rsidP="001A32FD">
      <w:pPr>
        <w:rPr>
          <w:sz w:val="36"/>
          <w:szCs w:val="36"/>
        </w:rPr>
      </w:pPr>
      <w:r w:rsidRPr="001A32FD">
        <w:rPr>
          <w:sz w:val="36"/>
          <w:szCs w:val="36"/>
        </w:rPr>
        <w:t>• Читайте, читайте и еще раз читайте! Ничто не развивает лучше речь, чем чтение качественной литературы!</w:t>
      </w:r>
    </w:p>
    <w:p w:rsidR="001A32FD" w:rsidRPr="001A32FD" w:rsidRDefault="001A32FD" w:rsidP="001A32FD">
      <w:pPr>
        <w:rPr>
          <w:sz w:val="36"/>
          <w:szCs w:val="36"/>
        </w:rPr>
      </w:pPr>
      <w:r w:rsidRPr="001A32FD">
        <w:rPr>
          <w:sz w:val="36"/>
          <w:szCs w:val="36"/>
        </w:rPr>
        <w:t xml:space="preserve"> • Можете разработать и внедрить систему штрафов самого себя </w:t>
      </w:r>
      <w:proofErr w:type="gramStart"/>
      <w:r w:rsidRPr="001A32FD">
        <w:rPr>
          <w:sz w:val="36"/>
          <w:szCs w:val="36"/>
        </w:rPr>
        <w:t>за</w:t>
      </w:r>
      <w:proofErr w:type="gramEnd"/>
      <w:r w:rsidRPr="001A32FD">
        <w:rPr>
          <w:sz w:val="36"/>
          <w:szCs w:val="36"/>
        </w:rPr>
        <w:t xml:space="preserve"> слова-паразиты, проскользнувшие в вашей речи. </w:t>
      </w:r>
    </w:p>
    <w:p w:rsidR="001A32FD" w:rsidRPr="001A32FD" w:rsidRDefault="001A32FD" w:rsidP="001A32FD">
      <w:pPr>
        <w:rPr>
          <w:sz w:val="36"/>
          <w:szCs w:val="36"/>
        </w:rPr>
      </w:pPr>
      <w:r w:rsidRPr="001A32FD">
        <w:rPr>
          <w:sz w:val="36"/>
          <w:szCs w:val="36"/>
        </w:rPr>
        <w:t xml:space="preserve">• Старайтесь общаться с людьми, речь которых заслуживает твердой «пятерки» с плюсом. Никто еще не отменял </w:t>
      </w:r>
      <w:r w:rsidRPr="001A32FD">
        <w:rPr>
          <w:sz w:val="36"/>
          <w:szCs w:val="36"/>
        </w:rPr>
        <w:lastRenderedPageBreak/>
        <w:t>банальную пристройку, когда человек невольно начинает подражать красивой грамотной речи, а потом и сам всеми силами стремиться говорить только так. Слова-паразиты, несомненно, заслуживают того, чтобы объявить им войну. Если кто-то из вас имеет такую привычку, советую вам срочно провести генеральную чистку и дезинфекцию своей речи.</w:t>
      </w:r>
    </w:p>
    <w:p w:rsidR="009D649C" w:rsidRPr="001A32FD" w:rsidRDefault="009D649C">
      <w:pPr>
        <w:rPr>
          <w:sz w:val="36"/>
          <w:szCs w:val="36"/>
        </w:rPr>
      </w:pPr>
    </w:p>
    <w:sectPr w:rsidR="009D649C" w:rsidRPr="001A3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EE"/>
    <w:rsid w:val="001A32FD"/>
    <w:rsid w:val="00696BEE"/>
    <w:rsid w:val="009D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982</Words>
  <Characters>5604</Characters>
  <Application>Microsoft Office Word</Application>
  <DocSecurity>0</DocSecurity>
  <Lines>46</Lines>
  <Paragraphs>13</Paragraphs>
  <ScaleCrop>false</ScaleCrop>
  <Company>HP</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79186310621</dc:creator>
  <cp:keywords/>
  <dc:description/>
  <cp:lastModifiedBy>79186310621</cp:lastModifiedBy>
  <cp:revision>2</cp:revision>
  <dcterms:created xsi:type="dcterms:W3CDTF">2020-02-26T16:41:00Z</dcterms:created>
  <dcterms:modified xsi:type="dcterms:W3CDTF">2020-02-26T16:44:00Z</dcterms:modified>
</cp:coreProperties>
</file>