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BF" w:rsidRDefault="009B71BF" w:rsidP="009B71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Никитенко Надежда Викторовна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МБОУ Школа №104, г. Кемерово</w:t>
      </w:r>
    </w:p>
    <w:p w:rsidR="00C06FC4" w:rsidRPr="009B71BF" w:rsidRDefault="009B71BF" w:rsidP="009B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BF">
        <w:rPr>
          <w:rFonts w:ascii="Times New Roman" w:hAnsi="Times New Roman" w:cs="Times New Roman"/>
          <w:b/>
          <w:sz w:val="24"/>
          <w:szCs w:val="24"/>
        </w:rPr>
        <w:t>Влияние режимных моментов в обучающем процессе у детей с умственными нарушениями.</w:t>
      </w:r>
      <w:bookmarkStart w:id="0" w:name="_GoBack"/>
      <w:bookmarkEnd w:id="0"/>
    </w:p>
    <w:p w:rsidR="009B71BF" w:rsidRPr="00452491" w:rsidRDefault="009B71BF" w:rsidP="009B71B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52491">
        <w:rPr>
          <w:rStyle w:val="c0"/>
          <w:color w:val="333333"/>
        </w:rPr>
        <w:t>Решение программных образовательных задач решается не только в рамках непосредственно образовательной деятельности, но и при проведении режимных моментов.</w:t>
      </w:r>
    </w:p>
    <w:p w:rsidR="009B71BF" w:rsidRPr="00452491" w:rsidRDefault="009B71BF" w:rsidP="009B71B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52491">
        <w:rPr>
          <w:rStyle w:val="c0"/>
          <w:color w:val="333333"/>
        </w:rPr>
        <w:t xml:space="preserve">На первый взгляд, ничего нового по отношению к организации режимных моментов как условий для решения образовательных задач не наблюдается: нормируется то, что всегда было в силу специфики </w:t>
      </w:r>
      <w:r w:rsidRPr="00452491">
        <w:rPr>
          <w:rStyle w:val="c0"/>
          <w:color w:val="333333"/>
        </w:rPr>
        <w:t>школьного</w:t>
      </w:r>
      <w:r w:rsidRPr="00452491">
        <w:rPr>
          <w:rStyle w:val="c0"/>
          <w:color w:val="333333"/>
        </w:rPr>
        <w:t xml:space="preserve"> образования.</w:t>
      </w:r>
    </w:p>
    <w:p w:rsidR="009B71BF" w:rsidRPr="009B71BF" w:rsidRDefault="009B71BF" w:rsidP="009B71BF">
      <w:pP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4524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известно, учебный процесс</w:t>
      </w:r>
      <w:r w:rsidRPr="004524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 котором режимные моменты нормируются по длительности протекания, в первую очередь ориентирован на сохранение и укрепление здоровья детей. </w:t>
      </w:r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Лица с нарушением интеллекта, в отличие от людей без выраженных особенностей развития, не способны самостоятельно выделить и освоить образцы решения социальных и бытовых задач.</w:t>
      </w:r>
    </w:p>
    <w:p w:rsidR="009B71BF" w:rsidRPr="009B71BF" w:rsidRDefault="009B71BF" w:rsidP="009B71BF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Социальное развитие лиц данной категории возможно только при условии целенаправленного обучения, обеспечивающего их подготовку к самостоятельной жизни. Поэтому развитию навыков самообслуживания и социально-бытового обучению</w:t>
      </w:r>
      <w:r w:rsidR="00452491" w:rsidRPr="0045249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,</w:t>
      </w:r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r w:rsidR="00452491" w:rsidRPr="0045249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как режимному моменту, </w:t>
      </w:r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отводится особая роль.</w:t>
      </w:r>
    </w:p>
    <w:p w:rsidR="009B71BF" w:rsidRPr="009B71BF" w:rsidRDefault="009B71BF" w:rsidP="009B71BF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Благодаря этим занятиям происходит усвоение социальных норм, умений и установок, принятых в обществе форм поведения и общения. Через процессы самообслуживания люди впервые устанавливают отношения с окружающими людьми, осознают свои обязанности по отношению к ним, отмечается стремление быть полезным, не обременять окружающих, обходиться своими силами.</w:t>
      </w:r>
    </w:p>
    <w:p w:rsidR="009B71BF" w:rsidRPr="009B71BF" w:rsidRDefault="009B71BF" w:rsidP="009B71BF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Организация режимных моментов, это определенная система обучения и развития некоторых личностных качеств у людей данной категории – нравственные, эстетические и трудовые навыки, жизненно необходимые привычки.  Правильно составленные и организованные режимные моменты дня имеют большое гигиеническое и педагогическое значение.</w:t>
      </w:r>
    </w:p>
    <w:p w:rsidR="009B71BF" w:rsidRPr="009B71BF" w:rsidRDefault="009B71BF" w:rsidP="009B71BF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Все режимные моменты планируются на основе включения в процесс формирования культурно-гигиенических навыков, навыков самообслуживания и хозяйственно-бытового труда.</w:t>
      </w:r>
    </w:p>
    <w:p w:rsidR="009B71BF" w:rsidRPr="009B71BF" w:rsidRDefault="009B71BF" w:rsidP="009B71BF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Обучение таким навыкам составляет целое направление работы, в основе которого лежит специальная программа, учитывающая возможности лица с умственной отсталостью на данный момент и ориентирующая на ближайшие задачи. Формы работы могут быть индивидуальными с отработкой отдельных операций или же групповыми, при которых поведение подчиняется общему для всей группы правилу.</w:t>
      </w:r>
    </w:p>
    <w:p w:rsidR="009B71BF" w:rsidRPr="009B71BF" w:rsidRDefault="009B71BF" w:rsidP="009B71BF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При выработке навыков необходим наглядный показ и многократные совместные повторения. Во время проведения режимных процессов необходима постоянная помощь и дифференцированный подход. Работа с данной категорией лиц требует терпеливости и настойчивости. Большую роль играет оценка, положительное или отрицательное суждение об отдельных поступках и поведении другого человека. Одобрение поддерживает желание в дальнейшем поступать так же, сделать еще лучше.</w:t>
      </w:r>
    </w:p>
    <w:p w:rsidR="009B71BF" w:rsidRPr="009B71BF" w:rsidRDefault="009B71BF" w:rsidP="009B71BF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lastRenderedPageBreak/>
        <w:t>Для развития коммуникативных навыков можно развивать у людей данной категории желание и стремление помогать другим людям, в частности людям, которые так же имеют особенности развития. Они могут оказывать помощь друг другу в процессе выполнения каких-либо поручений или по просьбе. Необходимо развить навык быть самостоятельным, внимательным к другим, замечать, кому нужно помочь, а также уметь принимать с благодарностью помощь от другого индивида.</w:t>
      </w:r>
    </w:p>
    <w:p w:rsidR="009B71BF" w:rsidRPr="009B71BF" w:rsidRDefault="009B71BF" w:rsidP="009B71BF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Лица с интеллектуальным нарушением должны чувствовать, что окружающие их люди заинтересованы в том, что они делают вместе, чтобы процесс работы шел быстро и показывал хорошие результаты.</w:t>
      </w:r>
    </w:p>
    <w:p w:rsidR="009B71BF" w:rsidRPr="009B71BF" w:rsidRDefault="009B71BF" w:rsidP="009B71BF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Трудовая деятельность является необходимым условием формирования важных качеств личности. Совместная с педагогом трудовая деятельность – самообслуживание, хозяйственно-бытовой, ручной труд становится значимой для лиц с интеллектуальным нарушением формой организации досуга и даёт возможность успешно входить в реальные трудовые отношения.</w:t>
      </w:r>
    </w:p>
    <w:p w:rsidR="009B71BF" w:rsidRPr="009B71BF" w:rsidRDefault="009B71BF" w:rsidP="009B71BF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Беседа в процессе режимных моментов обеспечивает улучшение коммуникативных навыков, ведь бытовые вопросы входят в активную зону интересов лица с умственной отсталостью. Через режимные моменты можно активизировать словарь бытовых понятий, развить связную речь, умение правильно выражать свои мысли.</w:t>
      </w:r>
    </w:p>
    <w:p w:rsidR="009B71BF" w:rsidRPr="009B71BF" w:rsidRDefault="009B71BF" w:rsidP="009B71BF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Можно сделать вывод, что коррекционная направленность в процессах режимных и организационных моментов позволяет корректировать личностное развитие лиц с нарушениями интеллекта, формировать и развивать у них положительные, социально значимые личностные качества.</w:t>
      </w:r>
    </w:p>
    <w:p w:rsidR="009B71BF" w:rsidRPr="009B71BF" w:rsidRDefault="009B71BF" w:rsidP="009B71BF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Данная направленность играет важную роль не только в охране здоровья, но и способствует правильному поведению в быту и в общественных местах, избегая конфликтов с окружающими, что, способствует его социализации и является необходимым условием воспитания гармоничной личности. Это создает мотивационную основу и обеспечивает последующую социализацию лица с умственной отсталостью.</w:t>
      </w:r>
    </w:p>
    <w:p w:rsidR="009B71BF" w:rsidRPr="009B71BF" w:rsidRDefault="009B71BF" w:rsidP="009B71BF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</w:p>
    <w:p w:rsidR="009B71BF" w:rsidRPr="009B71BF" w:rsidRDefault="009B71BF" w:rsidP="009B71B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452491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Список литературы:</w:t>
      </w:r>
    </w:p>
    <w:p w:rsidR="009B71BF" w:rsidRPr="009B71BF" w:rsidRDefault="009B71BF" w:rsidP="009B71B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Исаева Т.Н. Особенности коммуникативных умений дошкольников с умеренной умственной отсталостью // Сборник </w:t>
      </w:r>
      <w:proofErr w:type="spellStart"/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междунар</w:t>
      </w:r>
      <w:proofErr w:type="spellEnd"/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научн</w:t>
      </w:r>
      <w:proofErr w:type="spellEnd"/>
      <w:proofErr w:type="gramStart"/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.-</w:t>
      </w:r>
      <w:proofErr w:type="spellStart"/>
      <w:proofErr w:type="gramEnd"/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практич</w:t>
      </w:r>
      <w:proofErr w:type="spellEnd"/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 </w:t>
      </w:r>
      <w:proofErr w:type="spellStart"/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конф</w:t>
      </w:r>
      <w:proofErr w:type="spellEnd"/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 “Альтернативная и дополнительная коммуникация как основа для развития реабилитации и обучения людей с нарушениями в развитии”. – СПб</w:t>
      </w:r>
      <w:proofErr w:type="gramStart"/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., – </w:t>
      </w:r>
      <w:proofErr w:type="gramEnd"/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2014. – С.15-20.</w:t>
      </w:r>
    </w:p>
    <w:p w:rsidR="009B71BF" w:rsidRPr="009B71BF" w:rsidRDefault="009B71BF" w:rsidP="009B71B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proofErr w:type="spellStart"/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Коломинский</w:t>
      </w:r>
      <w:proofErr w:type="spellEnd"/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Н.Л. Развитие личности учащихся вспомогательной школы. - Киев: Рад</w:t>
      </w:r>
      <w:proofErr w:type="gramStart"/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</w:t>
      </w:r>
      <w:proofErr w:type="gramEnd"/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proofErr w:type="gramStart"/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ш</w:t>
      </w:r>
      <w:proofErr w:type="gramEnd"/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кола, 1978. - 87 с.</w:t>
      </w:r>
    </w:p>
    <w:p w:rsidR="009B71BF" w:rsidRPr="009B71BF" w:rsidRDefault="009B71BF" w:rsidP="009B71B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Комаров С.В. Формирование коммуникативных умений у детей с глубокими интеллектуальными нарушениями. // Логопед. – 2004. − №2. – С. 76-82.</w:t>
      </w:r>
    </w:p>
    <w:p w:rsidR="009B71BF" w:rsidRPr="009B71BF" w:rsidRDefault="009B71BF" w:rsidP="009B71B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9B71BF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Спирова Л.Ф. Особенности речевого развития учащихся с тяжелыми нарушениями речи. – М.: Педагогика, 1980. – 192 с.</w:t>
      </w:r>
    </w:p>
    <w:sectPr w:rsidR="009B71BF" w:rsidRPr="009B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138C"/>
    <w:multiLevelType w:val="multilevel"/>
    <w:tmpl w:val="1018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5B"/>
    <w:rsid w:val="003A35B1"/>
    <w:rsid w:val="00452491"/>
    <w:rsid w:val="00652F5B"/>
    <w:rsid w:val="009B71BF"/>
    <w:rsid w:val="00F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B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71BF"/>
  </w:style>
  <w:style w:type="paragraph" w:styleId="a3">
    <w:name w:val="Normal (Web)"/>
    <w:basedOn w:val="a"/>
    <w:uiPriority w:val="99"/>
    <w:semiHidden/>
    <w:unhideWhenUsed/>
    <w:rsid w:val="009B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1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B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71BF"/>
  </w:style>
  <w:style w:type="paragraph" w:styleId="a3">
    <w:name w:val="Normal (Web)"/>
    <w:basedOn w:val="a"/>
    <w:uiPriority w:val="99"/>
    <w:semiHidden/>
    <w:unhideWhenUsed/>
    <w:rsid w:val="009B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Semya</dc:creator>
  <cp:keywords/>
  <dc:description/>
  <cp:lastModifiedBy>Semya</cp:lastModifiedBy>
  <cp:revision>3</cp:revision>
  <dcterms:created xsi:type="dcterms:W3CDTF">2020-02-24T08:21:00Z</dcterms:created>
  <dcterms:modified xsi:type="dcterms:W3CDTF">2020-02-24T08:36:00Z</dcterms:modified>
</cp:coreProperties>
</file>