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EE" w:rsidRDefault="008D3544" w:rsidP="006C61EE">
      <w:pPr>
        <w:pStyle w:val="Default"/>
      </w:pPr>
      <w:r>
        <w:rPr>
          <w:noProof/>
          <w:color w:val="0070C0"/>
          <w:sz w:val="56"/>
          <w:szCs w:val="56"/>
          <w:lang w:eastAsia="ru-RU"/>
        </w:rPr>
        <w:drawing>
          <wp:anchor distT="0" distB="0" distL="114300" distR="114300" simplePos="0" relativeHeight="251650048" behindDoc="1" locked="0" layoutInCell="1" allowOverlap="1" wp14:anchorId="068E5A2B" wp14:editId="1E25DEE4">
            <wp:simplePos x="0" y="0"/>
            <wp:positionH relativeFrom="column">
              <wp:posOffset>47625</wp:posOffset>
            </wp:positionH>
            <wp:positionV relativeFrom="paragraph">
              <wp:posOffset>57150</wp:posOffset>
            </wp:positionV>
            <wp:extent cx="10220325" cy="7143750"/>
            <wp:effectExtent l="0" t="0" r="9525" b="0"/>
            <wp:wrapNone/>
            <wp:docPr id="1" name="Рисунок 1" descr="C:\Users\Jar\Desktop\лето 2015\School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\Desktop\лето 2015\School_Min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32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7C7" w:rsidRDefault="00A937C7" w:rsidP="006C61EE">
      <w:pPr>
        <w:pStyle w:val="Default"/>
        <w:jc w:val="center"/>
        <w:rPr>
          <w:rFonts w:ascii="Verdana" w:hAnsi="Verdana"/>
        </w:rPr>
      </w:pPr>
    </w:p>
    <w:p w:rsidR="00A937C7" w:rsidRDefault="00A937C7" w:rsidP="006C61EE">
      <w:pPr>
        <w:pStyle w:val="Default"/>
        <w:jc w:val="center"/>
        <w:rPr>
          <w:rFonts w:ascii="Verdana" w:hAnsi="Verdana"/>
        </w:rPr>
      </w:pPr>
    </w:p>
    <w:p w:rsidR="00A937C7" w:rsidRDefault="00A937C7" w:rsidP="006C61EE">
      <w:pPr>
        <w:pStyle w:val="Default"/>
        <w:jc w:val="center"/>
        <w:rPr>
          <w:rFonts w:ascii="Verdana" w:hAnsi="Verdana"/>
        </w:rPr>
      </w:pPr>
    </w:p>
    <w:p w:rsidR="00D640B4" w:rsidRDefault="00D640B4" w:rsidP="006C61EE">
      <w:pPr>
        <w:pStyle w:val="Default"/>
        <w:jc w:val="center"/>
        <w:rPr>
          <w:rFonts w:ascii="Verdana" w:hAnsi="Verdana"/>
          <w:b/>
          <w:sz w:val="20"/>
        </w:rPr>
      </w:pPr>
    </w:p>
    <w:p w:rsidR="00D640B4" w:rsidRDefault="00D640B4" w:rsidP="006C61EE">
      <w:pPr>
        <w:pStyle w:val="Default"/>
        <w:jc w:val="center"/>
        <w:rPr>
          <w:rFonts w:ascii="Verdana" w:hAnsi="Verdana"/>
          <w:b/>
          <w:sz w:val="20"/>
        </w:rPr>
      </w:pPr>
    </w:p>
    <w:p w:rsidR="00A937C7" w:rsidRPr="00A937C7" w:rsidRDefault="006C61EE" w:rsidP="006C61EE">
      <w:pPr>
        <w:pStyle w:val="Default"/>
        <w:jc w:val="center"/>
        <w:rPr>
          <w:rFonts w:ascii="Verdana" w:hAnsi="Verdana"/>
          <w:b/>
          <w:sz w:val="20"/>
        </w:rPr>
      </w:pPr>
      <w:r w:rsidRPr="00A937C7">
        <w:rPr>
          <w:rFonts w:ascii="Verdana" w:hAnsi="Verdana"/>
          <w:b/>
          <w:sz w:val="20"/>
        </w:rPr>
        <w:t>М</w:t>
      </w:r>
      <w:r w:rsidR="008D3544" w:rsidRPr="00A937C7">
        <w:rPr>
          <w:rFonts w:ascii="Verdana" w:hAnsi="Verdana"/>
          <w:b/>
          <w:sz w:val="20"/>
        </w:rPr>
        <w:t xml:space="preserve">униципальное бюджетное образовательное учреждение </w:t>
      </w:r>
    </w:p>
    <w:p w:rsidR="006C61EE" w:rsidRPr="00A937C7" w:rsidRDefault="008D3544" w:rsidP="006C61EE">
      <w:pPr>
        <w:pStyle w:val="Default"/>
        <w:jc w:val="center"/>
        <w:rPr>
          <w:rFonts w:ascii="Verdana" w:hAnsi="Verdana"/>
          <w:b/>
          <w:sz w:val="20"/>
        </w:rPr>
      </w:pPr>
      <w:r w:rsidRPr="00A937C7">
        <w:rPr>
          <w:rFonts w:ascii="Verdana" w:hAnsi="Verdana"/>
          <w:b/>
          <w:sz w:val="20"/>
        </w:rPr>
        <w:t>среднего общего образования</w:t>
      </w:r>
      <w:r w:rsidR="006C61EE" w:rsidRPr="00A937C7">
        <w:rPr>
          <w:rFonts w:ascii="Verdana" w:hAnsi="Verdana"/>
          <w:b/>
          <w:sz w:val="20"/>
        </w:rPr>
        <w:t xml:space="preserve"> «Школа № 15» пос. Биракан</w:t>
      </w:r>
    </w:p>
    <w:p w:rsidR="006C61EE" w:rsidRDefault="006C61EE" w:rsidP="006C61EE">
      <w:pPr>
        <w:pStyle w:val="Default"/>
      </w:pPr>
    </w:p>
    <w:p w:rsidR="006C61EE" w:rsidRPr="005A02FD" w:rsidRDefault="003B706E" w:rsidP="006C61EE">
      <w:pPr>
        <w:pStyle w:val="Default"/>
        <w:jc w:val="center"/>
        <w:rPr>
          <w:color w:val="FF0000"/>
          <w:sz w:val="56"/>
          <w:szCs w:val="56"/>
        </w:rPr>
      </w:pPr>
      <w:r w:rsidRPr="00F63A7D">
        <w:rPr>
          <w:color w:val="00B050"/>
          <w:sz w:val="56"/>
          <w:szCs w:val="56"/>
        </w:rPr>
        <w:t>Профильная смена</w:t>
      </w:r>
    </w:p>
    <w:p w:rsidR="008D3544" w:rsidRPr="005A02FD" w:rsidRDefault="008D3544" w:rsidP="00A937C7">
      <w:pPr>
        <w:spacing w:after="0" w:line="240" w:lineRule="auto"/>
        <w:jc w:val="center"/>
        <w:rPr>
          <w:rFonts w:ascii="Arial Black" w:hAnsi="Arial Black"/>
          <w:b/>
          <w:color w:val="C00000"/>
          <w:sz w:val="72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63A7D">
        <w:rPr>
          <w:rFonts w:ascii="Arial Black" w:hAnsi="Arial Black"/>
          <w:b/>
          <w:color w:val="FF0000"/>
          <w:sz w:val="72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="00682F8F" w:rsidRPr="00F63A7D">
        <w:rPr>
          <w:rFonts w:ascii="Arial Black" w:hAnsi="Arial Black"/>
          <w:b/>
          <w:color w:val="E36C0A" w:themeColor="accent6" w:themeShade="BF"/>
          <w:sz w:val="72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</w:t>
      </w:r>
      <w:r w:rsidR="00682F8F" w:rsidRPr="00F63A7D">
        <w:rPr>
          <w:rFonts w:ascii="Arial Black" w:hAnsi="Arial Black"/>
          <w:b/>
          <w:color w:val="FFFF00"/>
          <w:sz w:val="72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</w:t>
      </w:r>
      <w:r w:rsidR="00682F8F" w:rsidRPr="00F63A7D">
        <w:rPr>
          <w:rFonts w:ascii="Arial Black" w:hAnsi="Arial Black"/>
          <w:b/>
          <w:color w:val="00B050"/>
          <w:sz w:val="72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</w:t>
      </w:r>
      <w:r w:rsidR="00682F8F" w:rsidRPr="00F63A7D">
        <w:rPr>
          <w:rFonts w:ascii="Arial Black" w:hAnsi="Arial Black"/>
          <w:b/>
          <w:color w:val="00B0F0"/>
          <w:sz w:val="72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</w:t>
      </w:r>
      <w:r w:rsidR="00682F8F" w:rsidRPr="00F63A7D">
        <w:rPr>
          <w:rFonts w:ascii="Arial Black" w:hAnsi="Arial Black"/>
          <w:b/>
          <w:color w:val="244061" w:themeColor="accent1" w:themeShade="80"/>
          <w:sz w:val="72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</w:t>
      </w:r>
      <w:r w:rsidR="00682F8F" w:rsidRPr="00F63A7D">
        <w:rPr>
          <w:rFonts w:ascii="Arial Black" w:hAnsi="Arial Black"/>
          <w:b/>
          <w:color w:val="7030A0"/>
          <w:sz w:val="72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</w:t>
      </w:r>
      <w:r w:rsidR="00682F8F">
        <w:rPr>
          <w:rFonts w:ascii="Arial Black" w:hAnsi="Arial Black"/>
          <w:b/>
          <w:color w:val="C00000"/>
          <w:sz w:val="72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F63A7D">
        <w:rPr>
          <w:rFonts w:ascii="Arial Black" w:hAnsi="Arial Black"/>
          <w:b/>
          <w:color w:val="FF0000"/>
          <w:sz w:val="72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УМОВ»</w:t>
      </w:r>
    </w:p>
    <w:p w:rsidR="008D3544" w:rsidRPr="005A02FD" w:rsidRDefault="008D3544" w:rsidP="008D3544">
      <w:pPr>
        <w:spacing w:after="0"/>
        <w:jc w:val="center"/>
        <w:rPr>
          <w:b/>
          <w:color w:val="C00000"/>
          <w:sz w:val="10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D3544" w:rsidRPr="006C61EE" w:rsidRDefault="008D3544" w:rsidP="00A937C7">
      <w:pPr>
        <w:autoSpaceDE w:val="0"/>
        <w:autoSpaceDN w:val="0"/>
        <w:adjustRightInd w:val="0"/>
        <w:spacing w:after="0" w:line="240" w:lineRule="auto"/>
        <w:ind w:left="9353" w:firstLine="559"/>
        <w:rPr>
          <w:rFonts w:ascii="Bookman Old Style" w:hAnsi="Bookman Old Style" w:cs="Bookman Old Style"/>
          <w:color w:val="000000"/>
          <w:sz w:val="36"/>
          <w:szCs w:val="32"/>
        </w:rPr>
      </w:pPr>
      <w:r w:rsidRPr="006C61EE">
        <w:rPr>
          <w:rFonts w:ascii="Bookman Old Style" w:hAnsi="Bookman Old Style" w:cs="Bookman Old Style"/>
          <w:b/>
          <w:bCs/>
          <w:color w:val="C00000"/>
          <w:sz w:val="36"/>
          <w:szCs w:val="32"/>
        </w:rPr>
        <w:t>У</w:t>
      </w:r>
      <w:r w:rsidRPr="006C61EE">
        <w:rPr>
          <w:rFonts w:ascii="Bookman Old Style" w:hAnsi="Bookman Old Style" w:cs="Bookman Old Style"/>
          <w:b/>
          <w:bCs/>
          <w:color w:val="0070C0"/>
          <w:sz w:val="36"/>
          <w:szCs w:val="32"/>
        </w:rPr>
        <w:t>ниверсальная</w:t>
      </w:r>
      <w:r w:rsidRPr="006C61EE">
        <w:rPr>
          <w:rFonts w:ascii="Bookman Old Style" w:hAnsi="Bookman Old Style" w:cs="Bookman Old Style"/>
          <w:b/>
          <w:bCs/>
          <w:color w:val="000000"/>
          <w:sz w:val="36"/>
          <w:szCs w:val="32"/>
        </w:rPr>
        <w:t xml:space="preserve"> </w:t>
      </w:r>
    </w:p>
    <w:p w:rsidR="008D3544" w:rsidRPr="006C61EE" w:rsidRDefault="008D3544" w:rsidP="00A937C7">
      <w:pPr>
        <w:autoSpaceDE w:val="0"/>
        <w:autoSpaceDN w:val="0"/>
        <w:adjustRightInd w:val="0"/>
        <w:spacing w:after="0" w:line="240" w:lineRule="auto"/>
        <w:ind w:left="10061" w:firstLine="559"/>
        <w:rPr>
          <w:rFonts w:ascii="Bookman Old Style" w:hAnsi="Bookman Old Style" w:cs="Bookman Old Style"/>
          <w:color w:val="000000"/>
          <w:sz w:val="36"/>
          <w:szCs w:val="32"/>
        </w:rPr>
      </w:pPr>
      <w:r w:rsidRPr="006C61EE">
        <w:rPr>
          <w:rFonts w:ascii="Bookman Old Style" w:hAnsi="Bookman Old Style" w:cs="Bookman Old Style"/>
          <w:b/>
          <w:bCs/>
          <w:color w:val="C00000"/>
          <w:sz w:val="36"/>
          <w:szCs w:val="32"/>
        </w:rPr>
        <w:t>М</w:t>
      </w:r>
      <w:r w:rsidRPr="006C61EE">
        <w:rPr>
          <w:rFonts w:ascii="Bookman Old Style" w:hAnsi="Bookman Old Style" w:cs="Bookman Old Style"/>
          <w:b/>
          <w:bCs/>
          <w:color w:val="0070C0"/>
          <w:sz w:val="36"/>
          <w:szCs w:val="32"/>
        </w:rPr>
        <w:t>одель</w:t>
      </w:r>
      <w:r w:rsidRPr="006C61EE">
        <w:rPr>
          <w:rFonts w:ascii="Bookman Old Style" w:hAnsi="Bookman Old Style" w:cs="Bookman Old Style"/>
          <w:b/>
          <w:bCs/>
          <w:color w:val="000000"/>
          <w:sz w:val="36"/>
          <w:szCs w:val="32"/>
        </w:rPr>
        <w:t xml:space="preserve"> </w:t>
      </w:r>
    </w:p>
    <w:p w:rsidR="008D3544" w:rsidRPr="006C61EE" w:rsidRDefault="008D3544" w:rsidP="00A937C7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Bookman Old Style" w:hAnsi="Bookman Old Style" w:cs="Bookman Old Style"/>
          <w:color w:val="000000"/>
          <w:sz w:val="36"/>
          <w:szCs w:val="32"/>
        </w:rPr>
      </w:pPr>
      <w:r w:rsidRPr="006C61EE">
        <w:rPr>
          <w:rFonts w:ascii="Bookman Old Style" w:hAnsi="Bookman Old Style" w:cs="Bookman Old Style"/>
          <w:b/>
          <w:bCs/>
          <w:color w:val="C00000"/>
          <w:sz w:val="36"/>
          <w:szCs w:val="32"/>
        </w:rPr>
        <w:t>О</w:t>
      </w:r>
      <w:r w:rsidRPr="006C61EE">
        <w:rPr>
          <w:rFonts w:ascii="Bookman Old Style" w:hAnsi="Bookman Old Style" w:cs="Bookman Old Style"/>
          <w:b/>
          <w:bCs/>
          <w:color w:val="0070C0"/>
          <w:sz w:val="36"/>
          <w:szCs w:val="32"/>
        </w:rPr>
        <w:t>лимпийского</w:t>
      </w:r>
      <w:r w:rsidRPr="006C61EE">
        <w:rPr>
          <w:rFonts w:ascii="Bookman Old Style" w:hAnsi="Bookman Old Style" w:cs="Bookman Old Style"/>
          <w:b/>
          <w:bCs/>
          <w:color w:val="000000"/>
          <w:sz w:val="36"/>
          <w:szCs w:val="32"/>
        </w:rPr>
        <w:t xml:space="preserve"> </w:t>
      </w:r>
    </w:p>
    <w:p w:rsidR="008D3544" w:rsidRPr="005A02FD" w:rsidRDefault="008D3544" w:rsidP="00A937C7">
      <w:pPr>
        <w:autoSpaceDE w:val="0"/>
        <w:autoSpaceDN w:val="0"/>
        <w:adjustRightInd w:val="0"/>
        <w:spacing w:after="0" w:line="240" w:lineRule="auto"/>
        <w:ind w:left="11328" w:firstLine="708"/>
        <w:rPr>
          <w:rFonts w:ascii="Bookman Old Style" w:hAnsi="Bookman Old Style" w:cs="Bookman Old Style"/>
          <w:b/>
          <w:bCs/>
          <w:color w:val="000000"/>
          <w:sz w:val="36"/>
          <w:szCs w:val="32"/>
        </w:rPr>
      </w:pPr>
      <w:r w:rsidRPr="006C61EE">
        <w:rPr>
          <w:rFonts w:ascii="Bookman Old Style" w:hAnsi="Bookman Old Style" w:cs="Bookman Old Style"/>
          <w:b/>
          <w:bCs/>
          <w:color w:val="C00000"/>
          <w:sz w:val="36"/>
          <w:szCs w:val="32"/>
        </w:rPr>
        <w:t>В</w:t>
      </w:r>
      <w:r w:rsidRPr="006C61EE">
        <w:rPr>
          <w:rFonts w:ascii="Bookman Old Style" w:hAnsi="Bookman Old Style" w:cs="Bookman Old Style"/>
          <w:b/>
          <w:bCs/>
          <w:color w:val="0070C0"/>
          <w:sz w:val="36"/>
          <w:szCs w:val="32"/>
        </w:rPr>
        <w:t>оспитания</w:t>
      </w:r>
      <w:r w:rsidRPr="006C61EE">
        <w:rPr>
          <w:rFonts w:ascii="Bookman Old Style" w:hAnsi="Bookman Old Style" w:cs="Bookman Old Style"/>
          <w:b/>
          <w:bCs/>
          <w:color w:val="000000"/>
          <w:sz w:val="36"/>
          <w:szCs w:val="32"/>
        </w:rPr>
        <w:t xml:space="preserve"> </w:t>
      </w:r>
    </w:p>
    <w:p w:rsidR="008D3544" w:rsidRDefault="008D3544" w:rsidP="008D3544">
      <w:pPr>
        <w:spacing w:after="0"/>
        <w:ind w:left="-567" w:righ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B14" w:rsidRDefault="006C61EE" w:rsidP="00F418B1">
      <w:pPr>
        <w:spacing w:after="0"/>
        <w:jc w:val="center"/>
        <w:rPr>
          <w:color w:val="0070C0"/>
          <w:sz w:val="56"/>
          <w:szCs w:val="56"/>
        </w:rPr>
      </w:pPr>
      <w:r w:rsidRPr="00F418B1">
        <w:rPr>
          <w:color w:val="0070C0"/>
          <w:sz w:val="56"/>
          <w:szCs w:val="56"/>
        </w:rPr>
        <w:t xml:space="preserve">для одарённых </w:t>
      </w:r>
      <w:r w:rsidR="00F418B1">
        <w:rPr>
          <w:color w:val="0070C0"/>
          <w:sz w:val="56"/>
          <w:szCs w:val="56"/>
        </w:rPr>
        <w:t>учащихся</w:t>
      </w:r>
    </w:p>
    <w:p w:rsidR="00F418B1" w:rsidRDefault="007879E7" w:rsidP="00F418B1">
      <w:pPr>
        <w:spacing w:after="0"/>
        <w:jc w:val="center"/>
        <w:rPr>
          <w:color w:val="0070C0"/>
          <w:sz w:val="36"/>
          <w:szCs w:val="56"/>
        </w:rPr>
      </w:pPr>
      <w:r>
        <w:rPr>
          <w:color w:val="0070C0"/>
          <w:sz w:val="36"/>
          <w:szCs w:val="56"/>
        </w:rPr>
        <w:t>1</w:t>
      </w:r>
      <w:r w:rsidR="00F418B1">
        <w:rPr>
          <w:color w:val="0070C0"/>
          <w:sz w:val="36"/>
          <w:szCs w:val="56"/>
        </w:rPr>
        <w:t xml:space="preserve"> класс</w:t>
      </w:r>
      <w:r w:rsidR="00682F8F">
        <w:rPr>
          <w:color w:val="0070C0"/>
          <w:sz w:val="36"/>
          <w:szCs w:val="56"/>
        </w:rPr>
        <w:t>а</w:t>
      </w:r>
    </w:p>
    <w:p w:rsidR="00F418B1" w:rsidRDefault="008D3544" w:rsidP="008D3544">
      <w:pPr>
        <w:spacing w:after="0"/>
        <w:jc w:val="center"/>
        <w:rPr>
          <w:color w:val="0070C0"/>
          <w:sz w:val="28"/>
          <w:szCs w:val="56"/>
        </w:rPr>
      </w:pPr>
      <w:r w:rsidRPr="008D3544">
        <w:rPr>
          <w:color w:val="0070C0"/>
          <w:sz w:val="28"/>
          <w:szCs w:val="56"/>
        </w:rPr>
        <w:t xml:space="preserve">(возраст </w:t>
      </w:r>
      <w:r w:rsidR="007879E7">
        <w:rPr>
          <w:color w:val="0070C0"/>
          <w:sz w:val="28"/>
          <w:szCs w:val="56"/>
        </w:rPr>
        <w:t>7</w:t>
      </w:r>
      <w:r w:rsidRPr="008D3544">
        <w:rPr>
          <w:color w:val="0070C0"/>
          <w:sz w:val="28"/>
          <w:szCs w:val="56"/>
        </w:rPr>
        <w:t xml:space="preserve"> – </w:t>
      </w:r>
      <w:r w:rsidR="00682F8F">
        <w:rPr>
          <w:color w:val="0070C0"/>
          <w:sz w:val="28"/>
          <w:szCs w:val="56"/>
        </w:rPr>
        <w:t xml:space="preserve">8 </w:t>
      </w:r>
      <w:r w:rsidRPr="008D3544">
        <w:rPr>
          <w:color w:val="0070C0"/>
          <w:sz w:val="28"/>
          <w:szCs w:val="56"/>
        </w:rPr>
        <w:t>лет)</w:t>
      </w:r>
    </w:p>
    <w:p w:rsidR="007879E7" w:rsidRPr="008D3544" w:rsidRDefault="007879E7" w:rsidP="008D3544">
      <w:pPr>
        <w:spacing w:after="0"/>
        <w:jc w:val="center"/>
        <w:rPr>
          <w:color w:val="0070C0"/>
          <w:sz w:val="28"/>
          <w:szCs w:val="56"/>
        </w:rPr>
      </w:pPr>
    </w:p>
    <w:p w:rsidR="00F418B1" w:rsidRPr="007879E7" w:rsidRDefault="007879E7" w:rsidP="00674D24">
      <w:pPr>
        <w:spacing w:after="0"/>
        <w:ind w:left="-567" w:right="142"/>
        <w:jc w:val="center"/>
        <w:rPr>
          <w:rFonts w:ascii="mister bold" w:hAnsi="mister bold" w:cs="Times New Roman"/>
          <w:b/>
          <w:sz w:val="3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879E7">
        <w:rPr>
          <w:rFonts w:ascii="mister bold" w:hAnsi="mister bold" w:cs="Times New Roman"/>
          <w:b/>
          <w:sz w:val="3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Учитель Брылёва Г.И.</w:t>
      </w:r>
    </w:p>
    <w:p w:rsidR="00F418B1" w:rsidRDefault="00F418B1" w:rsidP="00A937C7">
      <w:pPr>
        <w:spacing w:after="0"/>
        <w:ind w:right="142"/>
        <w:rPr>
          <w:rFonts w:ascii="Times New Roman" w:hAnsi="Times New Roman" w:cs="Times New Roman"/>
          <w:b/>
          <w:i/>
          <w:sz w:val="24"/>
          <w:szCs w:val="24"/>
        </w:rPr>
      </w:pPr>
    </w:p>
    <w:p w:rsidR="00F418B1" w:rsidRPr="000A29AC" w:rsidRDefault="000A29AC" w:rsidP="00052D27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682F8F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год,  пос.</w:t>
      </w:r>
      <w:r w:rsidR="00052D27" w:rsidRPr="00052D27">
        <w:rPr>
          <w:b/>
          <w:bCs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</w:rPr>
        <w:t>Биракан</w:t>
      </w:r>
    </w:p>
    <w:p w:rsidR="00052D27" w:rsidRDefault="00052D27" w:rsidP="00052D27">
      <w:pPr>
        <w:pStyle w:val="Default"/>
        <w:jc w:val="right"/>
        <w:rPr>
          <w:rFonts w:ascii="Bookman Old Style" w:hAnsi="Bookman Old Style" w:cs="Bookman Old Style"/>
          <w:b/>
          <w:bCs/>
          <w:color w:val="00B050"/>
          <w:sz w:val="36"/>
          <w:szCs w:val="52"/>
        </w:rPr>
      </w:pPr>
    </w:p>
    <w:p w:rsidR="00A937C7" w:rsidRDefault="00A937C7" w:rsidP="00052D27">
      <w:pPr>
        <w:pStyle w:val="Default"/>
        <w:jc w:val="right"/>
        <w:rPr>
          <w:rFonts w:ascii="Bookman Old Style" w:hAnsi="Bookman Old Style" w:cs="Bookman Old Style"/>
          <w:b/>
          <w:bCs/>
          <w:color w:val="00B050"/>
          <w:sz w:val="36"/>
          <w:szCs w:val="52"/>
        </w:rPr>
      </w:pPr>
    </w:p>
    <w:p w:rsidR="00A937C7" w:rsidRDefault="00B1712D" w:rsidP="00052D27">
      <w:pPr>
        <w:pStyle w:val="Default"/>
        <w:jc w:val="right"/>
        <w:rPr>
          <w:rFonts w:ascii="Bookman Old Style" w:hAnsi="Bookman Old Style" w:cs="Bookman Old Style"/>
          <w:b/>
          <w:bCs/>
          <w:color w:val="00B050"/>
          <w:sz w:val="36"/>
          <w:szCs w:val="52"/>
        </w:rPr>
      </w:pPr>
      <w:r>
        <w:rPr>
          <w:rFonts w:ascii="Arial Black" w:hAnsi="Arial Black"/>
          <w:noProof/>
          <w:sz w:val="44"/>
          <w:lang w:eastAsia="ru-RU"/>
        </w:rPr>
        <w:lastRenderedPageBreak/>
        <w:drawing>
          <wp:anchor distT="0" distB="0" distL="114300" distR="114300" simplePos="0" relativeHeight="251651072" behindDoc="1" locked="0" layoutInCell="1" allowOverlap="1" wp14:anchorId="7850A89E" wp14:editId="4961A557">
            <wp:simplePos x="0" y="0"/>
            <wp:positionH relativeFrom="column">
              <wp:posOffset>-151765</wp:posOffset>
            </wp:positionH>
            <wp:positionV relativeFrom="paragraph">
              <wp:posOffset>-103505</wp:posOffset>
            </wp:positionV>
            <wp:extent cx="10648950" cy="7477125"/>
            <wp:effectExtent l="0" t="0" r="0" b="9525"/>
            <wp:wrapNone/>
            <wp:docPr id="5" name="Рисунок 5" descr="C:\Users\Jar\Desktop\лето 2015\pora_v_shkolu-shablon_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\Desktop\лето 2015\pora_v_shkolu-shablon_2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3" t="6949" r="5417" b="6063"/>
                    <a:stretch/>
                  </pic:blipFill>
                  <pic:spPr bwMode="auto">
                    <a:xfrm>
                      <a:off x="0" y="0"/>
                      <a:ext cx="1064895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7C7" w:rsidRDefault="00A937C7" w:rsidP="00052D27">
      <w:pPr>
        <w:pStyle w:val="Default"/>
        <w:jc w:val="right"/>
        <w:rPr>
          <w:rFonts w:ascii="Bookman Old Style" w:hAnsi="Bookman Old Style" w:cs="Bookman Old Style"/>
          <w:b/>
          <w:bCs/>
          <w:color w:val="00B050"/>
          <w:sz w:val="36"/>
          <w:szCs w:val="52"/>
        </w:rPr>
      </w:pPr>
      <w:r>
        <w:rPr>
          <w:rFonts w:ascii="Bookman Old Style" w:hAnsi="Bookman Old Style" w:cs="Bookman Old Style"/>
          <w:b/>
          <w:bCs/>
          <w:color w:val="00B050"/>
          <w:sz w:val="36"/>
          <w:szCs w:val="52"/>
        </w:rPr>
        <w:t xml:space="preserve"> </w:t>
      </w:r>
    </w:p>
    <w:p w:rsidR="00052D27" w:rsidRDefault="00B1712D" w:rsidP="00A937C7">
      <w:pPr>
        <w:pStyle w:val="Default"/>
        <w:ind w:left="5664" w:firstLine="708"/>
        <w:jc w:val="center"/>
        <w:rPr>
          <w:rFonts w:ascii="Bookman Old Style" w:hAnsi="Bookman Old Style" w:cs="Bookman Old Style"/>
          <w:b/>
          <w:bCs/>
          <w:color w:val="00B050"/>
          <w:sz w:val="36"/>
          <w:szCs w:val="52"/>
        </w:rPr>
      </w:pPr>
      <w:r>
        <w:rPr>
          <w:rFonts w:ascii="Bookman Old Style" w:hAnsi="Bookman Old Style" w:cs="Bookman Old Style"/>
          <w:b/>
          <w:bCs/>
          <w:color w:val="00B050"/>
          <w:sz w:val="36"/>
          <w:szCs w:val="52"/>
        </w:rPr>
        <w:t xml:space="preserve">                </w:t>
      </w:r>
      <w:r w:rsidR="00D50C42">
        <w:rPr>
          <w:rFonts w:ascii="Bookman Old Style" w:hAnsi="Bookman Old Style" w:cs="Bookman Old Style"/>
          <w:b/>
          <w:bCs/>
          <w:color w:val="00B050"/>
          <w:sz w:val="36"/>
          <w:szCs w:val="52"/>
        </w:rPr>
        <w:t xml:space="preserve"> </w:t>
      </w:r>
      <w:r w:rsidR="00A937C7">
        <w:rPr>
          <w:rFonts w:ascii="Bookman Old Style" w:hAnsi="Bookman Old Style" w:cs="Bookman Old Style"/>
          <w:b/>
          <w:bCs/>
          <w:color w:val="00B050"/>
          <w:sz w:val="36"/>
          <w:szCs w:val="52"/>
        </w:rPr>
        <w:t xml:space="preserve"> </w:t>
      </w:r>
      <w:r w:rsidR="00052D27">
        <w:rPr>
          <w:rFonts w:ascii="Bookman Old Style" w:hAnsi="Bookman Old Style" w:cs="Bookman Old Style"/>
          <w:b/>
          <w:bCs/>
          <w:color w:val="00B050"/>
          <w:sz w:val="36"/>
          <w:szCs w:val="52"/>
        </w:rPr>
        <w:t>«</w:t>
      </w:r>
      <w:r w:rsidR="00052D27" w:rsidRPr="00052D27">
        <w:rPr>
          <w:rFonts w:ascii="Bookman Old Style" w:hAnsi="Bookman Old Style" w:cs="Bookman Old Style"/>
          <w:b/>
          <w:bCs/>
          <w:color w:val="00B050"/>
          <w:sz w:val="36"/>
          <w:szCs w:val="52"/>
        </w:rPr>
        <w:t>В каждом человеке есть солнце,</w:t>
      </w:r>
    </w:p>
    <w:p w:rsidR="00052D27" w:rsidRPr="00052D27" w:rsidRDefault="00D50C42" w:rsidP="00A937C7">
      <w:pPr>
        <w:pStyle w:val="Default"/>
        <w:ind w:left="7080" w:firstLine="708"/>
        <w:jc w:val="center"/>
        <w:rPr>
          <w:rFonts w:ascii="Bookman Old Style" w:hAnsi="Bookman Old Style" w:cs="Bookman Old Style"/>
          <w:color w:val="00B050"/>
          <w:sz w:val="28"/>
          <w:szCs w:val="44"/>
        </w:rPr>
      </w:pPr>
      <w:r>
        <w:rPr>
          <w:rFonts w:ascii="Bookman Old Style" w:hAnsi="Bookman Old Style" w:cs="Bookman Old Style"/>
          <w:b/>
          <w:bCs/>
          <w:color w:val="00B050"/>
          <w:sz w:val="36"/>
          <w:szCs w:val="52"/>
        </w:rPr>
        <w:t xml:space="preserve">                 </w:t>
      </w:r>
      <w:r w:rsidR="00052D27" w:rsidRPr="00052D27">
        <w:rPr>
          <w:rFonts w:ascii="Bookman Old Style" w:hAnsi="Bookman Old Style" w:cs="Bookman Old Style"/>
          <w:b/>
          <w:bCs/>
          <w:color w:val="00B050"/>
          <w:sz w:val="36"/>
          <w:szCs w:val="52"/>
        </w:rPr>
        <w:t>только дайте ему светить</w:t>
      </w:r>
      <w:r w:rsidR="00052D27">
        <w:rPr>
          <w:rFonts w:ascii="Bookman Old Style" w:hAnsi="Bookman Old Style" w:cs="Bookman Old Style"/>
          <w:b/>
          <w:bCs/>
          <w:color w:val="00B050"/>
          <w:sz w:val="28"/>
          <w:szCs w:val="44"/>
        </w:rPr>
        <w:t>»</w:t>
      </w:r>
    </w:p>
    <w:p w:rsidR="00F418B1" w:rsidRDefault="00D50C42" w:rsidP="00C1209F">
      <w:pPr>
        <w:spacing w:after="0" w:line="240" w:lineRule="auto"/>
        <w:ind w:left="10761" w:right="142" w:firstLine="127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Bookman Old Style" w:hAnsi="Bookman Old Style" w:cs="Bookman Old Style"/>
          <w:b/>
          <w:bCs/>
          <w:i/>
          <w:iCs/>
          <w:color w:val="00B0F0"/>
          <w:sz w:val="24"/>
          <w:szCs w:val="44"/>
        </w:rPr>
        <w:t xml:space="preserve">                        </w:t>
      </w:r>
      <w:r w:rsidR="00052D27" w:rsidRPr="00052D27">
        <w:rPr>
          <w:rFonts w:ascii="Bookman Old Style" w:hAnsi="Bookman Old Style" w:cs="Bookman Old Style"/>
          <w:b/>
          <w:bCs/>
          <w:i/>
          <w:iCs/>
          <w:color w:val="00B0F0"/>
          <w:sz w:val="24"/>
          <w:szCs w:val="44"/>
        </w:rPr>
        <w:t>Сократ</w:t>
      </w:r>
    </w:p>
    <w:p w:rsidR="00674D24" w:rsidRPr="00A937C7" w:rsidRDefault="00674D24" w:rsidP="00D50C42">
      <w:pPr>
        <w:spacing w:after="0" w:line="240" w:lineRule="auto"/>
        <w:ind w:left="851" w:right="814"/>
        <w:jc w:val="center"/>
        <w:rPr>
          <w:rFonts w:ascii="Arial Black" w:hAnsi="Arial Black" w:cs="Times New Roman"/>
          <w:b/>
          <w:color w:val="C00000"/>
          <w:sz w:val="36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937C7">
        <w:rPr>
          <w:rFonts w:ascii="Arial Black" w:hAnsi="Arial Black" w:cs="Times New Roman"/>
          <w:b/>
          <w:color w:val="C00000"/>
          <w:sz w:val="36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Пояснительная записка</w:t>
      </w:r>
    </w:p>
    <w:p w:rsidR="00674D24" w:rsidRPr="00C1209F" w:rsidRDefault="00674D24" w:rsidP="00D50C42">
      <w:pPr>
        <w:autoSpaceDE w:val="0"/>
        <w:autoSpaceDN w:val="0"/>
        <w:adjustRightInd w:val="0"/>
        <w:spacing w:after="0" w:line="240" w:lineRule="auto"/>
        <w:ind w:left="851" w:right="814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школе сегодня предъявляются высокие требования, поэтому одной из приоритетных задач становится создание условий, обеспечивающих выявление и развитие одарённых детей, возможность реализации их потенциальных способностей. Недостатком современной системы обучения является стандартизация временных моментов обучения в школе: единое для всех время на овладение программой, длительность урока, темп ведения урока, слабая ориентированность школы на формирование и развитие индивидуальности, слабый учёт и развитие разнообразных способностей и интересов. Всё это ведёт к низкой учебной мотивации способных детей. Учение ниже своих способностей, пассивность и беспомощность учащихся и как результат всего этого – случайный выбор профессии и путей продолжения образования. </w:t>
      </w:r>
    </w:p>
    <w:p w:rsidR="00674D24" w:rsidRPr="00C1209F" w:rsidRDefault="00674D24" w:rsidP="00D50C42">
      <w:pPr>
        <w:spacing w:after="0" w:line="240" w:lineRule="auto"/>
        <w:ind w:left="851" w:right="814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C1209F">
        <w:rPr>
          <w:rFonts w:ascii="Times New Roman" w:hAnsi="Times New Roman" w:cs="Times New Roman"/>
          <w:sz w:val="24"/>
          <w:szCs w:val="24"/>
        </w:rPr>
        <w:t>Реализация задачи воспитания любознательного, активно и заинтересованно познающего мир младшего школьника, обучение решению математических задач творческого и поискового характера будет проходить более успешно, если урочная</w:t>
      </w:r>
      <w:r w:rsidR="00022CDA" w:rsidRPr="00C1209F">
        <w:rPr>
          <w:rFonts w:ascii="Times New Roman" w:hAnsi="Times New Roman" w:cs="Times New Roman"/>
          <w:sz w:val="24"/>
          <w:szCs w:val="24"/>
        </w:rPr>
        <w:t xml:space="preserve"> и внеурочная</w:t>
      </w:r>
      <w:r w:rsidRPr="00C1209F">
        <w:rPr>
          <w:rFonts w:ascii="Times New Roman" w:hAnsi="Times New Roman" w:cs="Times New Roman"/>
          <w:sz w:val="24"/>
          <w:szCs w:val="24"/>
        </w:rPr>
        <w:t xml:space="preserve"> деятельность дополнится работой</w:t>
      </w:r>
      <w:r w:rsidR="005A02FD" w:rsidRPr="00C1209F">
        <w:rPr>
          <w:rFonts w:ascii="Times New Roman" w:hAnsi="Times New Roman" w:cs="Times New Roman"/>
          <w:sz w:val="24"/>
          <w:szCs w:val="24"/>
        </w:rPr>
        <w:t xml:space="preserve"> летней профильной смены</w:t>
      </w:r>
      <w:r w:rsidRPr="00C1209F">
        <w:rPr>
          <w:rFonts w:ascii="Times New Roman" w:hAnsi="Times New Roman" w:cs="Times New Roman"/>
          <w:sz w:val="24"/>
          <w:szCs w:val="24"/>
        </w:rPr>
        <w:t xml:space="preserve">. Это и послужило </w:t>
      </w:r>
      <w:r w:rsidRPr="00C1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мотивом </w:t>
      </w:r>
      <w:r w:rsidR="005A02FD" w:rsidRPr="00C120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данной программы «</w:t>
      </w:r>
      <w:r w:rsidR="00C1209F" w:rsidRPr="00C120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 w:rsidR="00D50C42" w:rsidRPr="00C1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</w:t>
      </w:r>
      <w:r w:rsidRPr="00C1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Введение </w:t>
      </w:r>
      <w:r w:rsidR="00D50C42" w:rsidRPr="00C1209F">
        <w:rPr>
          <w:rFonts w:ascii="Times New Roman" w:eastAsia="Times New Roman" w:hAnsi="Times New Roman" w:cs="Times New Roman"/>
          <w:sz w:val="24"/>
          <w:szCs w:val="24"/>
          <w:lang w:eastAsia="ru-RU"/>
        </w:rPr>
        <w:t>18 дней занятий</w:t>
      </w:r>
      <w:r w:rsidRPr="00C1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09F">
        <w:rPr>
          <w:rFonts w:ascii="Times New Roman" w:hAnsi="Times New Roman" w:cs="Times New Roman"/>
          <w:sz w:val="24"/>
          <w:szCs w:val="24"/>
        </w:rPr>
        <w:t>позволяет учащимся ознакомиться со многими интересными вопросами математики, выходящими за рамки школьной программы, расширить целостное представление о данной науке.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  <w:r w:rsidRPr="00C1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 определяет для нас актуальность программы.</w:t>
      </w:r>
      <w:r w:rsidR="00C1209F" w:rsidRPr="00C1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Данную программу я связала с юбилеем нашей области и включила мероприятия по краеведению, экологии, трудовые десанты.</w:t>
      </w:r>
    </w:p>
    <w:p w:rsidR="00D50C42" w:rsidRDefault="00674D24" w:rsidP="00D50C42">
      <w:pPr>
        <w:spacing w:after="0" w:line="240" w:lineRule="auto"/>
        <w:ind w:left="851" w:right="814" w:firstLine="56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50C42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Цель программы:</w:t>
      </w:r>
      <w:r w:rsidRPr="00D50C42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674D24" w:rsidRPr="00C1209F" w:rsidRDefault="00674D24" w:rsidP="00C1209F">
      <w:pPr>
        <w:spacing w:after="0" w:line="240" w:lineRule="auto"/>
        <w:ind w:left="851" w:right="814" w:firstLine="56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20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Обеспечение благоприятных условий для выявления, развития и адресной поддержки одаренных детей в начальной школе</w:t>
      </w:r>
      <w:r w:rsidR="00682F8F" w:rsidRPr="00C120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год юбилея Еврейской Автономной области</w:t>
      </w:r>
      <w:r w:rsidRPr="00C120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74D24" w:rsidRPr="00D50C42" w:rsidRDefault="00674D24" w:rsidP="00D50C42">
      <w:pPr>
        <w:spacing w:after="0" w:line="240" w:lineRule="auto"/>
        <w:ind w:left="851" w:right="814" w:firstLine="565"/>
        <w:rPr>
          <w:rFonts w:ascii="Times New Roman" w:eastAsia="Times New Roman" w:hAnsi="Times New Roman" w:cs="Times New Roman"/>
          <w:b/>
          <w:iCs/>
          <w:color w:val="0070C0"/>
          <w:sz w:val="28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0C42">
        <w:rPr>
          <w:rFonts w:ascii="Times New Roman" w:eastAsia="Times New Roman" w:hAnsi="Times New Roman" w:cs="Times New Roman"/>
          <w:b/>
          <w:iCs/>
          <w:color w:val="0070C0"/>
          <w:sz w:val="28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Задачи:</w:t>
      </w:r>
    </w:p>
    <w:p w:rsidR="00674D24" w:rsidRPr="00C1209F" w:rsidRDefault="00674D24" w:rsidP="00D50C42">
      <w:pPr>
        <w:numPr>
          <w:ilvl w:val="0"/>
          <w:numId w:val="1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20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Сформировать навык действия в ходе решения нестандартных задач повышенной сложности.</w:t>
      </w:r>
    </w:p>
    <w:p w:rsidR="00674D24" w:rsidRPr="00C1209F" w:rsidRDefault="00674D24" w:rsidP="00D50C42">
      <w:pPr>
        <w:numPr>
          <w:ilvl w:val="0"/>
          <w:numId w:val="1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209F">
        <w:rPr>
          <w:rFonts w:ascii="Times New Roman" w:hAnsi="Times New Roman" w:cs="Times New Roman"/>
          <w:sz w:val="24"/>
          <w:szCs w:val="24"/>
        </w:rPr>
        <w:t>Расширять кругозор учащихся в различных областях элементарной математики.</w:t>
      </w:r>
    </w:p>
    <w:p w:rsidR="00674D24" w:rsidRPr="00C1209F" w:rsidRDefault="00674D24" w:rsidP="00D50C42">
      <w:pPr>
        <w:numPr>
          <w:ilvl w:val="0"/>
          <w:numId w:val="1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20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логические УУД.</w:t>
      </w:r>
    </w:p>
    <w:p w:rsidR="00674D24" w:rsidRPr="00C1209F" w:rsidRDefault="00674D24" w:rsidP="00D50C42">
      <w:pPr>
        <w:numPr>
          <w:ilvl w:val="0"/>
          <w:numId w:val="1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209F">
        <w:rPr>
          <w:rFonts w:ascii="Times New Roman" w:hAnsi="Times New Roman" w:cs="Times New Roman"/>
          <w:sz w:val="24"/>
          <w:szCs w:val="24"/>
        </w:rPr>
        <w:t>Учить правильно применять математическую терминологию, способствуя развитию речи обучающихся.</w:t>
      </w:r>
    </w:p>
    <w:p w:rsidR="00682F8F" w:rsidRPr="00C1209F" w:rsidRDefault="00674D24" w:rsidP="00682F8F">
      <w:pPr>
        <w:numPr>
          <w:ilvl w:val="0"/>
          <w:numId w:val="1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20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познавательные интересы.</w:t>
      </w:r>
      <w:r w:rsidR="00682F8F" w:rsidRPr="00C120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Развивать психические процессы.</w:t>
      </w:r>
    </w:p>
    <w:p w:rsidR="00674D24" w:rsidRPr="00C1209F" w:rsidRDefault="00674D24" w:rsidP="00F65B2B">
      <w:pPr>
        <w:numPr>
          <w:ilvl w:val="0"/>
          <w:numId w:val="1"/>
        </w:numPr>
        <w:spacing w:after="0" w:line="240" w:lineRule="auto"/>
        <w:ind w:left="851" w:right="814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20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Формировать стремление к размышлению, поиску, </w:t>
      </w:r>
      <w:r w:rsidRPr="00C1209F">
        <w:rPr>
          <w:rFonts w:ascii="Times New Roman" w:hAnsi="Times New Roman" w:cs="Times New Roman"/>
          <w:sz w:val="24"/>
          <w:szCs w:val="24"/>
        </w:rPr>
        <w:t>уметь делать доступные выводы и обобщения, обосновывать собственные мысли.</w:t>
      </w:r>
    </w:p>
    <w:p w:rsidR="00674D24" w:rsidRPr="00C1209F" w:rsidRDefault="00674D24" w:rsidP="00D50C42">
      <w:pPr>
        <w:numPr>
          <w:ilvl w:val="0"/>
          <w:numId w:val="1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209F">
        <w:rPr>
          <w:rFonts w:ascii="Times New Roman" w:hAnsi="Times New Roman" w:cs="Times New Roman"/>
          <w:sz w:val="24"/>
          <w:szCs w:val="24"/>
        </w:rPr>
        <w:t>Развивать способность к поисковой</w:t>
      </w:r>
      <w:r w:rsidR="00682F8F" w:rsidRPr="00C1209F">
        <w:rPr>
          <w:rFonts w:ascii="Times New Roman" w:hAnsi="Times New Roman" w:cs="Times New Roman"/>
          <w:sz w:val="24"/>
          <w:szCs w:val="24"/>
        </w:rPr>
        <w:t>, краеведческой</w:t>
      </w:r>
      <w:r w:rsidRPr="00C1209F">
        <w:rPr>
          <w:rFonts w:ascii="Times New Roman" w:hAnsi="Times New Roman" w:cs="Times New Roman"/>
          <w:sz w:val="24"/>
          <w:szCs w:val="24"/>
        </w:rPr>
        <w:t xml:space="preserve"> и исследовательской деятельности.</w:t>
      </w:r>
    </w:p>
    <w:p w:rsidR="00674D24" w:rsidRPr="00C1209F" w:rsidRDefault="00674D24" w:rsidP="00D50C42">
      <w:pPr>
        <w:pStyle w:val="a3"/>
        <w:numPr>
          <w:ilvl w:val="0"/>
          <w:numId w:val="1"/>
        </w:numPr>
        <w:tabs>
          <w:tab w:val="num" w:pos="-567"/>
        </w:tabs>
        <w:ind w:left="851" w:right="814" w:firstLine="0"/>
        <w:jc w:val="both"/>
        <w:rPr>
          <w:sz w:val="24"/>
          <w:szCs w:val="24"/>
        </w:rPr>
      </w:pPr>
      <w:r w:rsidRPr="00C1209F">
        <w:rPr>
          <w:rFonts w:ascii="Times New Roman" w:hAnsi="Times New Roman" w:cs="Times New Roman"/>
          <w:sz w:val="24"/>
          <w:szCs w:val="24"/>
        </w:rPr>
        <w:t>Развивать навыки учебного сотрудничества.</w:t>
      </w:r>
    </w:p>
    <w:p w:rsidR="00682F8F" w:rsidRPr="00C1209F" w:rsidRDefault="00682F8F" w:rsidP="00D50C42">
      <w:pPr>
        <w:pStyle w:val="a3"/>
        <w:numPr>
          <w:ilvl w:val="0"/>
          <w:numId w:val="1"/>
        </w:numPr>
        <w:tabs>
          <w:tab w:val="num" w:pos="-567"/>
        </w:tabs>
        <w:ind w:left="851" w:right="814" w:firstLine="0"/>
        <w:jc w:val="both"/>
        <w:rPr>
          <w:sz w:val="24"/>
          <w:szCs w:val="24"/>
        </w:rPr>
      </w:pPr>
      <w:r w:rsidRPr="00C1209F">
        <w:rPr>
          <w:rFonts w:ascii="Times New Roman" w:hAnsi="Times New Roman" w:cs="Times New Roman"/>
          <w:sz w:val="24"/>
          <w:szCs w:val="24"/>
        </w:rPr>
        <w:t>Воспитывать любовь к своей малой родине, прививать к ней бережное отношение.</w:t>
      </w:r>
    </w:p>
    <w:p w:rsidR="00D50C42" w:rsidRDefault="00D640B4" w:rsidP="00D50C42">
      <w:pPr>
        <w:spacing w:after="0" w:line="240" w:lineRule="auto"/>
        <w:ind w:left="851" w:right="814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Arial Black" w:hAnsi="Arial Black"/>
          <w:noProof/>
          <w:sz w:val="44"/>
          <w:lang w:eastAsia="ru-RU"/>
        </w:rPr>
        <w:lastRenderedPageBreak/>
        <w:drawing>
          <wp:anchor distT="0" distB="0" distL="114300" distR="114300" simplePos="0" relativeHeight="251652096" behindDoc="1" locked="0" layoutInCell="1" allowOverlap="1" wp14:anchorId="4E7A7B25" wp14:editId="4BD31721">
            <wp:simplePos x="0" y="0"/>
            <wp:positionH relativeFrom="column">
              <wp:posOffset>-151765</wp:posOffset>
            </wp:positionH>
            <wp:positionV relativeFrom="paragraph">
              <wp:posOffset>-84455</wp:posOffset>
            </wp:positionV>
            <wp:extent cx="10648950" cy="7477125"/>
            <wp:effectExtent l="0" t="0" r="0" b="9525"/>
            <wp:wrapNone/>
            <wp:docPr id="2" name="Рисунок 2" descr="C:\Users\Jar\Desktop\лето 2015\pora_v_shkolu-shablon_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\Desktop\лето 2015\pora_v_shkolu-shablon_2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3" t="6949" r="5417" b="6063"/>
                    <a:stretch/>
                  </pic:blipFill>
                  <pic:spPr bwMode="auto">
                    <a:xfrm>
                      <a:off x="0" y="0"/>
                      <a:ext cx="1064895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C42" w:rsidRDefault="00D50C42" w:rsidP="00D50C42">
      <w:pPr>
        <w:spacing w:after="0" w:line="240" w:lineRule="auto"/>
        <w:ind w:left="851" w:right="814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50C42" w:rsidRDefault="00D50C42" w:rsidP="00D50C42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iCs/>
          <w:color w:val="C00000"/>
          <w:sz w:val="36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74D24" w:rsidRPr="00D50C42" w:rsidRDefault="00674D24" w:rsidP="00D50C42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iCs/>
          <w:color w:val="C00000"/>
          <w:sz w:val="36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50C42">
        <w:rPr>
          <w:rFonts w:ascii="Arial Black" w:eastAsia="Times New Roman" w:hAnsi="Arial Black" w:cs="Times New Roman"/>
          <w:b/>
          <w:iCs/>
          <w:color w:val="C00000"/>
          <w:sz w:val="36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Ценностные ориентиры</w:t>
      </w:r>
    </w:p>
    <w:p w:rsidR="00D50C42" w:rsidRPr="00F65B2B" w:rsidRDefault="00674D24" w:rsidP="00D50C42">
      <w:pPr>
        <w:spacing w:after="0" w:line="240" w:lineRule="auto"/>
        <w:ind w:left="851" w:right="814"/>
        <w:rPr>
          <w:rFonts w:ascii="Times New Roman" w:hAnsi="Times New Roman" w:cs="Times New Roman"/>
          <w:b/>
          <w:sz w:val="14"/>
          <w:szCs w:val="24"/>
        </w:rPr>
      </w:pPr>
      <w:r w:rsidRPr="00F65B2B">
        <w:rPr>
          <w:rFonts w:ascii="Times New Roman" w:hAnsi="Times New Roman" w:cs="Times New Roman"/>
          <w:b/>
          <w:sz w:val="14"/>
          <w:szCs w:val="24"/>
        </w:rPr>
        <w:t xml:space="preserve">         </w:t>
      </w:r>
    </w:p>
    <w:p w:rsidR="00D50C42" w:rsidRPr="00F65B2B" w:rsidRDefault="00D50C42" w:rsidP="00D50C42">
      <w:pPr>
        <w:spacing w:after="0" w:line="240" w:lineRule="auto"/>
        <w:ind w:left="851" w:right="814"/>
        <w:rPr>
          <w:rFonts w:ascii="Times New Roman" w:hAnsi="Times New Roman" w:cs="Times New Roman"/>
          <w:b/>
          <w:sz w:val="14"/>
          <w:szCs w:val="24"/>
        </w:rPr>
      </w:pPr>
    </w:p>
    <w:p w:rsidR="00674D24" w:rsidRPr="00A937C7" w:rsidRDefault="00674D24" w:rsidP="00D50C42">
      <w:pPr>
        <w:spacing w:after="0" w:line="240" w:lineRule="auto"/>
        <w:ind w:left="851" w:right="814"/>
        <w:rPr>
          <w:rFonts w:ascii="Times New Roman" w:hAnsi="Times New Roman" w:cs="Times New Roman"/>
          <w:b/>
          <w:sz w:val="24"/>
          <w:szCs w:val="24"/>
        </w:rPr>
      </w:pPr>
      <w:r w:rsidRPr="00A93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C42">
        <w:rPr>
          <w:rFonts w:ascii="Times New Roman" w:hAnsi="Times New Roman" w:cs="Times New Roman"/>
          <w:b/>
          <w:sz w:val="24"/>
          <w:szCs w:val="24"/>
        </w:rPr>
        <w:tab/>
      </w:r>
      <w:r w:rsidR="00F65B2B">
        <w:rPr>
          <w:rFonts w:ascii="Times New Roman" w:hAnsi="Times New Roman" w:cs="Times New Roman"/>
          <w:b/>
          <w:sz w:val="24"/>
          <w:szCs w:val="24"/>
        </w:rPr>
        <w:tab/>
      </w:r>
      <w:r w:rsidRPr="00D50C42">
        <w:rPr>
          <w:rFonts w:ascii="Times New Roman" w:hAnsi="Times New Roman" w:cs="Times New Roman"/>
          <w:b/>
          <w:color w:val="0070C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 основе программы лежат следующие ценности математики:</w:t>
      </w:r>
    </w:p>
    <w:p w:rsidR="00674D24" w:rsidRPr="00F65B2B" w:rsidRDefault="00674D24" w:rsidP="00D50C42">
      <w:pPr>
        <w:pStyle w:val="a4"/>
        <w:numPr>
          <w:ilvl w:val="0"/>
          <w:numId w:val="2"/>
        </w:numPr>
        <w:spacing w:after="0" w:line="240" w:lineRule="auto"/>
        <w:ind w:left="851" w:right="81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5B2B">
        <w:rPr>
          <w:rFonts w:ascii="Times New Roman" w:hAnsi="Times New Roman" w:cs="Times New Roman"/>
          <w:b/>
          <w:sz w:val="26"/>
          <w:szCs w:val="26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</w:t>
      </w:r>
      <w:r w:rsidR="000721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5B2B">
        <w:rPr>
          <w:rFonts w:ascii="Times New Roman" w:hAnsi="Times New Roman" w:cs="Times New Roman"/>
          <w:b/>
          <w:sz w:val="26"/>
          <w:szCs w:val="26"/>
        </w:rPr>
        <w:t>(хронология событий, протяжённость по времени, образование целого из частей, изменение формы, размера и т.д.);</w:t>
      </w:r>
    </w:p>
    <w:p w:rsidR="00674D24" w:rsidRPr="00F65B2B" w:rsidRDefault="00674D24" w:rsidP="00D50C42">
      <w:pPr>
        <w:pStyle w:val="a4"/>
        <w:numPr>
          <w:ilvl w:val="0"/>
          <w:numId w:val="2"/>
        </w:numPr>
        <w:spacing w:after="0" w:line="240" w:lineRule="auto"/>
        <w:ind w:left="851" w:right="81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5B2B">
        <w:rPr>
          <w:rFonts w:ascii="Times New Roman" w:hAnsi="Times New Roman" w:cs="Times New Roman"/>
          <w:b/>
          <w:sz w:val="26"/>
          <w:szCs w:val="26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74D24" w:rsidRDefault="00674D24" w:rsidP="00D50C42">
      <w:pPr>
        <w:pStyle w:val="a4"/>
        <w:numPr>
          <w:ilvl w:val="0"/>
          <w:numId w:val="2"/>
        </w:numPr>
        <w:spacing w:after="0"/>
        <w:ind w:left="851" w:right="81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5B2B">
        <w:rPr>
          <w:rFonts w:ascii="Times New Roman" w:hAnsi="Times New Roman" w:cs="Times New Roman"/>
          <w:b/>
          <w:sz w:val="26"/>
          <w:szCs w:val="26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поддерживать истинность предположения).</w:t>
      </w:r>
    </w:p>
    <w:p w:rsidR="00F65B2B" w:rsidRPr="00F65B2B" w:rsidRDefault="00F65B2B" w:rsidP="00F65B2B">
      <w:pPr>
        <w:spacing w:after="0"/>
        <w:ind w:left="851" w:right="814"/>
        <w:jc w:val="both"/>
        <w:rPr>
          <w:rFonts w:ascii="Times New Roman" w:hAnsi="Times New Roman" w:cs="Times New Roman"/>
          <w:b/>
          <w:sz w:val="20"/>
          <w:szCs w:val="26"/>
        </w:rPr>
      </w:pPr>
    </w:p>
    <w:p w:rsidR="00674D24" w:rsidRDefault="00674D24" w:rsidP="00F65B2B">
      <w:pPr>
        <w:spacing w:after="0" w:line="240" w:lineRule="auto"/>
        <w:ind w:left="851" w:right="81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F65B2B" w:rsidRPr="00F65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В</w:t>
      </w:r>
      <w:r w:rsidRPr="00F65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работе с младшими школьниками решаются задачи не только интеллектуального развития, но и нравственного, так как это возраст становления и развития личности. В этой связи полагаем, что уместно также сделать акцент на следующем:</w:t>
      </w:r>
    </w:p>
    <w:p w:rsidR="00F65B2B" w:rsidRPr="00F65B2B" w:rsidRDefault="00F65B2B" w:rsidP="00F65B2B">
      <w:pPr>
        <w:spacing w:after="0" w:line="240" w:lineRule="auto"/>
        <w:ind w:left="851" w:right="814"/>
        <w:jc w:val="both"/>
        <w:rPr>
          <w:rFonts w:ascii="Times New Roman" w:eastAsia="Times New Roman" w:hAnsi="Times New Roman" w:cs="Times New Roman"/>
          <w:b/>
          <w:sz w:val="16"/>
          <w:szCs w:val="26"/>
          <w:lang w:eastAsia="ru-RU"/>
        </w:rPr>
      </w:pPr>
    </w:p>
    <w:p w:rsidR="00674D24" w:rsidRPr="00F65B2B" w:rsidRDefault="00674D24" w:rsidP="00D50C42">
      <w:pPr>
        <w:spacing w:after="0" w:line="240" w:lineRule="auto"/>
        <w:ind w:left="851" w:right="814"/>
        <w:rPr>
          <w:rFonts w:ascii="Times New Roman" w:eastAsia="Times New Roman" w:hAnsi="Times New Roman" w:cs="Times New Roman"/>
          <w:b/>
          <w:sz w:val="26"/>
          <w:szCs w:val="26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F65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Pr="00F65B2B">
        <w:rPr>
          <w:rFonts w:ascii="Times New Roman" w:eastAsia="Times New Roman" w:hAnsi="Times New Roman" w:cs="Times New Roman"/>
          <w:b/>
          <w:sz w:val="26"/>
          <w:szCs w:val="26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Формирование психологических условий развития общения, кооперации сотрудничества на основе:</w:t>
      </w:r>
    </w:p>
    <w:p w:rsidR="00674D24" w:rsidRPr="00F65B2B" w:rsidRDefault="00674D24" w:rsidP="00F65B2B">
      <w:pPr>
        <w:numPr>
          <w:ilvl w:val="0"/>
          <w:numId w:val="3"/>
        </w:numPr>
        <w:spacing w:after="0" w:line="240" w:lineRule="auto"/>
        <w:ind w:left="851" w:right="814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674D24" w:rsidRDefault="00674D24" w:rsidP="00F65B2B">
      <w:pPr>
        <w:numPr>
          <w:ilvl w:val="0"/>
          <w:numId w:val="3"/>
        </w:numPr>
        <w:spacing w:after="0" w:line="240" w:lineRule="auto"/>
        <w:ind w:left="851" w:right="814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формирования уважения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</w:t>
      </w:r>
    </w:p>
    <w:p w:rsidR="00F65B2B" w:rsidRPr="00F65B2B" w:rsidRDefault="00F65B2B" w:rsidP="00F65B2B">
      <w:pPr>
        <w:spacing w:after="0" w:line="240" w:lineRule="auto"/>
        <w:ind w:left="851" w:right="81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4D24" w:rsidRPr="00F65B2B" w:rsidRDefault="00674D24" w:rsidP="00D50C42">
      <w:pPr>
        <w:spacing w:after="0" w:line="240" w:lineRule="auto"/>
        <w:ind w:left="851" w:right="81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Pr="00F65B2B">
        <w:rPr>
          <w:rFonts w:ascii="Times New Roman" w:eastAsia="Times New Roman" w:hAnsi="Times New Roman" w:cs="Times New Roman"/>
          <w:b/>
          <w:sz w:val="26"/>
          <w:szCs w:val="26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Развитие умения учиться как первого шага к самообразованию и самовоспитанию</w:t>
      </w:r>
    </w:p>
    <w:p w:rsidR="00674D24" w:rsidRPr="00F65B2B" w:rsidRDefault="00674D24" w:rsidP="00D50C42">
      <w:pPr>
        <w:numPr>
          <w:ilvl w:val="0"/>
          <w:numId w:val="4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674D24" w:rsidRDefault="00674D24" w:rsidP="00D50C42">
      <w:pPr>
        <w:numPr>
          <w:ilvl w:val="0"/>
          <w:numId w:val="4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формирование умения учиться и способности к организации своей деятельности (</w:t>
      </w:r>
      <w:r w:rsidR="00F65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планированию, контролю, оценке</w:t>
      </w:r>
    </w:p>
    <w:p w:rsidR="00F65B2B" w:rsidRPr="00F65B2B" w:rsidRDefault="00F65B2B" w:rsidP="00F65B2B">
      <w:pPr>
        <w:spacing w:after="0" w:line="240" w:lineRule="auto"/>
        <w:ind w:left="851" w:right="81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4D24" w:rsidRPr="00F65B2B" w:rsidRDefault="00674D24" w:rsidP="00D50C42">
      <w:pPr>
        <w:spacing w:after="0" w:line="240" w:lineRule="auto"/>
        <w:ind w:left="851" w:right="81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F65B2B">
        <w:rPr>
          <w:rFonts w:ascii="Times New Roman" w:eastAsia="Times New Roman" w:hAnsi="Times New Roman" w:cs="Times New Roman"/>
          <w:b/>
          <w:sz w:val="26"/>
          <w:szCs w:val="26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Развитие самостоятельности, инициативы и ответственности личности как условия ее самоактуализации: </w:t>
      </w:r>
    </w:p>
    <w:p w:rsidR="00674D24" w:rsidRPr="00F65B2B" w:rsidRDefault="00674D24" w:rsidP="00F65B2B">
      <w:pPr>
        <w:pStyle w:val="a4"/>
        <w:numPr>
          <w:ilvl w:val="0"/>
          <w:numId w:val="5"/>
        </w:numPr>
        <w:spacing w:after="0" w:line="240" w:lineRule="auto"/>
        <w:ind w:left="851" w:right="814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F65B2B" w:rsidRDefault="00361D82" w:rsidP="00D50C42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bCs/>
          <w:color w:val="C00000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noProof/>
          <w:sz w:val="44"/>
          <w:lang w:eastAsia="ru-RU"/>
        </w:rPr>
        <w:lastRenderedPageBreak/>
        <w:drawing>
          <wp:anchor distT="0" distB="0" distL="114300" distR="114300" simplePos="0" relativeHeight="251654144" behindDoc="1" locked="0" layoutInCell="1" allowOverlap="1" wp14:anchorId="5E7045A5" wp14:editId="142CA9E1">
            <wp:simplePos x="0" y="0"/>
            <wp:positionH relativeFrom="column">
              <wp:posOffset>-161290</wp:posOffset>
            </wp:positionH>
            <wp:positionV relativeFrom="paragraph">
              <wp:posOffset>-135890</wp:posOffset>
            </wp:positionV>
            <wp:extent cx="10648950" cy="7477125"/>
            <wp:effectExtent l="0" t="0" r="0" b="9525"/>
            <wp:wrapNone/>
            <wp:docPr id="3" name="Рисунок 3" descr="C:\Users\Jar\Desktop\лето 2015\pora_v_shkolu-shablon_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\Desktop\лето 2015\pora_v_shkolu-shablon_2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3" t="6949" r="5417" b="6063"/>
                    <a:stretch/>
                  </pic:blipFill>
                  <pic:spPr bwMode="auto">
                    <a:xfrm>
                      <a:off x="0" y="0"/>
                      <a:ext cx="1064895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B2B" w:rsidRDefault="00F65B2B" w:rsidP="00D50C42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bCs/>
          <w:color w:val="C00000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74D24" w:rsidRPr="00F65B2B" w:rsidRDefault="00674D24" w:rsidP="00D50C42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color w:val="C00000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65B2B">
        <w:rPr>
          <w:rFonts w:ascii="Arial Black" w:eastAsia="Times New Roman" w:hAnsi="Arial Black" w:cs="Times New Roman"/>
          <w:b/>
          <w:bCs/>
          <w:color w:val="C00000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Психолого-педагогическая характеристика программы</w:t>
      </w:r>
    </w:p>
    <w:p w:rsidR="00674D24" w:rsidRPr="00361D82" w:rsidRDefault="00674D24" w:rsidP="00361D82">
      <w:pPr>
        <w:ind w:left="1981" w:right="814" w:firstLine="14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D82">
        <w:rPr>
          <w:rFonts w:ascii="Times New Roman" w:hAnsi="Times New Roman" w:cs="Times New Roman"/>
          <w:b/>
          <w:sz w:val="26"/>
          <w:szCs w:val="26"/>
        </w:rPr>
        <w:t>На сегодняшний день большинство психологов признают, что уровень, качественное своеобразие и характер развития одарённости —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674D24" w:rsidRPr="00361D82" w:rsidRDefault="00674D24" w:rsidP="00F65B2B">
      <w:pPr>
        <w:spacing w:after="0" w:line="240" w:lineRule="auto"/>
        <w:ind w:left="851" w:right="814" w:firstLine="56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ступени </w:t>
      </w:r>
      <w:r w:rsidRPr="00361D8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начального образования</w:t>
      </w:r>
      <w:r w:rsidRPr="00361D8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361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должны быть сформированы следующие логические действия:</w:t>
      </w:r>
    </w:p>
    <w:p w:rsidR="00674D24" w:rsidRPr="00361D82" w:rsidRDefault="00674D24" w:rsidP="00361D82">
      <w:pPr>
        <w:numPr>
          <w:ilvl w:val="0"/>
          <w:numId w:val="6"/>
        </w:numPr>
        <w:spacing w:after="0" w:line="240" w:lineRule="auto"/>
        <w:ind w:left="851" w:right="814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D8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сравнение</w:t>
      </w:r>
      <w:r w:rsidRPr="00361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конкретно-чувственных и иных данных (с целью выделения тождеств и различия, определения </w:t>
      </w:r>
      <w:r w:rsidRPr="00361D8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общих</w:t>
      </w:r>
      <w:r w:rsidRPr="00361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признаков и составления классификации);</w:t>
      </w:r>
    </w:p>
    <w:p w:rsidR="00674D24" w:rsidRPr="00361D82" w:rsidRDefault="00674D24" w:rsidP="00361D82">
      <w:pPr>
        <w:numPr>
          <w:ilvl w:val="0"/>
          <w:numId w:val="6"/>
        </w:numPr>
        <w:spacing w:after="0" w:line="240" w:lineRule="auto"/>
        <w:ind w:left="851" w:right="814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D8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анализ (</w:t>
      </w:r>
      <w:r w:rsidRPr="00361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выделение элементов и «единиц» из целого; расчленение целого на части); </w:t>
      </w:r>
      <w:r w:rsidRPr="00361D8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 синтез (</w:t>
      </w:r>
      <w:r w:rsidRPr="00361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составление целого из частей, в том числе самостоятельно достраивая, восполняя недостающие компоненты);</w:t>
      </w:r>
    </w:p>
    <w:p w:rsidR="00674D24" w:rsidRPr="00361D82" w:rsidRDefault="00674D24" w:rsidP="00D50C42">
      <w:pPr>
        <w:numPr>
          <w:ilvl w:val="0"/>
          <w:numId w:val="6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D8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сериация</w:t>
      </w:r>
      <w:r w:rsidRPr="00361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упорядочение объектов по выделенному основанию;</w:t>
      </w:r>
    </w:p>
    <w:p w:rsidR="00674D24" w:rsidRPr="00361D82" w:rsidRDefault="00674D24" w:rsidP="00361D82">
      <w:pPr>
        <w:numPr>
          <w:ilvl w:val="0"/>
          <w:numId w:val="6"/>
        </w:numPr>
        <w:spacing w:after="0" w:line="240" w:lineRule="auto"/>
        <w:ind w:left="851" w:right="814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D8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классификация</w:t>
      </w:r>
      <w:r w:rsidRPr="00361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отнесение предмета к группе на основе заданного признака;</w:t>
      </w:r>
    </w:p>
    <w:p w:rsidR="00674D24" w:rsidRPr="00361D82" w:rsidRDefault="00674D24" w:rsidP="00361D82">
      <w:pPr>
        <w:numPr>
          <w:ilvl w:val="0"/>
          <w:numId w:val="6"/>
        </w:numPr>
        <w:spacing w:after="0" w:line="240" w:lineRule="auto"/>
        <w:ind w:left="851" w:right="814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D8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обобщение – </w:t>
      </w:r>
      <w:r w:rsidRPr="00361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генерализация и выведение общности для целого ряда или класса единичных объектов на основе выделения сущностной связи;</w:t>
      </w:r>
    </w:p>
    <w:p w:rsidR="00674D24" w:rsidRPr="00361D82" w:rsidRDefault="00674D24" w:rsidP="00D50C42">
      <w:pPr>
        <w:numPr>
          <w:ilvl w:val="0"/>
          <w:numId w:val="6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D8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подведение под понятие </w:t>
      </w:r>
      <w:r w:rsidRPr="00361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 распознавание объектов, выделение существенных признаков и их синтез;</w:t>
      </w:r>
    </w:p>
    <w:p w:rsidR="00674D24" w:rsidRPr="00361D82" w:rsidRDefault="00674D24" w:rsidP="00361D82">
      <w:pPr>
        <w:numPr>
          <w:ilvl w:val="0"/>
          <w:numId w:val="6"/>
        </w:numPr>
        <w:spacing w:line="240" w:lineRule="auto"/>
        <w:ind w:left="851" w:right="814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установление </w:t>
      </w:r>
      <w:r w:rsidRPr="00361D8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аналогий.</w:t>
      </w:r>
    </w:p>
    <w:p w:rsidR="00674D24" w:rsidRPr="00361D82" w:rsidRDefault="00F65B2B" w:rsidP="00361D82">
      <w:pPr>
        <w:spacing w:after="0"/>
        <w:ind w:left="851" w:right="814" w:firstLine="56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Мероприятия </w:t>
      </w:r>
      <w:r w:rsidR="00B31E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профильной </w:t>
      </w:r>
      <w:r w:rsidRPr="00361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смены</w:t>
      </w:r>
      <w:r w:rsidR="00674D24" w:rsidRPr="00361D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идут согласно тематическому планированию, в котором акцент ставится на развитие и формирование логической грамотности. Логические упражнения представляют собой одно из средств, с помощью которого происходит формирование математического мышления. Они позволяют детям усвоить правильные суждения, выполнять различные виды анализа, учат устанавливать связи между родовыми и видовыми понятиями. Значительно расширяется объём и концентрация внимания, уровень сохранения увиденного в памяти, словарный запас и умения оформлять в словесной форме свои рассуждения и доказательства. Сложность задач увеличивается от класса к классу. Используются на занятиях и комбинаторные, и ситуативные  задачи. Задания конструкторско–практического характера формируют геометрические понятия, пространственное воображение, графическую грамотность и элементы конструкторского мышления. Дети учатся анализировать представленные объекты, мысленно расчленяя их на составные части для детального исследования, собирать предмет из частей, усовершенствовать предмет по заданным условиям. </w:t>
      </w:r>
    </w:p>
    <w:p w:rsidR="00361D82" w:rsidRDefault="00361D82" w:rsidP="00F65B2B">
      <w:pPr>
        <w:spacing w:after="0" w:line="240" w:lineRule="auto"/>
        <w:ind w:right="814"/>
        <w:jc w:val="center"/>
        <w:rPr>
          <w:rFonts w:ascii="Arial Black" w:eastAsia="Times New Roman" w:hAnsi="Arial Black" w:cs="Times New Roman"/>
          <w:b/>
          <w:color w:val="C00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noProof/>
          <w:sz w:val="44"/>
          <w:lang w:eastAsia="ru-RU"/>
        </w:rPr>
        <w:lastRenderedPageBreak/>
        <w:drawing>
          <wp:anchor distT="0" distB="0" distL="114300" distR="114300" simplePos="0" relativeHeight="251655168" behindDoc="1" locked="0" layoutInCell="1" allowOverlap="1" wp14:anchorId="787E247C" wp14:editId="1A4AB10B">
            <wp:simplePos x="0" y="0"/>
            <wp:positionH relativeFrom="column">
              <wp:posOffset>-161290</wp:posOffset>
            </wp:positionH>
            <wp:positionV relativeFrom="paragraph">
              <wp:posOffset>-135890</wp:posOffset>
            </wp:positionV>
            <wp:extent cx="10648950" cy="7477125"/>
            <wp:effectExtent l="0" t="0" r="0" b="9525"/>
            <wp:wrapNone/>
            <wp:docPr id="4" name="Рисунок 4" descr="C:\Users\Jar\Desktop\лето 2015\pora_v_shkolu-shablon_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\Desktop\лето 2015\pora_v_shkolu-shablon_2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3" t="6949" r="5417" b="6063"/>
                    <a:stretch/>
                  </pic:blipFill>
                  <pic:spPr bwMode="auto">
                    <a:xfrm>
                      <a:off x="0" y="0"/>
                      <a:ext cx="1064895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D82" w:rsidRDefault="00361D82" w:rsidP="00F65B2B">
      <w:pPr>
        <w:spacing w:after="0" w:line="240" w:lineRule="auto"/>
        <w:ind w:right="814"/>
        <w:jc w:val="center"/>
        <w:rPr>
          <w:rFonts w:ascii="Arial Black" w:eastAsia="Times New Roman" w:hAnsi="Arial Black" w:cs="Times New Roman"/>
          <w:b/>
          <w:color w:val="C00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65B2B" w:rsidRPr="00F65B2B" w:rsidRDefault="00F65B2B" w:rsidP="00F65B2B">
      <w:pPr>
        <w:spacing w:after="0" w:line="240" w:lineRule="auto"/>
        <w:ind w:right="814"/>
        <w:jc w:val="center"/>
        <w:rPr>
          <w:rFonts w:ascii="Arial Black" w:eastAsia="Times New Roman" w:hAnsi="Arial Black" w:cs="Times New Roman"/>
          <w:b/>
          <w:color w:val="C00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eastAsia="Times New Roman" w:hAnsi="Arial Black" w:cs="Times New Roman"/>
          <w:b/>
          <w:color w:val="C00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Методы обучения</w:t>
      </w:r>
    </w:p>
    <w:p w:rsidR="00674D24" w:rsidRDefault="00674D24" w:rsidP="00CC6D28">
      <w:pPr>
        <w:spacing w:after="0"/>
        <w:ind w:left="2124" w:right="81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</w:t>
      </w:r>
      <w:r w:rsidR="00F65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как способы организации учебной деятельности учащихся, являются важным фактором успешности усвоения знаний, а также развития познавательных способностей и личностных качеств. Применительно к обучению интеллектуально одаренных учащихся, безусловно, ведущими и основными являются методы творческого характера – проблемные, поисковые, эвристические, исследовательские, проектные – в сочетании с методами самостоятельной, индивидуальной и групповой работы. Эти методы имеют высокий познавательно-мотивирующий потенциал и соответствуют уровню познавательной активности и интересов одаренных учащихся. Они исключительно эффективны для развития творческого мышления и качеств личности: познавательной мотивации, настойчивости, самостоятельности, уверенности в себе, эмоциональной стабильности и способности к сотрудничеству.</w:t>
      </w:r>
    </w:p>
    <w:p w:rsidR="00361D82" w:rsidRPr="00A937C7" w:rsidRDefault="00361D82" w:rsidP="00361D82">
      <w:pPr>
        <w:spacing w:after="0" w:line="240" w:lineRule="auto"/>
        <w:ind w:left="2124" w:right="81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D24" w:rsidRPr="00361D82" w:rsidRDefault="00674D24" w:rsidP="00D50C42">
      <w:pPr>
        <w:spacing w:after="0" w:line="240" w:lineRule="auto"/>
        <w:ind w:left="851" w:right="81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61D82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Возможные риски</w:t>
      </w:r>
    </w:p>
    <w:p w:rsidR="00674D24" w:rsidRPr="00A937C7" w:rsidRDefault="00674D24" w:rsidP="00361D82">
      <w:pPr>
        <w:numPr>
          <w:ilvl w:val="0"/>
          <w:numId w:val="7"/>
        </w:numPr>
        <w:spacing w:after="0" w:line="240" w:lineRule="auto"/>
        <w:ind w:left="851" w:right="81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неправильное или неадекватное выявление одаренности ребенка, что может привести к тому, что ребенок, ранее проявлявший способности в избранной им деятельности, может не достигнуть высоких результатов. И, как следствие, не оправдать возложенных на него надежд. В результате у него может сформироваться заниженная самооценка, проявления истинной одаренности снизятся;</w:t>
      </w:r>
    </w:p>
    <w:p w:rsidR="00674D24" w:rsidRDefault="00674D24" w:rsidP="00361D82">
      <w:pPr>
        <w:numPr>
          <w:ilvl w:val="0"/>
          <w:numId w:val="7"/>
        </w:numPr>
        <w:spacing w:after="0" w:line="240" w:lineRule="auto"/>
        <w:ind w:left="851" w:right="81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 и углубление социальной, интеллектуальной и педагогической пропасти между «одаренными» и «обычными» школьниками, невнимание к последним. Это приведет к тому, что потенциально одаренные дети, чью одаренность в силу обстоятельств не удалось выявить, не смогут в полной мере проявиться и тем самым не войдут в число одаренных.</w:t>
      </w:r>
    </w:p>
    <w:p w:rsidR="00361D82" w:rsidRPr="00A937C7" w:rsidRDefault="00361D82" w:rsidP="00361D82">
      <w:pPr>
        <w:spacing w:after="0" w:line="240" w:lineRule="auto"/>
        <w:ind w:left="851" w:right="8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D24" w:rsidRPr="00361D82" w:rsidRDefault="00674D24" w:rsidP="00D50C42">
      <w:pPr>
        <w:spacing w:after="0" w:line="240" w:lineRule="auto"/>
        <w:ind w:left="851" w:right="814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61D82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Направления реализации программы</w:t>
      </w:r>
    </w:p>
    <w:p w:rsidR="00674D24" w:rsidRPr="00A937C7" w:rsidRDefault="00674D24" w:rsidP="00D50C42">
      <w:pPr>
        <w:spacing w:after="0" w:line="240" w:lineRule="auto"/>
        <w:ind w:left="851" w:right="814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1. </w:t>
      </w:r>
      <w:r w:rsidRPr="00A937C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Выявление</w:t>
      </w:r>
      <w:r w:rsidRPr="00A937C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A937C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математически одаренных детей.</w:t>
      </w:r>
    </w:p>
    <w:p w:rsidR="00674D24" w:rsidRPr="00A937C7" w:rsidRDefault="00674D24" w:rsidP="00D50C42">
      <w:pPr>
        <w:numPr>
          <w:ilvl w:val="0"/>
          <w:numId w:val="8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Анкетирование родителей </w:t>
      </w:r>
      <w:r w:rsidR="0036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целью выяснения круга интересов их детей.</w:t>
      </w:r>
    </w:p>
    <w:p w:rsidR="00674D24" w:rsidRPr="00A937C7" w:rsidRDefault="00674D24" w:rsidP="00D50C42">
      <w:pPr>
        <w:numPr>
          <w:ilvl w:val="0"/>
          <w:numId w:val="8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Наблюдения на уроках за проявлением активности и любознательности </w:t>
      </w:r>
      <w:r w:rsidR="0036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</w:t>
      </w: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74D24" w:rsidRPr="00A937C7" w:rsidRDefault="00674D24" w:rsidP="00D50C42">
      <w:pPr>
        <w:numPr>
          <w:ilvl w:val="0"/>
          <w:numId w:val="8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Наблюдение за успешностью обучения </w:t>
      </w:r>
      <w:r w:rsidR="0036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занятиях математикой</w:t>
      </w: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74D24" w:rsidRPr="00A937C7" w:rsidRDefault="00B31E93" w:rsidP="00D50C42">
      <w:pPr>
        <w:spacing w:after="0" w:line="240" w:lineRule="auto"/>
        <w:ind w:left="851" w:right="8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2. </w:t>
      </w:r>
      <w:r w:rsidR="00674D24" w:rsidRPr="00A937C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Развитие</w:t>
      </w:r>
      <w:r w:rsidR="00674D24" w:rsidRPr="00A937C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674D24" w:rsidRPr="00A937C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математической одаренности обучающихся.</w:t>
      </w:r>
    </w:p>
    <w:p w:rsidR="00674D24" w:rsidRPr="00A937C7" w:rsidRDefault="00674D24" w:rsidP="00D50C42">
      <w:pPr>
        <w:numPr>
          <w:ilvl w:val="0"/>
          <w:numId w:val="9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Создать учебно-методический комплекс для проведения занятий.</w:t>
      </w:r>
    </w:p>
    <w:p w:rsidR="00674D24" w:rsidRPr="00A937C7" w:rsidRDefault="00674D24" w:rsidP="00D50C42">
      <w:pPr>
        <w:numPr>
          <w:ilvl w:val="0"/>
          <w:numId w:val="9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Проводить занятия методом проблемно-поисковой деятельности, работой в группах и с использованием ИКТ.</w:t>
      </w:r>
    </w:p>
    <w:p w:rsidR="00674D24" w:rsidRPr="00A937C7" w:rsidRDefault="00B31E93" w:rsidP="00D50C42">
      <w:pPr>
        <w:spacing w:after="0" w:line="240" w:lineRule="auto"/>
        <w:ind w:left="851" w:right="814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3. </w:t>
      </w:r>
      <w:r w:rsidR="00674D24" w:rsidRPr="00A937C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Реализация</w:t>
      </w:r>
      <w:r w:rsidR="00674D24" w:rsidRPr="00A937C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674D24" w:rsidRPr="00A937C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развитой математической одарённости.</w:t>
      </w:r>
    </w:p>
    <w:p w:rsidR="00674D24" w:rsidRPr="00A937C7" w:rsidRDefault="00674D24" w:rsidP="00D50C42">
      <w:pPr>
        <w:numPr>
          <w:ilvl w:val="0"/>
          <w:numId w:val="10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оптимального педагогически организованного пространства для проявления математической одарённости.</w:t>
      </w:r>
    </w:p>
    <w:p w:rsidR="00674D24" w:rsidRPr="00A937C7" w:rsidRDefault="00674D24" w:rsidP="00361D82">
      <w:pPr>
        <w:numPr>
          <w:ilvl w:val="0"/>
          <w:numId w:val="10"/>
        </w:numPr>
        <w:spacing w:after="0" w:line="240" w:lineRule="auto"/>
        <w:ind w:left="851" w:right="81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Предоставить возможность показывать успешность развития в регулярно проводимых «Интеллектуальных </w:t>
      </w:r>
      <w:r w:rsidR="0036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мероприятиях</w:t>
      </w: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674D24" w:rsidRDefault="00674D24" w:rsidP="00D50C42">
      <w:pPr>
        <w:numPr>
          <w:ilvl w:val="0"/>
          <w:numId w:val="10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Обеспечить участие более успешных детей в муниципальных, региональных, всероссийских и международных конкурсах и олимпиадах.</w:t>
      </w:r>
    </w:p>
    <w:p w:rsidR="00CC6D28" w:rsidRDefault="00361D82" w:rsidP="00D50C42">
      <w:pPr>
        <w:numPr>
          <w:ilvl w:val="0"/>
          <w:numId w:val="10"/>
        </w:numPr>
        <w:spacing w:after="0" w:line="240" w:lineRule="auto"/>
        <w:ind w:left="851" w:right="81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Ежедневно </w:t>
      </w:r>
      <w:r w:rsidR="00CC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отражать  на стенде результативность достижений ребят, рефлексию дня.</w:t>
      </w:r>
    </w:p>
    <w:p w:rsidR="00361D82" w:rsidRPr="00A937C7" w:rsidRDefault="00CC6D28" w:rsidP="00CC6D28">
      <w:pPr>
        <w:spacing w:after="0" w:line="240" w:lineRule="auto"/>
        <w:ind w:left="851" w:right="8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 Black" w:hAnsi="Arial Black"/>
          <w:noProof/>
          <w:sz w:val="44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 wp14:anchorId="3066C053" wp14:editId="70ECFFCC">
            <wp:simplePos x="0" y="0"/>
            <wp:positionH relativeFrom="column">
              <wp:posOffset>-170815</wp:posOffset>
            </wp:positionH>
            <wp:positionV relativeFrom="paragraph">
              <wp:posOffset>-126365</wp:posOffset>
            </wp:positionV>
            <wp:extent cx="10648950" cy="7477125"/>
            <wp:effectExtent l="0" t="0" r="0" b="9525"/>
            <wp:wrapNone/>
            <wp:docPr id="6" name="Рисунок 6" descr="C:\Users\Jar\Desktop\лето 2015\pora_v_shkolu-shablon_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\Desktop\лето 2015\pora_v_shkolu-shablon_2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3" t="6949" r="5417" b="6063"/>
                    <a:stretch/>
                  </pic:blipFill>
                  <pic:spPr bwMode="auto">
                    <a:xfrm>
                      <a:off x="0" y="0"/>
                      <a:ext cx="1064895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C6D28" w:rsidRDefault="00CC6D28" w:rsidP="00D50C42">
      <w:pPr>
        <w:spacing w:after="0" w:line="240" w:lineRule="auto"/>
        <w:ind w:left="851" w:right="81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C6D28" w:rsidRDefault="00CC6D28" w:rsidP="00D50C42">
      <w:pPr>
        <w:spacing w:after="0" w:line="240" w:lineRule="auto"/>
        <w:ind w:left="851" w:right="81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74D24" w:rsidRPr="00CC6D28" w:rsidRDefault="00674D24" w:rsidP="00CC6D28">
      <w:pPr>
        <w:spacing w:before="240"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bCs/>
          <w:color w:val="C00000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C6D28">
        <w:rPr>
          <w:rFonts w:ascii="Arial Black" w:eastAsia="Times New Roman" w:hAnsi="Arial Black" w:cs="Times New Roman"/>
          <w:b/>
          <w:bCs/>
          <w:color w:val="C00000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Ожидаемые результаты</w:t>
      </w:r>
    </w:p>
    <w:p w:rsidR="00674D24" w:rsidRPr="00CC6D28" w:rsidRDefault="00674D24" w:rsidP="00D50C42">
      <w:pPr>
        <w:spacing w:after="0" w:line="240" w:lineRule="auto"/>
        <w:ind w:left="851" w:right="814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</w:p>
    <w:tbl>
      <w:tblPr>
        <w:tblW w:w="451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7654"/>
        <w:gridCol w:w="4112"/>
      </w:tblGrid>
      <w:tr w:rsidR="00283D25" w:rsidRPr="00A937C7" w:rsidTr="00F61165">
        <w:tc>
          <w:tcPr>
            <w:tcW w:w="1048" w:type="pct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  <w:hideMark/>
          </w:tcPr>
          <w:p w:rsidR="00674D24" w:rsidRPr="00CC6D28" w:rsidRDefault="00674D24" w:rsidP="00CC6D2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C6D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Личностные результаты</w:t>
            </w:r>
          </w:p>
        </w:tc>
        <w:tc>
          <w:tcPr>
            <w:tcW w:w="2571" w:type="pct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  <w:hideMark/>
          </w:tcPr>
          <w:p w:rsidR="00674D24" w:rsidRPr="00CC6D28" w:rsidRDefault="00674D24" w:rsidP="00CC6D28">
            <w:pPr>
              <w:spacing w:after="0"/>
              <w:ind w:left="851" w:right="81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C6D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Метапредметные результаты</w:t>
            </w:r>
          </w:p>
        </w:tc>
        <w:tc>
          <w:tcPr>
            <w:tcW w:w="1381" w:type="pct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  <w:hideMark/>
          </w:tcPr>
          <w:p w:rsidR="00674D24" w:rsidRPr="00CC6D28" w:rsidRDefault="00674D24" w:rsidP="00283D25">
            <w:pPr>
              <w:spacing w:after="0"/>
              <w:ind w:left="316" w:right="17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CC6D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Предметные результаты</w:t>
            </w:r>
          </w:p>
        </w:tc>
      </w:tr>
      <w:tr w:rsidR="00283D25" w:rsidRPr="00A937C7" w:rsidTr="00F61165">
        <w:trPr>
          <w:trHeight w:val="3825"/>
        </w:trPr>
        <w:tc>
          <w:tcPr>
            <w:tcW w:w="1048" w:type="pct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283D25" w:rsidRPr="00CC6D28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28">
              <w:rPr>
                <w:rFonts w:ascii="Times New Roman" w:hAnsi="Times New Roman" w:cs="Times New Roman"/>
                <w:b/>
                <w:sz w:val="24"/>
                <w:szCs w:val="24"/>
              </w:rPr>
              <w:t>- 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  <w:p w:rsidR="00283D25" w:rsidRPr="00CC6D28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28">
              <w:rPr>
                <w:rFonts w:ascii="Times New Roman" w:hAnsi="Times New Roman" w:cs="Times New Roman"/>
                <w:b/>
                <w:sz w:val="24"/>
                <w:szCs w:val="24"/>
              </w:rPr>
              <w:t>-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      </w:r>
          </w:p>
          <w:p w:rsidR="00283D25" w:rsidRPr="00CC6D28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28">
              <w:rPr>
                <w:rFonts w:ascii="Times New Roman" w:hAnsi="Times New Roman" w:cs="Times New Roman"/>
                <w:b/>
                <w:sz w:val="24"/>
                <w:szCs w:val="24"/>
              </w:rPr>
              <w:t>- воспитание чувства справедливости, ответственности;</w:t>
            </w:r>
          </w:p>
          <w:p w:rsidR="00283D25" w:rsidRPr="00CC6D28" w:rsidRDefault="00283D25" w:rsidP="00CC6D28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170E02"/>
                <w:sz w:val="28"/>
                <w:szCs w:val="24"/>
              </w:rPr>
            </w:pPr>
            <w:r w:rsidRPr="00CC6D28">
              <w:rPr>
                <w:rFonts w:ascii="Times New Roman" w:hAnsi="Times New Roman" w:cs="Times New Roman"/>
                <w:b/>
                <w:sz w:val="24"/>
                <w:szCs w:val="24"/>
              </w:rPr>
              <w:t>- развитие самостоятельности суждений, независимости и нестандартности мышления</w:t>
            </w:r>
          </w:p>
          <w:p w:rsidR="00283D25" w:rsidRPr="00CC6D28" w:rsidRDefault="00283D25" w:rsidP="00CC6D28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170E02"/>
                <w:sz w:val="28"/>
                <w:szCs w:val="24"/>
              </w:rPr>
            </w:pPr>
          </w:p>
          <w:p w:rsidR="00283D25" w:rsidRPr="00A937C7" w:rsidRDefault="00283D25" w:rsidP="00CC6D28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</w:p>
          <w:p w:rsidR="00283D25" w:rsidRPr="00A937C7" w:rsidRDefault="00F61165" w:rsidP="00D50C42">
            <w:pPr>
              <w:spacing w:after="0" w:line="240" w:lineRule="auto"/>
              <w:ind w:left="851" w:right="8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 Black" w:hAnsi="Arial Black"/>
                <w:noProof/>
                <w:sz w:val="44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DF11B69" wp14:editId="05B5867B">
                  <wp:simplePos x="0" y="0"/>
                  <wp:positionH relativeFrom="column">
                    <wp:posOffset>-689610</wp:posOffset>
                  </wp:positionH>
                  <wp:positionV relativeFrom="paragraph">
                    <wp:posOffset>-160655</wp:posOffset>
                  </wp:positionV>
                  <wp:extent cx="10648950" cy="7477125"/>
                  <wp:effectExtent l="0" t="0" r="0" b="9525"/>
                  <wp:wrapNone/>
                  <wp:docPr id="7" name="Рисунок 7" descr="C:\Users\Jar\Desktop\лето 2015\pora_v_shkolu-shablon_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r\Desktop\лето 2015\pora_v_shkolu-shablon_2.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" t="6949" r="5417" b="6063"/>
                          <a:stretch/>
                        </pic:blipFill>
                        <pic:spPr bwMode="auto">
                          <a:xfrm>
                            <a:off x="0" y="0"/>
                            <a:ext cx="10648950" cy="747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1" w:type="pct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Сравнивать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разные приемы действий, </w:t>
            </w: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выбирать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удобные способы для выполнения конкретного задания.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Анализировать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игры. </w:t>
            </w: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Действовать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заданными  правилами.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Анализировать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текст задачи: ориентироваться в тексте, выделять условие и вопрос, данные и искомые числа (величины).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Выполнять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пробное учебное действие, </w:t>
            </w: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фиксировать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затруднение в пробном действии.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Применять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изученные способы учебной работы и приёмы вычислений для работы с числовыми головоломками.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Включаться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групповую работу. </w:t>
            </w: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Участвовать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в обсуждении проблемных вопросов, высказывать собственное мнение и аргументировать его.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Аргументировать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свою позицию в коммуникации, </w:t>
            </w: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учитывать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разные мнения, </w:t>
            </w: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использовать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для обоснования своего суждения.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Сопоставлять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(промежуточный, итоговый) результат с заданным условием.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Контролировать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свою деятельность: обнаруживать и исправлять ошибки.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Искать и выбирать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необходимую информацию, содержащуюся в тексте задачи, на рисунке или в таблице, для ответа на заданные вопросы.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Моделировать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ситуацию, описанную в тексте задачи. </w:t>
            </w: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Использовать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соответствующие знаково-символические средства для моделирования ситуации.</w:t>
            </w:r>
          </w:p>
          <w:p w:rsidR="00F61165" w:rsidRDefault="00F6116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61165" w:rsidRDefault="00F6116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61165" w:rsidRDefault="00F6116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61165" w:rsidRDefault="00F6116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61165" w:rsidRDefault="00F6116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283D25" w:rsidRPr="00A937C7" w:rsidRDefault="00283D25" w:rsidP="00F61165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Конструировать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«ш</w:t>
            </w:r>
            <w:r w:rsidR="00F61165">
              <w:rPr>
                <w:rFonts w:ascii="Times New Roman" w:hAnsi="Times New Roman" w:cs="Times New Roman"/>
                <w:b/>
                <w:sz w:val="24"/>
                <w:szCs w:val="24"/>
              </w:rPr>
              <w:t>агов» (алгоритм) решения задачи.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Объяснять (обосновывать)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и выполненные действия.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Воспроизводить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способ решения задачи.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Сопоставлять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(промежуточный, итоговый) результат с заданным условием.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Анализировать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предложенные варианты решения задачи, выбирать из них верные.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Выбрать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 эффективный способ решения задачи.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Оценивать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предъявленное готовое решение задачи (верно, неверно).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Участвовать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в учебном диалоге, оценивать процесс поиска и результат решения задачи.</w:t>
            </w:r>
          </w:p>
          <w:p w:rsidR="00283D25" w:rsidRPr="00A937C7" w:rsidRDefault="00283D25" w:rsidP="00CC6D28">
            <w:pPr>
              <w:autoSpaceDE w:val="0"/>
              <w:autoSpaceDN w:val="0"/>
              <w:adjustRightInd w:val="0"/>
              <w:spacing w:after="0" w:line="240" w:lineRule="auto"/>
              <w:ind w:left="32" w:right="37"/>
              <w:rPr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Конструировать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несложные задачи.</w:t>
            </w:r>
          </w:p>
          <w:p w:rsidR="00283D25" w:rsidRPr="00A937C7" w:rsidRDefault="00283D25" w:rsidP="00CC6D28">
            <w:pPr>
              <w:spacing w:after="0" w:line="240" w:lineRule="auto"/>
              <w:ind w:left="32" w:right="37"/>
              <w:rPr>
                <w:rFonts w:ascii="Times New Roman" w:hAnsi="Times New Roman" w:cs="Times New Roman"/>
                <w:b/>
                <w:iCs/>
                <w:color w:val="170E02"/>
                <w:sz w:val="24"/>
                <w:szCs w:val="24"/>
              </w:rPr>
            </w:pPr>
            <w:r w:rsidRPr="00A93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Овладеть </w:t>
            </w:r>
            <w:r w:rsidRPr="00A93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навыками исследовательской и проектной деятельности, адекватного представления результатов исследования.</w:t>
            </w:r>
          </w:p>
          <w:p w:rsidR="00283D25" w:rsidRPr="00A937C7" w:rsidRDefault="00283D25" w:rsidP="00D50C42">
            <w:pPr>
              <w:spacing w:after="0" w:line="240" w:lineRule="auto"/>
              <w:ind w:left="851" w:right="814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283D25" w:rsidRPr="00A937C7" w:rsidRDefault="00283D25" w:rsidP="00CC6D28">
            <w:pPr>
              <w:spacing w:after="0" w:line="240" w:lineRule="auto"/>
              <w:ind w:left="33" w:right="36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lastRenderedPageBreak/>
              <w:t>Учащиеся </w:t>
            </w:r>
            <w:r w:rsidRPr="00A937C7">
              <w:rPr>
                <w:rFonts w:ascii="Times New Roman" w:hAnsi="Times New Roman" w:cs="Times New Roman"/>
                <w:b/>
                <w:i/>
                <w:iCs/>
                <w:color w:val="170E02"/>
                <w:sz w:val="24"/>
                <w:szCs w:val="24"/>
              </w:rPr>
              <w:t>должны уметь</w:t>
            </w:r>
            <w:r w:rsidRPr="00A937C7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>:</w:t>
            </w:r>
          </w:p>
          <w:p w:rsidR="00283D25" w:rsidRPr="00A937C7" w:rsidRDefault="00283D25" w:rsidP="00CC6D28">
            <w:pPr>
              <w:tabs>
                <w:tab w:val="left" w:pos="0"/>
              </w:tabs>
              <w:spacing w:after="0" w:line="240" w:lineRule="auto"/>
              <w:ind w:left="33" w:righ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Делать умозаключения из двух суждений, сравнивать,  устанавливать закономерности в расположении фигур по значению двух признаков,  , называть последовательность простых действий;</w:t>
            </w:r>
          </w:p>
          <w:p w:rsidR="00283D25" w:rsidRPr="00A937C7" w:rsidRDefault="00283D25" w:rsidP="00CC6D28">
            <w:pPr>
              <w:spacing w:after="0" w:line="240" w:lineRule="auto"/>
              <w:ind w:left="33" w:right="36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решать задачи на логику; комбинаторные, геометрические задачи;</w:t>
            </w:r>
            <w:r w:rsidRPr="00A937C7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 xml:space="preserve"> решать простейшие конструкторские задачи;</w:t>
            </w:r>
          </w:p>
          <w:p w:rsidR="00283D25" w:rsidRPr="00A937C7" w:rsidRDefault="00283D25" w:rsidP="00CC6D28">
            <w:pPr>
              <w:spacing w:after="0" w:line="240" w:lineRule="auto"/>
              <w:ind w:left="33" w:right="36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>читать информацию, заданную с помощью линейных диаграмм;</w:t>
            </w:r>
          </w:p>
          <w:p w:rsidR="00283D25" w:rsidRPr="00A937C7" w:rsidRDefault="00283D25" w:rsidP="00CC6D28">
            <w:pPr>
              <w:spacing w:after="0" w:line="240" w:lineRule="auto"/>
              <w:ind w:left="33" w:right="36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>решать арифметические ребусы и числовые головоломки;</w:t>
            </w:r>
          </w:p>
          <w:p w:rsidR="00283D25" w:rsidRPr="00A937C7" w:rsidRDefault="00283D25" w:rsidP="00CC6D28">
            <w:pPr>
              <w:spacing w:after="0" w:line="240" w:lineRule="auto"/>
              <w:ind w:left="33" w:right="36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>заполнять магические квадраты размером 3×3;</w:t>
            </w:r>
          </w:p>
          <w:p w:rsidR="00283D25" w:rsidRPr="00A937C7" w:rsidRDefault="00283D25" w:rsidP="00CC6D28">
            <w:pPr>
              <w:spacing w:after="0" w:line="240" w:lineRule="auto"/>
              <w:ind w:left="33" w:right="36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>находить число перестановок;</w:t>
            </w:r>
          </w:p>
          <w:p w:rsidR="00283D25" w:rsidRPr="00A937C7" w:rsidRDefault="00283D25" w:rsidP="00CC6D28">
            <w:pPr>
              <w:spacing w:after="0" w:line="240" w:lineRule="auto"/>
              <w:ind w:left="33" w:right="36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>находить число пар на множестве из 3–5 элементов (число сочетаний по 2);</w:t>
            </w:r>
          </w:p>
          <w:p w:rsidR="00283D25" w:rsidRDefault="00283D25" w:rsidP="00CC6D28">
            <w:pPr>
              <w:spacing w:after="0" w:line="240" w:lineRule="auto"/>
              <w:ind w:left="33" w:right="36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>находить число пар, один элемент которых принадлежит одному множеству, а другой – второму множеству;</w:t>
            </w:r>
          </w:p>
          <w:p w:rsidR="00F61165" w:rsidRDefault="00F61165" w:rsidP="00CC6D28">
            <w:pPr>
              <w:spacing w:after="0" w:line="240" w:lineRule="auto"/>
              <w:ind w:left="33" w:right="36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</w:p>
          <w:p w:rsidR="00F61165" w:rsidRDefault="00F61165" w:rsidP="00CC6D28">
            <w:pPr>
              <w:spacing w:after="0" w:line="240" w:lineRule="auto"/>
              <w:ind w:left="33" w:right="36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</w:p>
          <w:p w:rsidR="00F61165" w:rsidRPr="00A937C7" w:rsidRDefault="00F61165" w:rsidP="00CC6D28">
            <w:pPr>
              <w:spacing w:after="0" w:line="240" w:lineRule="auto"/>
              <w:ind w:left="33" w:right="36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</w:p>
          <w:p w:rsidR="00F61165" w:rsidRDefault="00F61165" w:rsidP="00CC6D28">
            <w:pPr>
              <w:spacing w:after="0" w:line="240" w:lineRule="auto"/>
              <w:ind w:left="33" w:right="36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</w:p>
          <w:p w:rsidR="00F61165" w:rsidRDefault="00F61165" w:rsidP="00CC6D28">
            <w:pPr>
              <w:spacing w:after="0" w:line="240" w:lineRule="auto"/>
              <w:ind w:left="33" w:right="36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</w:p>
          <w:p w:rsidR="00283D25" w:rsidRPr="00A937C7" w:rsidRDefault="00283D25" w:rsidP="00CC6D28">
            <w:pPr>
              <w:spacing w:after="0" w:line="240" w:lineRule="auto"/>
              <w:ind w:left="33" w:right="36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>проходить числовые лабиринты;</w:t>
            </w:r>
          </w:p>
          <w:p w:rsidR="00283D25" w:rsidRDefault="00283D25" w:rsidP="00F61165">
            <w:pPr>
              <w:spacing w:after="0" w:line="240" w:lineRule="auto"/>
              <w:ind w:left="33" w:right="36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 xml:space="preserve">объяснять решение задач по </w:t>
            </w:r>
          </w:p>
          <w:p w:rsidR="00283D25" w:rsidRPr="00A937C7" w:rsidRDefault="00283D25" w:rsidP="00CC6D28">
            <w:pPr>
              <w:spacing w:after="0" w:line="240" w:lineRule="auto"/>
              <w:ind w:left="33" w:right="36"/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>перекладыванию спичек с заданным условием и решением; составлять алгоритмы и др.</w:t>
            </w:r>
          </w:p>
          <w:p w:rsidR="00283D25" w:rsidRPr="00A937C7" w:rsidRDefault="00283D25" w:rsidP="00D50C42">
            <w:pPr>
              <w:spacing w:after="0" w:line="240" w:lineRule="auto"/>
              <w:ind w:left="851" w:right="8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3D25" w:rsidRDefault="00283D25" w:rsidP="00D50C42">
      <w:pPr>
        <w:pStyle w:val="a3"/>
        <w:ind w:left="851" w:right="814"/>
        <w:rPr>
          <w:rFonts w:ascii="Times New Roman" w:hAnsi="Times New Roman" w:cs="Times New Roman"/>
          <w:b/>
          <w:bCs/>
          <w:sz w:val="24"/>
          <w:szCs w:val="24"/>
        </w:rPr>
      </w:pPr>
    </w:p>
    <w:p w:rsidR="00283D25" w:rsidRDefault="00674D24" w:rsidP="00283D25">
      <w:pPr>
        <w:pStyle w:val="a3"/>
        <w:spacing w:line="276" w:lineRule="auto"/>
        <w:ind w:left="851" w:right="814" w:firstLine="565"/>
        <w:rPr>
          <w:rFonts w:ascii="Times New Roman" w:hAnsi="Times New Roman" w:cs="Times New Roman"/>
          <w:b/>
          <w:bCs/>
          <w:sz w:val="24"/>
          <w:szCs w:val="24"/>
        </w:rPr>
      </w:pPr>
      <w:r w:rsidRPr="00A937C7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r w:rsidR="00283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7C7">
        <w:rPr>
          <w:rFonts w:ascii="Times New Roman" w:hAnsi="Times New Roman" w:cs="Times New Roman"/>
          <w:b/>
          <w:bCs/>
          <w:sz w:val="24"/>
          <w:szCs w:val="24"/>
        </w:rPr>
        <w:t xml:space="preserve"> показатель</w:t>
      </w:r>
      <w:r w:rsidR="00283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7C7">
        <w:rPr>
          <w:rFonts w:ascii="Times New Roman" w:hAnsi="Times New Roman" w:cs="Times New Roman"/>
          <w:b/>
          <w:bCs/>
          <w:sz w:val="24"/>
          <w:szCs w:val="24"/>
        </w:rPr>
        <w:t xml:space="preserve"> качества </w:t>
      </w:r>
      <w:r w:rsidR="00283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7C7">
        <w:rPr>
          <w:rFonts w:ascii="Times New Roman" w:hAnsi="Times New Roman" w:cs="Times New Roman"/>
          <w:b/>
          <w:bCs/>
          <w:sz w:val="24"/>
          <w:szCs w:val="24"/>
        </w:rPr>
        <w:t>освоения</w:t>
      </w:r>
      <w:r w:rsidR="00283D25">
        <w:rPr>
          <w:rFonts w:ascii="Times New Roman" w:hAnsi="Times New Roman" w:cs="Times New Roman"/>
          <w:b/>
          <w:bCs/>
          <w:sz w:val="24"/>
          <w:szCs w:val="24"/>
        </w:rPr>
        <w:t xml:space="preserve">  программы </w:t>
      </w:r>
      <w:r w:rsidRPr="00A937C7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личностный</w:t>
      </w:r>
      <w:r w:rsidR="00283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7C7">
        <w:rPr>
          <w:rFonts w:ascii="Times New Roman" w:hAnsi="Times New Roman" w:cs="Times New Roman"/>
          <w:b/>
          <w:bCs/>
          <w:sz w:val="24"/>
          <w:szCs w:val="24"/>
        </w:rPr>
        <w:t xml:space="preserve"> рост </w:t>
      </w:r>
      <w:r w:rsidR="00283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7C7">
        <w:rPr>
          <w:rFonts w:ascii="Times New Roman" w:hAnsi="Times New Roman" w:cs="Times New Roman"/>
          <w:b/>
          <w:bCs/>
          <w:sz w:val="24"/>
          <w:szCs w:val="24"/>
        </w:rPr>
        <w:t>обучающегося,</w:t>
      </w:r>
      <w:r w:rsidR="00283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7C7">
        <w:rPr>
          <w:rFonts w:ascii="Times New Roman" w:hAnsi="Times New Roman" w:cs="Times New Roman"/>
          <w:b/>
          <w:bCs/>
          <w:sz w:val="24"/>
          <w:szCs w:val="24"/>
        </w:rPr>
        <w:t xml:space="preserve"> его</w:t>
      </w:r>
      <w:r w:rsidR="00283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7C7">
        <w:rPr>
          <w:rFonts w:ascii="Times New Roman" w:hAnsi="Times New Roman" w:cs="Times New Roman"/>
          <w:b/>
          <w:bCs/>
          <w:sz w:val="24"/>
          <w:szCs w:val="24"/>
        </w:rPr>
        <w:t xml:space="preserve"> самореализация</w:t>
      </w:r>
      <w:r w:rsidR="00283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7C7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283D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937C7">
        <w:rPr>
          <w:rFonts w:ascii="Times New Roman" w:hAnsi="Times New Roman" w:cs="Times New Roman"/>
          <w:b/>
          <w:bCs/>
          <w:sz w:val="24"/>
          <w:szCs w:val="24"/>
        </w:rPr>
        <w:t>определение своего места в детском коллективе.</w:t>
      </w:r>
      <w:r w:rsidRPr="00A937C7">
        <w:rPr>
          <w:rFonts w:ascii="Times New Roman" w:hAnsi="Times New Roman" w:cs="Times New Roman"/>
          <w:b/>
          <w:bCs/>
          <w:sz w:val="24"/>
          <w:szCs w:val="24"/>
        </w:rPr>
        <w:br/>
        <w:t>Чтобы добиться ожидаемого конечного результата, необходим промежуточный контроль, проверка знаний и умений обучающихся.</w:t>
      </w:r>
      <w:r w:rsidRPr="00A937C7">
        <w:rPr>
          <w:rFonts w:ascii="Times New Roman" w:hAnsi="Times New Roman" w:cs="Times New Roman"/>
          <w:b/>
          <w:bCs/>
          <w:sz w:val="24"/>
          <w:szCs w:val="24"/>
        </w:rPr>
        <w:br/>
        <w:t>Основные формы учета знаний и умений:</w:t>
      </w:r>
      <w:r w:rsidRPr="00A937C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" тестирование </w:t>
      </w:r>
    </w:p>
    <w:p w:rsidR="00674D24" w:rsidRPr="00283D25" w:rsidRDefault="00674D24" w:rsidP="00283D25">
      <w:pPr>
        <w:pStyle w:val="a3"/>
        <w:spacing w:line="276" w:lineRule="auto"/>
        <w:ind w:left="851" w:right="814"/>
        <w:rPr>
          <w:rFonts w:ascii="Times New Roman" w:hAnsi="Times New Roman" w:cs="Times New Roman"/>
          <w:b/>
          <w:bCs/>
          <w:sz w:val="24"/>
          <w:szCs w:val="24"/>
        </w:rPr>
      </w:pPr>
      <w:r w:rsidRPr="00A937C7">
        <w:rPr>
          <w:rFonts w:ascii="Times New Roman" w:hAnsi="Times New Roman" w:cs="Times New Roman"/>
          <w:b/>
          <w:bCs/>
          <w:sz w:val="24"/>
          <w:szCs w:val="24"/>
        </w:rPr>
        <w:t>" участие в олимпиада</w:t>
      </w:r>
      <w:r w:rsidR="00283D25">
        <w:rPr>
          <w:rFonts w:ascii="Times New Roman" w:hAnsi="Times New Roman" w:cs="Times New Roman"/>
          <w:b/>
          <w:bCs/>
          <w:sz w:val="24"/>
          <w:szCs w:val="24"/>
        </w:rPr>
        <w:t>х, в конкурсах</w:t>
      </w:r>
      <w:r w:rsidRPr="00A937C7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A937C7">
        <w:rPr>
          <w:rFonts w:ascii="Times New Roman" w:hAnsi="Times New Roman" w:cs="Times New Roman"/>
          <w:b/>
          <w:bCs/>
          <w:sz w:val="24"/>
          <w:szCs w:val="24"/>
        </w:rPr>
        <w:br/>
        <w:t>" участие в интеллектуальных играх</w:t>
      </w:r>
    </w:p>
    <w:p w:rsidR="00674D24" w:rsidRPr="00A937C7" w:rsidRDefault="00674D24" w:rsidP="00283D25">
      <w:pPr>
        <w:spacing w:after="0"/>
        <w:ind w:left="851" w:right="814"/>
        <w:rPr>
          <w:rFonts w:ascii="Times New Roman" w:hAnsi="Times New Roman" w:cs="Times New Roman"/>
          <w:b/>
          <w:sz w:val="24"/>
          <w:szCs w:val="24"/>
        </w:rPr>
      </w:pPr>
      <w:r w:rsidRPr="00A937C7">
        <w:rPr>
          <w:rFonts w:ascii="Times New Roman" w:hAnsi="Times New Roman" w:cs="Times New Roman"/>
          <w:b/>
          <w:sz w:val="24"/>
          <w:szCs w:val="24"/>
        </w:rPr>
        <w:t>Кроме того, необходимо систематическое наблюдение за воспитанниками</w:t>
      </w:r>
      <w:r w:rsidR="00283D25">
        <w:rPr>
          <w:rFonts w:ascii="Times New Roman" w:hAnsi="Times New Roman" w:cs="Times New Roman"/>
          <w:b/>
          <w:sz w:val="24"/>
          <w:szCs w:val="24"/>
        </w:rPr>
        <w:t>,</w:t>
      </w:r>
      <w:r w:rsidRPr="00A937C7">
        <w:rPr>
          <w:rFonts w:ascii="Times New Roman" w:hAnsi="Times New Roman" w:cs="Times New Roman"/>
          <w:b/>
          <w:sz w:val="24"/>
          <w:szCs w:val="24"/>
        </w:rPr>
        <w:t xml:space="preserve"> включающее: </w:t>
      </w:r>
    </w:p>
    <w:p w:rsidR="00674D24" w:rsidRPr="00A937C7" w:rsidRDefault="00674D24" w:rsidP="00283D25">
      <w:pPr>
        <w:spacing w:after="0"/>
        <w:ind w:left="851" w:right="814"/>
        <w:rPr>
          <w:rFonts w:ascii="Times New Roman" w:hAnsi="Times New Roman" w:cs="Times New Roman"/>
          <w:b/>
          <w:sz w:val="24"/>
          <w:szCs w:val="24"/>
        </w:rPr>
      </w:pPr>
      <w:r w:rsidRPr="00A937C7">
        <w:rPr>
          <w:rFonts w:ascii="Times New Roman" w:hAnsi="Times New Roman" w:cs="Times New Roman"/>
          <w:b/>
          <w:sz w:val="24"/>
          <w:szCs w:val="24"/>
        </w:rPr>
        <w:t xml:space="preserve">- результативность и самостоятельную деятельность ребенка, </w:t>
      </w:r>
    </w:p>
    <w:p w:rsidR="00674D24" w:rsidRPr="00A937C7" w:rsidRDefault="00674D24" w:rsidP="00283D25">
      <w:pPr>
        <w:spacing w:after="0"/>
        <w:ind w:left="851" w:right="814"/>
        <w:rPr>
          <w:rFonts w:ascii="Times New Roman" w:hAnsi="Times New Roman" w:cs="Times New Roman"/>
          <w:b/>
          <w:sz w:val="24"/>
          <w:szCs w:val="24"/>
        </w:rPr>
      </w:pPr>
      <w:r w:rsidRPr="00A937C7">
        <w:rPr>
          <w:rFonts w:ascii="Times New Roman" w:hAnsi="Times New Roman" w:cs="Times New Roman"/>
          <w:b/>
          <w:sz w:val="24"/>
          <w:szCs w:val="24"/>
        </w:rPr>
        <w:t xml:space="preserve">- активность, </w:t>
      </w:r>
    </w:p>
    <w:p w:rsidR="00674D24" w:rsidRPr="00A937C7" w:rsidRDefault="00674D24" w:rsidP="00283D25">
      <w:pPr>
        <w:spacing w:after="0"/>
        <w:ind w:left="851" w:right="814"/>
        <w:rPr>
          <w:rFonts w:ascii="Times New Roman" w:hAnsi="Times New Roman" w:cs="Times New Roman"/>
          <w:b/>
          <w:sz w:val="24"/>
          <w:szCs w:val="24"/>
        </w:rPr>
      </w:pPr>
      <w:r w:rsidRPr="00A937C7">
        <w:rPr>
          <w:rFonts w:ascii="Times New Roman" w:hAnsi="Times New Roman" w:cs="Times New Roman"/>
          <w:b/>
          <w:sz w:val="24"/>
          <w:szCs w:val="24"/>
        </w:rPr>
        <w:t xml:space="preserve">- аккуратность, </w:t>
      </w:r>
    </w:p>
    <w:p w:rsidR="00674D24" w:rsidRPr="00A937C7" w:rsidRDefault="00674D24" w:rsidP="00283D25">
      <w:pPr>
        <w:spacing w:after="0"/>
        <w:ind w:left="851" w:right="814"/>
        <w:rPr>
          <w:rFonts w:ascii="Times New Roman" w:hAnsi="Times New Roman" w:cs="Times New Roman"/>
          <w:b/>
          <w:sz w:val="24"/>
          <w:szCs w:val="24"/>
        </w:rPr>
      </w:pPr>
      <w:r w:rsidRPr="00A937C7">
        <w:rPr>
          <w:rFonts w:ascii="Times New Roman" w:hAnsi="Times New Roman" w:cs="Times New Roman"/>
          <w:b/>
          <w:sz w:val="24"/>
          <w:szCs w:val="24"/>
        </w:rPr>
        <w:t>- творческий подход к знаниям,</w:t>
      </w:r>
    </w:p>
    <w:p w:rsidR="00674D24" w:rsidRPr="00A937C7" w:rsidRDefault="00674D24" w:rsidP="00283D25">
      <w:pPr>
        <w:spacing w:after="0"/>
        <w:ind w:left="851" w:right="814"/>
        <w:rPr>
          <w:rFonts w:ascii="Times New Roman" w:hAnsi="Times New Roman" w:cs="Times New Roman"/>
          <w:b/>
          <w:sz w:val="24"/>
          <w:szCs w:val="24"/>
        </w:rPr>
      </w:pPr>
      <w:r w:rsidRPr="00A937C7">
        <w:rPr>
          <w:rFonts w:ascii="Times New Roman" w:hAnsi="Times New Roman" w:cs="Times New Roman"/>
          <w:b/>
          <w:sz w:val="24"/>
          <w:szCs w:val="24"/>
        </w:rPr>
        <w:t xml:space="preserve">- степень самостоятельности в их решении и выполнении и т.д. </w:t>
      </w:r>
    </w:p>
    <w:p w:rsidR="00283D25" w:rsidRDefault="00F61165" w:rsidP="00D50C42">
      <w:pPr>
        <w:spacing w:after="0" w:line="240" w:lineRule="auto"/>
        <w:ind w:left="851" w:right="81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Arial Black" w:hAnsi="Arial Black"/>
          <w:noProof/>
          <w:sz w:val="4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992FDC1" wp14:editId="771DA8CE">
            <wp:simplePos x="0" y="0"/>
            <wp:positionH relativeFrom="column">
              <wp:posOffset>-151765</wp:posOffset>
            </wp:positionH>
            <wp:positionV relativeFrom="paragraph">
              <wp:posOffset>-113030</wp:posOffset>
            </wp:positionV>
            <wp:extent cx="10648950" cy="7477125"/>
            <wp:effectExtent l="0" t="0" r="0" b="9525"/>
            <wp:wrapNone/>
            <wp:docPr id="8" name="Рисунок 8" descr="C:\Users\Jar\Desktop\лето 2015\pora_v_shkolu-shablon_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\Desktop\лето 2015\pora_v_shkolu-shablon_2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3" t="6949" r="5417" b="6063"/>
                    <a:stretch/>
                  </pic:blipFill>
                  <pic:spPr bwMode="auto">
                    <a:xfrm>
                      <a:off x="0" y="0"/>
                      <a:ext cx="1064895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165" w:rsidRDefault="00F61165" w:rsidP="00D50C42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bCs/>
          <w:color w:val="C00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61165" w:rsidRDefault="00F61165" w:rsidP="00D50C42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bCs/>
          <w:color w:val="C00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74D24" w:rsidRPr="00283D25" w:rsidRDefault="00674D24" w:rsidP="00D50C42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color w:val="C00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3D25">
        <w:rPr>
          <w:rFonts w:ascii="Arial Black" w:eastAsia="Times New Roman" w:hAnsi="Arial Black" w:cs="Times New Roman"/>
          <w:b/>
          <w:bCs/>
          <w:color w:val="C00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Нормативно-правовое и научно-методическое сопровождение</w:t>
      </w:r>
    </w:p>
    <w:p w:rsidR="00674D24" w:rsidRDefault="00674D24" w:rsidP="00F61165">
      <w:pPr>
        <w:spacing w:after="0" w:line="240" w:lineRule="auto"/>
        <w:ind w:left="2124" w:right="814" w:firstLine="708"/>
        <w:jc w:val="both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="00F61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летнего лагеря </w:t>
      </w: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41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Радуга</w:t>
      </w:r>
      <w:r w:rsidR="00F61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УМОВ</w:t>
      </w: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составлена </w:t>
      </w:r>
      <w:r w:rsidRPr="00A937C7">
        <w:rPr>
          <w:rFonts w:ascii="Times New Roman" w:eastAsia="SchoolBookC" w:hAnsi="Times New Roman"/>
          <w:b/>
          <w:sz w:val="24"/>
          <w:szCs w:val="24"/>
        </w:rPr>
        <w:t>в соответствии с Законом об Образовании РФ, требованиями ФГОС НОО</w:t>
      </w:r>
      <w:r w:rsidRPr="00A937C7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A937C7">
        <w:rPr>
          <w:rFonts w:ascii="Times New Roman" w:hAnsi="Times New Roman" w:cs="Times New Roman"/>
          <w:b/>
          <w:sz w:val="24"/>
          <w:szCs w:val="24"/>
        </w:rPr>
        <w:t xml:space="preserve">в рамках вариативной части «Внеурочная образовательная деятельность» и относится к программам общеинтеллектуальной направленности  </w:t>
      </w:r>
      <w:r w:rsidRPr="00A937C7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на основе программы развития познавательных способностей учащихся младших классов с использованием   методического пособия О. Холодовой «Юным умникам и умницам». – Москва: РОСТ книга, 2005.</w:t>
      </w:r>
    </w:p>
    <w:p w:rsidR="00F61165" w:rsidRPr="00A937C7" w:rsidRDefault="00F61165" w:rsidP="00F61165">
      <w:pPr>
        <w:spacing w:after="0" w:line="240" w:lineRule="auto"/>
        <w:ind w:left="2124" w:right="814" w:firstLine="708"/>
        <w:jc w:val="both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674D24" w:rsidRPr="00A937C7" w:rsidRDefault="00674D24" w:rsidP="00D50C42">
      <w:pPr>
        <w:spacing w:after="0" w:line="240" w:lineRule="auto"/>
        <w:ind w:left="851" w:right="814"/>
        <w:rPr>
          <w:rFonts w:ascii="Times New Roman" w:hAnsi="Times New Roman" w:cs="Times New Roman"/>
          <w:b/>
          <w:sz w:val="24"/>
          <w:szCs w:val="24"/>
        </w:rPr>
      </w:pPr>
      <w:r w:rsidRPr="00F61165">
        <w:rPr>
          <w:rFonts w:ascii="Times New Roman" w:hAnsi="Times New Roman" w:cs="Times New Roman"/>
          <w:b/>
          <w:color w:val="0070C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Материально-техническое обеспечение: </w:t>
      </w:r>
      <w:r w:rsidRPr="00A93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D25">
        <w:rPr>
          <w:rFonts w:ascii="Times New Roman" w:hAnsi="Times New Roman" w:cs="Times New Roman"/>
          <w:b/>
          <w:sz w:val="24"/>
          <w:szCs w:val="24"/>
        </w:rPr>
        <w:t>компьютер, экран, принтер, аудио-система</w:t>
      </w:r>
      <w:r w:rsidRPr="00A937C7">
        <w:rPr>
          <w:rFonts w:ascii="Times New Roman" w:hAnsi="Times New Roman" w:cs="Times New Roman"/>
          <w:b/>
          <w:sz w:val="24"/>
          <w:szCs w:val="24"/>
        </w:rPr>
        <w:t>.</w:t>
      </w:r>
    </w:p>
    <w:p w:rsidR="00674D24" w:rsidRDefault="00674D24" w:rsidP="00F61165">
      <w:pPr>
        <w:spacing w:after="0" w:line="240" w:lineRule="auto"/>
        <w:ind w:left="851" w:right="814"/>
        <w:rPr>
          <w:rFonts w:ascii="Times New Roman" w:hAnsi="Times New Roman" w:cs="Times New Roman"/>
          <w:b/>
          <w:sz w:val="24"/>
          <w:szCs w:val="24"/>
        </w:rPr>
      </w:pPr>
      <w:r w:rsidRPr="00F61165">
        <w:rPr>
          <w:rFonts w:ascii="Times New Roman" w:hAnsi="Times New Roman" w:cs="Times New Roman"/>
          <w:b/>
          <w:color w:val="0070C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Методическое обеспечение:  </w:t>
      </w:r>
      <w:r w:rsidRPr="00A937C7">
        <w:rPr>
          <w:rFonts w:ascii="Times New Roman" w:hAnsi="Times New Roman" w:cs="Times New Roman"/>
          <w:b/>
          <w:sz w:val="24"/>
          <w:szCs w:val="24"/>
        </w:rPr>
        <w:t xml:space="preserve"> методическая и справочная литература, тесты,</w:t>
      </w:r>
      <w:r w:rsidR="00F61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7C7">
        <w:rPr>
          <w:rFonts w:ascii="Times New Roman" w:hAnsi="Times New Roman" w:cs="Times New Roman"/>
          <w:b/>
          <w:sz w:val="24"/>
          <w:szCs w:val="24"/>
        </w:rPr>
        <w:t>наглядность, дидактические материалы, в том числе и мультимедийные средства, ресурсы Интернета, настольные развивающие игры и др.</w:t>
      </w:r>
    </w:p>
    <w:p w:rsidR="00C1209F" w:rsidRPr="00A937C7" w:rsidRDefault="00C1209F" w:rsidP="00F61165">
      <w:pPr>
        <w:spacing w:after="0" w:line="240" w:lineRule="auto"/>
        <w:ind w:left="851" w:right="814"/>
        <w:rPr>
          <w:rFonts w:ascii="Times New Roman" w:hAnsi="Times New Roman" w:cs="Times New Roman"/>
          <w:b/>
          <w:sz w:val="24"/>
          <w:szCs w:val="24"/>
        </w:rPr>
      </w:pPr>
    </w:p>
    <w:p w:rsidR="00674D24" w:rsidRPr="00C1209F" w:rsidRDefault="00674D24" w:rsidP="00C1209F">
      <w:pPr>
        <w:spacing w:after="0"/>
        <w:ind w:left="851" w:right="956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C1209F">
        <w:rPr>
          <w:rFonts w:ascii="Times New Roman" w:hAnsi="Times New Roman" w:cs="Times New Roman"/>
          <w:b/>
          <w:color w:val="0070C0"/>
          <w:sz w:val="28"/>
        </w:rPr>
        <w:t>Особенности организации учебного процесса</w:t>
      </w:r>
    </w:p>
    <w:p w:rsidR="00674D24" w:rsidRPr="00C1209F" w:rsidRDefault="00674D24" w:rsidP="00C1209F">
      <w:pPr>
        <w:spacing w:after="0"/>
        <w:ind w:left="851" w:right="956"/>
        <w:rPr>
          <w:rFonts w:ascii="Times New Roman" w:hAnsi="Times New Roman" w:cs="Times New Roman"/>
          <w:sz w:val="24"/>
        </w:rPr>
      </w:pPr>
      <w:r w:rsidRPr="00C1209F">
        <w:rPr>
          <w:rFonts w:ascii="Times New Roman" w:hAnsi="Times New Roman" w:cs="Times New Roman"/>
          <w:sz w:val="24"/>
        </w:rPr>
        <w:t xml:space="preserve">           Материал каждого занятия рассчитан на </w:t>
      </w:r>
      <w:r w:rsidR="00F61165" w:rsidRPr="00C1209F">
        <w:rPr>
          <w:rFonts w:ascii="Times New Roman" w:hAnsi="Times New Roman" w:cs="Times New Roman"/>
          <w:sz w:val="24"/>
        </w:rPr>
        <w:t>45 - 6</w:t>
      </w:r>
      <w:r w:rsidRPr="00C1209F">
        <w:rPr>
          <w:rFonts w:ascii="Times New Roman" w:hAnsi="Times New Roman" w:cs="Times New Roman"/>
          <w:sz w:val="24"/>
        </w:rPr>
        <w:t>0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</w:t>
      </w:r>
      <w:r w:rsidR="00C1209F" w:rsidRPr="00C1209F">
        <w:rPr>
          <w:rFonts w:ascii="Times New Roman" w:hAnsi="Times New Roman" w:cs="Times New Roman"/>
          <w:sz w:val="24"/>
        </w:rPr>
        <w:t xml:space="preserve">х игр. На занятиях применяются </w:t>
      </w:r>
      <w:r w:rsidRPr="00C1209F">
        <w:rPr>
          <w:rFonts w:ascii="Times New Roman" w:hAnsi="Times New Roman" w:cs="Times New Roman"/>
          <w:sz w:val="24"/>
        </w:rPr>
        <w:t xml:space="preserve">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:rsidR="00674D24" w:rsidRPr="00C1209F" w:rsidRDefault="00674D24" w:rsidP="00C1209F">
      <w:pPr>
        <w:spacing w:after="0" w:line="240" w:lineRule="auto"/>
        <w:ind w:left="851" w:right="956"/>
        <w:rPr>
          <w:rFonts w:ascii="Times New Roman" w:hAnsi="Times New Roman" w:cs="Times New Roman"/>
          <w:sz w:val="24"/>
        </w:rPr>
      </w:pPr>
      <w:r w:rsidRPr="00C1209F">
        <w:rPr>
          <w:rFonts w:ascii="Times New Roman" w:hAnsi="Times New Roman" w:cs="Times New Roman"/>
          <w:sz w:val="24"/>
        </w:rPr>
        <w:t>Основное время на занятиях занимает самостоятельное реше</w:t>
      </w:r>
      <w:r w:rsidRPr="00C1209F">
        <w:rPr>
          <w:rFonts w:ascii="Times New Roman" w:hAnsi="Times New Roman" w:cs="Times New Roman"/>
          <w:sz w:val="24"/>
        </w:rPr>
        <w:softHyphen/>
        <w:t>ние детьми поисковых задач. Благодаря этому у детей формируют</w:t>
      </w:r>
      <w:r w:rsidRPr="00C1209F">
        <w:rPr>
          <w:rFonts w:ascii="Times New Roman" w:hAnsi="Times New Roman" w:cs="Times New Roman"/>
          <w:sz w:val="24"/>
        </w:rPr>
        <w:softHyphen/>
        <w:t>ся умения самостоятельно действовать, принимать решения, уп</w:t>
      </w:r>
      <w:r w:rsidRPr="00C1209F">
        <w:rPr>
          <w:rFonts w:ascii="Times New Roman" w:hAnsi="Times New Roman" w:cs="Times New Roman"/>
          <w:sz w:val="24"/>
        </w:rPr>
        <w:softHyphen/>
        <w:t>равлять собой в сложных ситуациях. На каждом занятии проводится коллективное обсуждение ре</w:t>
      </w:r>
      <w:r w:rsidRPr="00C1209F">
        <w:rPr>
          <w:rFonts w:ascii="Times New Roman" w:hAnsi="Times New Roman" w:cs="Times New Roman"/>
          <w:sz w:val="24"/>
        </w:rPr>
        <w:softHyphen/>
        <w:t>шения задачи определенного вида. На этом этапе у детей форми</w:t>
      </w:r>
      <w:r w:rsidRPr="00C1209F">
        <w:rPr>
          <w:rFonts w:ascii="Times New Roman" w:hAnsi="Times New Roman" w:cs="Times New Roman"/>
          <w:sz w:val="24"/>
        </w:rPr>
        <w:softHyphen/>
        <w:t>руется такое важное качество, как осознание собственных действий, самоконтроль, возмож</w:t>
      </w:r>
      <w:r w:rsidRPr="00C1209F">
        <w:rPr>
          <w:rFonts w:ascii="Times New Roman" w:hAnsi="Times New Roman" w:cs="Times New Roman"/>
          <w:sz w:val="24"/>
        </w:rPr>
        <w:softHyphen/>
        <w:t>ность дать отчет в выполняемых шагах при решении задач любой трудности.</w:t>
      </w:r>
    </w:p>
    <w:p w:rsidR="00674D24" w:rsidRPr="00C1209F" w:rsidRDefault="00674D24" w:rsidP="00C1209F">
      <w:pPr>
        <w:spacing w:after="0" w:line="240" w:lineRule="auto"/>
        <w:ind w:left="851" w:right="956"/>
        <w:rPr>
          <w:rFonts w:ascii="Times New Roman" w:hAnsi="Times New Roman" w:cs="Times New Roman"/>
          <w:sz w:val="24"/>
        </w:rPr>
      </w:pPr>
      <w:r w:rsidRPr="00C1209F">
        <w:rPr>
          <w:rFonts w:ascii="Times New Roman" w:hAnsi="Times New Roman" w:cs="Times New Roman"/>
          <w:sz w:val="24"/>
        </w:rPr>
        <w:t>На каждом занятии после самостоятельной работы проводится коллективная проверка решения задач. Ребенок на этих заняти</w:t>
      </w:r>
      <w:r w:rsidRPr="00C1209F">
        <w:rPr>
          <w:rFonts w:ascii="Times New Roman" w:hAnsi="Times New Roman" w:cs="Times New Roman"/>
          <w:sz w:val="24"/>
        </w:rPr>
        <w:softHyphen/>
        <w:t>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 Задания построены таким образом, что один вид деятельности сменяется другим, различные темы  и формы подачи материала активно чередуются в течение занятия. Это позволяет сделать работу динамичной, насыщенной и менее утомляемой.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могут повторяться в следующем учебном году, но даются на усложнённом материале.</w:t>
      </w:r>
    </w:p>
    <w:p w:rsidR="00F61165" w:rsidRPr="00C1209F" w:rsidRDefault="00F61165" w:rsidP="00C1209F">
      <w:pPr>
        <w:spacing w:line="240" w:lineRule="auto"/>
        <w:ind w:left="851" w:right="956"/>
        <w:rPr>
          <w:rFonts w:ascii="Times New Roman" w:hAnsi="Times New Roman" w:cs="Times New Roman"/>
          <w:sz w:val="24"/>
        </w:rPr>
      </w:pPr>
      <w:r w:rsidRPr="00C1209F">
        <w:rPr>
          <w:rFonts w:ascii="Times New Roman" w:hAnsi="Times New Roman" w:cs="Times New Roman"/>
          <w:sz w:val="24"/>
        </w:rPr>
        <w:t>П</w:t>
      </w:r>
      <w:r w:rsidR="00674D24" w:rsidRPr="00C1209F">
        <w:rPr>
          <w:rFonts w:ascii="Times New Roman" w:hAnsi="Times New Roman" w:cs="Times New Roman"/>
          <w:sz w:val="24"/>
        </w:rPr>
        <w:t xml:space="preserve">роводятся «Интеллектуальные ринги», а в конце </w:t>
      </w:r>
      <w:r w:rsidRPr="00C1209F">
        <w:rPr>
          <w:rFonts w:ascii="Times New Roman" w:hAnsi="Times New Roman" w:cs="Times New Roman"/>
          <w:sz w:val="24"/>
        </w:rPr>
        <w:t>лагерной смены</w:t>
      </w:r>
      <w:r w:rsidR="00674D24" w:rsidRPr="00C1209F">
        <w:rPr>
          <w:rFonts w:ascii="Times New Roman" w:hAnsi="Times New Roman" w:cs="Times New Roman"/>
          <w:sz w:val="24"/>
        </w:rPr>
        <w:t xml:space="preserve"> итоговое занятие в форме КВН или игры «Что? Где? Когда?». В течение </w:t>
      </w:r>
      <w:r w:rsidRPr="00C1209F">
        <w:rPr>
          <w:rFonts w:ascii="Times New Roman" w:hAnsi="Times New Roman" w:cs="Times New Roman"/>
          <w:sz w:val="24"/>
        </w:rPr>
        <w:t>смены</w:t>
      </w:r>
      <w:r w:rsidR="00674D24" w:rsidRPr="00C1209F">
        <w:rPr>
          <w:rFonts w:ascii="Times New Roman" w:hAnsi="Times New Roman" w:cs="Times New Roman"/>
          <w:sz w:val="24"/>
        </w:rPr>
        <w:t xml:space="preserve"> после изучения определённых тем дети вовлекаются в проектную деятельность.</w:t>
      </w:r>
    </w:p>
    <w:p w:rsidR="00F61165" w:rsidRDefault="00F61165" w:rsidP="00D50C42">
      <w:pPr>
        <w:spacing w:after="0" w:line="240" w:lineRule="auto"/>
        <w:ind w:left="851" w:right="81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Arial Black" w:hAnsi="Arial Black"/>
          <w:noProof/>
          <w:sz w:val="4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5A95EC6" wp14:editId="5DA5B06A">
            <wp:simplePos x="0" y="0"/>
            <wp:positionH relativeFrom="column">
              <wp:posOffset>-161290</wp:posOffset>
            </wp:positionH>
            <wp:positionV relativeFrom="paragraph">
              <wp:posOffset>-113030</wp:posOffset>
            </wp:positionV>
            <wp:extent cx="10648950" cy="7477125"/>
            <wp:effectExtent l="0" t="0" r="0" b="9525"/>
            <wp:wrapNone/>
            <wp:docPr id="9" name="Рисунок 9" descr="C:\Users\Jar\Desktop\лето 2015\pora_v_shkolu-shablon_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\Desktop\лето 2015\pora_v_shkolu-shablon_2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3" t="6949" r="5417" b="6063"/>
                    <a:stretch/>
                  </pic:blipFill>
                  <pic:spPr bwMode="auto">
                    <a:xfrm>
                      <a:off x="0" y="0"/>
                      <a:ext cx="1064895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165" w:rsidRDefault="00F61165" w:rsidP="00D50C42">
      <w:pPr>
        <w:spacing w:after="0" w:line="240" w:lineRule="auto"/>
        <w:ind w:left="851" w:right="81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61165" w:rsidRDefault="00F61165" w:rsidP="00D50C42">
      <w:pPr>
        <w:spacing w:after="0" w:line="240" w:lineRule="auto"/>
        <w:ind w:left="851" w:right="81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61165" w:rsidRDefault="00F61165" w:rsidP="00D50C42">
      <w:pPr>
        <w:spacing w:after="0" w:line="240" w:lineRule="auto"/>
        <w:ind w:left="851" w:right="81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D2572" w:rsidRDefault="00AD2572" w:rsidP="00D50C42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bCs/>
          <w:color w:val="C00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74D24" w:rsidRPr="00F61165" w:rsidRDefault="00674D24" w:rsidP="00D50C42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color w:val="C00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61165">
        <w:rPr>
          <w:rFonts w:ascii="Arial Black" w:eastAsia="Times New Roman" w:hAnsi="Arial Black" w:cs="Times New Roman"/>
          <w:b/>
          <w:bCs/>
          <w:color w:val="C00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План реализации программы</w:t>
      </w:r>
    </w:p>
    <w:p w:rsidR="00674D24" w:rsidRPr="007337B8" w:rsidRDefault="00674D24" w:rsidP="00F61165">
      <w:pPr>
        <w:spacing w:after="0" w:line="240" w:lineRule="auto"/>
        <w:ind w:left="1559" w:right="814" w:firstLine="56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337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Программа рассчитана на </w:t>
      </w:r>
      <w:r w:rsidR="0018239B" w:rsidRPr="007337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18 дней с детьми </w:t>
      </w:r>
      <w:r w:rsidR="00B171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18239B" w:rsidRPr="007337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82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класса</w:t>
      </w:r>
      <w:r w:rsidRPr="007337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AD2572" w:rsidRPr="007337B8" w:rsidRDefault="00AD2572" w:rsidP="00F61165">
      <w:pPr>
        <w:spacing w:after="0" w:line="240" w:lineRule="auto"/>
        <w:ind w:left="1559" w:right="814" w:firstLine="56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748"/>
      </w:tblGrid>
      <w:tr w:rsidR="0018239B" w:rsidRPr="007337B8" w:rsidTr="00AD2572">
        <w:trPr>
          <w:trHeight w:val="269"/>
          <w:jc w:val="center"/>
        </w:trPr>
        <w:tc>
          <w:tcPr>
            <w:tcW w:w="0" w:type="auto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hideMark/>
          </w:tcPr>
          <w:p w:rsidR="0018239B" w:rsidRPr="007337B8" w:rsidRDefault="0018239B" w:rsidP="00D50C42">
            <w:pPr>
              <w:ind w:left="851" w:right="81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337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</w:t>
            </w:r>
            <w:r w:rsidRPr="007337B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Реализуемый компонент</w:t>
            </w:r>
          </w:p>
        </w:tc>
      </w:tr>
      <w:tr w:rsidR="0018239B" w:rsidRPr="007337B8" w:rsidTr="00AD2572">
        <w:trPr>
          <w:trHeight w:val="612"/>
          <w:jc w:val="center"/>
        </w:trPr>
        <w:tc>
          <w:tcPr>
            <w:tcW w:w="0" w:type="auto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hideMark/>
          </w:tcPr>
          <w:p w:rsidR="00AD2572" w:rsidRPr="007337B8" w:rsidRDefault="0018239B" w:rsidP="00D50C42">
            <w:pPr>
              <w:ind w:left="851" w:right="81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337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Совершенствование логической грамотности.</w:t>
            </w:r>
          </w:p>
          <w:p w:rsidR="0018239B" w:rsidRPr="007337B8" w:rsidRDefault="00AD2572" w:rsidP="00D50C42">
            <w:pPr>
              <w:ind w:left="851" w:right="81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337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Решение усложнённых нестандартных задач.</w:t>
            </w:r>
          </w:p>
        </w:tc>
      </w:tr>
    </w:tbl>
    <w:p w:rsidR="0018239B" w:rsidRDefault="0018239B" w:rsidP="00D50C42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color w:val="C00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337B8" w:rsidRDefault="007337B8" w:rsidP="00D50C42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color w:val="C00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eastAsia="Times New Roman" w:hAnsi="Arial Black" w:cs="Times New Roman"/>
          <w:b/>
          <w:noProof/>
          <w:color w:val="C00000"/>
          <w:sz w:val="28"/>
          <w:szCs w:val="24"/>
          <w:lang w:eastAsia="ru-RU"/>
        </w:rPr>
        <w:drawing>
          <wp:inline distT="0" distB="0" distL="0" distR="0">
            <wp:extent cx="1704975" cy="1599357"/>
            <wp:effectExtent l="0" t="0" r="0" b="1270"/>
            <wp:docPr id="11" name="Рисунок 11" descr="C:\Users\Jar\Desktop\лето 2015\5952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r\Desktop\лето 2015\595216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34" r="64688"/>
                    <a:stretch/>
                  </pic:blipFill>
                  <pic:spPr bwMode="auto">
                    <a:xfrm>
                      <a:off x="0" y="0"/>
                      <a:ext cx="1704975" cy="159935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D24" w:rsidRPr="0018239B" w:rsidRDefault="00674D24" w:rsidP="00D50C42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color w:val="C00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8239B">
        <w:rPr>
          <w:rFonts w:ascii="Arial Black" w:eastAsia="Times New Roman" w:hAnsi="Arial Black" w:cs="Times New Roman"/>
          <w:b/>
          <w:color w:val="C00000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Содержание программы</w:t>
      </w:r>
    </w:p>
    <w:p w:rsidR="00674D24" w:rsidRPr="007337B8" w:rsidRDefault="00674D24" w:rsidP="00AD2572">
      <w:pPr>
        <w:numPr>
          <w:ilvl w:val="0"/>
          <w:numId w:val="13"/>
        </w:numPr>
        <w:tabs>
          <w:tab w:val="clear" w:pos="720"/>
          <w:tab w:val="num" w:pos="1843"/>
        </w:tabs>
        <w:spacing w:after="0"/>
        <w:ind w:left="851" w:right="814" w:firstLine="0"/>
        <w:rPr>
          <w:rFonts w:ascii="Times New Roman" w:hAnsi="Times New Roman" w:cs="Times New Roman"/>
          <w:b/>
          <w:sz w:val="26"/>
          <w:szCs w:val="26"/>
        </w:rPr>
      </w:pPr>
      <w:r w:rsidRPr="007337B8">
        <w:rPr>
          <w:rFonts w:ascii="Times New Roman" w:hAnsi="Times New Roman" w:cs="Times New Roman"/>
          <w:b/>
          <w:sz w:val="26"/>
          <w:szCs w:val="26"/>
        </w:rPr>
        <w:t>Выполнение заданий, требующих цепочки логических рассуждений.</w:t>
      </w:r>
    </w:p>
    <w:p w:rsidR="00674D24" w:rsidRPr="007337B8" w:rsidRDefault="00674D24" w:rsidP="00AD2572">
      <w:pPr>
        <w:numPr>
          <w:ilvl w:val="0"/>
          <w:numId w:val="13"/>
        </w:numPr>
        <w:tabs>
          <w:tab w:val="clear" w:pos="720"/>
          <w:tab w:val="num" w:pos="1843"/>
        </w:tabs>
        <w:spacing w:before="100" w:beforeAutospacing="1" w:after="100" w:afterAutospacing="1"/>
        <w:ind w:left="851" w:right="814" w:firstLine="0"/>
        <w:rPr>
          <w:rFonts w:ascii="Times New Roman" w:hAnsi="Times New Roman" w:cs="Times New Roman"/>
          <w:b/>
          <w:sz w:val="26"/>
          <w:szCs w:val="26"/>
        </w:rPr>
      </w:pPr>
      <w:r w:rsidRPr="007337B8">
        <w:rPr>
          <w:rFonts w:ascii="Times New Roman" w:hAnsi="Times New Roman" w:cs="Times New Roman"/>
          <w:b/>
          <w:sz w:val="26"/>
          <w:szCs w:val="26"/>
        </w:rPr>
        <w:t>Решение конструкторско-практических задач.</w:t>
      </w:r>
    </w:p>
    <w:p w:rsidR="00674D24" w:rsidRPr="007337B8" w:rsidRDefault="00674D24" w:rsidP="00AD2572">
      <w:pPr>
        <w:numPr>
          <w:ilvl w:val="0"/>
          <w:numId w:val="13"/>
        </w:numPr>
        <w:tabs>
          <w:tab w:val="clear" w:pos="720"/>
          <w:tab w:val="num" w:pos="1843"/>
        </w:tabs>
        <w:spacing w:after="0"/>
        <w:ind w:left="851" w:right="814" w:firstLine="0"/>
        <w:rPr>
          <w:rFonts w:ascii="Times New Roman" w:hAnsi="Times New Roman" w:cs="Times New Roman"/>
          <w:b/>
          <w:sz w:val="26"/>
          <w:szCs w:val="26"/>
        </w:rPr>
      </w:pPr>
      <w:r w:rsidRPr="007337B8">
        <w:rPr>
          <w:rFonts w:ascii="Times New Roman" w:hAnsi="Times New Roman" w:cs="Times New Roman"/>
          <w:b/>
          <w:sz w:val="26"/>
          <w:szCs w:val="26"/>
        </w:rPr>
        <w:t xml:space="preserve">Решение задач повышенного уровня сложности </w:t>
      </w:r>
    </w:p>
    <w:p w:rsidR="00674D24" w:rsidRPr="007337B8" w:rsidRDefault="00674D24" w:rsidP="00AD2572">
      <w:pPr>
        <w:numPr>
          <w:ilvl w:val="0"/>
          <w:numId w:val="13"/>
        </w:numPr>
        <w:tabs>
          <w:tab w:val="clear" w:pos="720"/>
          <w:tab w:val="num" w:pos="1843"/>
        </w:tabs>
        <w:spacing w:after="0"/>
        <w:ind w:left="851" w:right="814" w:firstLine="0"/>
        <w:rPr>
          <w:rFonts w:ascii="Times New Roman" w:hAnsi="Times New Roman" w:cs="Times New Roman"/>
          <w:b/>
          <w:sz w:val="26"/>
          <w:szCs w:val="26"/>
        </w:rPr>
      </w:pPr>
      <w:r w:rsidRPr="007337B8">
        <w:rPr>
          <w:rFonts w:ascii="Times New Roman" w:hAnsi="Times New Roman" w:cs="Times New Roman"/>
          <w:b/>
          <w:sz w:val="26"/>
          <w:szCs w:val="26"/>
        </w:rPr>
        <w:t>Математические игры, ребусы, кроссворды, шарады.</w:t>
      </w:r>
    </w:p>
    <w:p w:rsidR="00674D24" w:rsidRPr="007337B8" w:rsidRDefault="00674D24" w:rsidP="00AD2572">
      <w:pPr>
        <w:numPr>
          <w:ilvl w:val="0"/>
          <w:numId w:val="13"/>
        </w:numPr>
        <w:tabs>
          <w:tab w:val="clear" w:pos="720"/>
          <w:tab w:val="num" w:pos="1843"/>
        </w:tabs>
        <w:spacing w:after="0"/>
        <w:ind w:left="851" w:right="814" w:firstLine="0"/>
        <w:rPr>
          <w:rFonts w:ascii="Times New Roman" w:hAnsi="Times New Roman" w:cs="Times New Roman"/>
          <w:b/>
          <w:sz w:val="26"/>
          <w:szCs w:val="26"/>
        </w:rPr>
      </w:pPr>
      <w:r w:rsidRPr="007337B8">
        <w:rPr>
          <w:rFonts w:ascii="Times New Roman" w:hAnsi="Times New Roman" w:cs="Times New Roman"/>
          <w:b/>
          <w:sz w:val="26"/>
          <w:szCs w:val="26"/>
        </w:rPr>
        <w:t>Комбинаторные задачи.</w:t>
      </w:r>
    </w:p>
    <w:p w:rsidR="00674D24" w:rsidRPr="007337B8" w:rsidRDefault="00674D24" w:rsidP="00AD2572">
      <w:pPr>
        <w:numPr>
          <w:ilvl w:val="0"/>
          <w:numId w:val="13"/>
        </w:numPr>
        <w:tabs>
          <w:tab w:val="clear" w:pos="720"/>
          <w:tab w:val="num" w:pos="1843"/>
        </w:tabs>
        <w:spacing w:after="0"/>
        <w:ind w:left="851" w:right="814" w:firstLine="0"/>
        <w:rPr>
          <w:rFonts w:ascii="Times New Roman" w:hAnsi="Times New Roman" w:cs="Times New Roman"/>
          <w:b/>
          <w:sz w:val="26"/>
          <w:szCs w:val="26"/>
        </w:rPr>
      </w:pPr>
      <w:r w:rsidRPr="007337B8">
        <w:rPr>
          <w:rFonts w:ascii="Times New Roman" w:hAnsi="Times New Roman" w:cs="Times New Roman"/>
          <w:b/>
          <w:sz w:val="26"/>
          <w:szCs w:val="26"/>
        </w:rPr>
        <w:t>Старинные задачи.</w:t>
      </w:r>
    </w:p>
    <w:p w:rsidR="00674D24" w:rsidRPr="007337B8" w:rsidRDefault="00674D24" w:rsidP="00AD2572">
      <w:pPr>
        <w:numPr>
          <w:ilvl w:val="0"/>
          <w:numId w:val="13"/>
        </w:numPr>
        <w:tabs>
          <w:tab w:val="clear" w:pos="720"/>
          <w:tab w:val="num" w:pos="1843"/>
        </w:tabs>
        <w:spacing w:after="0"/>
        <w:ind w:left="851" w:right="814" w:firstLine="0"/>
        <w:rPr>
          <w:rFonts w:ascii="Times New Roman" w:hAnsi="Times New Roman" w:cs="Times New Roman"/>
          <w:b/>
          <w:sz w:val="26"/>
          <w:szCs w:val="26"/>
        </w:rPr>
      </w:pPr>
      <w:r w:rsidRPr="007337B8">
        <w:rPr>
          <w:rFonts w:ascii="Times New Roman" w:hAnsi="Times New Roman" w:cs="Times New Roman"/>
          <w:b/>
          <w:sz w:val="26"/>
          <w:szCs w:val="26"/>
        </w:rPr>
        <w:t>Наши проекты.</w:t>
      </w:r>
    </w:p>
    <w:p w:rsidR="00674D24" w:rsidRPr="007337B8" w:rsidRDefault="00674D24" w:rsidP="00AD2572">
      <w:pPr>
        <w:numPr>
          <w:ilvl w:val="0"/>
          <w:numId w:val="13"/>
        </w:numPr>
        <w:tabs>
          <w:tab w:val="clear" w:pos="720"/>
          <w:tab w:val="num" w:pos="1843"/>
        </w:tabs>
        <w:spacing w:after="0"/>
        <w:ind w:left="851" w:right="814" w:firstLine="0"/>
        <w:rPr>
          <w:rFonts w:ascii="Times New Roman" w:hAnsi="Times New Roman" w:cs="Times New Roman"/>
          <w:b/>
          <w:sz w:val="26"/>
          <w:szCs w:val="26"/>
        </w:rPr>
      </w:pPr>
      <w:r w:rsidRPr="007337B8">
        <w:rPr>
          <w:rFonts w:ascii="Times New Roman" w:hAnsi="Times New Roman" w:cs="Times New Roman"/>
          <w:b/>
          <w:sz w:val="26"/>
          <w:szCs w:val="26"/>
        </w:rPr>
        <w:t>Интеллектуальные ринги.</w:t>
      </w:r>
    </w:p>
    <w:p w:rsidR="00CF10F0" w:rsidRDefault="00CF10F0" w:rsidP="00D50C42">
      <w:pPr>
        <w:spacing w:after="0" w:line="240" w:lineRule="auto"/>
        <w:ind w:left="851" w:right="814"/>
        <w:jc w:val="center"/>
        <w:rPr>
          <w:rFonts w:ascii="Arial Black" w:hAnsi="Arial Black" w:cs="Times New Roman"/>
          <w:b/>
          <w:color w:val="C00000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F10F0" w:rsidRDefault="00C66A6D" w:rsidP="00D50C42">
      <w:pPr>
        <w:spacing w:after="0" w:line="240" w:lineRule="auto"/>
        <w:ind w:left="851" w:right="814"/>
        <w:jc w:val="center"/>
        <w:rPr>
          <w:rFonts w:ascii="Arial Black" w:hAnsi="Arial Black" w:cs="Times New Roman"/>
          <w:b/>
          <w:color w:val="C00000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noProof/>
          <w:sz w:val="44"/>
          <w:lang w:eastAsia="ru-RU"/>
        </w:rPr>
        <w:lastRenderedPageBreak/>
        <w:drawing>
          <wp:anchor distT="0" distB="0" distL="114300" distR="114300" simplePos="0" relativeHeight="251662848" behindDoc="1" locked="0" layoutInCell="1" allowOverlap="1" wp14:anchorId="5DEE82B7" wp14:editId="221984F8">
            <wp:simplePos x="0" y="0"/>
            <wp:positionH relativeFrom="column">
              <wp:posOffset>-180119</wp:posOffset>
            </wp:positionH>
            <wp:positionV relativeFrom="paragraph">
              <wp:posOffset>-124460</wp:posOffset>
            </wp:positionV>
            <wp:extent cx="10648950" cy="7477125"/>
            <wp:effectExtent l="0" t="0" r="0" b="9525"/>
            <wp:wrapNone/>
            <wp:docPr id="10" name="Рисунок 10" descr="C:\Users\Jar\Desktop\лето 2015\pora_v_shkolu-shablon_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\Desktop\лето 2015\pora_v_shkolu-shablon_2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3" t="6949" r="5417" b="6063"/>
                    <a:stretch/>
                  </pic:blipFill>
                  <pic:spPr bwMode="auto">
                    <a:xfrm>
                      <a:off x="0" y="0"/>
                      <a:ext cx="1064895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0F0" w:rsidRPr="00480DDA" w:rsidRDefault="00480DDA" w:rsidP="00480DDA">
      <w:pPr>
        <w:tabs>
          <w:tab w:val="left" w:pos="7080"/>
        </w:tabs>
        <w:spacing w:after="0" w:line="240" w:lineRule="auto"/>
        <w:ind w:left="851" w:right="814"/>
        <w:rPr>
          <w:rFonts w:ascii="Arial Black" w:hAnsi="Arial Black" w:cs="Times New Roman"/>
          <w:b/>
          <w:color w:val="C00000"/>
          <w:sz w:val="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Times New Roman"/>
          <w:b/>
          <w:color w:val="C00000"/>
          <w:sz w:val="1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p w:rsidR="00FF166E" w:rsidRDefault="00FF166E" w:rsidP="00D50C42">
      <w:pPr>
        <w:spacing w:after="0" w:line="240" w:lineRule="auto"/>
        <w:ind w:left="851" w:right="814"/>
        <w:jc w:val="center"/>
        <w:rPr>
          <w:rFonts w:ascii="Arial Black" w:hAnsi="Arial Black" w:cs="Times New Roman"/>
          <w:b/>
          <w:color w:val="C00000"/>
          <w:sz w:val="3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8239B" w:rsidRDefault="00674D24" w:rsidP="00D50C42">
      <w:pPr>
        <w:spacing w:after="0" w:line="240" w:lineRule="auto"/>
        <w:ind w:left="851" w:right="814"/>
        <w:jc w:val="center"/>
        <w:rPr>
          <w:rFonts w:ascii="Arial Black" w:hAnsi="Arial Black" w:cs="Times New Roman"/>
          <w:b/>
          <w:color w:val="C00000"/>
          <w:sz w:val="3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F10F0">
        <w:rPr>
          <w:rFonts w:ascii="Arial Black" w:hAnsi="Arial Black" w:cs="Times New Roman"/>
          <w:b/>
          <w:color w:val="C00000"/>
          <w:sz w:val="3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Тематическое планирование</w:t>
      </w:r>
    </w:p>
    <w:p w:rsidR="00FF166E" w:rsidRPr="00FF166E" w:rsidRDefault="00FF166E" w:rsidP="00D50C42">
      <w:pPr>
        <w:spacing w:after="0" w:line="240" w:lineRule="auto"/>
        <w:ind w:left="851" w:right="814"/>
        <w:jc w:val="center"/>
        <w:rPr>
          <w:rFonts w:ascii="Arial Black" w:hAnsi="Arial Black" w:cs="Times New Roman"/>
          <w:b/>
          <w:color w:val="C00000"/>
          <w:sz w:val="2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a5"/>
        <w:tblW w:w="0" w:type="auto"/>
        <w:tblInd w:w="851" w:type="dxa"/>
        <w:tblLook w:val="04A0" w:firstRow="1" w:lastRow="0" w:firstColumn="1" w:lastColumn="0" w:noHBand="0" w:noVBand="1"/>
      </w:tblPr>
      <w:tblGrid>
        <w:gridCol w:w="958"/>
        <w:gridCol w:w="6096"/>
        <w:gridCol w:w="2835"/>
        <w:gridCol w:w="2172"/>
        <w:gridCol w:w="1869"/>
        <w:gridCol w:w="1275"/>
      </w:tblGrid>
      <w:tr w:rsidR="00310112" w:rsidTr="000C6B4A"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310112" w:rsidRPr="0061190B" w:rsidRDefault="00310112" w:rsidP="008762F8">
            <w:pPr>
              <w:jc w:val="center"/>
              <w:rPr>
                <w:rFonts w:ascii="Arial Black" w:hAnsi="Arial Black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61190B">
              <w:rPr>
                <w:rFonts w:ascii="Arial Black" w:hAnsi="Arial Black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310112" w:rsidRPr="0061190B" w:rsidRDefault="00310112" w:rsidP="008762F8">
            <w:pPr>
              <w:ind w:left="851" w:right="814"/>
              <w:jc w:val="center"/>
              <w:rPr>
                <w:rFonts w:ascii="Arial Black" w:hAnsi="Arial Black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61190B">
              <w:rPr>
                <w:rFonts w:ascii="Arial Black" w:hAnsi="Arial Black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тема</w:t>
            </w: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310112" w:rsidRPr="0061190B" w:rsidRDefault="00310112" w:rsidP="008762F8">
            <w:pPr>
              <w:jc w:val="center"/>
              <w:rPr>
                <w:rFonts w:ascii="Arial Black" w:hAnsi="Arial Black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1011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Форма проведения занятий</w:t>
            </w: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310112" w:rsidRPr="0061190B" w:rsidRDefault="00310112" w:rsidP="008762F8">
            <w:pPr>
              <w:jc w:val="center"/>
              <w:rPr>
                <w:rFonts w:ascii="Arial Black" w:hAnsi="Arial Black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1011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Приёмы и методы, используемые на заняти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и</w:t>
            </w: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310112" w:rsidRPr="0061190B" w:rsidRDefault="00310112" w:rsidP="008762F8">
            <w:pPr>
              <w:jc w:val="center"/>
              <w:rPr>
                <w:rFonts w:ascii="Arial Black" w:hAnsi="Arial Black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31011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Техническое оснащение</w:t>
            </w: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310112" w:rsidRPr="0061190B" w:rsidRDefault="00310112" w:rsidP="008762F8">
            <w:pPr>
              <w:jc w:val="center"/>
              <w:rPr>
                <w:rFonts w:ascii="Arial Black" w:hAnsi="Arial Black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61190B">
              <w:rPr>
                <w:rFonts w:ascii="Arial Black" w:hAnsi="Arial Black" w:cs="Times New Roman"/>
                <w:b/>
                <w:color w:val="0070C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дата</w:t>
            </w:r>
          </w:p>
        </w:tc>
      </w:tr>
      <w:tr w:rsidR="00310112" w:rsidTr="000C6B4A"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310112" w:rsidRPr="0061190B" w:rsidRDefault="00310112" w:rsidP="00480DD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61190B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8762F8" w:rsidRPr="00DE27DD" w:rsidRDefault="008762F8" w:rsidP="008762F8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1 день:</w:t>
            </w:r>
          </w:p>
          <w:p w:rsidR="008762F8" w:rsidRPr="00E70382" w:rsidRDefault="006638E9" w:rsidP="00876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8762F8"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</w:t>
            </w:r>
          </w:p>
          <w:p w:rsidR="008762F8" w:rsidRPr="00E70382" w:rsidRDefault="006638E9" w:rsidP="00876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8762F8"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8762F8" w:rsidRPr="00E70382" w:rsidRDefault="006638E9" w:rsidP="00876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8762F8"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Зарядка.</w:t>
            </w:r>
          </w:p>
          <w:p w:rsidR="00310112" w:rsidRPr="006638E9" w:rsidRDefault="008762F8" w:rsidP="006638E9">
            <w:pPr>
              <w:ind w:right="33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1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638E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Занятие № 1. </w:t>
            </w:r>
            <w:r w:rsidR="00FF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Математические </w:t>
            </w:r>
            <w:r w:rsidR="00CB77B8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</w:t>
            </w:r>
            <w:r w:rsidR="00FF166E">
              <w:rPr>
                <w:rFonts w:ascii="Times New Roman" w:hAnsi="Times New Roman" w:cs="Times New Roman"/>
                <w:b/>
                <w:sz w:val="24"/>
                <w:szCs w:val="24"/>
              </w:rPr>
              <w:t>, шарады</w:t>
            </w:r>
            <w:r w:rsidR="00310112"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10112" w:rsidRPr="00200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658" w:rsidRPr="00FF4768" w:rsidRDefault="008762F8" w:rsidP="007D2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0112" w:rsidRPr="002002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658" w:rsidRPr="00FF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на сплочение и командообразование:</w:t>
            </w:r>
            <w:r w:rsidR="007D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1658" w:rsidRPr="00FF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«Будем знакомы-будем дружить»</w:t>
            </w:r>
          </w:p>
          <w:p w:rsidR="002C288D" w:rsidRDefault="006638E9" w:rsidP="0031011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F166E" w:rsidRPr="006638E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C288D" w:rsidRPr="00200228">
              <w:rPr>
                <w:rFonts w:ascii="Times New Roman" w:hAnsi="Times New Roman" w:cs="Times New Roman"/>
                <w:sz w:val="24"/>
                <w:szCs w:val="24"/>
              </w:rPr>
              <w:t>Настольные игры «Шашки», «Морской бой», «Лото».</w:t>
            </w:r>
          </w:p>
          <w:p w:rsidR="00414367" w:rsidRPr="007D2FCC" w:rsidRDefault="00921658" w:rsidP="007D2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2FCC">
              <w:rPr>
                <w:rFonts w:ascii="Times New Roman" w:hAnsi="Times New Roman" w:cs="Times New Roman"/>
                <w:sz w:val="24"/>
                <w:szCs w:val="24"/>
              </w:rPr>
              <w:t>. Рефлексия, уход домой.</w:t>
            </w: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8762F8" w:rsidRDefault="008762F8" w:rsidP="0031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2F8" w:rsidRDefault="008762F8" w:rsidP="0031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2F8" w:rsidRDefault="008762F8" w:rsidP="0031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Инструктаж.</w:t>
            </w:r>
          </w:p>
          <w:p w:rsidR="004D5CF3" w:rsidRDefault="004D5CF3" w:rsidP="0031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F3" w:rsidRDefault="004D5CF3" w:rsidP="0031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12" w:rsidRPr="00200228" w:rsidRDefault="00310112" w:rsidP="0031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62F8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  <w:p w:rsidR="00310112" w:rsidRPr="00200228" w:rsidRDefault="004D5CF3" w:rsidP="0031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  <w:p w:rsidR="00310112" w:rsidRPr="004D5CF3" w:rsidRDefault="004D5CF3" w:rsidP="004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4D5CF3" w:rsidRDefault="004D5CF3" w:rsidP="008762F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F3" w:rsidRDefault="004D5CF3" w:rsidP="008762F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F3" w:rsidRDefault="004D5CF3" w:rsidP="008762F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F3" w:rsidRDefault="004D5CF3" w:rsidP="008762F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F3" w:rsidRDefault="004D5CF3" w:rsidP="008762F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12" w:rsidRDefault="00E54942" w:rsidP="00E54942">
            <w:pPr>
              <w:rPr>
                <w:rFonts w:ascii="Times New Roman" w:hAnsi="Times New Roman" w:cs="Times New Roman"/>
                <w:sz w:val="24"/>
              </w:rPr>
            </w:pPr>
            <w:r w:rsidRPr="00E54942">
              <w:rPr>
                <w:rFonts w:ascii="Times New Roman" w:hAnsi="Times New Roman" w:cs="Times New Roman"/>
                <w:sz w:val="24"/>
              </w:rPr>
              <w:t>С</w:t>
            </w:r>
            <w:r w:rsidR="004D5CF3" w:rsidRPr="00E54942">
              <w:rPr>
                <w:rFonts w:ascii="Times New Roman" w:hAnsi="Times New Roman" w:cs="Times New Roman"/>
                <w:sz w:val="24"/>
              </w:rPr>
              <w:t>амостоятельная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781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работа. </w:t>
            </w:r>
          </w:p>
          <w:p w:rsidR="00FE7815" w:rsidRPr="00E54942" w:rsidRDefault="00FE7815" w:rsidP="00E54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Анализ.</w:t>
            </w: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4D5CF3" w:rsidRDefault="004D5CF3" w:rsidP="0087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F3" w:rsidRDefault="004D5CF3" w:rsidP="0087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F3" w:rsidRDefault="004D5CF3" w:rsidP="0087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F3" w:rsidRDefault="004D5CF3" w:rsidP="0087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F3" w:rsidRDefault="004D5CF3" w:rsidP="0087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2F8" w:rsidRPr="00200228" w:rsidRDefault="008762F8" w:rsidP="0087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1.Компьютер.</w:t>
            </w:r>
          </w:p>
          <w:p w:rsidR="00310112" w:rsidRDefault="008762F8" w:rsidP="008762F8">
            <w:pPr>
              <w:ind w:right="33"/>
              <w:rPr>
                <w:rFonts w:ascii="Arial Black" w:hAnsi="Arial Black" w:cs="Times New Roman"/>
                <w:b/>
                <w:color w:val="C00000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2.Проектор.</w:t>
            </w: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480DDA">
            <w:pPr>
              <w:ind w:right="33"/>
              <w:rPr>
                <w:rFonts w:ascii="Arial Black" w:hAnsi="Arial Black" w:cs="Times New Roman"/>
                <w:b/>
                <w:color w:val="C00000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F26B4" w:rsidRDefault="006F26B4" w:rsidP="00480DDA">
            <w:pPr>
              <w:ind w:right="33"/>
              <w:rPr>
                <w:rFonts w:ascii="Arial Black" w:hAnsi="Arial Black" w:cs="Times New Roman"/>
                <w:b/>
                <w:color w:val="C00000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F26B4" w:rsidRDefault="006F26B4" w:rsidP="00480DDA">
            <w:pPr>
              <w:ind w:right="33"/>
              <w:rPr>
                <w:rFonts w:ascii="Arial Black" w:hAnsi="Arial Black" w:cs="Times New Roman"/>
                <w:b/>
                <w:color w:val="C00000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F26B4" w:rsidRPr="00682F8F" w:rsidRDefault="000F03D6" w:rsidP="00480DDA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01</w:t>
            </w:r>
            <w:r w:rsidR="00682F8F" w:rsidRPr="0068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.06.</w:t>
            </w:r>
          </w:p>
          <w:p w:rsidR="006F26B4" w:rsidRPr="006F26B4" w:rsidRDefault="006F26B4" w:rsidP="000721D0">
            <w:pPr>
              <w:ind w:right="33"/>
              <w:jc w:val="both"/>
              <w:rPr>
                <w:rFonts w:ascii="Arial Black" w:hAnsi="Arial Black" w:cs="Times New Roman"/>
                <w:color w:val="C00000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 w:cs="Times New Roman"/>
                <w:b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</w:tr>
      <w:tr w:rsidR="00310112" w:rsidTr="000C6B4A"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310112" w:rsidRPr="0061190B" w:rsidRDefault="00310112" w:rsidP="00480DD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4D5CF3" w:rsidRPr="00DE27DD" w:rsidRDefault="004D5CF3" w:rsidP="004D5CF3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2 день:</w:t>
            </w:r>
          </w:p>
          <w:p w:rsidR="004D5CF3" w:rsidRPr="00E70382" w:rsidRDefault="006638E9" w:rsidP="004D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D5CF3"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</w:t>
            </w:r>
          </w:p>
          <w:p w:rsidR="004D5CF3" w:rsidRPr="00E70382" w:rsidRDefault="004D5CF3" w:rsidP="004D5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Зарядка.</w:t>
            </w:r>
          </w:p>
          <w:p w:rsidR="008762F8" w:rsidRPr="006638E9" w:rsidRDefault="004D5CF3" w:rsidP="00310112">
            <w:pPr>
              <w:ind w:right="33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76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638E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Занятие № 2. </w:t>
            </w:r>
            <w:r w:rsidR="006638E9">
              <w:rPr>
                <w:rFonts w:ascii="Times New Roman" w:hAnsi="Times New Roman" w:cs="Times New Roman"/>
                <w:b/>
                <w:sz w:val="24"/>
                <w:szCs w:val="24"/>
              </w:rPr>
              <w:t>Старинные задачи</w:t>
            </w:r>
            <w:r w:rsidR="00310112"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762F8" w:rsidRPr="00E70382" w:rsidRDefault="00921658" w:rsidP="00876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4D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т</w:t>
            </w:r>
            <w:r w:rsidR="008762F8"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ренинг: «Умеем ли мы общаться?»</w:t>
            </w:r>
          </w:p>
          <w:p w:rsidR="008762F8" w:rsidRDefault="00921658" w:rsidP="004D5C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6638E9" w:rsidRPr="00AA2B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 истории образования ЕАО (презентация)</w:t>
            </w:r>
            <w:r w:rsidR="00406DC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 Биракана</w:t>
            </w:r>
          </w:p>
          <w:p w:rsidR="00414367" w:rsidRPr="007D2FCC" w:rsidRDefault="00921658" w:rsidP="004D5C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Рефлексия, уход домой.</w:t>
            </w: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Pr="00DE27DD" w:rsidRDefault="00310112" w:rsidP="00DE27DD">
            <w:pPr>
              <w:rPr>
                <w:rFonts w:ascii="Times New Roman" w:hAnsi="Times New Roman" w:cs="Times New Roman"/>
                <w:sz w:val="24"/>
              </w:rPr>
            </w:pPr>
          </w:p>
          <w:p w:rsidR="004D5CF3" w:rsidRPr="00DE27DD" w:rsidRDefault="004D5CF3" w:rsidP="00DE27DD">
            <w:pPr>
              <w:rPr>
                <w:rFonts w:ascii="Times New Roman" w:hAnsi="Times New Roman" w:cs="Times New Roman"/>
                <w:sz w:val="24"/>
              </w:rPr>
            </w:pPr>
          </w:p>
          <w:p w:rsidR="004D5CF3" w:rsidRPr="00DE27DD" w:rsidRDefault="004D5CF3" w:rsidP="00DE27DD">
            <w:pPr>
              <w:rPr>
                <w:rFonts w:ascii="Times New Roman" w:hAnsi="Times New Roman" w:cs="Times New Roman"/>
                <w:sz w:val="24"/>
              </w:rPr>
            </w:pPr>
          </w:p>
          <w:p w:rsidR="004D5CF3" w:rsidRDefault="004D5CF3" w:rsidP="004D5CF3">
            <w:pPr>
              <w:rPr>
                <w:rFonts w:ascii="Times New Roman" w:hAnsi="Times New Roman" w:cs="Times New Roman"/>
                <w:sz w:val="24"/>
              </w:rPr>
            </w:pPr>
            <w:r w:rsidRPr="004D5CF3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D5CF3" w:rsidRDefault="004D5CF3" w:rsidP="004D5C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Анкетирование.</w:t>
            </w:r>
          </w:p>
          <w:p w:rsidR="006638E9" w:rsidRDefault="006638E9" w:rsidP="004D5CF3">
            <w:pPr>
              <w:rPr>
                <w:rFonts w:ascii="Times New Roman" w:hAnsi="Times New Roman" w:cs="Times New Roman"/>
                <w:sz w:val="24"/>
              </w:rPr>
            </w:pPr>
          </w:p>
          <w:p w:rsidR="004D5CF3" w:rsidRPr="006638E9" w:rsidRDefault="001053DF" w:rsidP="004D5C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Игры.</w:t>
            </w: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4D5CF3" w:rsidRDefault="004D5CF3" w:rsidP="00480DDA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F3" w:rsidRDefault="004D5CF3" w:rsidP="00480DDA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F3" w:rsidRDefault="004D5CF3" w:rsidP="00480DDA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F3" w:rsidRDefault="004D5CF3" w:rsidP="00480DDA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F3" w:rsidRPr="006638E9" w:rsidRDefault="004D5CF3" w:rsidP="00480DDA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  <w:r w:rsidR="00FE7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4D5CF3" w:rsidRDefault="004D5CF3" w:rsidP="004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F3" w:rsidRDefault="004D5CF3" w:rsidP="004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F3" w:rsidRDefault="004D5CF3" w:rsidP="004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F3" w:rsidRDefault="004D5CF3" w:rsidP="004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F3" w:rsidRPr="00200228" w:rsidRDefault="004D5CF3" w:rsidP="004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1.Компьютер.</w:t>
            </w:r>
          </w:p>
          <w:p w:rsidR="00310112" w:rsidRDefault="004D5CF3" w:rsidP="004D5CF3">
            <w:pPr>
              <w:ind w:right="33"/>
              <w:rPr>
                <w:rFonts w:ascii="Arial Black" w:hAnsi="Arial Black" w:cs="Times New Roman"/>
                <w:b/>
                <w:color w:val="C00000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2.Проектор.</w:t>
            </w: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480DDA">
            <w:pPr>
              <w:ind w:right="33"/>
              <w:rPr>
                <w:rFonts w:ascii="Arial Black" w:hAnsi="Arial Black" w:cs="Times New Roman"/>
                <w:b/>
                <w:color w:val="C00000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F26B4" w:rsidRDefault="006F26B4" w:rsidP="00480DDA">
            <w:pPr>
              <w:ind w:right="33"/>
              <w:rPr>
                <w:rFonts w:ascii="Arial Black" w:hAnsi="Arial Black" w:cs="Times New Roman"/>
                <w:b/>
                <w:color w:val="C00000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82F8F" w:rsidRPr="00682F8F" w:rsidRDefault="00682F8F" w:rsidP="00682F8F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8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0F03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68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.06.</w:t>
            </w:r>
          </w:p>
          <w:p w:rsidR="006F26B4" w:rsidRDefault="006F26B4" w:rsidP="00480DDA">
            <w:pPr>
              <w:ind w:right="33"/>
              <w:rPr>
                <w:rFonts w:ascii="Arial Black" w:hAnsi="Arial Black" w:cs="Times New Roman"/>
                <w:b/>
                <w:color w:val="C00000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F26B4" w:rsidRPr="006F26B4" w:rsidRDefault="006F26B4" w:rsidP="000721D0">
            <w:pPr>
              <w:ind w:right="33"/>
              <w:jc w:val="both"/>
              <w:rPr>
                <w:rFonts w:ascii="Arial Black" w:hAnsi="Arial Black" w:cs="Times New Roman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 w:cs="Times New Roman"/>
                <w:b/>
                <w:color w:val="C00000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</w:tr>
      <w:tr w:rsidR="00310112" w:rsidTr="000C6B4A"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310112" w:rsidRDefault="00310112" w:rsidP="00480DD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E54942" w:rsidRPr="00DE27DD" w:rsidRDefault="00E54942" w:rsidP="00E54942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3 день:</w:t>
            </w:r>
          </w:p>
          <w:p w:rsidR="00E54942" w:rsidRPr="00E70382" w:rsidRDefault="00E54942" w:rsidP="00E54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Линейка.</w:t>
            </w:r>
          </w:p>
          <w:p w:rsidR="00E54942" w:rsidRDefault="00E54942" w:rsidP="00E54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Зарядка.</w:t>
            </w:r>
          </w:p>
          <w:p w:rsidR="00414367" w:rsidRPr="006638E9" w:rsidRDefault="00E54942" w:rsidP="00663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  Открытие смены «</w:t>
            </w:r>
            <w:r w:rsidR="00FF5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УМОВ» </w:t>
            </w:r>
          </w:p>
          <w:p w:rsidR="008762F8" w:rsidRPr="006638E9" w:rsidRDefault="00E54942" w:rsidP="006638E9">
            <w:pPr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Занятие № 3.</w:t>
            </w:r>
            <w:r w:rsidR="00663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112"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 w:rsidR="000C47D6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логических задач</w:t>
            </w:r>
            <w:r w:rsidR="00310112"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762F8" w:rsidRPr="00200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112" w:rsidRDefault="000211DD" w:rsidP="00E549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="007D2FCC"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r w:rsidR="007D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(конкурс) </w:t>
            </w:r>
            <w:r w:rsidR="007D2FCC"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воздухе: «Перестроечный процесс».</w:t>
            </w:r>
          </w:p>
          <w:p w:rsidR="00414367" w:rsidRPr="007D2FCC" w:rsidRDefault="000211DD" w:rsidP="00E549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Рефлексия, уход</w:t>
            </w:r>
            <w:r w:rsidR="007D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домой.</w:t>
            </w: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E54942" w:rsidRDefault="00E54942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E54942" w:rsidRDefault="00E54942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7D2FCC" w:rsidRDefault="006638E9" w:rsidP="00E549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  <w:p w:rsidR="00E54942" w:rsidRDefault="00E54942" w:rsidP="00E549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работа.</w:t>
            </w:r>
          </w:p>
          <w:p w:rsidR="000211DD" w:rsidRDefault="000211DD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0211DD" w:rsidRPr="00E54942" w:rsidRDefault="001053DF" w:rsidP="00E549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Конкурсная игра.</w:t>
            </w: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E54942" w:rsidRDefault="00E54942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E54942" w:rsidRDefault="00E54942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7D2FCC" w:rsidRDefault="007D2FCC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E54942" w:rsidRPr="00E54942" w:rsidRDefault="00E54942" w:rsidP="00E549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Групповая работа.</w:t>
            </w: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E54942" w:rsidRDefault="00E54942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7D2FCC" w:rsidRDefault="007D2FCC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B026A7" w:rsidRDefault="00B026A7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E54942" w:rsidRPr="00E54942" w:rsidRDefault="00E54942" w:rsidP="00E549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Тексты задач.</w:t>
            </w: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6F26B4" w:rsidRDefault="006F26B4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6638E9" w:rsidRPr="00682F8F" w:rsidRDefault="006638E9" w:rsidP="006638E9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8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0F03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68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.06.</w:t>
            </w:r>
          </w:p>
          <w:p w:rsidR="006F26B4" w:rsidRPr="006F26B4" w:rsidRDefault="006F26B4" w:rsidP="006F26B4">
            <w:pPr>
              <w:jc w:val="both"/>
              <w:rPr>
                <w:rFonts w:ascii="Arial Black" w:hAnsi="Arial Black" w:cs="Times New Roman"/>
                <w:sz w:val="24"/>
              </w:rPr>
            </w:pPr>
          </w:p>
        </w:tc>
      </w:tr>
      <w:tr w:rsidR="00310112" w:rsidTr="00B026A7">
        <w:trPr>
          <w:trHeight w:val="2075"/>
        </w:trPr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2C288D" w:rsidRDefault="002C288D" w:rsidP="00480DD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Arial Black" w:hAnsi="Arial Black"/>
                <w:noProof/>
                <w:sz w:val="44"/>
                <w:lang w:eastAsia="ru-RU"/>
              </w:rPr>
              <w:lastRenderedPageBreak/>
              <w:drawing>
                <wp:anchor distT="0" distB="0" distL="114300" distR="114300" simplePos="0" relativeHeight="251649536" behindDoc="1" locked="0" layoutInCell="1" allowOverlap="1" wp14:anchorId="4F030053" wp14:editId="41303E4E">
                  <wp:simplePos x="0" y="0"/>
                  <wp:positionH relativeFrom="column">
                    <wp:posOffset>-675005</wp:posOffset>
                  </wp:positionH>
                  <wp:positionV relativeFrom="paragraph">
                    <wp:posOffset>-128270</wp:posOffset>
                  </wp:positionV>
                  <wp:extent cx="10648950" cy="7477125"/>
                  <wp:effectExtent l="0" t="0" r="0" b="9525"/>
                  <wp:wrapNone/>
                  <wp:docPr id="14" name="Рисунок 14" descr="C:\Users\Jar\Desktop\лето 2015\pora_v_shkolu-shablon_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r\Desktop\лето 2015\pora_v_shkolu-shablon_2.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" t="6949" r="5417" b="6063"/>
                          <a:stretch/>
                        </pic:blipFill>
                        <pic:spPr bwMode="auto">
                          <a:xfrm>
                            <a:off x="0" y="0"/>
                            <a:ext cx="10648950" cy="747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288D" w:rsidRDefault="002C288D" w:rsidP="00480DD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C288D" w:rsidRDefault="002C288D" w:rsidP="00480DD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C288D" w:rsidRDefault="002C288D" w:rsidP="00480DD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C288D" w:rsidRDefault="002C288D" w:rsidP="00480DD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C288D" w:rsidRDefault="002C288D" w:rsidP="00480DD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10112" w:rsidRDefault="00310112" w:rsidP="00480DD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2C288D" w:rsidRDefault="002C288D" w:rsidP="00021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2C288D" w:rsidRDefault="002C288D" w:rsidP="00021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0211DD" w:rsidRPr="00DE27DD" w:rsidRDefault="000211DD" w:rsidP="000211DD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4 день:</w:t>
            </w:r>
          </w:p>
          <w:p w:rsidR="000211DD" w:rsidRPr="00E70382" w:rsidRDefault="000211DD" w:rsidP="00021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Линейка.</w:t>
            </w:r>
          </w:p>
          <w:p w:rsidR="000211DD" w:rsidRPr="00E70382" w:rsidRDefault="000211DD" w:rsidP="00021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Зарядка.</w:t>
            </w:r>
          </w:p>
          <w:p w:rsidR="006638E9" w:rsidRPr="00B026A7" w:rsidRDefault="000211DD" w:rsidP="00B026A7">
            <w:pPr>
              <w:ind w:right="33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5525E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Занятие № 4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="00B026A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6638E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в стихах</w:t>
            </w:r>
            <w:r w:rsidR="00FF166E">
              <w:rPr>
                <w:rFonts w:ascii="Times New Roman" w:hAnsi="Times New Roman" w:cs="Times New Roman"/>
                <w:b/>
                <w:sz w:val="24"/>
                <w:szCs w:val="24"/>
              </w:rPr>
              <w:t>, ребусы</w:t>
            </w:r>
            <w:r w:rsidR="00310112"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8E9" w:rsidRPr="00391D3B" w:rsidRDefault="000211DD" w:rsidP="006638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3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8E9" w:rsidRPr="00391D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38E9" w:rsidRPr="006638E9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Детская игровая программа «В гостях у старой, старой сказки…»</w:t>
            </w:r>
          </w:p>
          <w:p w:rsidR="00AA2B0C" w:rsidRDefault="00AA2B0C" w:rsidP="00310112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A2B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Акция «Мы чистюли» (уборка территории лагеря)</w:t>
            </w:r>
          </w:p>
          <w:p w:rsidR="00414367" w:rsidRDefault="006638E9" w:rsidP="00310112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Рефлексия, уход домой.</w:t>
            </w:r>
          </w:p>
          <w:p w:rsidR="002C288D" w:rsidRPr="006638E9" w:rsidRDefault="002C288D" w:rsidP="00310112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0211DD" w:rsidRDefault="000211DD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0211DD" w:rsidRDefault="000211DD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5525E5" w:rsidRDefault="005525E5" w:rsidP="00E54942">
            <w:pPr>
              <w:rPr>
                <w:rFonts w:ascii="Times New Roman" w:hAnsi="Times New Roman" w:cs="Times New Roman"/>
                <w:sz w:val="4"/>
              </w:rPr>
            </w:pPr>
          </w:p>
          <w:p w:rsidR="006638E9" w:rsidRDefault="006638E9" w:rsidP="00E54942">
            <w:pPr>
              <w:rPr>
                <w:rFonts w:ascii="Times New Roman" w:hAnsi="Times New Roman" w:cs="Times New Roman"/>
                <w:sz w:val="4"/>
              </w:rPr>
            </w:pPr>
          </w:p>
          <w:p w:rsidR="006638E9" w:rsidRDefault="006638E9" w:rsidP="00E54942">
            <w:pPr>
              <w:rPr>
                <w:rFonts w:ascii="Times New Roman" w:hAnsi="Times New Roman" w:cs="Times New Roman"/>
                <w:sz w:val="4"/>
              </w:rPr>
            </w:pPr>
          </w:p>
          <w:p w:rsidR="006638E9" w:rsidRDefault="006638E9" w:rsidP="00E54942">
            <w:pPr>
              <w:rPr>
                <w:rFonts w:ascii="Times New Roman" w:hAnsi="Times New Roman" w:cs="Times New Roman"/>
                <w:sz w:val="4"/>
              </w:rPr>
            </w:pPr>
          </w:p>
          <w:p w:rsidR="006638E9" w:rsidRDefault="006638E9" w:rsidP="00E54942">
            <w:pPr>
              <w:rPr>
                <w:rFonts w:ascii="Times New Roman" w:hAnsi="Times New Roman" w:cs="Times New Roman"/>
                <w:sz w:val="4"/>
              </w:rPr>
            </w:pPr>
          </w:p>
          <w:p w:rsidR="006638E9" w:rsidRPr="005525E5" w:rsidRDefault="006638E9" w:rsidP="00E54942">
            <w:pPr>
              <w:rPr>
                <w:rFonts w:ascii="Times New Roman" w:hAnsi="Times New Roman" w:cs="Times New Roman"/>
                <w:sz w:val="4"/>
              </w:rPr>
            </w:pPr>
          </w:p>
          <w:p w:rsidR="000211DD" w:rsidRDefault="000211DD" w:rsidP="00E549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занятие.</w:t>
            </w:r>
          </w:p>
          <w:p w:rsidR="000211DD" w:rsidRDefault="000211DD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0211DD" w:rsidRPr="00E54942" w:rsidRDefault="000211DD" w:rsidP="00E549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Трудовой десант.</w:t>
            </w: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0211DD" w:rsidRDefault="000211DD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5525E5" w:rsidRDefault="005525E5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5525E5" w:rsidRDefault="000C47D6" w:rsidP="00E549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</w:t>
            </w:r>
            <w:r w:rsidR="005525E5">
              <w:rPr>
                <w:rFonts w:ascii="Times New Roman" w:hAnsi="Times New Roman" w:cs="Times New Roman"/>
                <w:sz w:val="24"/>
              </w:rPr>
              <w:t xml:space="preserve">ная </w:t>
            </w:r>
            <w:r w:rsidR="0093614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781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25E5">
              <w:rPr>
                <w:rFonts w:ascii="Times New Roman" w:hAnsi="Times New Roman" w:cs="Times New Roman"/>
                <w:sz w:val="24"/>
              </w:rPr>
              <w:t>работа</w:t>
            </w:r>
            <w:r w:rsidR="00936144">
              <w:rPr>
                <w:rFonts w:ascii="Times New Roman" w:hAnsi="Times New Roman" w:cs="Times New Roman"/>
                <w:sz w:val="24"/>
              </w:rPr>
              <w:t>.</w:t>
            </w:r>
          </w:p>
          <w:p w:rsidR="005525E5" w:rsidRDefault="005525E5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0211DD" w:rsidRPr="00E54942" w:rsidRDefault="005525E5" w:rsidP="00E549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Награждение победителей.</w:t>
            </w: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5525E5" w:rsidRDefault="005525E5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5525E5" w:rsidRDefault="005525E5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5525E5" w:rsidRDefault="005525E5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5525E5" w:rsidRPr="00E54942" w:rsidRDefault="005525E5" w:rsidP="00E549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6F26B4" w:rsidRDefault="006F26B4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6F26B4" w:rsidRDefault="006F26B4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2C288D" w:rsidRDefault="002C288D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2C288D" w:rsidRDefault="002C288D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288D" w:rsidRDefault="002C288D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21517" w:rsidRPr="00682F8F" w:rsidRDefault="000F03D6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05</w:t>
            </w:r>
            <w:r w:rsidR="00121517" w:rsidRPr="0068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.06.</w:t>
            </w:r>
          </w:p>
          <w:p w:rsidR="006F26B4" w:rsidRDefault="006F26B4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6F26B4" w:rsidRDefault="006F26B4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6F26B4" w:rsidRPr="006F26B4" w:rsidRDefault="006F26B4" w:rsidP="000721D0">
            <w:pPr>
              <w:rPr>
                <w:rFonts w:ascii="Arial Black" w:hAnsi="Arial Black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310112" w:rsidTr="000C6B4A"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310112" w:rsidRDefault="00310112" w:rsidP="00480DD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2C288D" w:rsidRDefault="002C288D" w:rsidP="004143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414367" w:rsidRPr="00DE27DD" w:rsidRDefault="00414367" w:rsidP="00414367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5 день:</w:t>
            </w:r>
          </w:p>
          <w:p w:rsidR="005525E5" w:rsidRPr="00E70382" w:rsidRDefault="005525E5" w:rsidP="00552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Линейка.</w:t>
            </w:r>
          </w:p>
          <w:p w:rsidR="005525E5" w:rsidRPr="00E70382" w:rsidRDefault="005525E5" w:rsidP="00552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Зарядка.</w:t>
            </w:r>
          </w:p>
          <w:p w:rsidR="005525E5" w:rsidRPr="001053DF" w:rsidRDefault="005525E5" w:rsidP="001053DF">
            <w:pPr>
              <w:ind w:right="33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Занятие № 5.</w:t>
            </w:r>
            <w:r w:rsidR="001053D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  <w:r w:rsidR="00310112"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задачи-шутки.</w:t>
            </w: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5E5" w:rsidRPr="002C288D" w:rsidRDefault="005525E5" w:rsidP="002C288D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26A7" w:rsidRPr="00391D3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C288D" w:rsidRPr="006638E9">
              <w:rPr>
                <w:rFonts w:ascii="Times New Roman" w:hAnsi="Times New Roman"/>
                <w:sz w:val="24"/>
                <w:szCs w:val="28"/>
              </w:rPr>
              <w:t>Пушкинский день в России. Викторина по сказкам.</w:t>
            </w:r>
            <w:r w:rsidR="002C288D">
              <w:rPr>
                <w:rFonts w:ascii="Times New Roman" w:hAnsi="Times New Roman"/>
                <w:sz w:val="24"/>
                <w:szCs w:val="28"/>
              </w:rPr>
              <w:t xml:space="preserve"> Конкурс рисунков по сказкам Пушкина с размещением работ на сайте «Гордость России»</w:t>
            </w:r>
          </w:p>
          <w:p w:rsidR="00310112" w:rsidRDefault="002C288D" w:rsidP="005525E5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25E5" w:rsidRPr="00200228">
              <w:rPr>
                <w:rFonts w:ascii="Times New Roman" w:hAnsi="Times New Roman" w:cs="Times New Roman"/>
                <w:sz w:val="24"/>
                <w:szCs w:val="24"/>
              </w:rPr>
              <w:t>. Игры на свежем воздухе с мячом. («33», «Ловишки»)</w:t>
            </w:r>
            <w:r w:rsidR="00552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5E5" w:rsidRDefault="002C288D" w:rsidP="005525E5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25E5">
              <w:rPr>
                <w:rFonts w:ascii="Times New Roman" w:hAnsi="Times New Roman" w:cs="Times New Roman"/>
                <w:sz w:val="24"/>
                <w:szCs w:val="24"/>
              </w:rPr>
              <w:t>.Рефлексия, уход домой.</w:t>
            </w:r>
          </w:p>
          <w:p w:rsidR="002C288D" w:rsidRDefault="002C288D" w:rsidP="005525E5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367" w:rsidRPr="00414367" w:rsidRDefault="00414367" w:rsidP="005525E5">
            <w:pPr>
              <w:ind w:right="33"/>
              <w:jc w:val="both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5525E5" w:rsidRDefault="005525E5" w:rsidP="0055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E5" w:rsidRDefault="005525E5" w:rsidP="0055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367" w:rsidRDefault="00414367" w:rsidP="0055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E5" w:rsidRPr="00200228" w:rsidRDefault="005525E5" w:rsidP="0055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r w:rsidR="006F3529">
              <w:rPr>
                <w:rFonts w:ascii="Times New Roman" w:hAnsi="Times New Roman" w:cs="Times New Roman"/>
                <w:sz w:val="24"/>
                <w:szCs w:val="24"/>
              </w:rPr>
              <w:t xml:space="preserve"> – решение задач.</w:t>
            </w:r>
          </w:p>
          <w:p w:rsidR="00B026A7" w:rsidRDefault="00B026A7" w:rsidP="005525E5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12" w:rsidRDefault="005525E5" w:rsidP="005525E5">
            <w:pPr>
              <w:ind w:right="33"/>
              <w:rPr>
                <w:rFonts w:ascii="Arial Black" w:hAnsi="Arial Black" w:cs="Times New Roman"/>
                <w:b/>
                <w:color w:val="C00000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5525E5" w:rsidRDefault="005525E5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5525E5" w:rsidRDefault="005525E5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5525E5" w:rsidRPr="00E54942" w:rsidRDefault="00FE7815" w:rsidP="00E549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Исследовательская</w:t>
            </w:r>
            <w:r w:rsidR="005525E5">
              <w:rPr>
                <w:rFonts w:ascii="Times New Roman" w:hAnsi="Times New Roman" w:cs="Times New Roman"/>
                <w:sz w:val="24"/>
              </w:rPr>
              <w:t xml:space="preserve"> работа.</w:t>
            </w: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5525E5" w:rsidRDefault="005525E5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5525E5" w:rsidRDefault="005525E5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5525E5" w:rsidRDefault="005525E5" w:rsidP="00E54942">
            <w:pPr>
              <w:rPr>
                <w:rFonts w:ascii="Times New Roman" w:hAnsi="Times New Roman" w:cs="Times New Roman"/>
                <w:sz w:val="24"/>
              </w:rPr>
            </w:pPr>
          </w:p>
          <w:p w:rsidR="00310112" w:rsidRPr="00E54942" w:rsidRDefault="005525E5" w:rsidP="00E549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Компьютер, презентация.</w:t>
            </w: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54942">
            <w:pPr>
              <w:rPr>
                <w:rFonts w:ascii="Arial Black" w:hAnsi="Arial Black" w:cs="Times New Roman"/>
                <w:sz w:val="20"/>
              </w:rPr>
            </w:pPr>
          </w:p>
          <w:p w:rsidR="006F26B4" w:rsidRDefault="006F26B4" w:rsidP="00E54942">
            <w:pPr>
              <w:rPr>
                <w:rFonts w:ascii="Arial Black" w:hAnsi="Arial Black" w:cs="Times New Roman"/>
                <w:sz w:val="20"/>
              </w:rPr>
            </w:pPr>
          </w:p>
          <w:p w:rsidR="006F26B4" w:rsidRDefault="006F26B4" w:rsidP="00E54942">
            <w:pPr>
              <w:rPr>
                <w:rFonts w:ascii="Arial Black" w:hAnsi="Arial Black" w:cs="Times New Roman"/>
                <w:sz w:val="20"/>
              </w:rPr>
            </w:pPr>
          </w:p>
          <w:p w:rsidR="002C288D" w:rsidRDefault="002C288D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21517" w:rsidRPr="00682F8F" w:rsidRDefault="000F03D6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06</w:t>
            </w:r>
            <w:r w:rsidR="00121517" w:rsidRPr="0068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.06.</w:t>
            </w:r>
          </w:p>
          <w:p w:rsidR="006F26B4" w:rsidRDefault="006F26B4" w:rsidP="00E54942">
            <w:pPr>
              <w:rPr>
                <w:rFonts w:ascii="Arial Black" w:hAnsi="Arial Black" w:cs="Times New Roman"/>
                <w:sz w:val="20"/>
              </w:rPr>
            </w:pPr>
          </w:p>
          <w:p w:rsidR="006F26B4" w:rsidRPr="006F26B4" w:rsidRDefault="006F26B4" w:rsidP="000721D0">
            <w:pPr>
              <w:rPr>
                <w:rFonts w:ascii="Arial Black" w:hAnsi="Arial Black" w:cs="Times New Roman"/>
                <w:sz w:val="20"/>
              </w:rPr>
            </w:pPr>
            <w:r>
              <w:rPr>
                <w:rFonts w:ascii="Arial Black" w:hAnsi="Arial Black" w:cs="Times New Roman"/>
                <w:sz w:val="20"/>
              </w:rPr>
              <w:t xml:space="preserve">  </w:t>
            </w:r>
          </w:p>
        </w:tc>
      </w:tr>
      <w:tr w:rsidR="00310112" w:rsidTr="000C6B4A"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310112" w:rsidRDefault="00310112" w:rsidP="00480DD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2C288D" w:rsidRDefault="002C288D" w:rsidP="004143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414367" w:rsidRPr="00DE27DD" w:rsidRDefault="00414367" w:rsidP="00414367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6 день:</w:t>
            </w:r>
          </w:p>
          <w:p w:rsidR="005525E5" w:rsidRPr="00E70382" w:rsidRDefault="005525E5" w:rsidP="00552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Линейка.</w:t>
            </w:r>
          </w:p>
          <w:p w:rsidR="005525E5" w:rsidRPr="00E70382" w:rsidRDefault="005525E5" w:rsidP="00552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Зарядка.</w:t>
            </w:r>
          </w:p>
          <w:p w:rsidR="00310112" w:rsidRPr="00216C38" w:rsidRDefault="005525E5" w:rsidP="00310112">
            <w:pPr>
              <w:ind w:right="33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Занятие № 6.</w:t>
            </w:r>
            <w:r w:rsidR="00345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112"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ринг</w:t>
            </w:r>
            <w:r w:rsidR="00896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61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Знайка» </w:t>
            </w:r>
          </w:p>
          <w:p w:rsidR="00EA68EE" w:rsidRDefault="00EA68EE" w:rsidP="00EA6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</w:t>
            </w:r>
            <w:r w:rsidR="00F91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ПДД.</w:t>
            </w:r>
          </w:p>
          <w:p w:rsidR="00EA68EE" w:rsidRPr="00AA2B0C" w:rsidRDefault="00EA68EE" w:rsidP="00EA68E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6A7" w:rsidRPr="00AA2B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Прогулка по Биракану. </w:t>
            </w:r>
            <w:r w:rsidRPr="00AA2B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Интервью </w:t>
            </w:r>
            <w:r w:rsidR="002C28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 населением </w:t>
            </w:r>
            <w:r w:rsidRPr="00AA2B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 посёлке (</w:t>
            </w:r>
            <w:r w:rsidR="00B026A7" w:rsidRPr="00AA2B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опрос: как вы относитесь к нашему посёлку?</w:t>
            </w:r>
            <w:r w:rsidR="002C28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и др.</w:t>
            </w:r>
            <w:r w:rsidRPr="00AA2B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  <w:p w:rsidR="005525E5" w:rsidRDefault="00EA68EE" w:rsidP="00EA68E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2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FCC"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воздухе: «Самый ловкий».</w:t>
            </w:r>
          </w:p>
          <w:p w:rsidR="002C288D" w:rsidRDefault="002C288D" w:rsidP="00EA68E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91D3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B026A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Конкурсная программа «УХОХОЧЕШЬСЯ…»</w:t>
            </w:r>
          </w:p>
          <w:p w:rsidR="00EA68EE" w:rsidRDefault="002C288D" w:rsidP="00EA68E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68EE">
              <w:rPr>
                <w:rFonts w:ascii="Times New Roman" w:hAnsi="Times New Roman" w:cs="Times New Roman"/>
                <w:sz w:val="24"/>
                <w:szCs w:val="24"/>
              </w:rPr>
              <w:t>.Рефлексия, уход домой.</w:t>
            </w:r>
          </w:p>
          <w:p w:rsidR="002C288D" w:rsidRPr="00A937C7" w:rsidRDefault="002C288D" w:rsidP="00EA68EE">
            <w:pPr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5525E5" w:rsidRPr="00EA68EE" w:rsidRDefault="005525E5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EE" w:rsidRDefault="00EA68EE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367" w:rsidRDefault="00414367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8D" w:rsidRDefault="002C288D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E5" w:rsidRDefault="00EA68EE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игра-конкурс.</w:t>
            </w:r>
          </w:p>
          <w:p w:rsidR="00B026A7" w:rsidRDefault="00B026A7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A7" w:rsidRDefault="00B026A7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моё интервью</w:t>
            </w:r>
          </w:p>
          <w:p w:rsidR="00B026A7" w:rsidRDefault="00B026A7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8D" w:rsidRDefault="002C288D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A7" w:rsidRDefault="00B026A7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2C288D">
              <w:rPr>
                <w:rFonts w:ascii="Times New Roman" w:hAnsi="Times New Roman" w:cs="Times New Roman"/>
                <w:sz w:val="24"/>
                <w:szCs w:val="24"/>
              </w:rPr>
              <w:t xml:space="preserve"> и конкурсы</w:t>
            </w:r>
          </w:p>
          <w:p w:rsidR="00B026A7" w:rsidRDefault="00B026A7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A7" w:rsidRPr="00EA68EE" w:rsidRDefault="00B026A7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3B" w:rsidRDefault="00BF0E3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EE" w:rsidRDefault="00EA68EE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EE" w:rsidRDefault="00EA68EE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  <w:p w:rsidR="00EA68EE" w:rsidRPr="00EA68EE" w:rsidRDefault="00EA68EE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призёров.</w:t>
            </w: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EE" w:rsidRDefault="00EA68EE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3B" w:rsidRDefault="00BF0E3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EE" w:rsidRPr="00EA68EE" w:rsidRDefault="00B026A7" w:rsidP="00B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конкурс-олимпиада</w:t>
            </w:r>
            <w:r w:rsidR="00EA6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8EE" w:rsidRPr="00200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Arial Black" w:hAnsi="Arial Black" w:cs="Times New Roman"/>
                <w:sz w:val="20"/>
                <w:szCs w:val="24"/>
              </w:rPr>
            </w:pPr>
          </w:p>
          <w:p w:rsidR="006F26B4" w:rsidRDefault="006F26B4" w:rsidP="00EA68EE">
            <w:pPr>
              <w:rPr>
                <w:rFonts w:ascii="Arial Black" w:hAnsi="Arial Black" w:cs="Times New Roman"/>
                <w:sz w:val="20"/>
                <w:szCs w:val="24"/>
              </w:rPr>
            </w:pPr>
          </w:p>
          <w:p w:rsidR="006F26B4" w:rsidRDefault="006F26B4" w:rsidP="00EA68EE">
            <w:pPr>
              <w:rPr>
                <w:rFonts w:ascii="Arial Black" w:hAnsi="Arial Black" w:cs="Times New Roman"/>
                <w:sz w:val="20"/>
                <w:szCs w:val="24"/>
              </w:rPr>
            </w:pPr>
          </w:p>
          <w:p w:rsidR="00121517" w:rsidRPr="00682F8F" w:rsidRDefault="000F03D6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1215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121517" w:rsidRPr="0068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.06.</w:t>
            </w:r>
          </w:p>
          <w:p w:rsidR="006F26B4" w:rsidRDefault="006F26B4" w:rsidP="00EA68EE">
            <w:pPr>
              <w:rPr>
                <w:rFonts w:ascii="Arial Black" w:hAnsi="Arial Black" w:cs="Times New Roman"/>
                <w:sz w:val="20"/>
                <w:szCs w:val="24"/>
              </w:rPr>
            </w:pPr>
          </w:p>
          <w:p w:rsidR="006F26B4" w:rsidRPr="006F26B4" w:rsidRDefault="006F26B4" w:rsidP="000721D0">
            <w:pPr>
              <w:rPr>
                <w:rFonts w:ascii="Arial Black" w:hAnsi="Arial Black" w:cs="Times New Roman"/>
                <w:sz w:val="20"/>
                <w:szCs w:val="24"/>
              </w:rPr>
            </w:pPr>
            <w:r>
              <w:rPr>
                <w:rFonts w:ascii="Arial Black" w:hAnsi="Arial Black" w:cs="Times New Roman"/>
                <w:sz w:val="20"/>
                <w:szCs w:val="24"/>
              </w:rPr>
              <w:t xml:space="preserve">  </w:t>
            </w:r>
          </w:p>
        </w:tc>
      </w:tr>
      <w:tr w:rsidR="00310112" w:rsidTr="005C09D7"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bottom"/>
          </w:tcPr>
          <w:p w:rsidR="005C09D7" w:rsidRDefault="005C09D7" w:rsidP="005C09D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Arial Black" w:hAnsi="Arial Black"/>
                <w:noProof/>
                <w:sz w:val="44"/>
                <w:lang w:eastAsia="ru-RU"/>
              </w:rPr>
              <w:lastRenderedPageBreak/>
              <w:drawing>
                <wp:anchor distT="0" distB="0" distL="114300" distR="114300" simplePos="0" relativeHeight="251655680" behindDoc="1" locked="0" layoutInCell="1" allowOverlap="1" wp14:anchorId="22348395" wp14:editId="53A8B216">
                  <wp:simplePos x="0" y="0"/>
                  <wp:positionH relativeFrom="column">
                    <wp:posOffset>-666115</wp:posOffset>
                  </wp:positionH>
                  <wp:positionV relativeFrom="paragraph">
                    <wp:posOffset>-118110</wp:posOffset>
                  </wp:positionV>
                  <wp:extent cx="10648950" cy="7529830"/>
                  <wp:effectExtent l="0" t="0" r="0" b="0"/>
                  <wp:wrapNone/>
                  <wp:docPr id="15" name="Рисунок 15" descr="C:\Users\Jar\Desktop\лето 2015\pora_v_shkolu-shablon_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r\Desktop\лето 2015\pora_v_shkolu-shablon_2.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" t="6949" r="5417" b="6063"/>
                          <a:stretch/>
                        </pic:blipFill>
                        <pic:spPr bwMode="auto">
                          <a:xfrm>
                            <a:off x="0" y="0"/>
                            <a:ext cx="10648950" cy="752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09D7" w:rsidRDefault="005C09D7" w:rsidP="005C09D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C09D7" w:rsidRDefault="005C09D7" w:rsidP="005C09D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C09D7" w:rsidRDefault="005C09D7" w:rsidP="005C09D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C09D7" w:rsidRDefault="005C09D7" w:rsidP="005C09D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C09D7" w:rsidRDefault="005C09D7" w:rsidP="005C09D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C09D7" w:rsidRDefault="005C09D7" w:rsidP="005C09D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C09D7" w:rsidRDefault="005C09D7" w:rsidP="005C09D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C09D7" w:rsidRDefault="005C09D7" w:rsidP="005C09D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10112" w:rsidRDefault="00310112" w:rsidP="005C09D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2C288D" w:rsidRDefault="002C288D" w:rsidP="00B31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5C09D7" w:rsidRDefault="005C09D7" w:rsidP="00B31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5C09D7" w:rsidRDefault="005C09D7" w:rsidP="00B31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414367" w:rsidRPr="00BF0E3B" w:rsidRDefault="00B31E93" w:rsidP="00B31E93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  <w:r w:rsidRPr="00BF0E3B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7 день:</w:t>
            </w:r>
          </w:p>
          <w:p w:rsidR="00345AFD" w:rsidRPr="00E70382" w:rsidRDefault="00345AFD" w:rsidP="00345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Линейка.</w:t>
            </w:r>
          </w:p>
          <w:p w:rsidR="00345AFD" w:rsidRPr="00E70382" w:rsidRDefault="00345AFD" w:rsidP="00345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Зарядка.</w:t>
            </w:r>
          </w:p>
          <w:p w:rsidR="00310112" w:rsidRPr="00B026A7" w:rsidRDefault="00345AFD" w:rsidP="00310112">
            <w:pPr>
              <w:ind w:right="33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Занятие № 7.</w:t>
            </w:r>
            <w:r w:rsidR="00B026A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FF166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КВН</w:t>
            </w:r>
          </w:p>
          <w:p w:rsidR="00345AFD" w:rsidRPr="00200228" w:rsidRDefault="00345AFD" w:rsidP="00345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. Проведение мероприятия «Рыбак рыбака видит издалека»</w:t>
            </w:r>
          </w:p>
          <w:p w:rsidR="00345AFD" w:rsidRPr="00AA2B0C" w:rsidRDefault="00345AFD" w:rsidP="00345AFD">
            <w:pPr>
              <w:ind w:right="33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166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</w:t>
            </w:r>
            <w:r w:rsidRPr="00AA2B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резентаци</w:t>
            </w:r>
            <w:r w:rsidR="00FF166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я</w:t>
            </w:r>
            <w:r w:rsidRPr="00AA2B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AA2B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краснокнижных </w:t>
            </w:r>
            <w:r w:rsidRPr="00AA2B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растени</w:t>
            </w:r>
            <w:r w:rsidR="00FF166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й</w:t>
            </w:r>
            <w:r w:rsidRPr="00AA2B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  <w:r w:rsidR="00B026A7" w:rsidRPr="00AA2B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произ</w:t>
            </w:r>
            <w:r w:rsidR="00FF166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</w:t>
            </w:r>
            <w:r w:rsidR="00B026A7" w:rsidRPr="00AA2B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растающих в ЕАО</w:t>
            </w:r>
            <w:r w:rsidR="005C09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(стенгазета-коллективная работа) с размещением на сайте конкурсов по краеведению – Центр творческого развития «Замок талантов»</w:t>
            </w:r>
          </w:p>
          <w:p w:rsidR="00345AFD" w:rsidRDefault="00345AFD" w:rsidP="00345AF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Рефлексия, уход домой.</w:t>
            </w:r>
          </w:p>
          <w:p w:rsidR="005C09D7" w:rsidRPr="00A937C7" w:rsidRDefault="005C09D7" w:rsidP="00345AFD">
            <w:pPr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FD" w:rsidRDefault="00345AFD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29" w:rsidRDefault="006F3529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29" w:rsidRDefault="006F3529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345AFD" w:rsidRDefault="00345AFD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3B" w:rsidRPr="00EA68EE" w:rsidRDefault="00BF0E3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 материала.</w:t>
            </w: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FD" w:rsidRDefault="00345AFD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FD" w:rsidRDefault="00345AFD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FD" w:rsidRDefault="00345AFD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3B" w:rsidRDefault="00BF0E3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3B" w:rsidRDefault="00BF0E3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3B" w:rsidRDefault="00FE7815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r w:rsidR="00B026A7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  <w:p w:rsidR="00BF0E3B" w:rsidRPr="00EA68EE" w:rsidRDefault="00BF0E3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презентаций.</w:t>
            </w: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FD" w:rsidRDefault="00345AFD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FD" w:rsidRDefault="00345AFD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FD" w:rsidRDefault="00345AFD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FD" w:rsidRDefault="00345AFD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FD" w:rsidRPr="00EA68EE" w:rsidRDefault="00345AFD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литература, интернет-ресурсы.</w:t>
            </w: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9D7" w:rsidRDefault="005C09D7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C09D7" w:rsidRDefault="005C09D7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C09D7" w:rsidRDefault="005C09D7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C09D7" w:rsidRDefault="005C09D7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C09D7" w:rsidRDefault="005C09D7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C09D7" w:rsidRDefault="005C09D7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21517" w:rsidRPr="00682F8F" w:rsidRDefault="000F03D6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1215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121517" w:rsidRPr="0068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.06.</w:t>
            </w:r>
          </w:p>
          <w:p w:rsidR="006F26B4" w:rsidRDefault="006F26B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Pr="006F26B4" w:rsidRDefault="006F26B4" w:rsidP="000721D0">
            <w:pPr>
              <w:rPr>
                <w:rFonts w:ascii="Arial Black" w:hAnsi="Arial Black" w:cs="Times New Roman"/>
                <w:sz w:val="20"/>
                <w:szCs w:val="24"/>
              </w:rPr>
            </w:pPr>
            <w:r>
              <w:rPr>
                <w:rFonts w:ascii="Arial Black" w:hAnsi="Arial Black" w:cs="Times New Roman"/>
                <w:sz w:val="20"/>
                <w:szCs w:val="24"/>
              </w:rPr>
              <w:t xml:space="preserve">  </w:t>
            </w:r>
          </w:p>
        </w:tc>
      </w:tr>
      <w:tr w:rsidR="00310112" w:rsidTr="000C6B4A"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AA2B0C" w:rsidRPr="005C09D7" w:rsidRDefault="00AA2B0C" w:rsidP="005C09D7">
            <w:pPr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310112" w:rsidRDefault="00310112" w:rsidP="0048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C66A6D" w:rsidRDefault="00C66A6D" w:rsidP="00B31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B31E93" w:rsidRPr="00BF0E3B" w:rsidRDefault="00B31E93" w:rsidP="00B31E93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  <w:r w:rsidRPr="00BF0E3B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8 день:</w:t>
            </w:r>
          </w:p>
          <w:p w:rsidR="00345AFD" w:rsidRPr="00E70382" w:rsidRDefault="00345AFD" w:rsidP="00345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Линейка.</w:t>
            </w:r>
          </w:p>
          <w:p w:rsidR="00345AFD" w:rsidRPr="00E70382" w:rsidRDefault="00345AFD" w:rsidP="00345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Зарядка.</w:t>
            </w:r>
          </w:p>
          <w:p w:rsidR="006F3529" w:rsidRPr="00B026A7" w:rsidRDefault="00345AFD" w:rsidP="00B026A7">
            <w:pPr>
              <w:ind w:left="34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Занятие № 8</w:t>
            </w:r>
            <w:r w:rsidR="00B0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Плоскостное конструирование. </w:t>
            </w:r>
            <w:r w:rsidR="0031011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10112"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бъёмное моделирование.</w:t>
            </w:r>
            <w:r w:rsidR="006F3529" w:rsidRPr="00200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529" w:rsidRPr="002C73E5" w:rsidRDefault="006F3529" w:rsidP="00B026A7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898989"/>
                <w:sz w:val="46"/>
                <w:szCs w:val="4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5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2C73E5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  <w:r w:rsidR="002C73E5" w:rsidRPr="002C73E5">
              <w:rPr>
                <w:rFonts w:ascii="Times New Roman" w:eastAsia="Times New Roman" w:hAnsi="Times New Roman" w:cs="Times New Roman"/>
                <w:bCs/>
                <w:sz w:val="24"/>
                <w:szCs w:val="46"/>
                <w:lang w:eastAsia="ru-RU"/>
              </w:rPr>
              <w:t xml:space="preserve">«Праздник детства» </w:t>
            </w:r>
          </w:p>
          <w:p w:rsidR="006F3529" w:rsidRPr="00200228" w:rsidRDefault="006F3529" w:rsidP="006F3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5A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воздухе, настольные игры.</w:t>
            </w:r>
          </w:p>
          <w:p w:rsidR="00310112" w:rsidRDefault="006F3529" w:rsidP="00345AFD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Рефлексия, уход домой.</w:t>
            </w:r>
          </w:p>
          <w:p w:rsidR="005C09D7" w:rsidRPr="006F3529" w:rsidRDefault="005C09D7" w:rsidP="00345AFD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FD" w:rsidRDefault="00345AFD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FD" w:rsidRDefault="00345AFD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FD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конуса, куба и др. фигур.</w:t>
            </w:r>
          </w:p>
          <w:p w:rsidR="002C73E5" w:rsidRDefault="002C73E5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на асфальте</w:t>
            </w:r>
          </w:p>
          <w:p w:rsidR="00936144" w:rsidRPr="00EA68EE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игра.</w:t>
            </w: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FD" w:rsidRDefault="00345AFD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3B" w:rsidRDefault="00BF0E3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FD" w:rsidRPr="00EA68EE" w:rsidRDefault="00E85A6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45AFD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FD" w:rsidRDefault="00345AFD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3B" w:rsidRDefault="00BF0E3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FD" w:rsidRPr="00EA68EE" w:rsidRDefault="00345AFD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– инструктивная карта.</w:t>
            </w: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Arial Black" w:hAnsi="Arial Black" w:cs="Times New Roman"/>
                <w:sz w:val="20"/>
                <w:szCs w:val="24"/>
              </w:rPr>
            </w:pPr>
          </w:p>
          <w:p w:rsidR="006F26B4" w:rsidRDefault="006F26B4" w:rsidP="00EA68EE">
            <w:pPr>
              <w:rPr>
                <w:rFonts w:ascii="Arial Black" w:hAnsi="Arial Black" w:cs="Times New Roman"/>
                <w:sz w:val="20"/>
                <w:szCs w:val="24"/>
              </w:rPr>
            </w:pPr>
          </w:p>
          <w:p w:rsidR="006F26B4" w:rsidRDefault="006F26B4" w:rsidP="00EA68EE">
            <w:pPr>
              <w:rPr>
                <w:rFonts w:ascii="Arial Black" w:hAnsi="Arial Black" w:cs="Times New Roman"/>
                <w:sz w:val="20"/>
                <w:szCs w:val="24"/>
              </w:rPr>
            </w:pPr>
          </w:p>
          <w:p w:rsidR="00121517" w:rsidRPr="00682F8F" w:rsidRDefault="000F03D6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121517" w:rsidRPr="0068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.06.</w:t>
            </w:r>
          </w:p>
          <w:p w:rsidR="006F26B4" w:rsidRPr="006F26B4" w:rsidRDefault="006F26B4" w:rsidP="000721D0">
            <w:pPr>
              <w:rPr>
                <w:rFonts w:ascii="Arial Black" w:hAnsi="Arial Black" w:cs="Times New Roman"/>
                <w:sz w:val="20"/>
                <w:szCs w:val="24"/>
              </w:rPr>
            </w:pPr>
          </w:p>
        </w:tc>
      </w:tr>
      <w:tr w:rsidR="00310112" w:rsidTr="000C6B4A"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310112" w:rsidRDefault="00310112" w:rsidP="0048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C66A6D" w:rsidRDefault="00C66A6D" w:rsidP="00B31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B31E93" w:rsidRPr="00BF0E3B" w:rsidRDefault="00B31E93" w:rsidP="00B31E93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  <w:r w:rsidRPr="00BF0E3B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9 день:</w:t>
            </w:r>
          </w:p>
          <w:p w:rsidR="006F3529" w:rsidRPr="00E70382" w:rsidRDefault="006F3529" w:rsidP="006F3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Линейка.</w:t>
            </w:r>
          </w:p>
          <w:p w:rsidR="006F3529" w:rsidRPr="00E70382" w:rsidRDefault="006F3529" w:rsidP="006F3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Зарядка.</w:t>
            </w:r>
          </w:p>
          <w:p w:rsidR="00310112" w:rsidRDefault="006F3529" w:rsidP="00B026A7">
            <w:pPr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Занятие № 9</w:t>
            </w:r>
            <w:r w:rsidR="00B0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112"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одной задачи разными способами.</w:t>
            </w:r>
          </w:p>
          <w:p w:rsidR="002C73E5" w:rsidRDefault="006F3529" w:rsidP="006F3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C73E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м</w:t>
            </w: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ероприятие «</w:t>
            </w:r>
            <w:r w:rsidR="002C73E5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F3529" w:rsidRPr="00200228" w:rsidRDefault="002C73E5" w:rsidP="006F3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F3529" w:rsidRPr="00200228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воздухе.</w:t>
            </w:r>
            <w:r w:rsidR="007D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529" w:rsidRPr="00AA2B0C" w:rsidRDefault="006F3529" w:rsidP="00B026A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D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6A7" w:rsidRPr="00AA2B0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Викторина «Мой край родной»</w:t>
            </w:r>
          </w:p>
          <w:p w:rsidR="006F3529" w:rsidRDefault="006F3529" w:rsidP="007D2FC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D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Рефлексия, уход домой.</w:t>
            </w:r>
          </w:p>
          <w:p w:rsidR="00AA2B0C" w:rsidRPr="00A937C7" w:rsidRDefault="00AA2B0C" w:rsidP="007D2FCC">
            <w:pPr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936144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93" w:rsidRDefault="00B31E9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93" w:rsidRDefault="00B31E9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44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разных способов решения задач.</w:t>
            </w:r>
          </w:p>
          <w:p w:rsidR="00936144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44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44" w:rsidRPr="00EA68EE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44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93" w:rsidRDefault="00B31E9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44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  <w:p w:rsidR="00936144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44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44" w:rsidRPr="00EA68EE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44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93" w:rsidRDefault="00B31E9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44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задач.</w:t>
            </w:r>
          </w:p>
          <w:p w:rsidR="00936144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44" w:rsidRDefault="00BF0E3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144" w:rsidRPr="00EA68EE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17" w:rsidRPr="00682F8F" w:rsidRDefault="000F03D6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121517" w:rsidRPr="0068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.06.</w:t>
            </w:r>
          </w:p>
          <w:p w:rsidR="006F26B4" w:rsidRPr="006F26B4" w:rsidRDefault="006F26B4" w:rsidP="000721D0">
            <w:pPr>
              <w:rPr>
                <w:rFonts w:ascii="Arial Black" w:hAnsi="Arial Black" w:cs="Times New Roman"/>
                <w:sz w:val="20"/>
                <w:szCs w:val="24"/>
              </w:rPr>
            </w:pPr>
          </w:p>
        </w:tc>
      </w:tr>
      <w:tr w:rsidR="00310112" w:rsidTr="00121517">
        <w:trPr>
          <w:trHeight w:val="2090"/>
        </w:trPr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5C09D7" w:rsidRDefault="005C09D7" w:rsidP="0048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 Black" w:hAnsi="Arial Black"/>
                <w:noProof/>
                <w:sz w:val="44"/>
                <w:lang w:eastAsia="ru-RU"/>
              </w:rPr>
              <w:lastRenderedPageBreak/>
              <w:drawing>
                <wp:anchor distT="0" distB="0" distL="114300" distR="114300" simplePos="0" relativeHeight="251657728" behindDoc="1" locked="0" layoutInCell="1" allowOverlap="1" wp14:anchorId="0C2BD8E7" wp14:editId="092CDEFA">
                  <wp:simplePos x="0" y="0"/>
                  <wp:positionH relativeFrom="column">
                    <wp:posOffset>-654685</wp:posOffset>
                  </wp:positionH>
                  <wp:positionV relativeFrom="paragraph">
                    <wp:posOffset>-140335</wp:posOffset>
                  </wp:positionV>
                  <wp:extent cx="10648950" cy="7477125"/>
                  <wp:effectExtent l="0" t="0" r="0" b="9525"/>
                  <wp:wrapNone/>
                  <wp:docPr id="19" name="Рисунок 19" descr="C:\Users\Jar\Desktop\лето 2015\pora_v_shkolu-shablon_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r\Desktop\лето 2015\pora_v_shkolu-shablon_2.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" t="6949" r="5417" b="6063"/>
                          <a:stretch/>
                        </pic:blipFill>
                        <pic:spPr bwMode="auto">
                          <a:xfrm>
                            <a:off x="0" y="0"/>
                            <a:ext cx="10648950" cy="747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09D7" w:rsidRDefault="005C09D7" w:rsidP="0048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9D7" w:rsidRDefault="005C09D7" w:rsidP="0048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9D7" w:rsidRDefault="005C09D7" w:rsidP="0048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9D7" w:rsidRDefault="005C09D7" w:rsidP="0048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112" w:rsidRDefault="00310112" w:rsidP="0048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5C09D7" w:rsidRDefault="005C09D7" w:rsidP="00B31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5C09D7" w:rsidRDefault="005C09D7" w:rsidP="00B31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5C09D7" w:rsidRDefault="005C09D7" w:rsidP="00B31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B31E93" w:rsidRPr="00DE27DD" w:rsidRDefault="00B31E93" w:rsidP="00B31E93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10 день:</w:t>
            </w:r>
          </w:p>
          <w:p w:rsidR="00936144" w:rsidRPr="00DE27DD" w:rsidRDefault="00936144" w:rsidP="00936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Линейка.</w:t>
            </w:r>
          </w:p>
          <w:p w:rsidR="00936144" w:rsidRPr="00DE27DD" w:rsidRDefault="00936144" w:rsidP="00936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Зарядка.</w:t>
            </w:r>
          </w:p>
          <w:p w:rsidR="00310112" w:rsidRPr="00DE27DD" w:rsidRDefault="00936144" w:rsidP="00B87439">
            <w:pPr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DE27D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Занятие № 10.</w:t>
            </w:r>
            <w:r w:rsidR="00B8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F166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повышенной сложности</w:t>
            </w:r>
            <w:r w:rsidR="00310112" w:rsidRPr="00DE2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36144" w:rsidRPr="00DE27DD" w:rsidRDefault="00936144" w:rsidP="0093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7DD">
              <w:rPr>
                <w:rFonts w:ascii="Times New Roman" w:hAnsi="Times New Roman" w:cs="Times New Roman"/>
                <w:sz w:val="24"/>
                <w:szCs w:val="24"/>
              </w:rPr>
              <w:t>4.. Праздник</w:t>
            </w:r>
            <w:r w:rsidR="00B87439">
              <w:rPr>
                <w:rFonts w:ascii="Times New Roman" w:hAnsi="Times New Roman" w:cs="Times New Roman"/>
                <w:sz w:val="24"/>
                <w:szCs w:val="24"/>
              </w:rPr>
              <w:t xml:space="preserve"> Нептуна</w:t>
            </w:r>
            <w:r w:rsidR="00E85A63" w:rsidRPr="00DE27DD">
              <w:rPr>
                <w:rFonts w:ascii="Times New Roman" w:hAnsi="Times New Roman" w:cs="Times New Roman"/>
                <w:sz w:val="24"/>
                <w:szCs w:val="24"/>
              </w:rPr>
              <w:t>. Инструктаж.</w:t>
            </w:r>
          </w:p>
          <w:p w:rsidR="00414367" w:rsidRDefault="00936144" w:rsidP="00B3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7DD">
              <w:rPr>
                <w:rFonts w:ascii="Times New Roman" w:hAnsi="Times New Roman" w:cs="Times New Roman"/>
                <w:sz w:val="24"/>
                <w:szCs w:val="24"/>
              </w:rPr>
              <w:t>5.  Библиотечный час. Чтение книг.</w:t>
            </w:r>
          </w:p>
          <w:p w:rsidR="005C09D7" w:rsidRPr="00DE27DD" w:rsidRDefault="005C09D7" w:rsidP="00B31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Игры на свежем воздухе.</w:t>
            </w:r>
          </w:p>
          <w:p w:rsidR="00AA2B0C" w:rsidRDefault="005C09D7" w:rsidP="00936144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15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6144" w:rsidRPr="00DE27DD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Рефлексия, уход домой.</w:t>
            </w:r>
          </w:p>
          <w:p w:rsidR="005C09D7" w:rsidRPr="00DE27DD" w:rsidRDefault="005C09D7" w:rsidP="00936144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B31E93" w:rsidRDefault="00B31E9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B0C" w:rsidRDefault="00AA2B0C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93" w:rsidRDefault="00B31E9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3" w:rsidRDefault="00E85A6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проекта, доклада, презентации.</w:t>
            </w:r>
          </w:p>
          <w:p w:rsidR="00936144" w:rsidRPr="00EA68EE" w:rsidRDefault="00E85A6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творчество ребят.</w:t>
            </w: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3" w:rsidRDefault="00E85A6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93" w:rsidRDefault="00B31E9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3" w:rsidRPr="00EA68EE" w:rsidRDefault="00E85A6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работа в группах  или  в парах.</w:t>
            </w: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44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E93" w:rsidRDefault="00B31E9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44" w:rsidRPr="00EA68EE" w:rsidRDefault="0093614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Интернет-ресурсы, презентация,  </w:t>
            </w:r>
            <w:r w:rsidR="00E85A63">
              <w:rPr>
                <w:rFonts w:ascii="Times New Roman" w:hAnsi="Times New Roman" w:cs="Times New Roman"/>
                <w:sz w:val="24"/>
                <w:szCs w:val="24"/>
              </w:rPr>
              <w:t>доклады.</w:t>
            </w: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4506B" w:rsidRDefault="00D4506B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21517" w:rsidRPr="00682F8F" w:rsidRDefault="000F03D6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13</w:t>
            </w:r>
            <w:r w:rsidR="00121517" w:rsidRPr="0068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.06.</w:t>
            </w:r>
          </w:p>
          <w:p w:rsidR="006F26B4" w:rsidRDefault="006F26B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Pr="006F26B4" w:rsidRDefault="006F26B4" w:rsidP="000721D0">
            <w:pPr>
              <w:rPr>
                <w:rFonts w:ascii="Arial Black" w:hAnsi="Arial Black" w:cs="Times New Roman"/>
                <w:sz w:val="20"/>
                <w:szCs w:val="24"/>
              </w:rPr>
            </w:pPr>
          </w:p>
        </w:tc>
      </w:tr>
      <w:tr w:rsidR="00310112" w:rsidTr="000C6B4A"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310112" w:rsidRDefault="00310112" w:rsidP="00480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D4506B" w:rsidRDefault="00D4506B" w:rsidP="00B31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B31E93" w:rsidRPr="00DE27DD" w:rsidRDefault="00B31E93" w:rsidP="00B31E93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11 день:</w:t>
            </w:r>
          </w:p>
          <w:p w:rsidR="00E85A63" w:rsidRPr="00DE27DD" w:rsidRDefault="00414367" w:rsidP="00E85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Линейка.</w:t>
            </w:r>
          </w:p>
          <w:p w:rsidR="00E85A63" w:rsidRPr="00DE27DD" w:rsidRDefault="00E85A63" w:rsidP="00E85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Зарядка.</w:t>
            </w:r>
          </w:p>
          <w:p w:rsidR="00310112" w:rsidRPr="00DE27DD" w:rsidRDefault="00E85A63" w:rsidP="00AA2B0C">
            <w:pPr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DE27D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Занятие № 11.</w:t>
            </w:r>
            <w:r w:rsidR="00AA2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112" w:rsidRPr="00DE27DD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задания со счётными палочками.</w:t>
            </w:r>
          </w:p>
          <w:p w:rsidR="00E85A63" w:rsidRDefault="00121517" w:rsidP="00E85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85A63" w:rsidRPr="0012151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Просмотр видео о заповеднике Бастак</w:t>
            </w:r>
            <w:r w:rsidR="005C09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. </w:t>
            </w:r>
          </w:p>
          <w:p w:rsidR="005C09D7" w:rsidRDefault="00121517" w:rsidP="005C09D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5C09D7">
              <w:rPr>
                <w:rFonts w:ascii="Times New Roman" w:hAnsi="Times New Roman"/>
                <w:sz w:val="24"/>
                <w:szCs w:val="28"/>
              </w:rPr>
              <w:t>Игры на свежем воздухе</w:t>
            </w:r>
          </w:p>
          <w:p w:rsidR="00E85A63" w:rsidRDefault="005C09D7" w:rsidP="005C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5A63" w:rsidRPr="00DE27DD">
              <w:rPr>
                <w:rFonts w:ascii="Times New Roman" w:hAnsi="Times New Roman" w:cs="Times New Roman"/>
                <w:sz w:val="24"/>
                <w:szCs w:val="24"/>
              </w:rPr>
              <w:t>.  Рефлексия, уход детей.</w:t>
            </w:r>
          </w:p>
          <w:p w:rsidR="005C09D7" w:rsidRPr="00DE27DD" w:rsidRDefault="005C09D7" w:rsidP="005C0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3" w:rsidRDefault="00E85A6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3" w:rsidRDefault="00E85A6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3" w:rsidRDefault="00E85A6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3" w:rsidRDefault="00E85A6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3" w:rsidRPr="00EA68EE" w:rsidRDefault="00E85A6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3" w:rsidRDefault="00E85A6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3" w:rsidRDefault="00E85A6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3" w:rsidRDefault="00E85A6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3" w:rsidRPr="00EA68EE" w:rsidRDefault="00FE7815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E8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3" w:rsidRDefault="00E85A6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3" w:rsidRDefault="00E85A6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63" w:rsidRDefault="00121517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Счётные палочки</w:t>
            </w:r>
          </w:p>
          <w:p w:rsidR="00E85A63" w:rsidRPr="00EA68EE" w:rsidRDefault="00E85A63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презентации.</w:t>
            </w: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310112" w:rsidRDefault="00310112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EA6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17" w:rsidRPr="00682F8F" w:rsidRDefault="000F03D6" w:rsidP="0012151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="00121517" w:rsidRPr="00682F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.06.</w:t>
            </w:r>
          </w:p>
          <w:p w:rsidR="006F26B4" w:rsidRPr="006F26B4" w:rsidRDefault="006F26B4" w:rsidP="000721D0">
            <w:pPr>
              <w:rPr>
                <w:rFonts w:ascii="Arial Black" w:hAnsi="Arial Black" w:cs="Times New Roman"/>
                <w:sz w:val="20"/>
                <w:szCs w:val="24"/>
              </w:rPr>
            </w:pPr>
          </w:p>
        </w:tc>
      </w:tr>
      <w:tr w:rsidR="000C6B4A" w:rsidTr="000C6B4A"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0C6B4A" w:rsidRDefault="000C6B4A" w:rsidP="000C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D4506B" w:rsidRDefault="00D4506B" w:rsidP="00B31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B31E93" w:rsidRPr="00DE27DD" w:rsidRDefault="00B31E93" w:rsidP="00B31E93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12 день:</w:t>
            </w:r>
          </w:p>
          <w:p w:rsidR="000C6B4A" w:rsidRPr="00DE27DD" w:rsidRDefault="000C6B4A" w:rsidP="000C6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Линейка.</w:t>
            </w:r>
          </w:p>
          <w:p w:rsidR="000C6B4A" w:rsidRPr="00DE27DD" w:rsidRDefault="000C6B4A" w:rsidP="000C6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Зарядка.</w:t>
            </w:r>
          </w:p>
          <w:p w:rsidR="000C6B4A" w:rsidRPr="00DE27DD" w:rsidRDefault="000C6B4A" w:rsidP="000C6B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DE27D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Занятие № 12.</w:t>
            </w:r>
            <w:r w:rsidR="00414367" w:rsidRPr="00DE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E27DD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Комбинаторные задачи.</w:t>
            </w:r>
            <w:r w:rsidRPr="00DE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B4A" w:rsidRPr="00DE27DD" w:rsidRDefault="000C6B4A" w:rsidP="000C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2B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2312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</w:t>
            </w:r>
            <w:r w:rsidR="002C73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808B2">
              <w:rPr>
                <w:rFonts w:ascii="Times New Roman" w:hAnsi="Times New Roman" w:cs="Times New Roman"/>
                <w:sz w:val="24"/>
                <w:szCs w:val="24"/>
              </w:rPr>
              <w:t>Лови, мяч!</w:t>
            </w:r>
            <w:r w:rsidR="002C73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2CB1" w:rsidRPr="00EB2CB1" w:rsidRDefault="00EB2CB1" w:rsidP="00EB2CB1">
            <w:pP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</w:pPr>
            <w:r w:rsidRPr="00EB2C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5. </w:t>
            </w:r>
            <w:r w:rsidRPr="00EB2CB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Экскурсия, сбор природных материалов для поде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</w:t>
            </w:r>
            <w:r w:rsidRPr="00EB2CB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лок.</w:t>
            </w:r>
          </w:p>
          <w:p w:rsidR="00EB2CB1" w:rsidRPr="00EB2CB1" w:rsidRDefault="00EB2CB1" w:rsidP="00EB2CB1">
            <w:pPr>
              <w:ind w:right="33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B2CB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6.Поделк</w:t>
            </w:r>
            <w:r w:rsidR="005C09D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а</w:t>
            </w:r>
            <w:r w:rsidRPr="00EB2CB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из пр</w:t>
            </w:r>
            <w:r w:rsidR="005C09D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иродных материалов к юбилею ЕАО - третье чудо ЕАО – Бираканская пещера «Старый медведь» с размещением на сайте «</w:t>
            </w:r>
            <w:r w:rsidR="00D4506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Сотворение»</w:t>
            </w:r>
          </w:p>
          <w:p w:rsidR="000721D0" w:rsidRDefault="00EB2CB1" w:rsidP="00EB2CB1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6B4A" w:rsidRPr="00EB2CB1">
              <w:rPr>
                <w:rFonts w:ascii="Times New Roman" w:hAnsi="Times New Roman" w:cs="Times New Roman"/>
                <w:sz w:val="24"/>
                <w:szCs w:val="24"/>
              </w:rPr>
              <w:t>.  Рефлексия, уход домой.</w:t>
            </w:r>
          </w:p>
          <w:p w:rsidR="00D4506B" w:rsidRDefault="00D4506B" w:rsidP="00EB2CB1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Pr="00EB2CB1" w:rsidRDefault="00D4506B" w:rsidP="00EB2CB1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D" w:rsidRDefault="00DE27D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Pr="00200228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C6B4A" w:rsidRPr="00200228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Инструктаж.</w:t>
            </w:r>
          </w:p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E5" w:rsidRPr="00200228" w:rsidRDefault="002C73E5" w:rsidP="002C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  <w:p w:rsidR="000C6B4A" w:rsidRPr="00EA68EE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22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6B4A" w:rsidRPr="00200228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D" w:rsidRDefault="00DE27D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Pr="00EA68EE" w:rsidRDefault="000C6B4A" w:rsidP="00EB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Pr="004100F8" w:rsidRDefault="000F03D6" w:rsidP="000C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100F8" w:rsidRPr="004100F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6F26B4" w:rsidRDefault="006F26B4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Pr="006F26B4" w:rsidRDefault="006F26B4" w:rsidP="000721D0">
            <w:pPr>
              <w:rPr>
                <w:rFonts w:ascii="Arial Black" w:hAnsi="Arial Black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C6B4A" w:rsidTr="000C6B4A"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D4506B" w:rsidRDefault="00D4506B" w:rsidP="000C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 Black" w:hAnsi="Arial Black"/>
                <w:noProof/>
                <w:sz w:val="44"/>
                <w:lang w:eastAsia="ru-RU"/>
              </w:rPr>
              <w:lastRenderedPageBreak/>
              <w:drawing>
                <wp:anchor distT="0" distB="0" distL="114300" distR="114300" simplePos="0" relativeHeight="251664896" behindDoc="1" locked="0" layoutInCell="1" allowOverlap="1" wp14:anchorId="2065DB63" wp14:editId="7E9E3968">
                  <wp:simplePos x="0" y="0"/>
                  <wp:positionH relativeFrom="column">
                    <wp:posOffset>-697865</wp:posOffset>
                  </wp:positionH>
                  <wp:positionV relativeFrom="paragraph">
                    <wp:posOffset>-145415</wp:posOffset>
                  </wp:positionV>
                  <wp:extent cx="10648950" cy="7477125"/>
                  <wp:effectExtent l="0" t="0" r="0" b="9525"/>
                  <wp:wrapNone/>
                  <wp:docPr id="20" name="Рисунок 20" descr="C:\Users\Jar\Desktop\лето 2015\pora_v_shkolu-shablon_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r\Desktop\лето 2015\pora_v_shkolu-shablon_2.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" t="6949" r="5417" b="6063"/>
                          <a:stretch/>
                        </pic:blipFill>
                        <pic:spPr bwMode="auto">
                          <a:xfrm>
                            <a:off x="0" y="0"/>
                            <a:ext cx="10648950" cy="747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506B" w:rsidRDefault="00D4506B" w:rsidP="000C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06B" w:rsidRDefault="00D4506B" w:rsidP="000C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06B" w:rsidRDefault="00D4506B" w:rsidP="000C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06B" w:rsidRDefault="00D4506B" w:rsidP="000C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B4A" w:rsidRDefault="000C6B4A" w:rsidP="000C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D4506B" w:rsidRDefault="00D4506B" w:rsidP="00DE27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D4506B" w:rsidRDefault="00D4506B" w:rsidP="00DE27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D4506B" w:rsidRDefault="00D4506B" w:rsidP="00DE27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DE27DD" w:rsidRPr="00DE27DD" w:rsidRDefault="00DE27DD" w:rsidP="00DE27DD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13 день:</w:t>
            </w:r>
          </w:p>
          <w:p w:rsidR="000C6B4A" w:rsidRPr="00DE27DD" w:rsidRDefault="000C6B4A" w:rsidP="000C6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Линейка.</w:t>
            </w:r>
          </w:p>
          <w:p w:rsidR="000C6B4A" w:rsidRPr="00DE27DD" w:rsidRDefault="000C6B4A" w:rsidP="000C6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Зарядка.</w:t>
            </w:r>
          </w:p>
          <w:p w:rsidR="000C6B4A" w:rsidRDefault="000C6B4A" w:rsidP="00EB2CB1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DE27D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Занятие № 13.</w:t>
            </w:r>
            <w:r w:rsidR="00EB2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27DD">
              <w:rPr>
                <w:rFonts w:ascii="Times New Roman" w:hAnsi="Times New Roman" w:cs="Times New Roman"/>
                <w:b/>
                <w:sz w:val="24"/>
                <w:szCs w:val="24"/>
              </w:rPr>
              <w:t>Усложнённые магические квадра</w:t>
            </w:r>
            <w:r w:rsidR="00EB2C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E27DD">
              <w:rPr>
                <w:rFonts w:ascii="Times New Roman" w:hAnsi="Times New Roman" w:cs="Times New Roman"/>
                <w:b/>
                <w:sz w:val="24"/>
                <w:szCs w:val="24"/>
              </w:rPr>
              <w:t>ты. Проект «Мой магический квадрат».</w:t>
            </w:r>
          </w:p>
          <w:p w:rsidR="00EB2CB1" w:rsidRPr="00EB2CB1" w:rsidRDefault="00EB2CB1" w:rsidP="000C6B4A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B1">
              <w:rPr>
                <w:rFonts w:ascii="Times New Roman" w:hAnsi="Times New Roman" w:cs="Times New Roman"/>
                <w:sz w:val="24"/>
                <w:szCs w:val="24"/>
              </w:rPr>
              <w:t>4. Конкурсная программа «Бенефис Бабы-Яги»</w:t>
            </w:r>
          </w:p>
          <w:p w:rsidR="00B87439" w:rsidRPr="00DE27DD" w:rsidRDefault="000C6B4A" w:rsidP="00B87439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7DD">
              <w:rPr>
                <w:rFonts w:ascii="Times New Roman" w:hAnsi="Times New Roman" w:cs="Times New Roman"/>
                <w:sz w:val="24"/>
                <w:szCs w:val="24"/>
              </w:rPr>
              <w:t>5.  Игра «Клад  «Знаек».</w:t>
            </w:r>
          </w:p>
          <w:p w:rsidR="000C6B4A" w:rsidRDefault="000C6B4A" w:rsidP="000C6B4A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7DD">
              <w:rPr>
                <w:rFonts w:ascii="Times New Roman" w:hAnsi="Times New Roman" w:cs="Times New Roman"/>
                <w:sz w:val="24"/>
                <w:szCs w:val="24"/>
              </w:rPr>
              <w:t>6.  Рефлексия, уход домой.</w:t>
            </w:r>
          </w:p>
          <w:p w:rsidR="00EF2312" w:rsidRPr="00DE27DD" w:rsidRDefault="00EF2312" w:rsidP="000C6B4A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15" w:rsidRDefault="00FE7815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Pr="00EA68EE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  (домашнее задание)</w:t>
            </w: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15" w:rsidRDefault="00FE7815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Pr="00EA68EE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15" w:rsidRDefault="00FE7815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Pr="00EA68EE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072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06B" w:rsidRDefault="00D4506B" w:rsidP="00072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6B4" w:rsidRPr="004100F8" w:rsidRDefault="002C288D" w:rsidP="000721D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100F8" w:rsidRPr="004100F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</w:tr>
      <w:tr w:rsidR="000C6B4A" w:rsidTr="000C6B4A"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DE27DD" w:rsidRDefault="00DE27DD" w:rsidP="00EB2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B4A" w:rsidRDefault="000C6B4A" w:rsidP="000C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DE27DD" w:rsidRPr="00DE27DD" w:rsidRDefault="00DE27DD" w:rsidP="00EB2CB1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  <w:r w:rsidRPr="00DE27DD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14 день:</w:t>
            </w:r>
          </w:p>
          <w:p w:rsidR="00806CDE" w:rsidRPr="00E70382" w:rsidRDefault="00806CDE" w:rsidP="00806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Линейка.</w:t>
            </w:r>
          </w:p>
          <w:p w:rsidR="00806CDE" w:rsidRPr="00414367" w:rsidRDefault="00806CDE" w:rsidP="00806C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Зарядка.</w:t>
            </w:r>
          </w:p>
          <w:p w:rsidR="000C6B4A" w:rsidRPr="000C6B4A" w:rsidRDefault="00806CDE" w:rsidP="000C6B4A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967">
              <w:rPr>
                <w:rFonts w:ascii="Times New Roman" w:hAnsi="Times New Roman" w:cs="Times New Roman"/>
                <w:sz w:val="24"/>
                <w:szCs w:val="24"/>
              </w:rPr>
              <w:t>. Инструктаж: ПДД, культура поведения в общественных местах.</w:t>
            </w:r>
          </w:p>
          <w:p w:rsidR="00806CDE" w:rsidRDefault="00806CDE" w:rsidP="00EB2CB1">
            <w:pPr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Занятие № 14.</w:t>
            </w:r>
            <w:r w:rsidR="00EB2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Разгадывание анаграмм, ребусов, фокусов, головоломок.</w:t>
            </w:r>
          </w:p>
          <w:p w:rsidR="00FF166E" w:rsidRDefault="00806CDE" w:rsidP="00FF166E">
            <w:pPr>
              <w:rPr>
                <w:rFonts w:ascii="Times New Roman" w:hAnsi="Times New Roman"/>
                <w:b/>
                <w:color w:val="0070C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B2CB1">
              <w:rPr>
                <w:rFonts w:ascii="Times New Roman" w:eastAsia="Times New Roman" w:hAnsi="Times New Roman"/>
                <w:b/>
                <w:bCs/>
                <w:color w:val="0070C0"/>
                <w:kern w:val="36"/>
                <w:sz w:val="24"/>
                <w:szCs w:val="28"/>
                <w:lang w:eastAsia="ru-RU"/>
              </w:rPr>
              <w:t>Беседа на</w:t>
            </w:r>
            <w:r w:rsidR="00EB2CB1" w:rsidRPr="00EB2CB1">
              <w:rPr>
                <w:rFonts w:ascii="Times New Roman" w:eastAsia="Times New Roman" w:hAnsi="Times New Roman"/>
                <w:b/>
                <w:bCs/>
                <w:color w:val="0070C0"/>
                <w:kern w:val="36"/>
                <w:sz w:val="24"/>
                <w:szCs w:val="28"/>
                <w:lang w:eastAsia="ru-RU"/>
              </w:rPr>
              <w:t xml:space="preserve"> тему: " </w:t>
            </w:r>
            <w:r w:rsidR="00287DBE">
              <w:rPr>
                <w:rFonts w:ascii="Times New Roman" w:eastAsia="Times New Roman" w:hAnsi="Times New Roman"/>
                <w:b/>
                <w:bCs/>
                <w:color w:val="0070C0"/>
                <w:kern w:val="36"/>
                <w:sz w:val="24"/>
                <w:szCs w:val="28"/>
                <w:lang w:eastAsia="ru-RU"/>
              </w:rPr>
              <w:t>Ж</w:t>
            </w:r>
            <w:r w:rsidR="00EB2CB1" w:rsidRPr="00EB2CB1">
              <w:rPr>
                <w:rFonts w:ascii="Times New Roman" w:eastAsia="Times New Roman" w:hAnsi="Times New Roman"/>
                <w:b/>
                <w:bCs/>
                <w:color w:val="0070C0"/>
                <w:kern w:val="36"/>
                <w:sz w:val="24"/>
                <w:szCs w:val="28"/>
                <w:lang w:eastAsia="ru-RU"/>
              </w:rPr>
              <w:t>ивотны</w:t>
            </w:r>
            <w:r w:rsidR="00287DBE">
              <w:rPr>
                <w:rFonts w:ascii="Times New Roman" w:eastAsia="Times New Roman" w:hAnsi="Times New Roman"/>
                <w:b/>
                <w:bCs/>
                <w:color w:val="0070C0"/>
                <w:kern w:val="36"/>
                <w:sz w:val="24"/>
                <w:szCs w:val="28"/>
                <w:lang w:eastAsia="ru-RU"/>
              </w:rPr>
              <w:t>й мир ЕАО</w:t>
            </w:r>
            <w:r w:rsidR="00EB2CB1" w:rsidRPr="00EB2CB1">
              <w:rPr>
                <w:rFonts w:ascii="Times New Roman" w:eastAsia="Times New Roman" w:hAnsi="Times New Roman"/>
                <w:b/>
                <w:bCs/>
                <w:color w:val="0070C0"/>
                <w:kern w:val="36"/>
                <w:sz w:val="24"/>
                <w:szCs w:val="28"/>
                <w:lang w:eastAsia="ru-RU"/>
              </w:rPr>
              <w:t>"</w:t>
            </w:r>
            <w:r w:rsidR="00EB2CB1" w:rsidRPr="00EB2CB1">
              <w:rPr>
                <w:rFonts w:ascii="Times New Roman" w:hAnsi="Times New Roman"/>
                <w:b/>
                <w:color w:val="0070C0"/>
                <w:sz w:val="24"/>
                <w:szCs w:val="28"/>
              </w:rPr>
              <w:t xml:space="preserve"> </w:t>
            </w:r>
          </w:p>
          <w:p w:rsidR="00D4506B" w:rsidRPr="00D4506B" w:rsidRDefault="00D4506B" w:rsidP="00D4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Выпуск стенгазеты «Краснокнижные животные ЕАО» с размещением материала на сайте «Изумрудный город»</w:t>
            </w:r>
          </w:p>
          <w:p w:rsidR="000C6B4A" w:rsidRPr="00FF166E" w:rsidRDefault="00EB2CB1" w:rsidP="00FF166E">
            <w:pPr>
              <w:rPr>
                <w:rFonts w:ascii="Times New Roman" w:eastAsia="Times New Roman" w:hAnsi="Times New Roman"/>
                <w:b/>
                <w:bCs/>
                <w:color w:val="0070C0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Рефлексия, уход домой.</w:t>
            </w:r>
          </w:p>
          <w:p w:rsidR="00FF166E" w:rsidRPr="00844967" w:rsidRDefault="00FF166E" w:rsidP="00FF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D" w:rsidRDefault="00DE27D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D" w:rsidRDefault="00DE27D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D" w:rsidRDefault="00DE27D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D" w:rsidRDefault="00DE27D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D" w:rsidRDefault="00EB2CB1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D" w:rsidRDefault="00DE27D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Pr="00EA68EE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D" w:rsidRDefault="00DE27D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D" w:rsidRDefault="00DE27D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D" w:rsidRDefault="00DE27D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Pr="00EA68EE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D" w:rsidRDefault="00DE27D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D" w:rsidRDefault="00DE27D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D" w:rsidRDefault="00DE27D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D" w:rsidRDefault="00DE27D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DD" w:rsidRDefault="00DE27D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Pr="00EA68EE" w:rsidRDefault="00EB2CB1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Default="006F26B4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0C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06B" w:rsidRDefault="00D4506B" w:rsidP="000C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6B4" w:rsidRPr="004100F8" w:rsidRDefault="002C288D" w:rsidP="000C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100F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6F26B4" w:rsidRDefault="006F26B4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B4" w:rsidRPr="006F26B4" w:rsidRDefault="006F26B4" w:rsidP="00FA6A43">
            <w:pPr>
              <w:rPr>
                <w:rFonts w:ascii="Arial Black" w:hAnsi="Arial Black" w:cs="Times New Roman"/>
                <w:sz w:val="20"/>
                <w:szCs w:val="24"/>
              </w:rPr>
            </w:pPr>
            <w:r>
              <w:rPr>
                <w:rFonts w:ascii="Arial Black" w:hAnsi="Arial Black" w:cs="Times New Roman"/>
                <w:sz w:val="20"/>
                <w:szCs w:val="24"/>
              </w:rPr>
              <w:t xml:space="preserve">  </w:t>
            </w:r>
          </w:p>
        </w:tc>
      </w:tr>
      <w:tr w:rsidR="000C6B4A" w:rsidTr="00806CDE">
        <w:trPr>
          <w:trHeight w:val="1828"/>
        </w:trPr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0C6B4A" w:rsidRDefault="000C6B4A" w:rsidP="00DE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DE27DD" w:rsidRPr="004D5CF3" w:rsidRDefault="00DE27DD" w:rsidP="00DE27DD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15</w:t>
            </w:r>
            <w:r w:rsidRPr="00DE27DD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 xml:space="preserve"> день:</w:t>
            </w:r>
          </w:p>
          <w:p w:rsidR="00844967" w:rsidRPr="00E70382" w:rsidRDefault="00844967" w:rsidP="0084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Линейка.</w:t>
            </w:r>
          </w:p>
          <w:p w:rsidR="00216C38" w:rsidRPr="00414367" w:rsidRDefault="00844967" w:rsidP="00414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Зарядка.</w:t>
            </w:r>
          </w:p>
          <w:p w:rsidR="00806CDE" w:rsidRDefault="00806CDE" w:rsidP="00806CDE">
            <w:pPr>
              <w:ind w:right="33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Занятие № 15.</w:t>
            </w:r>
          </w:p>
          <w:p w:rsidR="00806CDE" w:rsidRDefault="00806CDE" w:rsidP="00806CDE">
            <w:pPr>
              <w:ind w:left="34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Интелле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математической  </w:t>
            </w: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ринг.</w:t>
            </w:r>
          </w:p>
          <w:p w:rsidR="00806CDE" w:rsidRDefault="00806CDE" w:rsidP="00806CDE">
            <w:pPr>
              <w:ind w:left="34" w:right="33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EB2C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Квест-игра «Зелёная аптечка». День Берендея.</w:t>
            </w:r>
          </w:p>
          <w:p w:rsidR="00D4506B" w:rsidRDefault="00D4506B" w:rsidP="00806CDE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5.Игры на свежем воздухе</w:t>
            </w:r>
          </w:p>
          <w:p w:rsidR="00414367" w:rsidRDefault="00D4506B" w:rsidP="00DE27DD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7DD">
              <w:rPr>
                <w:rFonts w:ascii="Times New Roman" w:hAnsi="Times New Roman" w:cs="Times New Roman"/>
                <w:sz w:val="24"/>
                <w:szCs w:val="24"/>
              </w:rPr>
              <w:t>.  Рефлексия, уход домой.</w:t>
            </w:r>
          </w:p>
          <w:p w:rsidR="00D4506B" w:rsidRDefault="00D4506B" w:rsidP="00DE27DD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DE27DD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B1" w:rsidRPr="00844967" w:rsidRDefault="00EB2CB1" w:rsidP="00DE27DD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C38" w:rsidRDefault="00216C38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B1" w:rsidRDefault="00EB2CB1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Разгадывание.</w:t>
            </w:r>
          </w:p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Pr="00806CDE" w:rsidRDefault="00844967" w:rsidP="000C6B4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C38" w:rsidRDefault="00216C38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Pr="00EA68EE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C38" w:rsidRDefault="00216C38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Pr="00EA68EE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карточки.</w:t>
            </w: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D" w:rsidRDefault="00804BC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D" w:rsidRDefault="00804BC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D" w:rsidRPr="00804BCD" w:rsidRDefault="002C288D" w:rsidP="00FA6A43">
            <w:pPr>
              <w:rPr>
                <w:rFonts w:ascii="Arial Black" w:hAnsi="Arial Black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100F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804BCD">
              <w:rPr>
                <w:rFonts w:ascii="Arial Black" w:hAnsi="Arial Black" w:cs="Times New Roman"/>
                <w:sz w:val="20"/>
                <w:szCs w:val="24"/>
              </w:rPr>
              <w:t xml:space="preserve">  </w:t>
            </w:r>
          </w:p>
        </w:tc>
      </w:tr>
      <w:tr w:rsidR="000C6B4A" w:rsidTr="000C6B4A">
        <w:trPr>
          <w:trHeight w:val="263"/>
        </w:trPr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0C6B4A" w:rsidRDefault="000C6B4A" w:rsidP="000C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D4506B" w:rsidRDefault="00D4506B" w:rsidP="00DE27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D4506B" w:rsidRDefault="00D4506B" w:rsidP="00DE27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DE27DD" w:rsidRPr="004D5CF3" w:rsidRDefault="00DE27DD" w:rsidP="00DE27DD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16</w:t>
            </w:r>
            <w:r w:rsidRPr="00DE27DD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 xml:space="preserve"> день:</w:t>
            </w:r>
          </w:p>
          <w:p w:rsidR="00844967" w:rsidRPr="00E70382" w:rsidRDefault="00844967" w:rsidP="0084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Линейка.</w:t>
            </w:r>
          </w:p>
          <w:p w:rsidR="00844967" w:rsidRPr="00E70382" w:rsidRDefault="00844967" w:rsidP="0084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Зарядка.</w:t>
            </w:r>
          </w:p>
          <w:p w:rsidR="00806CDE" w:rsidRPr="00EB2CB1" w:rsidRDefault="00844967" w:rsidP="00806CDE">
            <w:pPr>
              <w:ind w:right="33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B2CB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Занятие № 16. </w:t>
            </w:r>
            <w:r w:rsidR="00806CDE"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задачи. Способ перебора возможных вариантов.</w:t>
            </w:r>
            <w:r w:rsidR="0080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CDE" w:rsidRPr="004100F8" w:rsidRDefault="004100F8" w:rsidP="004100F8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100F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Мастер класс по декоративно-прикладному творчеству «Разноцветные бабочки»</w:t>
            </w:r>
          </w:p>
          <w:p w:rsidR="004100F8" w:rsidRDefault="004100F8" w:rsidP="00806CD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5.Игры на свежем воздухе</w:t>
            </w:r>
          </w:p>
          <w:p w:rsidR="00414367" w:rsidRDefault="002855E7" w:rsidP="00806CD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Рефлексия, уход домой.</w:t>
            </w:r>
          </w:p>
          <w:p w:rsidR="00D4506B" w:rsidRPr="00844967" w:rsidRDefault="00D4506B" w:rsidP="00806CD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E7" w:rsidRDefault="002855E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  <w:p w:rsidR="002C73E5" w:rsidRDefault="002C73E5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E5" w:rsidRPr="00EA68EE" w:rsidRDefault="004100F8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E7" w:rsidRDefault="002855E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Pr="00EA68EE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Pr="00EA68EE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D4506B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7F8EB3E2" wp14:editId="2097E010">
                  <wp:simplePos x="0" y="0"/>
                  <wp:positionH relativeFrom="column">
                    <wp:posOffset>-9571813</wp:posOffset>
                  </wp:positionH>
                  <wp:positionV relativeFrom="paragraph">
                    <wp:posOffset>-243604</wp:posOffset>
                  </wp:positionV>
                  <wp:extent cx="10648950" cy="7600950"/>
                  <wp:effectExtent l="0" t="0" r="0" b="0"/>
                  <wp:wrapNone/>
                  <wp:docPr id="13" name="Рисунок 13" descr="C:\Users\Jar\Desktop\лето 2015\pora_v_shkolu-shablon_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r\Desktop\лето 2015\pora_v_shkolu-shablon_2.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" t="6949" r="5417" b="6063"/>
                          <a:stretch/>
                        </pic:blipFill>
                        <pic:spPr bwMode="auto">
                          <a:xfrm>
                            <a:off x="0" y="0"/>
                            <a:ext cx="10648950" cy="760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4BCD" w:rsidRDefault="00804BC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D" w:rsidRDefault="00804BC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D" w:rsidRPr="004100F8" w:rsidRDefault="002C288D" w:rsidP="00FA6A43">
            <w:pPr>
              <w:rPr>
                <w:rFonts w:ascii="Arial Black" w:hAnsi="Arial Black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100F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</w:tr>
      <w:tr w:rsidR="000C6B4A" w:rsidTr="000C6B4A">
        <w:trPr>
          <w:trHeight w:val="241"/>
        </w:trPr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0C6B4A" w:rsidRDefault="000C6B4A" w:rsidP="000C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D4506B" w:rsidRDefault="00D4506B" w:rsidP="00DE27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DE27DD" w:rsidRPr="004D5CF3" w:rsidRDefault="00DE27DD" w:rsidP="00DE27DD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17</w:t>
            </w:r>
            <w:r w:rsidRPr="00DE27DD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 xml:space="preserve"> день:</w:t>
            </w:r>
          </w:p>
          <w:p w:rsidR="00844967" w:rsidRPr="00E70382" w:rsidRDefault="00844967" w:rsidP="0084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Линейка.</w:t>
            </w:r>
          </w:p>
          <w:p w:rsidR="00844967" w:rsidRPr="00E70382" w:rsidRDefault="00844967" w:rsidP="0084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Зарядка.</w:t>
            </w:r>
          </w:p>
          <w:p w:rsidR="00844967" w:rsidRDefault="00844967" w:rsidP="00806CDE">
            <w:pPr>
              <w:tabs>
                <w:tab w:val="left" w:pos="486"/>
              </w:tabs>
              <w:ind w:right="33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Занятие №</w:t>
            </w:r>
            <w:r w:rsidR="006F26B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  <w:p w:rsidR="00806CDE" w:rsidRDefault="00806CDE" w:rsidP="00806CDE">
            <w:pPr>
              <w:ind w:left="34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Подведём итоги. Интеллектуальная игра «Что? Где? Когда?»   </w:t>
            </w:r>
          </w:p>
          <w:p w:rsidR="00D4506B" w:rsidRPr="00806CDE" w:rsidRDefault="00D4506B" w:rsidP="00806CDE">
            <w:pPr>
              <w:ind w:left="34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121517">
              <w:rPr>
                <w:rFonts w:ascii="Times New Roman" w:hAnsi="Times New Roman"/>
                <w:sz w:val="24"/>
                <w:szCs w:val="28"/>
              </w:rPr>
              <w:t>Конкурс рисунков на асфальте «</w:t>
            </w:r>
            <w:r w:rsidRPr="00121517">
              <w:rPr>
                <w:rFonts w:ascii="Times New Roman" w:hAnsi="Times New Roman" w:cs="Times New Roman"/>
                <w:sz w:val="24"/>
                <w:szCs w:val="24"/>
              </w:rPr>
              <w:t>И помнит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спасённый»</w:t>
            </w:r>
          </w:p>
          <w:p w:rsidR="005838FD" w:rsidRDefault="005838FD" w:rsidP="000C6B4A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FD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игра  с  мячом.</w:t>
            </w:r>
          </w:p>
          <w:p w:rsidR="00414367" w:rsidRDefault="002855E7" w:rsidP="002855E7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Рефлексия, уход  домой.</w:t>
            </w:r>
          </w:p>
          <w:p w:rsidR="00D4506B" w:rsidRPr="005838FD" w:rsidRDefault="00D4506B" w:rsidP="002855E7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DC" w:rsidRDefault="00ED0EDC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6B" w:rsidRDefault="00D4506B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67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решения.</w:t>
            </w:r>
          </w:p>
          <w:p w:rsidR="005838FD" w:rsidRDefault="005838F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4A" w:rsidRPr="00EA68EE" w:rsidRDefault="0084496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FD" w:rsidRDefault="005838F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DC" w:rsidRDefault="00ED0EDC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FD" w:rsidRDefault="005838F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FD" w:rsidRPr="00EA68EE" w:rsidRDefault="00FE7815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 w:rsidR="005838FD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FD" w:rsidRDefault="005838F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FD" w:rsidRDefault="005838F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DC" w:rsidRDefault="00ED0EDC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FD" w:rsidRPr="00EA68EE" w:rsidRDefault="005838F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Интернет-ресурсы.</w:t>
            </w: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D" w:rsidRDefault="00804BC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D" w:rsidRDefault="00804BC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D" w:rsidRDefault="00804BC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D" w:rsidRPr="004100F8" w:rsidRDefault="00804BCD" w:rsidP="00FA6A43">
            <w:pPr>
              <w:rPr>
                <w:rFonts w:ascii="Arial Black" w:hAnsi="Arial Black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88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100F8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</w:tr>
      <w:tr w:rsidR="000C6B4A" w:rsidTr="000C6B4A">
        <w:tc>
          <w:tcPr>
            <w:tcW w:w="958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  <w:vAlign w:val="center"/>
          </w:tcPr>
          <w:p w:rsidR="002855E7" w:rsidRDefault="002855E7" w:rsidP="00ED0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B4A" w:rsidRDefault="000C6B4A" w:rsidP="000C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6096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D4506B" w:rsidRDefault="00D4506B" w:rsidP="00285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</w:pPr>
          </w:p>
          <w:p w:rsidR="002855E7" w:rsidRPr="004D5CF3" w:rsidRDefault="002855E7" w:rsidP="002855E7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>18</w:t>
            </w:r>
            <w:r w:rsidRPr="00DE27DD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  <w:u w:val="single"/>
                <w:lang w:eastAsia="ru-RU"/>
              </w:rPr>
              <w:t xml:space="preserve"> день:</w:t>
            </w:r>
          </w:p>
          <w:p w:rsidR="00844967" w:rsidRPr="00E70382" w:rsidRDefault="00844967" w:rsidP="0084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Линейка.</w:t>
            </w:r>
          </w:p>
          <w:p w:rsidR="00844967" w:rsidRPr="00E70382" w:rsidRDefault="00844967" w:rsidP="00844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Зарядка.</w:t>
            </w:r>
          </w:p>
          <w:p w:rsidR="000C6B4A" w:rsidRDefault="006F26B4" w:rsidP="006F26B4">
            <w:pPr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 спорта и здоровья. Спортивно-игровая программа «Зов джунглей»</w:t>
            </w:r>
          </w:p>
          <w:p w:rsidR="005C09D7" w:rsidRPr="00121517" w:rsidRDefault="00D4506B" w:rsidP="005C09D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4. </w:t>
            </w:r>
            <w:r w:rsidR="005C09D7" w:rsidRPr="00121517">
              <w:rPr>
                <w:rFonts w:ascii="Times New Roman" w:hAnsi="Times New Roman"/>
                <w:sz w:val="24"/>
                <w:szCs w:val="28"/>
              </w:rPr>
              <w:t>Вахта памяти – 22 июня</w:t>
            </w:r>
            <w:r>
              <w:rPr>
                <w:rFonts w:ascii="Times New Roman" w:hAnsi="Times New Roman"/>
                <w:sz w:val="24"/>
                <w:szCs w:val="28"/>
              </w:rPr>
              <w:t>. Выход к памятнику, возложение цветов, свечи памяти</w:t>
            </w:r>
          </w:p>
          <w:p w:rsidR="005838FD" w:rsidRDefault="005838FD" w:rsidP="00844967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Закрытие  смены  «</w:t>
            </w:r>
            <w:r w:rsidR="00FF53DB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D4506B">
              <w:rPr>
                <w:rFonts w:ascii="Times New Roman" w:hAnsi="Times New Roman" w:cs="Times New Roman"/>
                <w:sz w:val="24"/>
                <w:szCs w:val="24"/>
              </w:rPr>
              <w:t xml:space="preserve"> УМОВ»: подведение итогов смены, награждение победителей.</w:t>
            </w:r>
          </w:p>
          <w:p w:rsidR="00D4506B" w:rsidRPr="005838FD" w:rsidRDefault="00D4506B" w:rsidP="00D4506B">
            <w:pPr>
              <w:ind w:left="34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838FD">
              <w:rPr>
                <w:rFonts w:ascii="Times New Roman" w:hAnsi="Times New Roman" w:cs="Times New Roman"/>
                <w:sz w:val="24"/>
                <w:szCs w:val="24"/>
              </w:rPr>
              <w:t>Рефл</w:t>
            </w:r>
            <w:r w:rsidR="002855E7">
              <w:rPr>
                <w:rFonts w:ascii="Times New Roman" w:hAnsi="Times New Roman" w:cs="Times New Roman"/>
                <w:sz w:val="24"/>
                <w:szCs w:val="24"/>
              </w:rPr>
              <w:t>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изготовление воздушных шариков смайликов, </w:t>
            </w:r>
            <w:r w:rsidR="002855E7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83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FD" w:rsidRDefault="005838F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FD" w:rsidRDefault="005838F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E7" w:rsidRDefault="002855E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E7" w:rsidRDefault="002855E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E7" w:rsidRDefault="002855E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FD" w:rsidRPr="00EA68EE" w:rsidRDefault="005838F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игра.</w:t>
            </w:r>
          </w:p>
        </w:tc>
        <w:tc>
          <w:tcPr>
            <w:tcW w:w="1983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FD" w:rsidRDefault="005838F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FD" w:rsidRDefault="005838F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E7" w:rsidRDefault="002855E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FD" w:rsidRPr="00EA68EE" w:rsidRDefault="005838F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Награждение.</w:t>
            </w:r>
          </w:p>
        </w:tc>
        <w:tc>
          <w:tcPr>
            <w:tcW w:w="1869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FD" w:rsidRDefault="005838F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FD" w:rsidRDefault="005838F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E7" w:rsidRDefault="002855E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E7" w:rsidRDefault="002855E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E7" w:rsidRDefault="002855E7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FD" w:rsidRPr="00EA68EE" w:rsidRDefault="005838F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  <w:tc>
          <w:tcPr>
            <w:tcW w:w="1275" w:type="dxa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  <w:right w:val="threeDEmboss" w:sz="12" w:space="0" w:color="C00000"/>
            </w:tcBorders>
          </w:tcPr>
          <w:p w:rsidR="000C6B4A" w:rsidRDefault="000C6B4A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D" w:rsidRDefault="00804BC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D" w:rsidRDefault="00804BCD" w:rsidP="000C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D" w:rsidRPr="004100F8" w:rsidRDefault="00804BCD" w:rsidP="00FA6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0"/>
                <w:szCs w:val="24"/>
              </w:rPr>
              <w:t xml:space="preserve">  </w:t>
            </w:r>
            <w:r w:rsidR="002C288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5411CE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</w:tc>
      </w:tr>
    </w:tbl>
    <w:p w:rsidR="00D4506B" w:rsidRDefault="00D4506B" w:rsidP="00D50C42">
      <w:pPr>
        <w:spacing w:after="0"/>
        <w:ind w:left="851" w:right="814"/>
        <w:jc w:val="center"/>
        <w:rPr>
          <w:rFonts w:ascii="Arial Black" w:hAnsi="Arial Black"/>
          <w:b/>
          <w:color w:val="C00000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800" behindDoc="1" locked="0" layoutInCell="1" allowOverlap="1" wp14:anchorId="2E41461F" wp14:editId="192BD62D">
            <wp:simplePos x="0" y="0"/>
            <wp:positionH relativeFrom="column">
              <wp:posOffset>-152695</wp:posOffset>
            </wp:positionH>
            <wp:positionV relativeFrom="paragraph">
              <wp:posOffset>-155988</wp:posOffset>
            </wp:positionV>
            <wp:extent cx="10648950" cy="7600950"/>
            <wp:effectExtent l="0" t="0" r="0" b="0"/>
            <wp:wrapNone/>
            <wp:docPr id="18" name="Рисунок 18" descr="C:\Users\Jar\Desktop\лето 2015\pora_v_shkolu-shablon_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\Desktop\лето 2015\pora_v_shkolu-shablon_2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3" t="6949" r="5417" b="6063"/>
                    <a:stretch/>
                  </pic:blipFill>
                  <pic:spPr bwMode="auto">
                    <a:xfrm>
                      <a:off x="0" y="0"/>
                      <a:ext cx="1064895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823F6" w:rsidRPr="00480DDA" w:rsidRDefault="00F823F6" w:rsidP="00D50C42">
      <w:pPr>
        <w:spacing w:after="0"/>
        <w:ind w:left="851" w:right="814"/>
        <w:jc w:val="center"/>
        <w:rPr>
          <w:rFonts w:ascii="Arial Black" w:hAnsi="Arial Black"/>
          <w:b/>
          <w:color w:val="C00000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0DDA">
        <w:rPr>
          <w:rFonts w:ascii="Arial Black" w:hAnsi="Arial Black"/>
          <w:b/>
          <w:color w:val="C00000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Требования к уровню подготовки </w:t>
      </w:r>
      <w:r w:rsidR="00216C38">
        <w:rPr>
          <w:rFonts w:ascii="Arial Black" w:hAnsi="Arial Black"/>
          <w:b/>
          <w:color w:val="C00000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участников смены</w:t>
      </w:r>
      <w:r w:rsidRPr="00480DDA">
        <w:rPr>
          <w:rFonts w:ascii="Arial Black" w:hAnsi="Arial Black"/>
          <w:b/>
          <w:color w:val="C00000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F823F6" w:rsidRPr="002855E7" w:rsidRDefault="00480DDA" w:rsidP="00D50C42">
      <w:pPr>
        <w:pStyle w:val="a3"/>
        <w:ind w:left="851" w:right="814"/>
        <w:jc w:val="both"/>
        <w:rPr>
          <w:rFonts w:ascii="Times New Roman" w:hAnsi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2855E7">
        <w:rPr>
          <w:rFonts w:ascii="Times New Roman" w:hAnsi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З</w:t>
      </w:r>
      <w:r w:rsidR="00F823F6" w:rsidRPr="002855E7">
        <w:rPr>
          <w:rFonts w:ascii="Times New Roman" w:hAnsi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анятия </w:t>
      </w:r>
      <w:r w:rsidRPr="002855E7">
        <w:rPr>
          <w:rFonts w:ascii="Times New Roman" w:hAnsi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профильной смены должны помочь ребятам</w:t>
      </w:r>
      <w:r w:rsidR="00F823F6" w:rsidRPr="002855E7">
        <w:rPr>
          <w:rFonts w:ascii="Times New Roman" w:hAnsi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</w:t>
      </w:r>
    </w:p>
    <w:p w:rsidR="00F823F6" w:rsidRPr="00A937C7" w:rsidRDefault="00F823F6" w:rsidP="00480DDA">
      <w:pPr>
        <w:pStyle w:val="a3"/>
        <w:numPr>
          <w:ilvl w:val="0"/>
          <w:numId w:val="14"/>
        </w:numPr>
        <w:spacing w:line="276" w:lineRule="auto"/>
        <w:ind w:left="851" w:right="814"/>
        <w:jc w:val="both"/>
        <w:rPr>
          <w:rFonts w:ascii="Times New Roman" w:hAnsi="Times New Roman"/>
          <w:b/>
          <w:sz w:val="24"/>
          <w:szCs w:val="24"/>
        </w:rPr>
      </w:pPr>
      <w:r w:rsidRPr="00A937C7">
        <w:rPr>
          <w:rFonts w:ascii="Times New Roman" w:hAnsi="Times New Roman"/>
          <w:b/>
          <w:sz w:val="24"/>
          <w:szCs w:val="24"/>
        </w:rPr>
        <w:t>помочь овладеть способами исследовательской деятельности;</w:t>
      </w:r>
    </w:p>
    <w:p w:rsidR="00F823F6" w:rsidRPr="00A937C7" w:rsidRDefault="00F823F6" w:rsidP="00480DDA">
      <w:pPr>
        <w:pStyle w:val="a3"/>
        <w:numPr>
          <w:ilvl w:val="0"/>
          <w:numId w:val="14"/>
        </w:numPr>
        <w:spacing w:line="276" w:lineRule="auto"/>
        <w:ind w:left="851" w:right="814"/>
        <w:jc w:val="both"/>
        <w:rPr>
          <w:rFonts w:ascii="Times New Roman" w:hAnsi="Times New Roman"/>
          <w:b/>
          <w:sz w:val="24"/>
          <w:szCs w:val="24"/>
        </w:rPr>
      </w:pPr>
      <w:r w:rsidRPr="00A937C7">
        <w:rPr>
          <w:rFonts w:ascii="Times New Roman" w:hAnsi="Times New Roman"/>
          <w:b/>
          <w:sz w:val="24"/>
          <w:szCs w:val="24"/>
        </w:rPr>
        <w:t>формировать творческое мышление;</w:t>
      </w:r>
    </w:p>
    <w:p w:rsidR="00F823F6" w:rsidRPr="00A937C7" w:rsidRDefault="00F823F6" w:rsidP="00480DDA">
      <w:pPr>
        <w:pStyle w:val="a3"/>
        <w:numPr>
          <w:ilvl w:val="0"/>
          <w:numId w:val="14"/>
        </w:numPr>
        <w:spacing w:line="276" w:lineRule="auto"/>
        <w:ind w:left="851" w:right="814"/>
        <w:jc w:val="both"/>
        <w:rPr>
          <w:rFonts w:ascii="Times New Roman" w:hAnsi="Times New Roman"/>
          <w:b/>
          <w:sz w:val="24"/>
          <w:szCs w:val="24"/>
        </w:rPr>
      </w:pPr>
      <w:r w:rsidRPr="00A937C7">
        <w:rPr>
          <w:rFonts w:ascii="Times New Roman" w:hAnsi="Times New Roman"/>
          <w:b/>
          <w:sz w:val="24"/>
          <w:szCs w:val="24"/>
        </w:rPr>
        <w:t xml:space="preserve">способствовать улучшению качества решения задач различного уровня сложности; </w:t>
      </w:r>
    </w:p>
    <w:p w:rsidR="00E10A8E" w:rsidRPr="002855E7" w:rsidRDefault="00F823F6" w:rsidP="002855E7">
      <w:pPr>
        <w:pStyle w:val="a3"/>
        <w:numPr>
          <w:ilvl w:val="0"/>
          <w:numId w:val="14"/>
        </w:numPr>
        <w:spacing w:line="276" w:lineRule="auto"/>
        <w:ind w:left="851" w:right="814"/>
        <w:jc w:val="both"/>
        <w:rPr>
          <w:rFonts w:ascii="Times New Roman" w:hAnsi="Times New Roman"/>
          <w:b/>
          <w:sz w:val="24"/>
          <w:szCs w:val="24"/>
        </w:rPr>
      </w:pPr>
      <w:r w:rsidRPr="00A937C7">
        <w:rPr>
          <w:rFonts w:ascii="Times New Roman" w:hAnsi="Times New Roman"/>
          <w:b/>
          <w:sz w:val="24"/>
          <w:szCs w:val="24"/>
        </w:rPr>
        <w:t>успешному выступлению на олимпиадах,  играх, конкурсах. </w:t>
      </w:r>
    </w:p>
    <w:p w:rsidR="00F823F6" w:rsidRPr="002855E7" w:rsidRDefault="00480DDA" w:rsidP="00480DDA">
      <w:pPr>
        <w:pStyle w:val="a3"/>
        <w:spacing w:line="276" w:lineRule="auto"/>
        <w:ind w:left="851" w:right="814"/>
        <w:jc w:val="both"/>
        <w:rPr>
          <w:rFonts w:ascii="Times New Roman" w:hAnsi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2855E7">
        <w:rPr>
          <w:rFonts w:ascii="Times New Roman" w:hAnsi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Ребята</w:t>
      </w:r>
      <w:r w:rsidR="00F823F6" w:rsidRPr="002855E7">
        <w:rPr>
          <w:rFonts w:ascii="Times New Roman" w:hAnsi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должны знать:</w:t>
      </w:r>
    </w:p>
    <w:p w:rsidR="00F823F6" w:rsidRPr="00A937C7" w:rsidRDefault="00F823F6" w:rsidP="00480DDA">
      <w:pPr>
        <w:pStyle w:val="a3"/>
        <w:numPr>
          <w:ilvl w:val="0"/>
          <w:numId w:val="16"/>
        </w:numPr>
        <w:spacing w:line="276" w:lineRule="auto"/>
        <w:ind w:left="851" w:right="814"/>
        <w:jc w:val="both"/>
        <w:rPr>
          <w:rFonts w:ascii="Times New Roman" w:hAnsi="Times New Roman"/>
          <w:b/>
          <w:sz w:val="24"/>
          <w:szCs w:val="24"/>
        </w:rPr>
      </w:pPr>
      <w:r w:rsidRPr="00A937C7">
        <w:rPr>
          <w:rFonts w:ascii="Times New Roman" w:hAnsi="Times New Roman"/>
          <w:b/>
          <w:sz w:val="24"/>
          <w:szCs w:val="24"/>
        </w:rPr>
        <w:t>алгоритм выполнения решения головоломок, шарад, ребусов;</w:t>
      </w:r>
    </w:p>
    <w:p w:rsidR="0031070E" w:rsidRPr="00D4506B" w:rsidRDefault="0031070E" w:rsidP="00D4506B">
      <w:pPr>
        <w:pStyle w:val="a3"/>
        <w:numPr>
          <w:ilvl w:val="0"/>
          <w:numId w:val="16"/>
        </w:numPr>
        <w:spacing w:line="276" w:lineRule="auto"/>
        <w:ind w:left="851" w:right="8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алгоритм выполнения проектов</w:t>
      </w:r>
      <w:r w:rsidR="00F823F6" w:rsidRPr="00FF166E">
        <w:rPr>
          <w:rFonts w:ascii="Times New Roman" w:hAnsi="Times New Roman"/>
          <w:b/>
          <w:sz w:val="24"/>
          <w:szCs w:val="24"/>
        </w:rPr>
        <w:t>древнерусский способ умножения.</w:t>
      </w:r>
    </w:p>
    <w:p w:rsidR="0031070E" w:rsidRDefault="0031070E" w:rsidP="002855E7">
      <w:pPr>
        <w:spacing w:after="0" w:line="240" w:lineRule="auto"/>
        <w:ind w:left="851" w:right="814"/>
        <w:jc w:val="both"/>
        <w:rPr>
          <w:rFonts w:ascii="Times New Roman" w:hAnsi="Times New Roman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F823F6" w:rsidRPr="002855E7" w:rsidRDefault="00480DDA" w:rsidP="002855E7">
      <w:pPr>
        <w:spacing w:after="0" w:line="240" w:lineRule="auto"/>
        <w:ind w:left="851" w:right="814"/>
        <w:jc w:val="both"/>
        <w:rPr>
          <w:rFonts w:ascii="Times New Roman" w:hAnsi="Times New Roman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2855E7">
        <w:rPr>
          <w:rFonts w:ascii="Times New Roman" w:hAnsi="Times New Roman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Ребята</w:t>
      </w:r>
      <w:r w:rsidR="00F823F6" w:rsidRPr="002855E7">
        <w:rPr>
          <w:rFonts w:ascii="Times New Roman" w:hAnsi="Times New Roman"/>
          <w:b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F823F6" w:rsidRPr="002855E7">
        <w:rPr>
          <w:rFonts w:ascii="Times New Roman" w:hAnsi="Times New Roman"/>
          <w:b/>
          <w:bCs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должны уметь:</w:t>
      </w:r>
    </w:p>
    <w:p w:rsidR="00F823F6" w:rsidRPr="00A937C7" w:rsidRDefault="00F823F6" w:rsidP="00480DDA">
      <w:pPr>
        <w:pStyle w:val="a3"/>
        <w:numPr>
          <w:ilvl w:val="0"/>
          <w:numId w:val="17"/>
        </w:numPr>
        <w:spacing w:line="276" w:lineRule="auto"/>
        <w:ind w:left="851" w:right="814"/>
        <w:jc w:val="both"/>
        <w:rPr>
          <w:rFonts w:ascii="Times New Roman" w:hAnsi="Times New Roman"/>
          <w:b/>
          <w:sz w:val="24"/>
          <w:szCs w:val="24"/>
        </w:rPr>
      </w:pPr>
      <w:r w:rsidRPr="00A937C7">
        <w:rPr>
          <w:rFonts w:ascii="Times New Roman" w:hAnsi="Times New Roman"/>
          <w:b/>
          <w:sz w:val="24"/>
          <w:szCs w:val="24"/>
        </w:rPr>
        <w:t>анализировать и решать головоломки, шарады, ребусы, примеры со «звездочками»;</w:t>
      </w:r>
    </w:p>
    <w:p w:rsidR="00F823F6" w:rsidRPr="00A937C7" w:rsidRDefault="00F823F6" w:rsidP="00480DDA">
      <w:pPr>
        <w:pStyle w:val="a3"/>
        <w:numPr>
          <w:ilvl w:val="0"/>
          <w:numId w:val="17"/>
        </w:numPr>
        <w:spacing w:line="276" w:lineRule="auto"/>
        <w:ind w:left="851" w:right="814"/>
        <w:jc w:val="both"/>
        <w:rPr>
          <w:rFonts w:ascii="Times New Roman" w:hAnsi="Times New Roman"/>
          <w:b/>
          <w:sz w:val="24"/>
          <w:szCs w:val="24"/>
        </w:rPr>
      </w:pPr>
      <w:r w:rsidRPr="00A937C7">
        <w:rPr>
          <w:rFonts w:ascii="Times New Roman" w:hAnsi="Times New Roman"/>
          <w:b/>
          <w:sz w:val="24"/>
          <w:szCs w:val="24"/>
        </w:rPr>
        <w:t>осуществлять самостоятельный поиск решений логических задач и задач повышенного уровня;</w:t>
      </w:r>
    </w:p>
    <w:p w:rsidR="00F823F6" w:rsidRPr="00A937C7" w:rsidRDefault="00F823F6" w:rsidP="00480DDA">
      <w:pPr>
        <w:pStyle w:val="a3"/>
        <w:numPr>
          <w:ilvl w:val="0"/>
          <w:numId w:val="17"/>
        </w:numPr>
        <w:spacing w:line="276" w:lineRule="auto"/>
        <w:ind w:left="851" w:right="814"/>
        <w:jc w:val="both"/>
        <w:rPr>
          <w:rFonts w:ascii="Times New Roman" w:hAnsi="Times New Roman"/>
          <w:b/>
          <w:sz w:val="24"/>
          <w:szCs w:val="24"/>
        </w:rPr>
      </w:pPr>
      <w:r w:rsidRPr="00A937C7">
        <w:rPr>
          <w:rFonts w:ascii="Times New Roman" w:hAnsi="Times New Roman"/>
          <w:b/>
          <w:sz w:val="24"/>
          <w:szCs w:val="24"/>
        </w:rPr>
        <w:t>принимать участие в школьных, районных олимпиадах и международном конкурсе «Кенгуру»;</w:t>
      </w:r>
    </w:p>
    <w:p w:rsidR="00F823F6" w:rsidRPr="00A937C7" w:rsidRDefault="00F823F6" w:rsidP="00480DDA">
      <w:pPr>
        <w:pStyle w:val="a3"/>
        <w:numPr>
          <w:ilvl w:val="0"/>
          <w:numId w:val="17"/>
        </w:numPr>
        <w:spacing w:line="276" w:lineRule="auto"/>
        <w:ind w:left="851" w:right="81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937C7">
        <w:rPr>
          <w:rFonts w:ascii="Times New Roman" w:hAnsi="Times New Roman"/>
          <w:b/>
          <w:sz w:val="24"/>
          <w:szCs w:val="24"/>
        </w:rPr>
        <w:t>решать задачи разными способами, выбирая наиболее продуктивный способ решения;</w:t>
      </w:r>
    </w:p>
    <w:p w:rsidR="00F823F6" w:rsidRPr="00A937C7" w:rsidRDefault="00F823F6" w:rsidP="00480DDA">
      <w:pPr>
        <w:pStyle w:val="a3"/>
        <w:numPr>
          <w:ilvl w:val="0"/>
          <w:numId w:val="18"/>
        </w:numPr>
        <w:spacing w:line="276" w:lineRule="auto"/>
        <w:ind w:left="851" w:right="814"/>
        <w:jc w:val="both"/>
        <w:rPr>
          <w:rFonts w:ascii="Times New Roman" w:hAnsi="Times New Roman"/>
          <w:b/>
          <w:bCs/>
          <w:sz w:val="24"/>
          <w:szCs w:val="24"/>
        </w:rPr>
      </w:pPr>
      <w:r w:rsidRPr="00A937C7">
        <w:rPr>
          <w:rFonts w:ascii="Times New Roman" w:hAnsi="Times New Roman"/>
          <w:b/>
          <w:sz w:val="24"/>
          <w:szCs w:val="24"/>
        </w:rPr>
        <w:t>оформлять презентацию;</w:t>
      </w:r>
      <w:r w:rsidR="00ED0EDC" w:rsidRPr="00ED0EDC">
        <w:rPr>
          <w:rFonts w:ascii="Times New Roman" w:hAnsi="Times New Roman"/>
          <w:b/>
          <w:sz w:val="24"/>
          <w:szCs w:val="24"/>
        </w:rPr>
        <w:t xml:space="preserve"> </w:t>
      </w:r>
      <w:r w:rsidR="00ED0EDC" w:rsidRPr="00A937C7">
        <w:rPr>
          <w:rFonts w:ascii="Times New Roman" w:hAnsi="Times New Roman"/>
          <w:b/>
          <w:sz w:val="24"/>
          <w:szCs w:val="24"/>
        </w:rPr>
        <w:t>пользоваться математической терминологией</w:t>
      </w:r>
      <w:r w:rsidR="00ED0EDC">
        <w:rPr>
          <w:rFonts w:ascii="Times New Roman" w:hAnsi="Times New Roman"/>
          <w:b/>
          <w:sz w:val="24"/>
          <w:szCs w:val="24"/>
        </w:rPr>
        <w:t>;</w:t>
      </w:r>
    </w:p>
    <w:p w:rsidR="00F823F6" w:rsidRPr="00ED0EDC" w:rsidRDefault="00F823F6" w:rsidP="00ED0EDC">
      <w:pPr>
        <w:pStyle w:val="a3"/>
        <w:numPr>
          <w:ilvl w:val="0"/>
          <w:numId w:val="16"/>
        </w:numPr>
        <w:spacing w:line="276" w:lineRule="auto"/>
        <w:ind w:left="851" w:right="814"/>
        <w:jc w:val="both"/>
        <w:rPr>
          <w:rFonts w:ascii="Times New Roman" w:hAnsi="Times New Roman"/>
          <w:b/>
          <w:sz w:val="24"/>
          <w:szCs w:val="24"/>
        </w:rPr>
      </w:pPr>
      <w:r w:rsidRPr="00A937C7">
        <w:rPr>
          <w:rFonts w:ascii="Times New Roman" w:hAnsi="Times New Roman"/>
          <w:b/>
          <w:sz w:val="24"/>
          <w:szCs w:val="24"/>
        </w:rPr>
        <w:t xml:space="preserve">преобразовывать </w:t>
      </w:r>
      <w:r w:rsidR="00ED0EDC">
        <w:rPr>
          <w:rFonts w:ascii="Times New Roman" w:hAnsi="Times New Roman"/>
          <w:b/>
          <w:sz w:val="24"/>
          <w:szCs w:val="24"/>
        </w:rPr>
        <w:t xml:space="preserve">и </w:t>
      </w:r>
      <w:r w:rsidR="00ED0EDC" w:rsidRPr="00A937C7">
        <w:rPr>
          <w:rFonts w:ascii="Times New Roman" w:hAnsi="Times New Roman"/>
          <w:b/>
          <w:sz w:val="24"/>
          <w:szCs w:val="24"/>
        </w:rPr>
        <w:t xml:space="preserve">конструировать </w:t>
      </w:r>
      <w:r w:rsidRPr="00A937C7">
        <w:rPr>
          <w:rFonts w:ascii="Times New Roman" w:hAnsi="Times New Roman"/>
          <w:b/>
          <w:sz w:val="24"/>
          <w:szCs w:val="24"/>
        </w:rPr>
        <w:t>геометрические фигуры на плоскости по заданной программе и составлять  свои подобные задания;</w:t>
      </w:r>
      <w:r w:rsidR="00ED0EDC" w:rsidRPr="00ED0EDC">
        <w:rPr>
          <w:rFonts w:ascii="Times New Roman" w:hAnsi="Times New Roman"/>
          <w:b/>
          <w:sz w:val="24"/>
          <w:szCs w:val="24"/>
        </w:rPr>
        <w:t xml:space="preserve"> </w:t>
      </w:r>
      <w:r w:rsidR="00ED0EDC" w:rsidRPr="00A937C7">
        <w:rPr>
          <w:rFonts w:ascii="Times New Roman" w:hAnsi="Times New Roman"/>
          <w:b/>
          <w:sz w:val="24"/>
          <w:szCs w:val="24"/>
        </w:rPr>
        <w:t>выполнять объёмные фигуры конуса, цилиндра, усеченного конуса по их развёртке;</w:t>
      </w:r>
    </w:p>
    <w:p w:rsidR="00F823F6" w:rsidRPr="00A937C7" w:rsidRDefault="00F823F6" w:rsidP="00480DDA">
      <w:pPr>
        <w:pStyle w:val="a3"/>
        <w:numPr>
          <w:ilvl w:val="0"/>
          <w:numId w:val="18"/>
        </w:numPr>
        <w:spacing w:line="276" w:lineRule="auto"/>
        <w:ind w:left="851" w:right="814"/>
        <w:jc w:val="both"/>
        <w:rPr>
          <w:rFonts w:ascii="Times New Roman" w:hAnsi="Times New Roman"/>
          <w:b/>
          <w:sz w:val="24"/>
          <w:szCs w:val="24"/>
        </w:rPr>
      </w:pPr>
      <w:r w:rsidRPr="00A937C7">
        <w:rPr>
          <w:rFonts w:ascii="Times New Roman" w:hAnsi="Times New Roman"/>
          <w:b/>
          <w:sz w:val="24"/>
          <w:szCs w:val="24"/>
        </w:rPr>
        <w:t>изображать на плоскости объемные фигуры;</w:t>
      </w:r>
    </w:p>
    <w:p w:rsidR="00F823F6" w:rsidRPr="00ED0EDC" w:rsidRDefault="00F823F6" w:rsidP="00ED0EDC">
      <w:pPr>
        <w:pStyle w:val="a3"/>
        <w:numPr>
          <w:ilvl w:val="0"/>
          <w:numId w:val="18"/>
        </w:numPr>
        <w:spacing w:line="276" w:lineRule="auto"/>
        <w:ind w:left="851" w:right="814"/>
        <w:jc w:val="both"/>
        <w:rPr>
          <w:rFonts w:ascii="Times New Roman" w:hAnsi="Times New Roman"/>
          <w:b/>
          <w:sz w:val="24"/>
          <w:szCs w:val="24"/>
        </w:rPr>
      </w:pPr>
      <w:r w:rsidRPr="00A937C7">
        <w:rPr>
          <w:rFonts w:ascii="Times New Roman" w:hAnsi="Times New Roman"/>
          <w:b/>
          <w:sz w:val="24"/>
          <w:szCs w:val="24"/>
        </w:rPr>
        <w:t>составлять развертку и собирать по ней фигуру;</w:t>
      </w:r>
    </w:p>
    <w:p w:rsidR="00E10A8E" w:rsidRDefault="002855E7" w:rsidP="00D50C42">
      <w:pPr>
        <w:spacing w:after="0" w:line="360" w:lineRule="auto"/>
        <w:ind w:left="851" w:right="814"/>
        <w:jc w:val="center"/>
        <w:rPr>
          <w:rFonts w:ascii="Arial Black" w:eastAsia="Times New Roman" w:hAnsi="Arial Black" w:cs="Times New Roman"/>
          <w:b/>
          <w:color w:val="C00000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eastAsia="Times New Roman" w:hAnsi="Arial Black" w:cs="Times New Roman"/>
          <w:b/>
          <w:color w:val="C00000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Рефлексия </w:t>
      </w:r>
    </w:p>
    <w:p w:rsidR="002855E7" w:rsidRPr="002855E7" w:rsidRDefault="002855E7" w:rsidP="00BC19ED">
      <w:pPr>
        <w:pStyle w:val="a4"/>
        <w:spacing w:after="0" w:line="240" w:lineRule="auto"/>
        <w:ind w:left="1559" w:right="672" w:firstLine="565"/>
        <w:jc w:val="both"/>
        <w:rPr>
          <w:rFonts w:ascii="Times New Roman" w:hAnsi="Times New Roman" w:cs="Times New Roman"/>
          <w:b/>
          <w:noProof/>
          <w:color w:val="114F29"/>
          <w:sz w:val="24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855E7">
        <w:rPr>
          <w:rFonts w:ascii="Times New Roman" w:hAnsi="Times New Roman" w:cs="Times New Roman"/>
          <w:b/>
          <w:noProof/>
          <w:color w:val="114F29"/>
          <w:sz w:val="24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Система стимулирования</w:t>
      </w:r>
    </w:p>
    <w:p w:rsidR="002855E7" w:rsidRPr="002855E7" w:rsidRDefault="002855E7" w:rsidP="002855E7">
      <w:pPr>
        <w:pStyle w:val="ac"/>
        <w:spacing w:before="0" w:beforeAutospacing="0" w:after="0" w:afterAutospacing="0"/>
        <w:ind w:left="851" w:right="672" w:firstLine="565"/>
        <w:jc w:val="both"/>
        <w:rPr>
          <w:szCs w:val="28"/>
        </w:rPr>
      </w:pPr>
      <w:r w:rsidRPr="002855E7">
        <w:rPr>
          <w:szCs w:val="28"/>
        </w:rPr>
        <w:t xml:space="preserve">После старта </w:t>
      </w:r>
      <w:r>
        <w:rPr>
          <w:szCs w:val="28"/>
        </w:rPr>
        <w:t>программы</w:t>
      </w:r>
      <w:r w:rsidRPr="002855E7">
        <w:rPr>
          <w:szCs w:val="28"/>
        </w:rPr>
        <w:t xml:space="preserve"> «</w:t>
      </w:r>
      <w:r w:rsidR="00D410CC">
        <w:rPr>
          <w:szCs w:val="28"/>
        </w:rPr>
        <w:t>Радуга</w:t>
      </w:r>
      <w:r>
        <w:rPr>
          <w:szCs w:val="28"/>
        </w:rPr>
        <w:t xml:space="preserve"> УМОВ</w:t>
      </w:r>
      <w:r w:rsidRPr="002855E7">
        <w:rPr>
          <w:szCs w:val="28"/>
        </w:rPr>
        <w:t xml:space="preserve">» каждый </w:t>
      </w:r>
      <w:r>
        <w:rPr>
          <w:szCs w:val="28"/>
        </w:rPr>
        <w:t>участник</w:t>
      </w:r>
      <w:r w:rsidRPr="002855E7">
        <w:rPr>
          <w:szCs w:val="28"/>
        </w:rPr>
        <w:t xml:space="preserve"> может получить знак успеха </w:t>
      </w:r>
      <w:r w:rsidR="000721D0">
        <w:rPr>
          <w:szCs w:val="28"/>
        </w:rPr>
        <w:t>в виде звезды</w:t>
      </w:r>
      <w:r w:rsidRPr="002855E7">
        <w:rPr>
          <w:szCs w:val="28"/>
        </w:rPr>
        <w:t>.</w:t>
      </w:r>
      <w:r w:rsidRPr="002855E7">
        <w:rPr>
          <w:rStyle w:val="ad"/>
          <w:szCs w:val="28"/>
        </w:rPr>
        <w:t xml:space="preserve"> </w:t>
      </w:r>
    </w:p>
    <w:p w:rsidR="002855E7" w:rsidRPr="002855E7" w:rsidRDefault="002855E7" w:rsidP="002855E7">
      <w:pPr>
        <w:pStyle w:val="ac"/>
        <w:spacing w:before="0" w:beforeAutospacing="0"/>
        <w:ind w:left="851" w:right="672"/>
        <w:jc w:val="both"/>
        <w:rPr>
          <w:szCs w:val="28"/>
        </w:rPr>
      </w:pPr>
      <w:r w:rsidRPr="002855E7">
        <w:rPr>
          <w:szCs w:val="28"/>
        </w:rPr>
        <w:t xml:space="preserve">Каждый </w:t>
      </w:r>
      <w:r w:rsidR="00D410CC">
        <w:rPr>
          <w:szCs w:val="28"/>
        </w:rPr>
        <w:t>цвет</w:t>
      </w:r>
      <w:r w:rsidRPr="002855E7">
        <w:rPr>
          <w:szCs w:val="28"/>
        </w:rPr>
        <w:t xml:space="preserve"> имеет сво</w:t>
      </w:r>
      <w:r w:rsidR="00D410CC">
        <w:rPr>
          <w:szCs w:val="28"/>
        </w:rPr>
        <w:t xml:space="preserve">ё </w:t>
      </w:r>
      <w:r w:rsidRPr="002855E7">
        <w:rPr>
          <w:szCs w:val="28"/>
        </w:rPr>
        <w:t xml:space="preserve">значение: </w:t>
      </w:r>
    </w:p>
    <w:p w:rsidR="002855E7" w:rsidRPr="002855E7" w:rsidRDefault="002855E7" w:rsidP="002855E7">
      <w:pPr>
        <w:numPr>
          <w:ilvl w:val="0"/>
          <w:numId w:val="20"/>
        </w:numPr>
        <w:spacing w:before="100" w:beforeAutospacing="1" w:after="100" w:afterAutospacing="1" w:line="240" w:lineRule="auto"/>
        <w:ind w:left="851" w:right="672" w:firstLine="0"/>
        <w:jc w:val="both"/>
        <w:rPr>
          <w:rFonts w:ascii="Times New Roman" w:hAnsi="Times New Roman" w:cs="Times New Roman"/>
          <w:sz w:val="24"/>
          <w:szCs w:val="28"/>
        </w:rPr>
      </w:pPr>
      <w:r w:rsidRPr="002855E7">
        <w:rPr>
          <w:rFonts w:ascii="Times New Roman" w:hAnsi="Times New Roman" w:cs="Times New Roman"/>
          <w:color w:val="C00000"/>
          <w:sz w:val="24"/>
          <w:szCs w:val="28"/>
        </w:rPr>
        <w:t xml:space="preserve"> красного цвета</w:t>
      </w:r>
      <w:r w:rsidRPr="002855E7">
        <w:rPr>
          <w:rFonts w:ascii="Times New Roman" w:hAnsi="Times New Roman" w:cs="Times New Roman"/>
          <w:sz w:val="24"/>
          <w:szCs w:val="28"/>
        </w:rPr>
        <w:t xml:space="preserve"> – 1 место и 15 баллов; </w:t>
      </w:r>
    </w:p>
    <w:p w:rsidR="002855E7" w:rsidRPr="002855E7" w:rsidRDefault="002855E7" w:rsidP="002855E7">
      <w:pPr>
        <w:numPr>
          <w:ilvl w:val="0"/>
          <w:numId w:val="20"/>
        </w:numPr>
        <w:spacing w:before="100" w:beforeAutospacing="1" w:after="100" w:afterAutospacing="1" w:line="240" w:lineRule="auto"/>
        <w:ind w:left="851" w:right="672" w:firstLine="0"/>
        <w:jc w:val="both"/>
        <w:rPr>
          <w:rFonts w:ascii="Times New Roman" w:hAnsi="Times New Roman" w:cs="Times New Roman"/>
          <w:sz w:val="24"/>
          <w:szCs w:val="28"/>
        </w:rPr>
      </w:pPr>
      <w:r w:rsidRPr="002855E7">
        <w:rPr>
          <w:rFonts w:ascii="Times New Roman" w:hAnsi="Times New Roman" w:cs="Times New Roman"/>
          <w:color w:val="0070C0"/>
          <w:sz w:val="24"/>
          <w:szCs w:val="28"/>
        </w:rPr>
        <w:t xml:space="preserve"> синего цвета</w:t>
      </w:r>
      <w:r w:rsidRPr="002855E7">
        <w:rPr>
          <w:rFonts w:ascii="Times New Roman" w:hAnsi="Times New Roman" w:cs="Times New Roman"/>
          <w:sz w:val="24"/>
          <w:szCs w:val="28"/>
        </w:rPr>
        <w:t xml:space="preserve"> – 2 место и 10 баллов; </w:t>
      </w:r>
    </w:p>
    <w:p w:rsidR="002855E7" w:rsidRDefault="002855E7" w:rsidP="002855E7">
      <w:pPr>
        <w:numPr>
          <w:ilvl w:val="0"/>
          <w:numId w:val="20"/>
        </w:numPr>
        <w:spacing w:before="100" w:beforeAutospacing="1" w:after="100" w:afterAutospacing="1" w:line="240" w:lineRule="auto"/>
        <w:ind w:left="851" w:right="672" w:firstLine="0"/>
        <w:jc w:val="both"/>
        <w:rPr>
          <w:rFonts w:ascii="Times New Roman" w:hAnsi="Times New Roman" w:cs="Times New Roman"/>
          <w:sz w:val="24"/>
          <w:szCs w:val="28"/>
        </w:rPr>
      </w:pPr>
      <w:r w:rsidRPr="002855E7">
        <w:rPr>
          <w:rFonts w:ascii="Times New Roman" w:hAnsi="Times New Roman" w:cs="Times New Roman"/>
          <w:color w:val="0C3A1E"/>
          <w:sz w:val="24"/>
          <w:szCs w:val="28"/>
        </w:rPr>
        <w:t xml:space="preserve"> зеленого цвета</w:t>
      </w:r>
      <w:r w:rsidRPr="002855E7">
        <w:rPr>
          <w:rFonts w:ascii="Times New Roman" w:hAnsi="Times New Roman" w:cs="Times New Roman"/>
          <w:sz w:val="24"/>
          <w:szCs w:val="28"/>
        </w:rPr>
        <w:t xml:space="preserve">  – 3 место и 5 баллов. </w:t>
      </w:r>
    </w:p>
    <w:p w:rsidR="00D410CC" w:rsidRPr="002855E7" w:rsidRDefault="00D410CC" w:rsidP="002855E7">
      <w:pPr>
        <w:numPr>
          <w:ilvl w:val="0"/>
          <w:numId w:val="20"/>
        </w:numPr>
        <w:spacing w:before="100" w:beforeAutospacing="1" w:after="100" w:afterAutospacing="1" w:line="240" w:lineRule="auto"/>
        <w:ind w:left="851" w:right="672" w:firstLine="0"/>
        <w:jc w:val="both"/>
        <w:rPr>
          <w:rFonts w:ascii="Times New Roman" w:hAnsi="Times New Roman" w:cs="Times New Roman"/>
          <w:sz w:val="24"/>
          <w:szCs w:val="28"/>
        </w:rPr>
      </w:pPr>
      <w:r w:rsidRPr="00D410CC">
        <w:rPr>
          <w:rFonts w:ascii="Times New Roman" w:hAnsi="Times New Roman" w:cs="Times New Roman"/>
          <w:color w:val="FFC000"/>
          <w:sz w:val="24"/>
          <w:szCs w:val="28"/>
        </w:rPr>
        <w:t xml:space="preserve"> золотого цвета </w:t>
      </w:r>
      <w:r>
        <w:rPr>
          <w:rFonts w:ascii="Times New Roman" w:hAnsi="Times New Roman" w:cs="Times New Roman"/>
          <w:sz w:val="24"/>
          <w:szCs w:val="28"/>
        </w:rPr>
        <w:t>– высший знак отличия и 20 баллов</w:t>
      </w:r>
    </w:p>
    <w:p w:rsidR="004100F8" w:rsidRDefault="004100F8" w:rsidP="00BC19ED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color w:val="C00000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100F8" w:rsidRDefault="00C66A6D" w:rsidP="00BC19ED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color w:val="C00000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1" locked="0" layoutInCell="1" allowOverlap="1" wp14:anchorId="485739D0" wp14:editId="5551C0C5">
            <wp:simplePos x="0" y="0"/>
            <wp:positionH relativeFrom="column">
              <wp:posOffset>-159385</wp:posOffset>
            </wp:positionH>
            <wp:positionV relativeFrom="paragraph">
              <wp:posOffset>-160434</wp:posOffset>
            </wp:positionV>
            <wp:extent cx="10648950" cy="7600950"/>
            <wp:effectExtent l="0" t="0" r="0" b="0"/>
            <wp:wrapNone/>
            <wp:docPr id="12" name="Рисунок 12" descr="C:\Users\Jar\Desktop\лето 2015\pora_v_shkolu-shablon_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\Desktop\лето 2015\pora_v_shkolu-shablon_2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3" t="6949" r="5417" b="6063"/>
                    <a:stretch/>
                  </pic:blipFill>
                  <pic:spPr bwMode="auto">
                    <a:xfrm>
                      <a:off x="0" y="0"/>
                      <a:ext cx="1064895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0F8" w:rsidRDefault="004100F8" w:rsidP="00BC19ED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color w:val="C00000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100F8" w:rsidRDefault="004100F8" w:rsidP="00BC19ED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color w:val="C00000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100F8" w:rsidRDefault="004100F8" w:rsidP="00BC19ED">
      <w:pPr>
        <w:spacing w:after="0" w:line="240" w:lineRule="auto"/>
        <w:ind w:left="851" w:right="814"/>
        <w:jc w:val="center"/>
        <w:rPr>
          <w:rFonts w:ascii="Arial Black" w:eastAsia="Times New Roman" w:hAnsi="Arial Black" w:cs="Times New Roman"/>
          <w:b/>
          <w:color w:val="C00000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823F6" w:rsidRPr="00E10A8E" w:rsidRDefault="00F823F6" w:rsidP="0031070E">
      <w:pPr>
        <w:spacing w:after="0" w:line="240" w:lineRule="auto"/>
        <w:ind w:right="814"/>
        <w:jc w:val="center"/>
        <w:rPr>
          <w:rFonts w:ascii="Arial Black" w:eastAsia="Times New Roman" w:hAnsi="Arial Black" w:cs="Times New Roman"/>
          <w:b/>
          <w:color w:val="C00000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10A8E">
        <w:rPr>
          <w:rFonts w:ascii="Arial Black" w:eastAsia="Times New Roman" w:hAnsi="Arial Black" w:cs="Times New Roman"/>
          <w:b/>
          <w:color w:val="C00000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Список литературы:</w:t>
      </w:r>
    </w:p>
    <w:p w:rsidR="00F823F6" w:rsidRPr="00A937C7" w:rsidRDefault="00F823F6" w:rsidP="00BC19ED">
      <w:pPr>
        <w:spacing w:after="0"/>
        <w:ind w:left="851" w:right="6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Агаркова Н.В. Нескучная математика. 1-4 классы. Занимательная математика. – Волгоград: Учитель, 2007.</w:t>
      </w:r>
    </w:p>
    <w:p w:rsidR="00BC19ED" w:rsidRDefault="00F823F6" w:rsidP="00BC19ED">
      <w:pPr>
        <w:spacing w:after="0"/>
        <w:ind w:left="851" w:right="6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З.</w:t>
      </w:r>
      <w:r w:rsidRPr="00A93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Гаврилова Т. Д. Занимательная математика: как сделать уроки нескучными / авт.-сост. Т. Д. Гаврилова. </w:t>
      </w:r>
    </w:p>
    <w:p w:rsidR="00F823F6" w:rsidRPr="00A937C7" w:rsidRDefault="00F823F6" w:rsidP="00BC19ED">
      <w:pPr>
        <w:spacing w:after="0"/>
        <w:ind w:left="851" w:right="6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Волгоград : Учитель, 2006.</w:t>
      </w:r>
    </w:p>
    <w:p w:rsidR="00BC19ED" w:rsidRDefault="00F823F6" w:rsidP="00BC19ED">
      <w:pPr>
        <w:spacing w:after="0"/>
        <w:ind w:left="851" w:right="6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Кремень Э. А. Развивающие задачи для математического досуга / Э. А. Кремень, 3. С. Сухотина. - М. : </w:t>
      </w:r>
    </w:p>
    <w:p w:rsidR="00F823F6" w:rsidRPr="00A937C7" w:rsidRDefault="00F823F6" w:rsidP="00BC19ED">
      <w:pPr>
        <w:spacing w:after="0"/>
        <w:ind w:left="851" w:right="6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Школа-Пресс, 1993.</w:t>
      </w:r>
    </w:p>
    <w:p w:rsidR="00F823F6" w:rsidRPr="00A937C7" w:rsidRDefault="00F823F6" w:rsidP="00BC19ED">
      <w:pPr>
        <w:spacing w:after="0"/>
        <w:ind w:left="851" w:right="6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b/>
          <w:sz w:val="24"/>
          <w:szCs w:val="24"/>
        </w:rPr>
        <w:t>5.</w:t>
      </w:r>
      <w:r w:rsidRPr="00A937C7">
        <w:rPr>
          <w:rFonts w:ascii="Times New Roman" w:hAnsi="Times New Roman" w:cs="Times New Roman"/>
          <w:b/>
          <w:sz w:val="24"/>
          <w:szCs w:val="24"/>
        </w:rPr>
        <w:t xml:space="preserve"> Методика работы с задачами повышенной трудности в начальной школе. М.: «Панорама», 2006.</w:t>
      </w:r>
    </w:p>
    <w:p w:rsidR="00F823F6" w:rsidRPr="00A937C7" w:rsidRDefault="00F823F6" w:rsidP="00BC19ED">
      <w:pPr>
        <w:spacing w:after="0"/>
        <w:ind w:left="851" w:right="6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A937C7">
        <w:rPr>
          <w:rFonts w:ascii="Times New Roman" w:hAnsi="Times New Roman" w:cs="Times New Roman"/>
          <w:b/>
          <w:sz w:val="24"/>
          <w:szCs w:val="24"/>
        </w:rPr>
        <w:t>Синицына Е.И. Логические игры и загадки. – М.: ЮНВЕС, 2000.</w:t>
      </w:r>
    </w:p>
    <w:p w:rsidR="00F823F6" w:rsidRPr="00A937C7" w:rsidRDefault="00F823F6" w:rsidP="00BC19ED">
      <w:pPr>
        <w:spacing w:after="0"/>
        <w:ind w:left="851"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A937C7">
        <w:rPr>
          <w:rFonts w:ascii="Times New Roman" w:hAnsi="Times New Roman" w:cs="Times New Roman"/>
          <w:b/>
          <w:sz w:val="24"/>
          <w:szCs w:val="24"/>
        </w:rPr>
        <w:t xml:space="preserve"> Холодова О.А. "Юным умникам и умницам: методическое пособие. 1 (2,3,4) класс".-М., Росткнига, 2005.</w:t>
      </w:r>
    </w:p>
    <w:p w:rsidR="005C1F78" w:rsidRDefault="004100F8" w:rsidP="00434374">
      <w:pPr>
        <w:spacing w:after="0"/>
        <w:ind w:left="851"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Bookman Old Style" w:hAnsi="Bookman Old Style" w:cs="Bookman Old Style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4427221</wp:posOffset>
                </wp:positionH>
                <wp:positionV relativeFrom="page">
                  <wp:posOffset>4389120</wp:posOffset>
                </wp:positionV>
                <wp:extent cx="1699842" cy="1033272"/>
                <wp:effectExtent l="57150" t="152400" r="72390" b="147955"/>
                <wp:wrapNone/>
                <wp:docPr id="21" name="Горизонтальный свито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1918">
                          <a:off x="0" y="0"/>
                          <a:ext cx="1699842" cy="103327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88D" w:rsidRPr="004100F8" w:rsidRDefault="002C288D" w:rsidP="004100F8">
                            <w:pPr>
                              <w:spacing w:after="0" w:line="240" w:lineRule="auto"/>
                              <w:jc w:val="center"/>
                              <w:rPr>
                                <w:rFonts w:ascii="Astakhov Access Degree G" w:hAnsi="Astakhov Access Degree G"/>
                                <w:color w:val="C00000"/>
                                <w:sz w:val="32"/>
                              </w:rPr>
                            </w:pPr>
                            <w:r w:rsidRPr="004100F8">
                              <w:rPr>
                                <w:rFonts w:ascii="Astakhov Access Degree G" w:hAnsi="Astakhov Access Degree G"/>
                                <w:color w:val="C00000"/>
                                <w:sz w:val="32"/>
                              </w:rPr>
                              <w:t>Конец!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1" o:spid="_x0000_s1026" type="#_x0000_t98" style="position:absolute;left:0;text-align:left;margin-left:348.6pt;margin-top:345.6pt;width:133.85pt;height:81.35pt;rotation:-620497fd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" fillcolor="white [3201]" strokecolor="#9bbb59 [3206]" strokeweight="2pt">
                <v:textbox>
                  <w:txbxContent>
                    <w:p w:rsidR="002C288D" w:rsidRPr="004100F8" w:rsidRDefault="002C288D" w:rsidP="004100F8">
                      <w:pPr>
                        <w:spacing w:after="0" w:line="240" w:lineRule="auto"/>
                        <w:jc w:val="center"/>
                        <w:rPr>
                          <w:rFonts w:ascii="Astakhov Access Degree G" w:hAnsi="Astakhov Access Degree G"/>
                          <w:color w:val="C00000"/>
                          <w:sz w:val="32"/>
                        </w:rPr>
                      </w:pPr>
                      <w:r w:rsidRPr="004100F8">
                        <w:rPr>
                          <w:rFonts w:ascii="Astakhov Access Degree G" w:hAnsi="Astakhov Access Degree G"/>
                          <w:color w:val="C00000"/>
                          <w:sz w:val="32"/>
                        </w:rPr>
                        <w:t>Конец!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Bookman Old Style" w:hAnsi="Bookman Old Style" w:cs="Bookman Old Style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4FCB90" wp14:editId="17412284">
            <wp:simplePos x="0" y="0"/>
            <wp:positionH relativeFrom="column">
              <wp:posOffset>3392007</wp:posOffset>
            </wp:positionH>
            <wp:positionV relativeFrom="paragraph">
              <wp:posOffset>557530</wp:posOffset>
            </wp:positionV>
            <wp:extent cx="3519805" cy="2577811"/>
            <wp:effectExtent l="0" t="0" r="4445" b="0"/>
            <wp:wrapNone/>
            <wp:docPr id="16" name="Рисунок 16" descr="C:\Users\Jar\Desktop\лето 2015\DetskShkol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r\Desktop\лето 2015\DetskShkolMi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216"/>
                    <a:stretch/>
                  </pic:blipFill>
                  <pic:spPr bwMode="auto">
                    <a:xfrm>
                      <a:off x="0" y="0"/>
                      <a:ext cx="3519805" cy="257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3F6"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F823F6" w:rsidRPr="00A93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3F6" w:rsidRPr="00A9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Шарыгин, И. Ф. Математика : задачи на смекалку / И. Ф. Шарыгин, А. В. Шевкин. - М. : Просвещение, 1999.</w:t>
      </w:r>
    </w:p>
    <w:p w:rsidR="00C66A6D" w:rsidRDefault="00C66A6D" w:rsidP="00434374">
      <w:pPr>
        <w:spacing w:after="0"/>
        <w:ind w:left="851"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A6D" w:rsidRDefault="00C66A6D" w:rsidP="00434374">
      <w:pPr>
        <w:spacing w:after="0"/>
        <w:ind w:left="851"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A6D" w:rsidRDefault="00C66A6D" w:rsidP="00434374">
      <w:pPr>
        <w:spacing w:after="0"/>
        <w:ind w:left="851"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A6D" w:rsidRDefault="00C66A6D" w:rsidP="00434374">
      <w:pPr>
        <w:spacing w:after="0"/>
        <w:ind w:left="851"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A6D" w:rsidRDefault="00C66A6D" w:rsidP="00434374">
      <w:pPr>
        <w:spacing w:after="0"/>
        <w:ind w:left="851"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A6D" w:rsidRDefault="00C66A6D" w:rsidP="00434374">
      <w:pPr>
        <w:spacing w:after="0"/>
        <w:ind w:left="851"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A6D" w:rsidRDefault="00C66A6D" w:rsidP="00434374">
      <w:pPr>
        <w:spacing w:after="0"/>
        <w:ind w:left="851"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A6D" w:rsidRDefault="00C66A6D" w:rsidP="00434374">
      <w:pPr>
        <w:spacing w:after="0"/>
        <w:ind w:left="851"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A6D" w:rsidRDefault="00C66A6D" w:rsidP="00434374">
      <w:pPr>
        <w:spacing w:after="0"/>
        <w:ind w:left="851"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A6D" w:rsidRDefault="00C66A6D" w:rsidP="00434374">
      <w:pPr>
        <w:spacing w:after="0"/>
        <w:ind w:left="851"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A6D" w:rsidRDefault="00C66A6D" w:rsidP="00434374">
      <w:pPr>
        <w:spacing w:after="0"/>
        <w:ind w:left="851"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A6D" w:rsidRDefault="00C66A6D" w:rsidP="00434374">
      <w:pPr>
        <w:spacing w:after="0"/>
        <w:ind w:left="851"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A6D" w:rsidRDefault="00C66A6D" w:rsidP="00434374">
      <w:pPr>
        <w:spacing w:after="0"/>
        <w:ind w:left="851"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A6D" w:rsidRDefault="00C66A6D" w:rsidP="00434374">
      <w:pPr>
        <w:spacing w:after="0"/>
        <w:ind w:left="851"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A6D" w:rsidRDefault="00C66A6D" w:rsidP="00434374">
      <w:pPr>
        <w:spacing w:after="0"/>
        <w:ind w:left="851"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A6D" w:rsidRDefault="00C66A6D" w:rsidP="00303230">
      <w:pPr>
        <w:spacing w:after="0"/>
        <w:ind w:right="10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66A6D" w:rsidSect="00310112">
      <w:footerReference w:type="default" r:id="rId11"/>
      <w:pgSz w:w="16838" w:h="11906" w:orient="landscape"/>
      <w:pgMar w:top="244" w:right="289" w:bottom="238" w:left="284" w:header="709" w:footer="709" w:gutter="0"/>
      <w:pgBorders w:display="firstPage"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39" w:rsidRDefault="00EC4A39" w:rsidP="00F418B1">
      <w:pPr>
        <w:spacing w:after="0" w:line="240" w:lineRule="auto"/>
      </w:pPr>
      <w:r>
        <w:separator/>
      </w:r>
    </w:p>
  </w:endnote>
  <w:endnote w:type="continuationSeparator" w:id="0">
    <w:p w:rsidR="00EC4A39" w:rsidRDefault="00EC4A39" w:rsidP="00F4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er bold">
    <w:panose1 w:val="02000000000000000000"/>
    <w:charset w:val="CC"/>
    <w:family w:val="auto"/>
    <w:pitch w:val="variable"/>
    <w:sig w:usb0="A00002AF" w:usb1="500078FB" w:usb2="00000000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stakhov Access Degree G">
    <w:panose1 w:val="02000500000000000000"/>
    <w:charset w:val="CC"/>
    <w:family w:val="auto"/>
    <w:pitch w:val="variable"/>
    <w:sig w:usb0="800002AF" w:usb1="0000004A" w:usb2="00000020" w:usb3="00000000" w:csb0="0000008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50870"/>
      <w:docPartObj>
        <w:docPartGallery w:val="Page Numbers (Bottom of Page)"/>
        <w:docPartUnique/>
      </w:docPartObj>
    </w:sdtPr>
    <w:sdtContent>
      <w:p w:rsidR="00996092" w:rsidRDefault="009960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0CC">
          <w:rPr>
            <w:noProof/>
          </w:rPr>
          <w:t>16</w:t>
        </w:r>
        <w:r>
          <w:fldChar w:fldCharType="end"/>
        </w:r>
      </w:p>
    </w:sdtContent>
  </w:sdt>
  <w:p w:rsidR="002C288D" w:rsidRDefault="002C28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39" w:rsidRDefault="00EC4A39" w:rsidP="00F418B1">
      <w:pPr>
        <w:spacing w:after="0" w:line="240" w:lineRule="auto"/>
      </w:pPr>
      <w:r>
        <w:separator/>
      </w:r>
    </w:p>
  </w:footnote>
  <w:footnote w:type="continuationSeparator" w:id="0">
    <w:p w:rsidR="00EC4A39" w:rsidRDefault="00EC4A39" w:rsidP="00F4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99F"/>
    <w:multiLevelType w:val="multilevel"/>
    <w:tmpl w:val="F88A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C7036"/>
    <w:multiLevelType w:val="multilevel"/>
    <w:tmpl w:val="0C7E9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E5C1F"/>
    <w:multiLevelType w:val="multilevel"/>
    <w:tmpl w:val="B3A8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54D50"/>
    <w:multiLevelType w:val="multilevel"/>
    <w:tmpl w:val="652E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36A5B"/>
    <w:multiLevelType w:val="multilevel"/>
    <w:tmpl w:val="CB36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93098"/>
    <w:multiLevelType w:val="multilevel"/>
    <w:tmpl w:val="CD86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5562F"/>
    <w:multiLevelType w:val="multilevel"/>
    <w:tmpl w:val="042A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87532"/>
    <w:multiLevelType w:val="multilevel"/>
    <w:tmpl w:val="98C0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63661"/>
    <w:multiLevelType w:val="multilevel"/>
    <w:tmpl w:val="C47E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997780"/>
    <w:multiLevelType w:val="hybridMultilevel"/>
    <w:tmpl w:val="91F4C6D0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305C0B"/>
    <w:multiLevelType w:val="multilevel"/>
    <w:tmpl w:val="AA94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12E47"/>
    <w:multiLevelType w:val="multilevel"/>
    <w:tmpl w:val="3024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AC43FC"/>
    <w:multiLevelType w:val="hybridMultilevel"/>
    <w:tmpl w:val="BBBA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A3260"/>
    <w:multiLevelType w:val="hybridMultilevel"/>
    <w:tmpl w:val="1842E132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5319A"/>
    <w:multiLevelType w:val="hybridMultilevel"/>
    <w:tmpl w:val="395CCD40"/>
    <w:lvl w:ilvl="0" w:tplc="68D2C3BC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51C3A84"/>
    <w:multiLevelType w:val="hybridMultilevel"/>
    <w:tmpl w:val="16A069E4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C00A18"/>
    <w:multiLevelType w:val="hybridMultilevel"/>
    <w:tmpl w:val="C1E05344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F3A7A"/>
    <w:multiLevelType w:val="multilevel"/>
    <w:tmpl w:val="29DA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16BC9"/>
    <w:multiLevelType w:val="hybridMultilevel"/>
    <w:tmpl w:val="744E744C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63690F"/>
    <w:multiLevelType w:val="hybridMultilevel"/>
    <w:tmpl w:val="6CF0C32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7B275DAB"/>
    <w:multiLevelType w:val="multilevel"/>
    <w:tmpl w:val="8FB0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9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16"/>
  </w:num>
  <w:num w:numId="17">
    <w:abstractNumId w:val="18"/>
  </w:num>
  <w:num w:numId="18">
    <w:abstractNumId w:val="13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09"/>
    <w:rsid w:val="000211DD"/>
    <w:rsid w:val="00022CDA"/>
    <w:rsid w:val="00025006"/>
    <w:rsid w:val="00052D27"/>
    <w:rsid w:val="000721D0"/>
    <w:rsid w:val="00091812"/>
    <w:rsid w:val="000A29AC"/>
    <w:rsid w:val="000C3FB3"/>
    <w:rsid w:val="000C47D6"/>
    <w:rsid w:val="000C6B4A"/>
    <w:rsid w:val="000E45B2"/>
    <w:rsid w:val="000F03D6"/>
    <w:rsid w:val="000F0C2A"/>
    <w:rsid w:val="001053DF"/>
    <w:rsid w:val="00121517"/>
    <w:rsid w:val="001530AC"/>
    <w:rsid w:val="0018239B"/>
    <w:rsid w:val="001C0B14"/>
    <w:rsid w:val="001F2858"/>
    <w:rsid w:val="001F6392"/>
    <w:rsid w:val="00200228"/>
    <w:rsid w:val="00216C38"/>
    <w:rsid w:val="002504DD"/>
    <w:rsid w:val="00283D25"/>
    <w:rsid w:val="002855E7"/>
    <w:rsid w:val="00287DBE"/>
    <w:rsid w:val="00291AE2"/>
    <w:rsid w:val="002A10C1"/>
    <w:rsid w:val="002C288D"/>
    <w:rsid w:val="002C73E5"/>
    <w:rsid w:val="00303230"/>
    <w:rsid w:val="00310112"/>
    <w:rsid w:val="0031070E"/>
    <w:rsid w:val="00345AFD"/>
    <w:rsid w:val="00353525"/>
    <w:rsid w:val="00361D82"/>
    <w:rsid w:val="003B150A"/>
    <w:rsid w:val="003B706E"/>
    <w:rsid w:val="003E1531"/>
    <w:rsid w:val="00406DC3"/>
    <w:rsid w:val="004100F8"/>
    <w:rsid w:val="00414367"/>
    <w:rsid w:val="00434374"/>
    <w:rsid w:val="00480DDA"/>
    <w:rsid w:val="004D5CF3"/>
    <w:rsid w:val="00514317"/>
    <w:rsid w:val="005411CE"/>
    <w:rsid w:val="00551960"/>
    <w:rsid w:val="005525E5"/>
    <w:rsid w:val="005653B6"/>
    <w:rsid w:val="005838FD"/>
    <w:rsid w:val="005A02FD"/>
    <w:rsid w:val="005C09D7"/>
    <w:rsid w:val="005C1F78"/>
    <w:rsid w:val="0061190B"/>
    <w:rsid w:val="006377F4"/>
    <w:rsid w:val="0066117F"/>
    <w:rsid w:val="006638E9"/>
    <w:rsid w:val="00674D24"/>
    <w:rsid w:val="00680737"/>
    <w:rsid w:val="00682F8F"/>
    <w:rsid w:val="0069684E"/>
    <w:rsid w:val="006C61EE"/>
    <w:rsid w:val="006F26B4"/>
    <w:rsid w:val="006F3529"/>
    <w:rsid w:val="007309A0"/>
    <w:rsid w:val="007337B8"/>
    <w:rsid w:val="007879E7"/>
    <w:rsid w:val="007B36C1"/>
    <w:rsid w:val="007D2FCC"/>
    <w:rsid w:val="00804BCD"/>
    <w:rsid w:val="00806CDE"/>
    <w:rsid w:val="00811AA1"/>
    <w:rsid w:val="00814437"/>
    <w:rsid w:val="0081769F"/>
    <w:rsid w:val="00836E09"/>
    <w:rsid w:val="00844967"/>
    <w:rsid w:val="008762F8"/>
    <w:rsid w:val="008836C0"/>
    <w:rsid w:val="008960A4"/>
    <w:rsid w:val="00896A4A"/>
    <w:rsid w:val="008D3544"/>
    <w:rsid w:val="00904C32"/>
    <w:rsid w:val="00921658"/>
    <w:rsid w:val="00936144"/>
    <w:rsid w:val="00996092"/>
    <w:rsid w:val="009D6174"/>
    <w:rsid w:val="00A203C5"/>
    <w:rsid w:val="00A36486"/>
    <w:rsid w:val="00A54F07"/>
    <w:rsid w:val="00A642F7"/>
    <w:rsid w:val="00A937C7"/>
    <w:rsid w:val="00AA2B0C"/>
    <w:rsid w:val="00AD2572"/>
    <w:rsid w:val="00AF3362"/>
    <w:rsid w:val="00B01A4F"/>
    <w:rsid w:val="00B026A7"/>
    <w:rsid w:val="00B1712D"/>
    <w:rsid w:val="00B31E93"/>
    <w:rsid w:val="00B54AD1"/>
    <w:rsid w:val="00B808B2"/>
    <w:rsid w:val="00B83F80"/>
    <w:rsid w:val="00B87439"/>
    <w:rsid w:val="00BC19ED"/>
    <w:rsid w:val="00BC6E6C"/>
    <w:rsid w:val="00BF0E3B"/>
    <w:rsid w:val="00C1209F"/>
    <w:rsid w:val="00C66A6D"/>
    <w:rsid w:val="00CB77B8"/>
    <w:rsid w:val="00CC6D28"/>
    <w:rsid w:val="00CF10F0"/>
    <w:rsid w:val="00D0615A"/>
    <w:rsid w:val="00D410CC"/>
    <w:rsid w:val="00D4506B"/>
    <w:rsid w:val="00D50C42"/>
    <w:rsid w:val="00D640B4"/>
    <w:rsid w:val="00D7389E"/>
    <w:rsid w:val="00DE27DD"/>
    <w:rsid w:val="00E10A8E"/>
    <w:rsid w:val="00E54942"/>
    <w:rsid w:val="00E80627"/>
    <w:rsid w:val="00E85A63"/>
    <w:rsid w:val="00EA68EE"/>
    <w:rsid w:val="00EB2CB1"/>
    <w:rsid w:val="00EC4A39"/>
    <w:rsid w:val="00ED0EDC"/>
    <w:rsid w:val="00EF2312"/>
    <w:rsid w:val="00F25F7A"/>
    <w:rsid w:val="00F418B1"/>
    <w:rsid w:val="00F61165"/>
    <w:rsid w:val="00F63A7D"/>
    <w:rsid w:val="00F65B2B"/>
    <w:rsid w:val="00F823F6"/>
    <w:rsid w:val="00F91C58"/>
    <w:rsid w:val="00FA6A43"/>
    <w:rsid w:val="00FD02BF"/>
    <w:rsid w:val="00FE7815"/>
    <w:rsid w:val="00FF166E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FA5EC"/>
  <w15:docId w15:val="{E7102100-E145-42CA-A6B0-60DA92D2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61EE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paragraph" w:styleId="a3">
    <w:name w:val="No Spacing"/>
    <w:uiPriority w:val="1"/>
    <w:qFormat/>
    <w:rsid w:val="00674D2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74D24"/>
    <w:pPr>
      <w:ind w:left="720"/>
      <w:contextualSpacing/>
    </w:pPr>
  </w:style>
  <w:style w:type="table" w:styleId="a5">
    <w:name w:val="Table Grid"/>
    <w:basedOn w:val="a1"/>
    <w:uiPriority w:val="59"/>
    <w:rsid w:val="0067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18B1"/>
  </w:style>
  <w:style w:type="paragraph" w:styleId="a8">
    <w:name w:val="footer"/>
    <w:basedOn w:val="a"/>
    <w:link w:val="a9"/>
    <w:uiPriority w:val="99"/>
    <w:unhideWhenUsed/>
    <w:rsid w:val="00F4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18B1"/>
  </w:style>
  <w:style w:type="paragraph" w:styleId="aa">
    <w:name w:val="Balloon Text"/>
    <w:basedOn w:val="a"/>
    <w:link w:val="ab"/>
    <w:uiPriority w:val="99"/>
    <w:semiHidden/>
    <w:unhideWhenUsed/>
    <w:rsid w:val="008D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354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C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C1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</dc:creator>
  <cp:keywords/>
  <dc:description/>
  <cp:lastModifiedBy>Jar</cp:lastModifiedBy>
  <cp:revision>15</cp:revision>
  <cp:lastPrinted>2019-07-08T08:17:00Z</cp:lastPrinted>
  <dcterms:created xsi:type="dcterms:W3CDTF">2015-04-28T20:05:00Z</dcterms:created>
  <dcterms:modified xsi:type="dcterms:W3CDTF">2019-07-08T08:21:00Z</dcterms:modified>
</cp:coreProperties>
</file>