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27F8" w:rsidP="00EE600A">
      <w:pPr>
        <w:shd w:val="clear" w:color="auto" w:fill="FFFFFF"/>
        <w:spacing w:line="437" w:lineRule="exact"/>
        <w:ind w:right="10"/>
        <w:jc w:val="center"/>
      </w:pPr>
      <w:r>
        <w:rPr>
          <w:b/>
          <w:bCs/>
          <w:spacing w:val="-1"/>
          <w:sz w:val="28"/>
          <w:szCs w:val="28"/>
        </w:rPr>
        <w:t>Описание педагогического опыта</w:t>
      </w:r>
    </w:p>
    <w:p w:rsidR="00000000" w:rsidRDefault="00AC27F8" w:rsidP="00EE600A">
      <w:pPr>
        <w:shd w:val="clear" w:color="auto" w:fill="FFFFFF"/>
        <w:spacing w:before="5" w:line="437" w:lineRule="exact"/>
        <w:ind w:right="14"/>
        <w:jc w:val="center"/>
      </w:pPr>
      <w:r>
        <w:rPr>
          <w:b/>
          <w:bCs/>
          <w:spacing w:val="-1"/>
          <w:sz w:val="28"/>
          <w:szCs w:val="28"/>
        </w:rPr>
        <w:t xml:space="preserve">мастера производственного </w:t>
      </w:r>
      <w:proofErr w:type="gramStart"/>
      <w:r>
        <w:rPr>
          <w:b/>
          <w:bCs/>
          <w:spacing w:val="-1"/>
          <w:sz w:val="28"/>
          <w:szCs w:val="28"/>
        </w:rPr>
        <w:t>обучения по профессии</w:t>
      </w:r>
      <w:proofErr w:type="gramEnd"/>
      <w:r>
        <w:rPr>
          <w:b/>
          <w:bCs/>
          <w:spacing w:val="-1"/>
          <w:sz w:val="28"/>
          <w:szCs w:val="28"/>
        </w:rPr>
        <w:t xml:space="preserve"> «Швея»</w:t>
      </w:r>
    </w:p>
    <w:p w:rsidR="00000000" w:rsidRDefault="00AC27F8" w:rsidP="00EE600A">
      <w:pPr>
        <w:shd w:val="clear" w:color="auto" w:fill="FFFFFF"/>
        <w:spacing w:line="437" w:lineRule="exact"/>
        <w:ind w:right="34"/>
        <w:jc w:val="center"/>
      </w:pPr>
      <w:r>
        <w:rPr>
          <w:b/>
          <w:bCs/>
          <w:spacing w:val="-1"/>
          <w:sz w:val="28"/>
          <w:szCs w:val="28"/>
        </w:rPr>
        <w:t>ФКП образовательного учреждения № 57 филиала № 1</w:t>
      </w:r>
    </w:p>
    <w:p w:rsidR="00000000" w:rsidRDefault="00AC27F8" w:rsidP="00EE600A">
      <w:pPr>
        <w:shd w:val="clear" w:color="auto" w:fill="FFFFFF"/>
        <w:spacing w:line="437" w:lineRule="exact"/>
        <w:ind w:right="5"/>
        <w:jc w:val="center"/>
      </w:pPr>
      <w:r>
        <w:rPr>
          <w:b/>
          <w:bCs/>
          <w:spacing w:val="-2"/>
          <w:sz w:val="28"/>
          <w:szCs w:val="28"/>
        </w:rPr>
        <w:t>Савельевой Татьяны Петровны</w:t>
      </w:r>
    </w:p>
    <w:p w:rsidR="00000000" w:rsidRDefault="00AC27F8" w:rsidP="00EE600A">
      <w:pPr>
        <w:shd w:val="clear" w:color="auto" w:fill="FFFFFF"/>
        <w:spacing w:before="528"/>
        <w:ind w:left="5"/>
        <w:jc w:val="center"/>
      </w:pPr>
      <w:r>
        <w:rPr>
          <w:b/>
          <w:bCs/>
          <w:sz w:val="28"/>
          <w:szCs w:val="28"/>
        </w:rPr>
        <w:t>«Дифференцированный подход в обучении»</w:t>
      </w:r>
    </w:p>
    <w:p w:rsidR="00000000" w:rsidRPr="00EE600A" w:rsidRDefault="00AC27F8" w:rsidP="00EE600A">
      <w:pPr>
        <w:shd w:val="clear" w:color="auto" w:fill="FFFFFF"/>
        <w:spacing w:before="523" w:line="276" w:lineRule="auto"/>
        <w:ind w:right="5" w:firstLine="691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t xml:space="preserve">Требования, предъявляемые к мастеру производственного </w:t>
      </w:r>
      <w:r w:rsidRPr="00EE600A">
        <w:rPr>
          <w:spacing w:val="-1"/>
          <w:sz w:val="28"/>
          <w:szCs w:val="28"/>
        </w:rPr>
        <w:t xml:space="preserve">обучения </w:t>
      </w:r>
      <w:r w:rsidRPr="00EE600A">
        <w:rPr>
          <w:sz w:val="28"/>
          <w:szCs w:val="28"/>
        </w:rPr>
        <w:t>современным обществом, послужили условием становления моего педагогического опыта. Необходимость совершенствования системы образования, внедрение в практику профессиональных учреждений комплекса мер, направленных на своевременное обеспечение каждо</w:t>
      </w:r>
      <w:r w:rsidRPr="00EE600A">
        <w:rPr>
          <w:sz w:val="28"/>
          <w:szCs w:val="28"/>
        </w:rPr>
        <w:t>му учащемуся адекватных условий для его развития, формирования полноценной личности, получения образования.</w:t>
      </w:r>
    </w:p>
    <w:p w:rsidR="00000000" w:rsidRPr="00EE600A" w:rsidRDefault="00AC27F8" w:rsidP="00EE600A">
      <w:pPr>
        <w:shd w:val="clear" w:color="auto" w:fill="FFFFFF"/>
        <w:spacing w:before="115" w:line="276" w:lineRule="auto"/>
        <w:ind w:firstLine="696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t xml:space="preserve">Современное производство требует повышения качества подготовки </w:t>
      </w:r>
      <w:r w:rsidRPr="00EE600A">
        <w:rPr>
          <w:sz w:val="28"/>
          <w:szCs w:val="28"/>
        </w:rPr>
        <w:t>квалифицированных рабочих в училищах системы профессионально-технического образования</w:t>
      </w:r>
      <w:r w:rsidRPr="00EE600A">
        <w:rPr>
          <w:sz w:val="28"/>
          <w:szCs w:val="28"/>
        </w:rPr>
        <w:t xml:space="preserve"> и вызывает необходимость применения таких средств и методических приёмов, которые позволили бы, во-первых, интенсифицировать учебный процесс (без чего учащиеся не смогут справиться с увеличившимся объёмом и усложнившимся содержанием </w:t>
      </w:r>
      <w:r w:rsidRPr="00EE600A">
        <w:rPr>
          <w:spacing w:val="-1"/>
          <w:sz w:val="28"/>
          <w:szCs w:val="28"/>
        </w:rPr>
        <w:t xml:space="preserve">учебного материала), </w:t>
      </w:r>
      <w:proofErr w:type="gramStart"/>
      <w:r w:rsidRPr="00EE600A">
        <w:rPr>
          <w:spacing w:val="-1"/>
          <w:sz w:val="28"/>
          <w:szCs w:val="28"/>
        </w:rPr>
        <w:t>в</w:t>
      </w:r>
      <w:r w:rsidRPr="00EE600A">
        <w:rPr>
          <w:spacing w:val="-1"/>
          <w:sz w:val="28"/>
          <w:szCs w:val="28"/>
        </w:rPr>
        <w:t>о-вторых</w:t>
      </w:r>
      <w:proofErr w:type="gramEnd"/>
      <w:r w:rsidRPr="00EE600A">
        <w:rPr>
          <w:spacing w:val="-1"/>
          <w:sz w:val="28"/>
          <w:szCs w:val="28"/>
        </w:rPr>
        <w:t xml:space="preserve"> целенаправленно формировать умственные компоненты трудовой деятельности, воспитывать творческую активность, инициативу и другие качества, характерные для производства.</w:t>
      </w:r>
    </w:p>
    <w:p w:rsidR="00000000" w:rsidRPr="00EE600A" w:rsidRDefault="00AC27F8" w:rsidP="00EE600A">
      <w:pPr>
        <w:shd w:val="clear" w:color="auto" w:fill="FFFFFF"/>
        <w:spacing w:before="110" w:line="276" w:lineRule="auto"/>
        <w:ind w:right="5" w:firstLine="701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В процессе обучения необходимо также обеспечить всестороннее </w:t>
      </w:r>
      <w:r w:rsidRPr="00EE600A">
        <w:rPr>
          <w:spacing w:val="-2"/>
          <w:sz w:val="28"/>
          <w:szCs w:val="28"/>
        </w:rPr>
        <w:t>развитие учащихся,</w:t>
      </w:r>
      <w:r w:rsidRPr="00EE600A">
        <w:rPr>
          <w:spacing w:val="-2"/>
          <w:sz w:val="28"/>
          <w:szCs w:val="28"/>
        </w:rPr>
        <w:t xml:space="preserve"> успешно формировать у них технологическое мышление, </w:t>
      </w:r>
      <w:r w:rsidRPr="00EE600A">
        <w:rPr>
          <w:spacing w:val="-1"/>
          <w:sz w:val="28"/>
          <w:szCs w:val="28"/>
        </w:rPr>
        <w:t xml:space="preserve">профессиональное мастерство, воспитывать самостоятельность в работе, </w:t>
      </w:r>
      <w:r w:rsidRPr="00EE600A">
        <w:rPr>
          <w:sz w:val="28"/>
          <w:szCs w:val="28"/>
        </w:rPr>
        <w:t>стремление к творческому восприятию нового в технике, технологии, экономике и организации производства.</w:t>
      </w:r>
    </w:p>
    <w:p w:rsidR="00000000" w:rsidRPr="00EE600A" w:rsidRDefault="00AC27F8" w:rsidP="00EE600A">
      <w:pPr>
        <w:shd w:val="clear" w:color="auto" w:fill="FFFFFF"/>
        <w:spacing w:before="110" w:line="276" w:lineRule="auto"/>
        <w:ind w:left="5" w:firstLine="696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t>Для решения этой задачи необхо</w:t>
      </w:r>
      <w:r w:rsidRPr="00EE600A">
        <w:rPr>
          <w:spacing w:val="-1"/>
          <w:sz w:val="28"/>
          <w:szCs w:val="28"/>
        </w:rPr>
        <w:t xml:space="preserve">димо внедрять в учебный процесс </w:t>
      </w:r>
      <w:r w:rsidRPr="00EE600A">
        <w:rPr>
          <w:sz w:val="28"/>
          <w:szCs w:val="28"/>
        </w:rPr>
        <w:t xml:space="preserve">интерактивные технологии с целью активизировать у учащихся познавательную и творческую деятельность. Результатом работы должно быть повышение качества знаний и умений, повышение социальной </w:t>
      </w:r>
      <w:r w:rsidRPr="00EE600A">
        <w:rPr>
          <w:spacing w:val="-1"/>
          <w:sz w:val="28"/>
          <w:szCs w:val="28"/>
        </w:rPr>
        <w:t>адаптации и профессиональной адеква</w:t>
      </w:r>
      <w:r w:rsidRPr="00EE600A">
        <w:rPr>
          <w:spacing w:val="-1"/>
          <w:sz w:val="28"/>
          <w:szCs w:val="28"/>
        </w:rPr>
        <w:t xml:space="preserve">тности учащихся. Формирование этих черт обеспечит осознанное восприятие обучающимися учебного материала, </w:t>
      </w:r>
      <w:r w:rsidRPr="00EE600A">
        <w:rPr>
          <w:sz w:val="28"/>
          <w:szCs w:val="28"/>
        </w:rPr>
        <w:t>способность ориентироваться в изменяющихся условиях производства, оперативно находить решения в разнообразных производственных ситуациях.</w:t>
      </w:r>
    </w:p>
    <w:p w:rsidR="00000000" w:rsidRPr="00EE600A" w:rsidRDefault="00AC27F8" w:rsidP="00EE600A">
      <w:pPr>
        <w:shd w:val="clear" w:color="auto" w:fill="FFFFFF"/>
        <w:spacing w:before="106" w:line="276" w:lineRule="auto"/>
        <w:ind w:left="10" w:right="5" w:firstLine="691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lastRenderedPageBreak/>
        <w:t>В процессе пр</w:t>
      </w:r>
      <w:r w:rsidRPr="00EE600A">
        <w:rPr>
          <w:spacing w:val="-1"/>
          <w:sz w:val="28"/>
          <w:szCs w:val="28"/>
        </w:rPr>
        <w:t xml:space="preserve">оизводственного обучения стараюсь формировать у </w:t>
      </w:r>
      <w:r w:rsidRPr="00EE600A">
        <w:rPr>
          <w:sz w:val="28"/>
          <w:szCs w:val="28"/>
        </w:rPr>
        <w:t xml:space="preserve">обучающихся профессиональные знания, умения и навыки, приемы и способы выполнения работ передовыми формами организации труда, </w:t>
      </w:r>
      <w:r w:rsidRPr="00EE600A">
        <w:rPr>
          <w:spacing w:val="-2"/>
          <w:sz w:val="28"/>
          <w:szCs w:val="28"/>
        </w:rPr>
        <w:t>бережное   расходование   материальных   и   энергетических   ресурсов.   Для</w:t>
      </w:r>
      <w:r w:rsidR="00EE600A" w:rsidRPr="00EE600A">
        <w:rPr>
          <w:spacing w:val="-2"/>
          <w:sz w:val="28"/>
          <w:szCs w:val="28"/>
        </w:rPr>
        <w:t xml:space="preserve"> </w:t>
      </w:r>
      <w:r w:rsidRPr="00EE600A">
        <w:rPr>
          <w:spacing w:val="-1"/>
          <w:sz w:val="28"/>
          <w:szCs w:val="28"/>
        </w:rPr>
        <w:t xml:space="preserve">возрастания интереса у </w:t>
      </w:r>
      <w:proofErr w:type="gramStart"/>
      <w:r w:rsidRPr="00EE600A">
        <w:rPr>
          <w:spacing w:val="-1"/>
          <w:sz w:val="28"/>
          <w:szCs w:val="28"/>
        </w:rPr>
        <w:t>обучающихся</w:t>
      </w:r>
      <w:proofErr w:type="gramEnd"/>
      <w:r w:rsidRPr="00EE600A">
        <w:rPr>
          <w:spacing w:val="-1"/>
          <w:sz w:val="28"/>
          <w:szCs w:val="28"/>
        </w:rPr>
        <w:t xml:space="preserve"> к овладению и освоению выбранной </w:t>
      </w:r>
      <w:r w:rsidRPr="00EE600A">
        <w:rPr>
          <w:sz w:val="28"/>
          <w:szCs w:val="28"/>
        </w:rPr>
        <w:t xml:space="preserve">профессии, как мастер производственного обучения внедряю в свой </w:t>
      </w:r>
      <w:r w:rsidRPr="00EE600A">
        <w:rPr>
          <w:spacing w:val="-2"/>
          <w:sz w:val="28"/>
          <w:szCs w:val="28"/>
        </w:rPr>
        <w:t xml:space="preserve">образовательный процесс инновационные методы обучения. На своих уроках </w:t>
      </w:r>
      <w:r w:rsidRPr="00EE600A">
        <w:rPr>
          <w:spacing w:val="-1"/>
          <w:sz w:val="28"/>
          <w:szCs w:val="28"/>
        </w:rPr>
        <w:t>производственного обучения на</w:t>
      </w:r>
      <w:r w:rsidRPr="00EE600A">
        <w:rPr>
          <w:spacing w:val="-1"/>
          <w:sz w:val="28"/>
          <w:szCs w:val="28"/>
        </w:rPr>
        <w:t xml:space="preserve">ряду с практическими занятиями применяю </w:t>
      </w:r>
      <w:r w:rsidRPr="00EE600A">
        <w:rPr>
          <w:sz w:val="28"/>
          <w:szCs w:val="28"/>
        </w:rPr>
        <w:t xml:space="preserve">элементы </w:t>
      </w:r>
      <w:proofErr w:type="spellStart"/>
      <w:r w:rsidRPr="00EE600A">
        <w:rPr>
          <w:sz w:val="28"/>
          <w:szCs w:val="28"/>
        </w:rPr>
        <w:t>мультимедийных</w:t>
      </w:r>
      <w:proofErr w:type="spellEnd"/>
      <w:r w:rsidRPr="00EE600A">
        <w:rPr>
          <w:sz w:val="28"/>
          <w:szCs w:val="28"/>
        </w:rPr>
        <w:t xml:space="preserve"> технологий. </w:t>
      </w:r>
      <w:proofErr w:type="spellStart"/>
      <w:r w:rsidRPr="00EE600A">
        <w:rPr>
          <w:sz w:val="28"/>
          <w:szCs w:val="28"/>
        </w:rPr>
        <w:t>Мультимедийные</w:t>
      </w:r>
      <w:proofErr w:type="spellEnd"/>
      <w:r w:rsidRPr="00EE600A">
        <w:rPr>
          <w:sz w:val="28"/>
          <w:szCs w:val="28"/>
        </w:rPr>
        <w:t xml:space="preserve"> технологии позволяют в несколько раз увеличить усвоение пройденного материала, закрепив это практическими навыками.</w:t>
      </w:r>
    </w:p>
    <w:p w:rsidR="00000000" w:rsidRPr="00EE600A" w:rsidRDefault="00AC27F8" w:rsidP="00EE600A">
      <w:pPr>
        <w:shd w:val="clear" w:color="auto" w:fill="FFFFFF"/>
        <w:tabs>
          <w:tab w:val="left" w:pos="2774"/>
          <w:tab w:val="left" w:pos="4594"/>
          <w:tab w:val="left" w:pos="7195"/>
          <w:tab w:val="left" w:pos="9182"/>
        </w:tabs>
        <w:spacing w:before="115" w:line="276" w:lineRule="auto"/>
        <w:ind w:left="5" w:right="5" w:firstLine="701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Использую в своей работе дифференцированный подхо</w:t>
      </w:r>
      <w:r w:rsidRPr="00EE600A">
        <w:rPr>
          <w:sz w:val="28"/>
          <w:szCs w:val="28"/>
        </w:rPr>
        <w:t>д в обучении.</w:t>
      </w:r>
      <w:r w:rsidRPr="00EE600A">
        <w:rPr>
          <w:sz w:val="28"/>
          <w:szCs w:val="28"/>
        </w:rPr>
        <w:br/>
        <w:t>Так как уровень подготовки студентов неодинаков и восприятие у всех</w:t>
      </w:r>
      <w:r w:rsidR="00EE600A">
        <w:rPr>
          <w:sz w:val="28"/>
          <w:szCs w:val="28"/>
        </w:rPr>
        <w:t xml:space="preserve"> </w:t>
      </w:r>
      <w:r w:rsidRPr="00EE600A">
        <w:rPr>
          <w:spacing w:val="-1"/>
          <w:sz w:val="28"/>
          <w:szCs w:val="28"/>
        </w:rPr>
        <w:t>разное, есть более слабые студенты, то работа организуется так, чтобы со</w:t>
      </w:r>
      <w:r w:rsidR="00EE600A">
        <w:rPr>
          <w:spacing w:val="-1"/>
          <w:sz w:val="28"/>
          <w:szCs w:val="28"/>
        </w:rPr>
        <w:t xml:space="preserve"> </w:t>
      </w:r>
      <w:r w:rsidRPr="00EE600A">
        <w:rPr>
          <w:sz w:val="28"/>
          <w:szCs w:val="28"/>
        </w:rPr>
        <w:t>временем степень самостоятельности слабых учащихся возрастала, а доза</w:t>
      </w:r>
      <w:r w:rsidR="00EE600A">
        <w:rPr>
          <w:sz w:val="28"/>
          <w:szCs w:val="28"/>
        </w:rPr>
        <w:t xml:space="preserve"> </w:t>
      </w:r>
      <w:r w:rsidRPr="00EE600A">
        <w:rPr>
          <w:sz w:val="28"/>
          <w:szCs w:val="28"/>
        </w:rPr>
        <w:t xml:space="preserve">помощи снижалась. Для подобной </w:t>
      </w:r>
      <w:r w:rsidRPr="00EE600A">
        <w:rPr>
          <w:sz w:val="28"/>
          <w:szCs w:val="28"/>
        </w:rPr>
        <w:t>дифференциации в своей практике</w:t>
      </w:r>
      <w:r w:rsidR="00EE600A">
        <w:rPr>
          <w:sz w:val="28"/>
          <w:szCs w:val="28"/>
        </w:rPr>
        <w:t xml:space="preserve"> использую карточки</w:t>
      </w:r>
      <w:r w:rsidRPr="00EE600A">
        <w:rPr>
          <w:sz w:val="28"/>
          <w:szCs w:val="28"/>
        </w:rPr>
        <w:t>-задания и технологические карты. Создание</w:t>
      </w:r>
      <w:r w:rsidR="00EE600A">
        <w:rPr>
          <w:sz w:val="28"/>
          <w:szCs w:val="28"/>
        </w:rPr>
        <w:t xml:space="preserve"> </w:t>
      </w:r>
      <w:r w:rsidRPr="00EE600A">
        <w:rPr>
          <w:sz w:val="28"/>
          <w:szCs w:val="28"/>
        </w:rPr>
        <w:t>положительной мотивации способствует формированию навыков</w:t>
      </w:r>
      <w:r w:rsidR="00EE600A" w:rsidRPr="00EE600A">
        <w:rPr>
          <w:sz w:val="28"/>
          <w:szCs w:val="28"/>
        </w:rPr>
        <w:t xml:space="preserve"> </w:t>
      </w:r>
      <w:r w:rsidRPr="00EE600A">
        <w:rPr>
          <w:spacing w:val="-4"/>
          <w:sz w:val="28"/>
          <w:szCs w:val="28"/>
        </w:rPr>
        <w:t>самообразования,</w:t>
      </w:r>
      <w:r w:rsidRPr="00EE600A">
        <w:rPr>
          <w:sz w:val="28"/>
          <w:szCs w:val="28"/>
        </w:rPr>
        <w:tab/>
      </w:r>
      <w:r w:rsidRPr="00EE600A">
        <w:rPr>
          <w:spacing w:val="-3"/>
          <w:sz w:val="28"/>
          <w:szCs w:val="28"/>
        </w:rPr>
        <w:t>развивает</w:t>
      </w:r>
      <w:r w:rsidRPr="00EE600A">
        <w:rPr>
          <w:sz w:val="28"/>
          <w:szCs w:val="28"/>
        </w:rPr>
        <w:tab/>
      </w:r>
      <w:r w:rsidRPr="00EE600A">
        <w:rPr>
          <w:spacing w:val="-4"/>
          <w:sz w:val="28"/>
          <w:szCs w:val="28"/>
        </w:rPr>
        <w:t>познавательную</w:t>
      </w:r>
      <w:r w:rsidRPr="00EE600A">
        <w:rPr>
          <w:sz w:val="28"/>
          <w:szCs w:val="28"/>
        </w:rPr>
        <w:tab/>
      </w:r>
      <w:r w:rsidRPr="00EE600A">
        <w:rPr>
          <w:spacing w:val="-4"/>
          <w:sz w:val="28"/>
          <w:szCs w:val="28"/>
        </w:rPr>
        <w:t>активность</w:t>
      </w:r>
      <w:r w:rsidRPr="00EE600A">
        <w:rPr>
          <w:sz w:val="28"/>
          <w:szCs w:val="28"/>
        </w:rPr>
        <w:tab/>
      </w:r>
      <w:r w:rsidRPr="00EE600A">
        <w:rPr>
          <w:sz w:val="28"/>
          <w:szCs w:val="28"/>
        </w:rPr>
        <w:t>и</w:t>
      </w:r>
    </w:p>
    <w:p w:rsidR="00000000" w:rsidRPr="00EE600A" w:rsidRDefault="00AC27F8" w:rsidP="00EE600A">
      <w:pPr>
        <w:shd w:val="clear" w:color="auto" w:fill="FFFFFF"/>
        <w:spacing w:line="276" w:lineRule="auto"/>
        <w:ind w:right="5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самостоятельность. Считаю, что основная цель урок</w:t>
      </w:r>
      <w:r w:rsidRPr="00EE600A">
        <w:rPr>
          <w:sz w:val="28"/>
          <w:szCs w:val="28"/>
        </w:rPr>
        <w:t xml:space="preserve">а - повышение качества знаний обучающихся. Поэтому применяю разные формы организации учебной деятельности: индивидуальную, групповую, фронтальную. </w:t>
      </w:r>
      <w:r w:rsidRPr="00EE600A">
        <w:rPr>
          <w:spacing w:val="-1"/>
          <w:sz w:val="28"/>
          <w:szCs w:val="28"/>
        </w:rPr>
        <w:t>Применение таких уроков на практике способствует заинтересованности в предмете, они дают возможность проявить</w:t>
      </w:r>
      <w:r w:rsidRPr="00EE600A">
        <w:rPr>
          <w:spacing w:val="-1"/>
          <w:sz w:val="28"/>
          <w:szCs w:val="28"/>
        </w:rPr>
        <w:t xml:space="preserve"> способности, быть активным </w:t>
      </w:r>
      <w:r w:rsidRPr="00EE600A">
        <w:rPr>
          <w:sz w:val="28"/>
          <w:szCs w:val="28"/>
        </w:rPr>
        <w:t xml:space="preserve">участником учебного процесса, не бояться высказать свое мнение. </w:t>
      </w:r>
      <w:r w:rsidRPr="00EE600A">
        <w:rPr>
          <w:spacing w:val="-1"/>
          <w:sz w:val="28"/>
          <w:szCs w:val="28"/>
        </w:rPr>
        <w:t xml:space="preserve">Использование инновационных методов и приемов приводит к хорошим </w:t>
      </w:r>
      <w:r w:rsidRPr="00EE600A">
        <w:rPr>
          <w:spacing w:val="-2"/>
          <w:sz w:val="28"/>
          <w:szCs w:val="28"/>
        </w:rPr>
        <w:t xml:space="preserve">результатам: отсутствие неуспевающих по предмету, повышается мотивация, </w:t>
      </w:r>
      <w:r w:rsidRPr="00EE600A">
        <w:rPr>
          <w:sz w:val="28"/>
          <w:szCs w:val="28"/>
        </w:rPr>
        <w:t>качество знаний по предмету</w:t>
      </w:r>
      <w:r w:rsidRPr="00EE600A">
        <w:rPr>
          <w:sz w:val="28"/>
          <w:szCs w:val="28"/>
        </w:rPr>
        <w:t xml:space="preserve"> стабильно.</w:t>
      </w:r>
    </w:p>
    <w:p w:rsidR="00000000" w:rsidRPr="00EE600A" w:rsidRDefault="00AC27F8" w:rsidP="00EE600A">
      <w:pPr>
        <w:shd w:val="clear" w:color="auto" w:fill="FFFFFF"/>
        <w:spacing w:before="110" w:line="276" w:lineRule="auto"/>
        <w:ind w:right="10" w:firstLine="701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Универсальных методов обучения не существует. Однако при прочих </w:t>
      </w:r>
      <w:r w:rsidRPr="00EE600A">
        <w:rPr>
          <w:spacing w:val="-1"/>
          <w:sz w:val="28"/>
          <w:szCs w:val="28"/>
        </w:rPr>
        <w:t xml:space="preserve">равных условиях предпочтение следует отдавать привлечению учащихся к </w:t>
      </w:r>
      <w:r w:rsidRPr="00EE600A">
        <w:rPr>
          <w:sz w:val="28"/>
          <w:szCs w:val="28"/>
        </w:rPr>
        <w:t>активной творческой самостоятельной деятельности при личностном подходе к ним.</w:t>
      </w:r>
    </w:p>
    <w:p w:rsidR="00000000" w:rsidRPr="00EE600A" w:rsidRDefault="00AC27F8" w:rsidP="00EE600A">
      <w:pPr>
        <w:shd w:val="clear" w:color="auto" w:fill="FFFFFF"/>
        <w:spacing w:before="115" w:line="276" w:lineRule="auto"/>
        <w:ind w:right="10" w:firstLine="691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Цель личностно-ориентированного </w:t>
      </w:r>
      <w:r w:rsidRPr="00EE600A">
        <w:rPr>
          <w:sz w:val="28"/>
          <w:szCs w:val="28"/>
        </w:rPr>
        <w:t xml:space="preserve">подхода - создание условий для познавательной активности учащихся. Признание учащихся главной действующей фигурой всего образовательного процесса. Это одна из центральных проблем современного профессионального образования, </w:t>
      </w:r>
      <w:r w:rsidRPr="00EE600A">
        <w:rPr>
          <w:spacing w:val="-1"/>
          <w:sz w:val="28"/>
          <w:szCs w:val="28"/>
        </w:rPr>
        <w:t>формирование у учащихся приемов с</w:t>
      </w:r>
      <w:r w:rsidRPr="00EE600A">
        <w:rPr>
          <w:spacing w:val="-1"/>
          <w:sz w:val="28"/>
          <w:szCs w:val="28"/>
        </w:rPr>
        <w:t xml:space="preserve">амостоятельного приобретения знаний, развития активности, без внутренней мотивации, без пробуждений интереса освоения знаний не произойдет. Исходя из этого положения, определены </w:t>
      </w:r>
      <w:r w:rsidRPr="00EE600A">
        <w:rPr>
          <w:spacing w:val="-1"/>
          <w:sz w:val="28"/>
          <w:szCs w:val="28"/>
        </w:rPr>
        <w:lastRenderedPageBreak/>
        <w:t xml:space="preserve">принципы педагогической деятельности, необходимые условия развития и </w:t>
      </w:r>
      <w:r w:rsidRPr="00EE600A">
        <w:rPr>
          <w:sz w:val="28"/>
          <w:szCs w:val="28"/>
        </w:rPr>
        <w:t>совершенс</w:t>
      </w:r>
      <w:r w:rsidRPr="00EE600A">
        <w:rPr>
          <w:sz w:val="28"/>
          <w:szCs w:val="28"/>
        </w:rPr>
        <w:t>твования личности обучающегося, а именно:</w:t>
      </w:r>
    </w:p>
    <w:p w:rsidR="00000000" w:rsidRPr="00EE600A" w:rsidRDefault="00AC27F8" w:rsidP="00AC27F8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10" w:line="276" w:lineRule="auto"/>
        <w:ind w:left="426" w:hanging="426"/>
        <w:jc w:val="both"/>
        <w:rPr>
          <w:spacing w:val="-31"/>
          <w:sz w:val="28"/>
          <w:szCs w:val="28"/>
        </w:rPr>
      </w:pPr>
      <w:r w:rsidRPr="00EE600A">
        <w:rPr>
          <w:spacing w:val="-1"/>
          <w:sz w:val="28"/>
          <w:szCs w:val="28"/>
        </w:rPr>
        <w:t>Использование субъектного опыта учащегося.</w:t>
      </w:r>
    </w:p>
    <w:p w:rsidR="00000000" w:rsidRPr="00EE600A" w:rsidRDefault="00AC27F8" w:rsidP="00AC27F8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30" w:line="276" w:lineRule="auto"/>
        <w:ind w:left="426" w:right="14" w:hanging="426"/>
        <w:jc w:val="both"/>
        <w:rPr>
          <w:spacing w:val="-16"/>
          <w:sz w:val="28"/>
          <w:szCs w:val="28"/>
        </w:rPr>
      </w:pPr>
      <w:r w:rsidRPr="00EE600A">
        <w:rPr>
          <w:sz w:val="28"/>
          <w:szCs w:val="28"/>
        </w:rPr>
        <w:t>Актуализация имеющегося опыта и знания как важное условие, способствующее пониманию и введению нового знания.</w:t>
      </w:r>
    </w:p>
    <w:p w:rsidR="00000000" w:rsidRPr="00EE600A" w:rsidRDefault="00AC27F8" w:rsidP="00AC27F8">
      <w:pPr>
        <w:numPr>
          <w:ilvl w:val="0"/>
          <w:numId w:val="6"/>
        </w:numPr>
        <w:shd w:val="clear" w:color="auto" w:fill="FFFFFF"/>
        <w:tabs>
          <w:tab w:val="left" w:pos="317"/>
          <w:tab w:val="left" w:pos="426"/>
        </w:tabs>
        <w:spacing w:before="115" w:line="276" w:lineRule="auto"/>
        <w:ind w:left="426" w:right="5" w:hanging="426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t>Вариативность заданий, предоставление студенту с</w:t>
      </w:r>
      <w:r w:rsidRPr="00EE600A">
        <w:rPr>
          <w:spacing w:val="-1"/>
          <w:sz w:val="28"/>
          <w:szCs w:val="28"/>
        </w:rPr>
        <w:t>вободу выбора при их</w:t>
      </w:r>
      <w:r w:rsidRPr="00EE600A">
        <w:rPr>
          <w:spacing w:val="-1"/>
          <w:sz w:val="28"/>
          <w:szCs w:val="28"/>
        </w:rPr>
        <w:br/>
      </w:r>
      <w:r w:rsidRPr="00EE600A">
        <w:rPr>
          <w:sz w:val="28"/>
          <w:szCs w:val="28"/>
        </w:rPr>
        <w:t>выполнении и решении задач, использование наиболее значимых для него</w:t>
      </w:r>
      <w:r w:rsidR="00EE600A" w:rsidRPr="00EE600A">
        <w:rPr>
          <w:sz w:val="28"/>
          <w:szCs w:val="28"/>
        </w:rPr>
        <w:t xml:space="preserve"> </w:t>
      </w:r>
      <w:r w:rsidRPr="00EE600A">
        <w:rPr>
          <w:sz w:val="28"/>
          <w:szCs w:val="28"/>
        </w:rPr>
        <w:t>способов проработки учебного материала.</w:t>
      </w:r>
    </w:p>
    <w:p w:rsidR="00000000" w:rsidRPr="00EE600A" w:rsidRDefault="00AC27F8" w:rsidP="00AC27F8">
      <w:pPr>
        <w:numPr>
          <w:ilvl w:val="0"/>
          <w:numId w:val="6"/>
        </w:numPr>
        <w:shd w:val="clear" w:color="auto" w:fill="FFFFFF"/>
        <w:tabs>
          <w:tab w:val="left" w:pos="370"/>
          <w:tab w:val="left" w:pos="426"/>
        </w:tabs>
        <w:spacing w:line="276" w:lineRule="auto"/>
        <w:ind w:left="426" w:right="14" w:hanging="426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Обеспечение на уроке личностно значимого эмоционального контакта</w:t>
      </w:r>
      <w:r w:rsidRPr="00EE600A">
        <w:rPr>
          <w:sz w:val="28"/>
          <w:szCs w:val="28"/>
        </w:rPr>
        <w:br/>
        <w:t>мастера и студента на основе сотруд</w:t>
      </w:r>
      <w:r w:rsidRPr="00EE600A">
        <w:rPr>
          <w:sz w:val="28"/>
          <w:szCs w:val="28"/>
        </w:rPr>
        <w:t>ничества, сотворчества, мотивации</w:t>
      </w:r>
      <w:r w:rsidRPr="00EE600A">
        <w:rPr>
          <w:sz w:val="28"/>
          <w:szCs w:val="28"/>
        </w:rPr>
        <w:br/>
      </w:r>
      <w:r w:rsidRPr="00EE600A">
        <w:rPr>
          <w:spacing w:val="-1"/>
          <w:sz w:val="28"/>
          <w:szCs w:val="28"/>
        </w:rPr>
        <w:t>достижения успеха через анализ не только результата, но и процесса его</w:t>
      </w:r>
      <w:r w:rsidRPr="00EE600A">
        <w:rPr>
          <w:spacing w:val="-1"/>
          <w:sz w:val="28"/>
          <w:szCs w:val="28"/>
        </w:rPr>
        <w:br/>
      </w:r>
      <w:r w:rsidRPr="00EE600A">
        <w:rPr>
          <w:sz w:val="28"/>
          <w:szCs w:val="28"/>
        </w:rPr>
        <w:t>достижения.</w:t>
      </w:r>
    </w:p>
    <w:p w:rsidR="00000000" w:rsidRPr="00EE600A" w:rsidRDefault="00AC27F8" w:rsidP="00AC27F8">
      <w:pPr>
        <w:numPr>
          <w:ilvl w:val="0"/>
          <w:numId w:val="6"/>
        </w:numPr>
        <w:shd w:val="clear" w:color="auto" w:fill="FFFFFF"/>
        <w:tabs>
          <w:tab w:val="left" w:pos="426"/>
          <w:tab w:val="left" w:pos="470"/>
        </w:tabs>
        <w:spacing w:before="106" w:line="276" w:lineRule="auto"/>
        <w:ind w:left="426" w:right="29" w:hanging="426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Создание ситуации успеха (на каждом уроке учащийся должен</w:t>
      </w:r>
      <w:r w:rsidRPr="00EE600A">
        <w:rPr>
          <w:sz w:val="28"/>
          <w:szCs w:val="28"/>
        </w:rPr>
        <w:br/>
      </w:r>
      <w:r w:rsidRPr="00EE600A">
        <w:rPr>
          <w:spacing w:val="-1"/>
          <w:sz w:val="28"/>
          <w:szCs w:val="28"/>
        </w:rPr>
        <w:t>почувствовать радость от успешно проделанной работы).</w:t>
      </w:r>
    </w:p>
    <w:p w:rsidR="00000000" w:rsidRPr="00EE600A" w:rsidRDefault="00AC27F8" w:rsidP="00EE600A">
      <w:pPr>
        <w:shd w:val="clear" w:color="auto" w:fill="FFFFFF"/>
        <w:spacing w:before="115" w:line="276" w:lineRule="auto"/>
        <w:ind w:left="10" w:right="24" w:firstLine="557"/>
        <w:jc w:val="both"/>
        <w:rPr>
          <w:sz w:val="28"/>
          <w:szCs w:val="28"/>
        </w:rPr>
      </w:pPr>
      <w:r w:rsidRPr="00EE600A">
        <w:rPr>
          <w:spacing w:val="-2"/>
          <w:sz w:val="28"/>
          <w:szCs w:val="28"/>
        </w:rPr>
        <w:t xml:space="preserve">Задачи, которые я решаю </w:t>
      </w:r>
      <w:r w:rsidRPr="00EE600A">
        <w:rPr>
          <w:spacing w:val="-2"/>
          <w:sz w:val="28"/>
          <w:szCs w:val="28"/>
        </w:rPr>
        <w:t xml:space="preserve">как мастер производственного обучения в процессе </w:t>
      </w:r>
      <w:r w:rsidRPr="00EE600A">
        <w:rPr>
          <w:sz w:val="28"/>
          <w:szCs w:val="28"/>
        </w:rPr>
        <w:t>обучения профессии «Швея» заключаются в том, чтобы:</w:t>
      </w:r>
    </w:p>
    <w:p w:rsidR="00000000" w:rsidRPr="00EE600A" w:rsidRDefault="00AC27F8" w:rsidP="00EE600A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6" w:line="276" w:lineRule="auto"/>
        <w:ind w:left="710" w:right="19" w:hanging="346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Создавать атмосферу заинтересованности каждого обучающего в работе.</w:t>
      </w:r>
    </w:p>
    <w:p w:rsidR="00000000" w:rsidRPr="00EE600A" w:rsidRDefault="00AC27F8" w:rsidP="00EE600A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06" w:line="276" w:lineRule="auto"/>
        <w:ind w:left="365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t>Уметь рационально планировать и организовывать работу.</w:t>
      </w:r>
    </w:p>
    <w:p w:rsidR="00000000" w:rsidRPr="00EE600A" w:rsidRDefault="00AC27F8" w:rsidP="00EE600A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6" w:line="276" w:lineRule="auto"/>
        <w:ind w:left="710" w:right="14" w:hanging="346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Оценивать деятельнос</w:t>
      </w:r>
      <w:r w:rsidRPr="00EE600A">
        <w:rPr>
          <w:sz w:val="28"/>
          <w:szCs w:val="28"/>
        </w:rPr>
        <w:t>ть обучающего не только по конечному результату, но и по процессу его достижения.</w:t>
      </w:r>
    </w:p>
    <w:p w:rsidR="00000000" w:rsidRPr="00EE600A" w:rsidRDefault="00AC27F8" w:rsidP="00EE600A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1" w:line="276" w:lineRule="auto"/>
        <w:ind w:left="710" w:right="14" w:hanging="346"/>
        <w:jc w:val="both"/>
        <w:rPr>
          <w:i/>
          <w:iCs/>
          <w:sz w:val="28"/>
          <w:szCs w:val="28"/>
        </w:rPr>
      </w:pPr>
      <w:r w:rsidRPr="00EE600A">
        <w:rPr>
          <w:sz w:val="28"/>
          <w:szCs w:val="28"/>
        </w:rPr>
        <w:t xml:space="preserve">Стимулировать </w:t>
      </w:r>
      <w:proofErr w:type="gramStart"/>
      <w:r w:rsidRPr="00EE600A">
        <w:rPr>
          <w:sz w:val="28"/>
          <w:szCs w:val="28"/>
        </w:rPr>
        <w:t>обучающихся</w:t>
      </w:r>
      <w:proofErr w:type="gramEnd"/>
      <w:r w:rsidRPr="00EE600A">
        <w:rPr>
          <w:sz w:val="28"/>
          <w:szCs w:val="28"/>
        </w:rPr>
        <w:t xml:space="preserve"> к использованию выполнения задания без боязни ошибиться, получить неправильный ответ или просто высказаться и т.д.</w:t>
      </w:r>
    </w:p>
    <w:p w:rsidR="00000000" w:rsidRPr="00EE600A" w:rsidRDefault="00AC27F8" w:rsidP="00EE600A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15" w:line="276" w:lineRule="auto"/>
        <w:ind w:left="710" w:right="24" w:hanging="346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t>Создавать проблемные ситу</w:t>
      </w:r>
      <w:r w:rsidRPr="00EE600A">
        <w:rPr>
          <w:spacing w:val="-1"/>
          <w:sz w:val="28"/>
          <w:szCs w:val="28"/>
        </w:rPr>
        <w:t xml:space="preserve">ации, которые позволяют обучающимся </w:t>
      </w:r>
      <w:r w:rsidRPr="00EE600A">
        <w:rPr>
          <w:sz w:val="28"/>
          <w:szCs w:val="28"/>
        </w:rPr>
        <w:t>проявлять инициативу, самостоятельность.</w:t>
      </w:r>
    </w:p>
    <w:p w:rsidR="00000000" w:rsidRPr="00EE600A" w:rsidRDefault="00AC27F8" w:rsidP="00EE600A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15" w:line="276" w:lineRule="auto"/>
        <w:ind w:left="710" w:right="14" w:hanging="346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Поощрять </w:t>
      </w:r>
      <w:proofErr w:type="gramStart"/>
      <w:r w:rsidRPr="00EE600A">
        <w:rPr>
          <w:sz w:val="28"/>
          <w:szCs w:val="28"/>
        </w:rPr>
        <w:t>обучающихся</w:t>
      </w:r>
      <w:proofErr w:type="gramEnd"/>
      <w:r w:rsidRPr="00EE600A">
        <w:rPr>
          <w:sz w:val="28"/>
          <w:szCs w:val="28"/>
        </w:rPr>
        <w:t xml:space="preserve"> находить рациональные или новаторские способы работы.</w:t>
      </w:r>
    </w:p>
    <w:p w:rsidR="00000000" w:rsidRPr="00EE600A" w:rsidRDefault="00AC27F8" w:rsidP="00EE600A">
      <w:pPr>
        <w:shd w:val="clear" w:color="auto" w:fill="FFFFFF"/>
        <w:spacing w:before="110" w:line="276" w:lineRule="auto"/>
        <w:ind w:left="10" w:right="5" w:firstLine="355"/>
        <w:jc w:val="both"/>
        <w:rPr>
          <w:sz w:val="28"/>
          <w:szCs w:val="28"/>
        </w:rPr>
      </w:pPr>
      <w:r w:rsidRPr="00EE600A">
        <w:rPr>
          <w:spacing w:val="-1"/>
          <w:sz w:val="28"/>
          <w:szCs w:val="28"/>
        </w:rPr>
        <w:t>Для реализации этих задач нужно использовать разнообразные формы и методы производственного обучения</w:t>
      </w:r>
      <w:r w:rsidRPr="00EE600A">
        <w:rPr>
          <w:spacing w:val="-1"/>
          <w:sz w:val="28"/>
          <w:szCs w:val="28"/>
        </w:rPr>
        <w:t xml:space="preserve">. Считаю, что в основе обучения лежит </w:t>
      </w:r>
      <w:r w:rsidRPr="00EE600A">
        <w:rPr>
          <w:sz w:val="28"/>
          <w:szCs w:val="28"/>
        </w:rPr>
        <w:t xml:space="preserve">признание индивидуальности, самобытности и </w:t>
      </w:r>
      <w:proofErr w:type="spellStart"/>
      <w:r w:rsidRPr="00EE600A">
        <w:rPr>
          <w:sz w:val="28"/>
          <w:szCs w:val="28"/>
        </w:rPr>
        <w:t>самоценности</w:t>
      </w:r>
      <w:proofErr w:type="spellEnd"/>
      <w:r w:rsidRPr="00EE600A">
        <w:rPr>
          <w:sz w:val="28"/>
          <w:szCs w:val="28"/>
        </w:rPr>
        <w:t xml:space="preserve"> каждого обучающегося. Исходя из этого, поэтапно планирую уроки </w:t>
      </w:r>
      <w:r w:rsidRPr="00EE600A">
        <w:rPr>
          <w:spacing w:val="-2"/>
          <w:sz w:val="28"/>
          <w:szCs w:val="28"/>
        </w:rPr>
        <w:t xml:space="preserve">производственного обучения. </w:t>
      </w:r>
      <w:proofErr w:type="gramStart"/>
      <w:r w:rsidRPr="00EE600A">
        <w:rPr>
          <w:spacing w:val="-2"/>
          <w:sz w:val="28"/>
          <w:szCs w:val="28"/>
        </w:rPr>
        <w:t>На первых урока</w:t>
      </w:r>
      <w:r>
        <w:rPr>
          <w:spacing w:val="-2"/>
          <w:sz w:val="28"/>
          <w:szCs w:val="28"/>
        </w:rPr>
        <w:t>х</w:t>
      </w:r>
      <w:r w:rsidRPr="00EE600A">
        <w:rPr>
          <w:spacing w:val="-2"/>
          <w:sz w:val="28"/>
          <w:szCs w:val="28"/>
        </w:rPr>
        <w:t xml:space="preserve"> у обучающихся складываются </w:t>
      </w:r>
      <w:r w:rsidRPr="00EE600A">
        <w:rPr>
          <w:sz w:val="28"/>
          <w:szCs w:val="28"/>
        </w:rPr>
        <w:t>об</w:t>
      </w:r>
      <w:r>
        <w:rPr>
          <w:sz w:val="28"/>
          <w:szCs w:val="28"/>
        </w:rPr>
        <w:t>щ</w:t>
      </w:r>
      <w:r w:rsidRPr="00EE600A">
        <w:rPr>
          <w:sz w:val="28"/>
          <w:szCs w:val="28"/>
        </w:rPr>
        <w:t>ие представления об избра</w:t>
      </w:r>
      <w:r w:rsidRPr="00EE600A">
        <w:rPr>
          <w:sz w:val="28"/>
          <w:szCs w:val="28"/>
        </w:rPr>
        <w:t>нной профессии.</w:t>
      </w:r>
      <w:proofErr w:type="gramEnd"/>
    </w:p>
    <w:p w:rsidR="00000000" w:rsidRPr="00EE600A" w:rsidRDefault="00AC27F8" w:rsidP="00EE600A">
      <w:pPr>
        <w:shd w:val="clear" w:color="auto" w:fill="FFFFFF"/>
        <w:spacing w:before="110" w:line="276" w:lineRule="auto"/>
        <w:ind w:left="10" w:firstLine="346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На первом этапе производственного обучения основной формой производственного обучения является фронтальная работа. Она заключается </w:t>
      </w:r>
      <w:r w:rsidRPr="00EE600A">
        <w:rPr>
          <w:sz w:val="28"/>
          <w:szCs w:val="28"/>
        </w:rPr>
        <w:lastRenderedPageBreak/>
        <w:t xml:space="preserve">в том, что все обучающиеся выполняют одинаковые задания. При такой </w:t>
      </w:r>
      <w:r w:rsidRPr="00EE600A">
        <w:rPr>
          <w:spacing w:val="-1"/>
          <w:sz w:val="28"/>
          <w:szCs w:val="28"/>
        </w:rPr>
        <w:t>форме мастер проводит единый вводный инстр</w:t>
      </w:r>
      <w:r w:rsidRPr="00EE600A">
        <w:rPr>
          <w:spacing w:val="-1"/>
          <w:sz w:val="28"/>
          <w:szCs w:val="28"/>
        </w:rPr>
        <w:t xml:space="preserve">уктаж, объясняя особенности </w:t>
      </w:r>
      <w:r w:rsidRPr="00EE600A">
        <w:rPr>
          <w:sz w:val="28"/>
          <w:szCs w:val="28"/>
        </w:rPr>
        <w:t>работы, предупреждает о типичных ошибках; коллективно обсуждаются причины неудач и ошибок, выполненные изделия сравниваются с образцами. Такая коллективная работа обучающихся способствует восприятию одними учащимися удачных прие</w:t>
      </w:r>
      <w:r w:rsidRPr="00EE600A">
        <w:rPr>
          <w:sz w:val="28"/>
          <w:szCs w:val="28"/>
        </w:rPr>
        <w:t xml:space="preserve">мов у других и поиску выхода </w:t>
      </w:r>
      <w:r w:rsidRPr="00EE600A">
        <w:rPr>
          <w:spacing w:val="-2"/>
          <w:sz w:val="28"/>
          <w:szCs w:val="28"/>
        </w:rPr>
        <w:t xml:space="preserve">из затруднения за счет обмена опытом. Здесь необходимо дать </w:t>
      </w:r>
      <w:proofErr w:type="gramStart"/>
      <w:r w:rsidRPr="00EE600A">
        <w:rPr>
          <w:spacing w:val="-2"/>
          <w:sz w:val="28"/>
          <w:szCs w:val="28"/>
        </w:rPr>
        <w:t>обучающимся</w:t>
      </w:r>
      <w:proofErr w:type="gramEnd"/>
      <w:r w:rsidRPr="00EE600A">
        <w:rPr>
          <w:spacing w:val="-2"/>
          <w:sz w:val="28"/>
          <w:szCs w:val="28"/>
        </w:rPr>
        <w:t xml:space="preserve"> </w:t>
      </w:r>
      <w:r w:rsidRPr="00EE600A">
        <w:rPr>
          <w:sz w:val="28"/>
          <w:szCs w:val="28"/>
        </w:rPr>
        <w:t>возможность высказаться, пусть даже неправильно, а при выполнении задания стараться стимулировать первые удачи. Это создает ситуацию успеха, развивает у уч</w:t>
      </w:r>
      <w:r w:rsidRPr="00EE600A">
        <w:rPr>
          <w:sz w:val="28"/>
          <w:szCs w:val="28"/>
        </w:rPr>
        <w:t xml:space="preserve">ащихся познавательный интерес, чувство </w:t>
      </w:r>
      <w:r w:rsidRPr="00EE600A">
        <w:rPr>
          <w:spacing w:val="-1"/>
          <w:sz w:val="28"/>
          <w:szCs w:val="28"/>
        </w:rPr>
        <w:t xml:space="preserve">удовлетворенности своей работой. И здесь мастер уделяет особое внимание </w:t>
      </w:r>
      <w:r w:rsidRPr="00EE600A">
        <w:rPr>
          <w:sz w:val="28"/>
          <w:szCs w:val="28"/>
        </w:rPr>
        <w:t xml:space="preserve">налаживанию психологической совместимости, созданию в группе </w:t>
      </w:r>
      <w:r w:rsidRPr="00EE600A">
        <w:rPr>
          <w:spacing w:val="-2"/>
          <w:sz w:val="28"/>
          <w:szCs w:val="28"/>
        </w:rPr>
        <w:t>атмосферы товарищества и взаимного уважения. Проявляя наблюдательность</w:t>
      </w:r>
      <w:r w:rsidR="00EE600A" w:rsidRPr="00EE600A">
        <w:rPr>
          <w:spacing w:val="-2"/>
          <w:sz w:val="28"/>
          <w:szCs w:val="28"/>
        </w:rPr>
        <w:t xml:space="preserve"> </w:t>
      </w:r>
      <w:r w:rsidRPr="00EE600A">
        <w:rPr>
          <w:sz w:val="28"/>
          <w:szCs w:val="28"/>
        </w:rPr>
        <w:t>и педагогический такт, мастер ровно и одинаково доброжелательно относится ко всем студентам.</w:t>
      </w:r>
    </w:p>
    <w:p w:rsidR="00000000" w:rsidRPr="00EE600A" w:rsidRDefault="00AC27F8" w:rsidP="00EE600A">
      <w:pPr>
        <w:shd w:val="clear" w:color="auto" w:fill="FFFFFF"/>
        <w:spacing w:before="110" w:line="276" w:lineRule="auto"/>
        <w:ind w:right="29" w:firstLine="350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На втором этапе производственного обучения организую работу в бригадах. Комплектуются бригады с учетом пожеланий и способностей (</w:t>
      </w:r>
      <w:proofErr w:type="gramStart"/>
      <w:r w:rsidRPr="00EE600A">
        <w:rPr>
          <w:sz w:val="28"/>
          <w:szCs w:val="28"/>
        </w:rPr>
        <w:t>сильный</w:t>
      </w:r>
      <w:proofErr w:type="gramEnd"/>
      <w:r w:rsidRPr="00EE600A">
        <w:rPr>
          <w:sz w:val="28"/>
          <w:szCs w:val="28"/>
        </w:rPr>
        <w:t xml:space="preserve"> и с</w:t>
      </w:r>
      <w:r w:rsidRPr="00EE600A">
        <w:rPr>
          <w:sz w:val="28"/>
          <w:szCs w:val="28"/>
        </w:rPr>
        <w:t xml:space="preserve">лабый). Работая в бригаде, обучающиеся могут помогать и </w:t>
      </w:r>
      <w:r w:rsidRPr="00EE600A">
        <w:rPr>
          <w:spacing w:val="-1"/>
          <w:sz w:val="28"/>
          <w:szCs w:val="28"/>
        </w:rPr>
        <w:t xml:space="preserve">обсуждать задания, проверять и оценивать работу. Это развивает у них </w:t>
      </w:r>
      <w:r w:rsidRPr="00EE600A">
        <w:rPr>
          <w:sz w:val="28"/>
          <w:szCs w:val="28"/>
        </w:rPr>
        <w:t xml:space="preserve">взаимопомощь, поддержку и терпимость. Работой группы на занятии </w:t>
      </w:r>
      <w:r w:rsidRPr="00EE600A">
        <w:rPr>
          <w:spacing w:val="-1"/>
          <w:sz w:val="28"/>
          <w:szCs w:val="28"/>
        </w:rPr>
        <w:t>руководит обучающийся (бригадир), эти функции выполняются поочерёдн</w:t>
      </w:r>
      <w:r w:rsidRPr="00EE600A">
        <w:rPr>
          <w:spacing w:val="-1"/>
          <w:sz w:val="28"/>
          <w:szCs w:val="28"/>
        </w:rPr>
        <w:t xml:space="preserve">о, что соответствует реалиям трудовой жизни, когда необходимо и руководить, </w:t>
      </w:r>
      <w:r w:rsidRPr="00EE600A">
        <w:rPr>
          <w:sz w:val="28"/>
          <w:szCs w:val="28"/>
        </w:rPr>
        <w:t xml:space="preserve">и подчиняться. Все работают под контролем мастера, который помогает </w:t>
      </w:r>
      <w:r w:rsidRPr="00EE600A">
        <w:rPr>
          <w:spacing w:val="-1"/>
          <w:sz w:val="28"/>
          <w:szCs w:val="28"/>
        </w:rPr>
        <w:t xml:space="preserve">разрешить тупиковые или проблемные ситуации. Это создаёт атмосферу сотрудничества и духа взаимопомощи. При этом </w:t>
      </w:r>
      <w:r w:rsidRPr="00EE600A">
        <w:rPr>
          <w:spacing w:val="-1"/>
          <w:sz w:val="28"/>
          <w:szCs w:val="28"/>
        </w:rPr>
        <w:t>мастер контролирует работу в бригадах и отмечает индивидуальные результаты каждого.</w:t>
      </w:r>
    </w:p>
    <w:p w:rsidR="00000000" w:rsidRPr="00EE600A" w:rsidRDefault="00AC27F8" w:rsidP="00EE600A">
      <w:pPr>
        <w:shd w:val="clear" w:color="auto" w:fill="FFFFFF"/>
        <w:spacing w:before="110" w:line="276" w:lineRule="auto"/>
        <w:ind w:left="10" w:right="34" w:firstLine="350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Для активизации мыслительной и познавательной деятельности использую метод создания проблемной производственной ситуации и </w:t>
      </w:r>
      <w:r w:rsidRPr="00EE600A">
        <w:rPr>
          <w:spacing w:val="-1"/>
          <w:sz w:val="28"/>
          <w:szCs w:val="28"/>
        </w:rPr>
        <w:t>предлагаю учащимся найти пути решения ее. Проблем</w:t>
      </w:r>
      <w:r w:rsidRPr="00EE600A">
        <w:rPr>
          <w:spacing w:val="-1"/>
          <w:sz w:val="28"/>
          <w:szCs w:val="28"/>
        </w:rPr>
        <w:t xml:space="preserve">ная задача требует не </w:t>
      </w:r>
      <w:r w:rsidRPr="00EE600A">
        <w:rPr>
          <w:spacing w:val="-2"/>
          <w:sz w:val="28"/>
          <w:szCs w:val="28"/>
        </w:rPr>
        <w:t xml:space="preserve">только поиска и нахождения ответа, но и его обоснования, доказательства его </w:t>
      </w:r>
      <w:r w:rsidRPr="00EE600A">
        <w:rPr>
          <w:sz w:val="28"/>
          <w:szCs w:val="28"/>
        </w:rPr>
        <w:t>правильности.</w:t>
      </w:r>
    </w:p>
    <w:p w:rsidR="00000000" w:rsidRPr="00EE600A" w:rsidRDefault="00AC27F8" w:rsidP="00EE600A">
      <w:pPr>
        <w:shd w:val="clear" w:color="auto" w:fill="FFFFFF"/>
        <w:tabs>
          <w:tab w:val="left" w:pos="2126"/>
        </w:tabs>
        <w:spacing w:before="106" w:line="276" w:lineRule="auto"/>
        <w:ind w:left="10" w:right="19" w:firstLine="355"/>
        <w:jc w:val="both"/>
        <w:rPr>
          <w:sz w:val="28"/>
          <w:szCs w:val="28"/>
        </w:rPr>
      </w:pPr>
      <w:r w:rsidRPr="00EE600A">
        <w:rPr>
          <w:sz w:val="28"/>
          <w:szCs w:val="28"/>
        </w:rPr>
        <w:t>Использование разнообразных методов активизации обучающихся на</w:t>
      </w:r>
      <w:r w:rsidR="00EE600A" w:rsidRPr="00EE600A">
        <w:rPr>
          <w:sz w:val="28"/>
          <w:szCs w:val="28"/>
        </w:rPr>
        <w:t xml:space="preserve"> </w:t>
      </w:r>
      <w:r w:rsidRPr="00EE600A">
        <w:rPr>
          <w:sz w:val="28"/>
          <w:szCs w:val="28"/>
        </w:rPr>
        <w:t>уроках производственного обучения положительно сказывается на</w:t>
      </w:r>
      <w:r w:rsidR="00EE600A" w:rsidRPr="00EE600A">
        <w:rPr>
          <w:sz w:val="28"/>
          <w:szCs w:val="28"/>
        </w:rPr>
        <w:t xml:space="preserve"> </w:t>
      </w:r>
      <w:r w:rsidRPr="00EE600A">
        <w:rPr>
          <w:sz w:val="28"/>
          <w:szCs w:val="28"/>
        </w:rPr>
        <w:t>результатах</w:t>
      </w:r>
      <w:r w:rsidRPr="00EE600A">
        <w:rPr>
          <w:sz w:val="28"/>
          <w:szCs w:val="28"/>
        </w:rPr>
        <w:tab/>
      </w:r>
      <w:r w:rsidRPr="00EE600A">
        <w:rPr>
          <w:sz w:val="28"/>
          <w:szCs w:val="28"/>
        </w:rPr>
        <w:t>обучени</w:t>
      </w:r>
      <w:r w:rsidRPr="00EE600A">
        <w:rPr>
          <w:sz w:val="28"/>
          <w:szCs w:val="28"/>
        </w:rPr>
        <w:t>я.</w:t>
      </w:r>
    </w:p>
    <w:p w:rsidR="00000000" w:rsidRPr="00EE600A" w:rsidRDefault="00AC27F8" w:rsidP="00EE600A">
      <w:pPr>
        <w:shd w:val="clear" w:color="auto" w:fill="FFFFFF"/>
        <w:spacing w:line="276" w:lineRule="auto"/>
        <w:ind w:left="19" w:right="29" w:firstLine="336"/>
        <w:jc w:val="both"/>
        <w:rPr>
          <w:sz w:val="28"/>
          <w:szCs w:val="28"/>
        </w:rPr>
      </w:pPr>
      <w:r w:rsidRPr="00EE600A">
        <w:rPr>
          <w:sz w:val="28"/>
          <w:szCs w:val="28"/>
        </w:rPr>
        <w:t xml:space="preserve">Активизация мыслительной деятельности </w:t>
      </w:r>
      <w:proofErr w:type="gramStart"/>
      <w:r w:rsidRPr="00EE600A">
        <w:rPr>
          <w:sz w:val="28"/>
          <w:szCs w:val="28"/>
        </w:rPr>
        <w:t>обучающихся</w:t>
      </w:r>
      <w:proofErr w:type="gramEnd"/>
      <w:r w:rsidRPr="00EE600A">
        <w:rPr>
          <w:sz w:val="28"/>
          <w:szCs w:val="28"/>
        </w:rPr>
        <w:t xml:space="preserve"> - не самоцель. </w:t>
      </w:r>
      <w:r w:rsidRPr="00EE600A">
        <w:rPr>
          <w:spacing w:val="-1"/>
          <w:sz w:val="28"/>
          <w:szCs w:val="28"/>
        </w:rPr>
        <w:t xml:space="preserve">Это педагогический «инструмент», средство повышения эффективности </w:t>
      </w:r>
      <w:r w:rsidRPr="00EE600A">
        <w:rPr>
          <w:sz w:val="28"/>
          <w:szCs w:val="28"/>
        </w:rPr>
        <w:t>производственного обучения и качества подготовки рабочих кадров для швейных предприятий.</w:t>
      </w:r>
    </w:p>
    <w:p w:rsidR="00000000" w:rsidRDefault="00AC27F8" w:rsidP="00EE600A">
      <w:pPr>
        <w:shd w:val="clear" w:color="auto" w:fill="FFFFFF"/>
        <w:spacing w:before="1632"/>
        <w:ind w:left="19"/>
        <w:jc w:val="center"/>
      </w:pPr>
      <w:r>
        <w:rPr>
          <w:b/>
          <w:bCs/>
          <w:spacing w:val="-3"/>
          <w:sz w:val="28"/>
          <w:szCs w:val="28"/>
        </w:rPr>
        <w:lastRenderedPageBreak/>
        <w:t>Литература</w:t>
      </w:r>
    </w:p>
    <w:p w:rsidR="00000000" w:rsidRDefault="00AC27F8" w:rsidP="00EE600A">
      <w:pPr>
        <w:numPr>
          <w:ilvl w:val="0"/>
          <w:numId w:val="4"/>
        </w:numPr>
        <w:shd w:val="clear" w:color="auto" w:fill="FFFFFF"/>
        <w:tabs>
          <w:tab w:val="left" w:pos="322"/>
        </w:tabs>
        <w:spacing w:before="110" w:line="317" w:lineRule="exact"/>
        <w:ind w:left="24" w:firstLine="685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>Кругликов Г.И. На</w:t>
      </w:r>
      <w:r>
        <w:rPr>
          <w:sz w:val="28"/>
          <w:szCs w:val="28"/>
        </w:rPr>
        <w:t xml:space="preserve">стольная книга мастера производственного обучения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: Академия, 2009. - 272 с.</w:t>
      </w:r>
    </w:p>
    <w:p w:rsidR="00000000" w:rsidRDefault="00AC27F8" w:rsidP="00EE600A">
      <w:pPr>
        <w:numPr>
          <w:ilvl w:val="0"/>
          <w:numId w:val="4"/>
        </w:numPr>
        <w:shd w:val="clear" w:color="auto" w:fill="FFFFFF"/>
        <w:tabs>
          <w:tab w:val="left" w:pos="322"/>
        </w:tabs>
        <w:spacing w:before="120" w:line="312" w:lineRule="exact"/>
        <w:ind w:left="24" w:right="24" w:firstLine="685"/>
        <w:jc w:val="both"/>
        <w:rPr>
          <w:spacing w:val="-14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Пряжников</w:t>
      </w:r>
      <w:proofErr w:type="spellEnd"/>
      <w:r>
        <w:rPr>
          <w:spacing w:val="-1"/>
          <w:sz w:val="28"/>
          <w:szCs w:val="28"/>
        </w:rPr>
        <w:t xml:space="preserve"> Н.С. Профессиональное и личностное самоопределение. - М.: </w:t>
      </w:r>
      <w:r>
        <w:rPr>
          <w:sz w:val="28"/>
          <w:szCs w:val="28"/>
        </w:rPr>
        <w:t xml:space="preserve">Институт практической психологии, 1996. - 157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00000" w:rsidRDefault="00AC27F8" w:rsidP="00EE600A">
      <w:pPr>
        <w:ind w:left="24" w:firstLine="685"/>
        <w:jc w:val="both"/>
        <w:rPr>
          <w:sz w:val="2"/>
          <w:szCs w:val="2"/>
        </w:rPr>
      </w:pPr>
    </w:p>
    <w:p w:rsidR="00000000" w:rsidRDefault="00AC27F8" w:rsidP="00EE600A">
      <w:pPr>
        <w:numPr>
          <w:ilvl w:val="0"/>
          <w:numId w:val="5"/>
        </w:numPr>
        <w:shd w:val="clear" w:color="auto" w:fill="FFFFFF"/>
        <w:tabs>
          <w:tab w:val="left" w:pos="475"/>
        </w:tabs>
        <w:spacing w:before="115" w:line="326" w:lineRule="exact"/>
        <w:ind w:left="24" w:right="29" w:firstLine="685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Сазонов А.Д., Симоненко В.Д., Аванесов </w:t>
      </w:r>
      <w:r>
        <w:rPr>
          <w:sz w:val="28"/>
          <w:szCs w:val="28"/>
          <w:lang w:val="en-US"/>
        </w:rPr>
        <w:t>B</w:t>
      </w:r>
      <w:r w:rsidRPr="00EE600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</w:t>
      </w:r>
      <w:r w:rsidRPr="00EE600A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Буха</w:t>
      </w:r>
      <w:r>
        <w:rPr>
          <w:sz w:val="28"/>
          <w:szCs w:val="28"/>
        </w:rPr>
        <w:t>лов</w:t>
      </w:r>
      <w:proofErr w:type="spellEnd"/>
      <w:r>
        <w:rPr>
          <w:sz w:val="28"/>
          <w:szCs w:val="28"/>
        </w:rPr>
        <w:t xml:space="preserve"> Б.И. Профессиональная ориентация учащихся - М: Просвещение, 2008. - 98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E600A" w:rsidRDefault="00AC27F8" w:rsidP="00EE600A">
      <w:pPr>
        <w:numPr>
          <w:ilvl w:val="0"/>
          <w:numId w:val="5"/>
        </w:numPr>
        <w:shd w:val="clear" w:color="auto" w:fill="FFFFFF"/>
        <w:tabs>
          <w:tab w:val="left" w:pos="475"/>
        </w:tabs>
        <w:spacing w:before="120" w:line="312" w:lineRule="exact"/>
        <w:ind w:left="24" w:right="10" w:firstLine="685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Семенова В.А. Личностно-ориентированный подход в обучении и учащихся как помощь в дальнейшем профессиональном самоопределении </w:t>
      </w:r>
      <w:r>
        <w:rPr>
          <w:spacing w:val="-2"/>
          <w:sz w:val="28"/>
          <w:szCs w:val="28"/>
        </w:rPr>
        <w:t xml:space="preserve">групп портных, </w:t>
      </w:r>
      <w:hyperlink r:id="rId5" w:history="1">
        <w:r>
          <w:rPr>
            <w:spacing w:val="-2"/>
            <w:sz w:val="28"/>
            <w:szCs w:val="28"/>
            <w:u w:val="single"/>
            <w:lang w:val="en-US"/>
          </w:rPr>
          <w:t>http</w:t>
        </w:r>
        <w:r w:rsidRPr="00EE600A">
          <w:rPr>
            <w:spacing w:val="-2"/>
            <w:sz w:val="28"/>
            <w:szCs w:val="28"/>
            <w:u w:val="single"/>
          </w:rPr>
          <w:t>://</w:t>
        </w:r>
        <w:proofErr w:type="spellStart"/>
        <w:r>
          <w:rPr>
            <w:spacing w:val="-2"/>
            <w:sz w:val="28"/>
            <w:szCs w:val="28"/>
            <w:u w:val="single"/>
            <w:lang w:val="en-US"/>
          </w:rPr>
          <w:t>rudocs</w:t>
        </w:r>
        <w:proofErr w:type="spellEnd"/>
        <w:r w:rsidRPr="00EE600A">
          <w:rPr>
            <w:spacing w:val="-2"/>
            <w:sz w:val="28"/>
            <w:szCs w:val="28"/>
            <w:u w:val="single"/>
          </w:rPr>
          <w:t>.</w:t>
        </w:r>
        <w:proofErr w:type="spellStart"/>
        <w:r>
          <w:rPr>
            <w:spacing w:val="-2"/>
            <w:sz w:val="28"/>
            <w:szCs w:val="28"/>
            <w:u w:val="single"/>
            <w:lang w:val="en-US"/>
          </w:rPr>
          <w:t>exdat</w:t>
        </w:r>
        <w:proofErr w:type="spellEnd"/>
        <w:r w:rsidRPr="00EE600A">
          <w:rPr>
            <w:spacing w:val="-2"/>
            <w:sz w:val="28"/>
            <w:szCs w:val="28"/>
            <w:u w:val="single"/>
          </w:rPr>
          <w:t>.</w:t>
        </w:r>
        <w:r>
          <w:rPr>
            <w:spacing w:val="-2"/>
            <w:sz w:val="28"/>
            <w:szCs w:val="28"/>
            <w:u w:val="single"/>
            <w:lang w:val="en-US"/>
          </w:rPr>
          <w:t>com</w:t>
        </w:r>
        <w:r w:rsidRPr="00EE600A">
          <w:rPr>
            <w:spacing w:val="-2"/>
            <w:sz w:val="28"/>
            <w:szCs w:val="28"/>
            <w:u w:val="single"/>
          </w:rPr>
          <w:t>/</w:t>
        </w:r>
        <w:r>
          <w:rPr>
            <w:spacing w:val="-2"/>
            <w:sz w:val="28"/>
            <w:szCs w:val="28"/>
            <w:u w:val="single"/>
            <w:lang w:val="en-US"/>
          </w:rPr>
          <w:t>docs</w:t>
        </w:r>
        <w:r w:rsidRPr="00EE600A">
          <w:rPr>
            <w:spacing w:val="-2"/>
            <w:sz w:val="28"/>
            <w:szCs w:val="28"/>
            <w:u w:val="single"/>
          </w:rPr>
          <w:t>/</w:t>
        </w:r>
        <w:r>
          <w:rPr>
            <w:spacing w:val="-2"/>
            <w:sz w:val="28"/>
            <w:szCs w:val="28"/>
            <w:u w:val="single"/>
            <w:lang w:val="en-US"/>
          </w:rPr>
          <w:t>index</w:t>
        </w:r>
        <w:r w:rsidRPr="00EE600A">
          <w:rPr>
            <w:spacing w:val="-2"/>
            <w:sz w:val="28"/>
            <w:szCs w:val="28"/>
            <w:u w:val="single"/>
          </w:rPr>
          <w:t>-59420.</w:t>
        </w:r>
        <w:r>
          <w:rPr>
            <w:spacing w:val="-2"/>
            <w:sz w:val="28"/>
            <w:szCs w:val="28"/>
            <w:u w:val="single"/>
            <w:lang w:val="en-US"/>
          </w:rPr>
          <w:t>html</w:t>
        </w:r>
      </w:hyperlink>
      <w:r w:rsidRPr="00EE600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(дата обращения </w:t>
      </w:r>
      <w:r>
        <w:rPr>
          <w:sz w:val="28"/>
          <w:szCs w:val="28"/>
        </w:rPr>
        <w:t>21.05.2012)</w:t>
      </w:r>
      <w:r w:rsidR="00EE600A">
        <w:rPr>
          <w:sz w:val="28"/>
          <w:szCs w:val="28"/>
        </w:rPr>
        <w:t>.</w:t>
      </w:r>
    </w:p>
    <w:sectPr w:rsidR="00EE600A" w:rsidSect="00AC27F8">
      <w:pgSz w:w="11909" w:h="16834"/>
      <w:pgMar w:top="851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E8050"/>
    <w:lvl w:ilvl="0">
      <w:numFmt w:val="bullet"/>
      <w:lvlText w:val="*"/>
      <w:lvlJc w:val="left"/>
    </w:lvl>
  </w:abstractNum>
  <w:abstractNum w:abstractNumId="1">
    <w:nsid w:val="06B877AA"/>
    <w:multiLevelType w:val="singleLevel"/>
    <w:tmpl w:val="11BCBB2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15BD3AA5"/>
    <w:multiLevelType w:val="singleLevel"/>
    <w:tmpl w:val="1CBA6D90"/>
    <w:lvl w:ilvl="0">
      <w:start w:val="3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">
    <w:nsid w:val="1A5D22B7"/>
    <w:multiLevelType w:val="singleLevel"/>
    <w:tmpl w:val="5FCA58B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55E743E1"/>
    <w:multiLevelType w:val="hybridMultilevel"/>
    <w:tmpl w:val="5328C0AA"/>
    <w:lvl w:ilvl="0" w:tplc="E83262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00A"/>
    <w:rsid w:val="00AC27F8"/>
    <w:rsid w:val="00EE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docs.exdat.com/docs/index-594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 № 57</dc:creator>
  <cp:keywords/>
  <dc:description/>
  <cp:lastModifiedBy>ПУ № 57</cp:lastModifiedBy>
  <cp:revision>1</cp:revision>
  <dcterms:created xsi:type="dcterms:W3CDTF">2020-02-04T07:51:00Z</dcterms:created>
  <dcterms:modified xsi:type="dcterms:W3CDTF">2020-02-04T08:05:00Z</dcterms:modified>
</cp:coreProperties>
</file>