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31" w:rsidRPr="009F2B14" w:rsidRDefault="000C5F0D" w:rsidP="009F2B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Адаптация</w:t>
      </w:r>
      <w:r w:rsidR="009F2B14" w:rsidRPr="009F2B14">
        <w:rPr>
          <w:rFonts w:ascii="Times New Roman" w:hAnsi="Times New Roman" w:cs="Times New Roman"/>
          <w:b/>
          <w:sz w:val="28"/>
          <w:szCs w:val="28"/>
        </w:rPr>
        <w:t xml:space="preserve"> детей группы раннего возраста к условиям дошкольной образовательной организации.</w:t>
      </w:r>
    </w:p>
    <w:p w:rsidR="009F2B14" w:rsidRPr="009F2B14" w:rsidRDefault="009F2B14" w:rsidP="000C5F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B14">
        <w:rPr>
          <w:rFonts w:ascii="Times New Roman" w:hAnsi="Times New Roman" w:cs="Times New Roman"/>
          <w:sz w:val="28"/>
          <w:szCs w:val="28"/>
        </w:rPr>
        <w:t xml:space="preserve">С приходом в детский сад у ребенка начинается новый этап в его жизни. Отрыв от дома, близких, общение со сверстниками, взрослыми, чужими для него, могут стать для ребенка серьезной проблемой. Задачи, которые ставит перед собой детский сад, принимая малышей – это создание наиболее комфортных условий для них. Прием детей проходил постепенно. В первые дни, дети находились в группе по 2 часа, затем время постепенно увеличивалось, в зависимости от индивидуальных особенностей ребенка. На каждого мы завели </w:t>
      </w:r>
      <w:r w:rsidR="00240021">
        <w:rPr>
          <w:rFonts w:ascii="Times New Roman" w:hAnsi="Times New Roman" w:cs="Times New Roman"/>
          <w:sz w:val="28"/>
          <w:szCs w:val="28"/>
        </w:rPr>
        <w:t xml:space="preserve">адаптационный лист, где учитывается </w:t>
      </w:r>
      <w:r w:rsidR="000C5F0D">
        <w:rPr>
          <w:rFonts w:ascii="Times New Roman" w:hAnsi="Times New Roman" w:cs="Times New Roman"/>
          <w:sz w:val="28"/>
          <w:szCs w:val="28"/>
        </w:rPr>
        <w:t xml:space="preserve">развития и </w:t>
      </w:r>
      <w:r w:rsidRPr="009F2B14">
        <w:rPr>
          <w:rFonts w:ascii="Times New Roman" w:hAnsi="Times New Roman" w:cs="Times New Roman"/>
          <w:sz w:val="28"/>
          <w:szCs w:val="28"/>
        </w:rPr>
        <w:t>поведения ребенка.</w:t>
      </w:r>
    </w:p>
    <w:p w:rsidR="009F2B14" w:rsidRPr="009F2B14" w:rsidRDefault="009F2B14" w:rsidP="000C5F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B14">
        <w:rPr>
          <w:rFonts w:ascii="Times New Roman" w:hAnsi="Times New Roman" w:cs="Times New Roman"/>
          <w:sz w:val="28"/>
          <w:szCs w:val="28"/>
        </w:rPr>
        <w:t>К встрече с родителями мы также тщательно подготовились</w:t>
      </w:r>
      <w:r w:rsidR="000C5F0D">
        <w:rPr>
          <w:rFonts w:ascii="Times New Roman" w:hAnsi="Times New Roman" w:cs="Times New Roman"/>
          <w:sz w:val="28"/>
          <w:szCs w:val="28"/>
        </w:rPr>
        <w:t xml:space="preserve"> </w:t>
      </w:r>
      <w:r w:rsidRPr="009F2B14">
        <w:rPr>
          <w:rFonts w:ascii="Times New Roman" w:hAnsi="Times New Roman" w:cs="Times New Roman"/>
          <w:sz w:val="28"/>
          <w:szCs w:val="28"/>
        </w:rPr>
        <w:t>–подобрали консультации для родителей по вопросу адаптации и по проблемам, которые их могли заинтересовать в первые дни посещения детского сада. Также мы обновили всю информацию в информационном стенде нашей группы. Здесь родители могли ознакомиться с именами и отчествами педагогов, которые будут работать с их малышами, прочитать режим дня в детском саду.</w:t>
      </w:r>
    </w:p>
    <w:p w:rsidR="009F2B14" w:rsidRPr="009F2B14" w:rsidRDefault="009F2B14" w:rsidP="005F3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B14">
        <w:rPr>
          <w:rFonts w:ascii="Times New Roman" w:hAnsi="Times New Roman" w:cs="Times New Roman"/>
          <w:sz w:val="28"/>
          <w:szCs w:val="28"/>
        </w:rPr>
        <w:t>Вначале мы проводили беседу</w:t>
      </w:r>
      <w:r w:rsidR="00240021">
        <w:rPr>
          <w:rFonts w:ascii="Times New Roman" w:hAnsi="Times New Roman" w:cs="Times New Roman"/>
          <w:sz w:val="28"/>
          <w:szCs w:val="28"/>
        </w:rPr>
        <w:t xml:space="preserve"> и анкетирование</w:t>
      </w:r>
      <w:r w:rsidRPr="009F2B14">
        <w:rPr>
          <w:rFonts w:ascii="Times New Roman" w:hAnsi="Times New Roman" w:cs="Times New Roman"/>
          <w:sz w:val="28"/>
          <w:szCs w:val="28"/>
        </w:rPr>
        <w:t xml:space="preserve"> с родителями, выясняя все об их ребенке, а также все сведения, необходимые в экстренных случаях – контактные телефоны родителей, фактический адрес проживания ребенка, его ближайшие родственники, которые возможно будут приходить за ним.</w:t>
      </w:r>
    </w:p>
    <w:p w:rsidR="00BF3C32" w:rsidRPr="009F2B14" w:rsidRDefault="00BF3C32" w:rsidP="005F3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B14">
        <w:rPr>
          <w:rFonts w:ascii="Times New Roman" w:hAnsi="Times New Roman" w:cs="Times New Roman"/>
          <w:sz w:val="28"/>
          <w:szCs w:val="28"/>
        </w:rPr>
        <w:t>Консультации на темы: «Адаптация ребенка в детском саду», "Как надо вести себя родителям с ребенком, когда он начал посещать впервые детский сад".</w:t>
      </w:r>
    </w:p>
    <w:p w:rsidR="009F2B14" w:rsidRPr="009F2B14" w:rsidRDefault="009F2B14" w:rsidP="005F3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B14">
        <w:rPr>
          <w:rFonts w:ascii="Times New Roman" w:hAnsi="Times New Roman" w:cs="Times New Roman"/>
          <w:sz w:val="28"/>
          <w:szCs w:val="28"/>
        </w:rPr>
        <w:t>В беседе с мамой и папой мы рассказывали о правилах поведения в детском саду, знакомили с режимом дня и другими особенностями нашей работы, расспрашивали о привычках, умениях и навыках их малыша, давали первые советы о правильном преподнесении малышу его будущей жизни в садике. Особое место в нашей беседе было выяснение культурно-</w:t>
      </w:r>
      <w:r w:rsidRPr="009F2B14">
        <w:rPr>
          <w:rFonts w:ascii="Times New Roman" w:hAnsi="Times New Roman" w:cs="Times New Roman"/>
          <w:sz w:val="28"/>
          <w:szCs w:val="28"/>
        </w:rPr>
        <w:lastRenderedPageBreak/>
        <w:t>гигиенических умений малыша, навыкам поведения за столом, а также процедуре укладывания ребенка спать.</w:t>
      </w:r>
    </w:p>
    <w:p w:rsidR="009F2B14" w:rsidRPr="009F2B14" w:rsidRDefault="009F2B14" w:rsidP="005F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B14">
        <w:rPr>
          <w:rFonts w:ascii="Times New Roman" w:hAnsi="Times New Roman" w:cs="Times New Roman"/>
          <w:sz w:val="28"/>
          <w:szCs w:val="28"/>
        </w:rPr>
        <w:t>Так же в процессе нашего разговора мы выясняли, как настроены сами родители на поступление их ребенка в дошкольное учреждение, что их особенно тревожит. Естественно, старались все подробно объяснить и показать, таким образом развеять все их страхи.</w:t>
      </w:r>
    </w:p>
    <w:p w:rsidR="009F2B14" w:rsidRPr="009F2B14" w:rsidRDefault="009F2B14" w:rsidP="005F3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B14">
        <w:rPr>
          <w:rFonts w:ascii="Times New Roman" w:hAnsi="Times New Roman" w:cs="Times New Roman"/>
          <w:sz w:val="28"/>
          <w:szCs w:val="28"/>
        </w:rPr>
        <w:t xml:space="preserve">В результате изучения течения адаптации детей были получены следующие </w:t>
      </w:r>
      <w:r w:rsidR="00240021">
        <w:rPr>
          <w:rFonts w:ascii="Times New Roman" w:hAnsi="Times New Roman" w:cs="Times New Roman"/>
          <w:sz w:val="28"/>
          <w:szCs w:val="28"/>
        </w:rPr>
        <w:t>данные:</w:t>
      </w:r>
    </w:p>
    <w:p w:rsidR="009F2B14" w:rsidRPr="009F2B14" w:rsidRDefault="005F3ABA" w:rsidP="009F2B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группы детей</w:t>
      </w:r>
      <w:r w:rsidR="009F2B14" w:rsidRPr="009F2B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B14" w:rsidRPr="009F2B14" w:rsidRDefault="00240021" w:rsidP="009F2B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по группе:</w:t>
      </w:r>
    </w:p>
    <w:p w:rsidR="009F2B14" w:rsidRPr="009F2B14" w:rsidRDefault="005F3ABA" w:rsidP="009F2B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40021">
        <w:rPr>
          <w:rFonts w:ascii="Times New Roman" w:hAnsi="Times New Roman" w:cs="Times New Roman"/>
          <w:sz w:val="28"/>
          <w:szCs w:val="28"/>
        </w:rPr>
        <w:t>0</w:t>
      </w:r>
      <w:r w:rsidR="009F2B14" w:rsidRPr="009F2B14">
        <w:rPr>
          <w:rFonts w:ascii="Times New Roman" w:hAnsi="Times New Roman" w:cs="Times New Roman"/>
          <w:sz w:val="28"/>
          <w:szCs w:val="28"/>
        </w:rPr>
        <w:t>%) дет</w:t>
      </w:r>
      <w:r w:rsidR="00240021">
        <w:rPr>
          <w:rFonts w:ascii="Times New Roman" w:hAnsi="Times New Roman" w:cs="Times New Roman"/>
          <w:sz w:val="28"/>
          <w:szCs w:val="28"/>
        </w:rPr>
        <w:t>ей с легкой степенью адаптации;</w:t>
      </w:r>
    </w:p>
    <w:p w:rsidR="009F2B14" w:rsidRPr="009F2B14" w:rsidRDefault="005F3ABA" w:rsidP="009F2B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(0</w:t>
      </w:r>
      <w:r w:rsidR="009F2B14" w:rsidRPr="009F2B14">
        <w:rPr>
          <w:rFonts w:ascii="Times New Roman" w:hAnsi="Times New Roman" w:cs="Times New Roman"/>
          <w:sz w:val="28"/>
          <w:szCs w:val="28"/>
        </w:rPr>
        <w:t>%) ребенка - средняя степень адапта</w:t>
      </w:r>
      <w:r w:rsidR="00240021">
        <w:rPr>
          <w:rFonts w:ascii="Times New Roman" w:hAnsi="Times New Roman" w:cs="Times New Roman"/>
          <w:sz w:val="28"/>
          <w:szCs w:val="28"/>
        </w:rPr>
        <w:t>ции;</w:t>
      </w:r>
    </w:p>
    <w:p w:rsidR="009F2B14" w:rsidRPr="009F2B14" w:rsidRDefault="00240021" w:rsidP="009F2B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(0</w:t>
      </w:r>
      <w:r w:rsidR="00250E1D">
        <w:rPr>
          <w:rFonts w:ascii="Times New Roman" w:hAnsi="Times New Roman" w:cs="Times New Roman"/>
          <w:sz w:val="28"/>
          <w:szCs w:val="28"/>
        </w:rPr>
        <w:t>%) детей</w:t>
      </w:r>
      <w:r w:rsidR="009F2B14" w:rsidRPr="009F2B14">
        <w:rPr>
          <w:rFonts w:ascii="Times New Roman" w:hAnsi="Times New Roman" w:cs="Times New Roman"/>
          <w:sz w:val="28"/>
          <w:szCs w:val="28"/>
        </w:rPr>
        <w:t xml:space="preserve"> с тяжелой степенью адаптации.</w:t>
      </w:r>
    </w:p>
    <w:p w:rsidR="009F2B14" w:rsidRPr="009F2B14" w:rsidRDefault="005F3ABA" w:rsidP="005F3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Pr="009F2B14">
        <w:rPr>
          <w:rFonts w:ascii="Times New Roman" w:hAnsi="Times New Roman" w:cs="Times New Roman"/>
          <w:sz w:val="28"/>
          <w:szCs w:val="28"/>
        </w:rPr>
        <w:t>%</w:t>
      </w:r>
      <w:r w:rsidR="009F2B14" w:rsidRPr="009F2B14">
        <w:rPr>
          <w:rFonts w:ascii="Times New Roman" w:hAnsi="Times New Roman" w:cs="Times New Roman"/>
          <w:sz w:val="28"/>
          <w:szCs w:val="28"/>
        </w:rPr>
        <w:t xml:space="preserve"> детей нашей группы быстро и легко адаптировались к условиям детского сада. Период адаптации длился примерно 7-10 дней. У детей наблюдалось незначительное расстройство сна и аппетита, которое последующим быстро нормализовалось. Во время приема пищи и отхода ко сну дети капризничали, ели вяло с неохотой. В первые, дни были недостаточно активны, иногда плакали и звали маму. По происшествию недели у детей быстро стабилизировалось эмоциональное состояние, стали налаживаться взаимоотношения со сверстниками и педагогами.</w:t>
      </w:r>
    </w:p>
    <w:p w:rsidR="009F2B14" w:rsidRPr="009F2B14" w:rsidRDefault="009F2B14" w:rsidP="005F3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B14">
        <w:rPr>
          <w:rFonts w:ascii="Times New Roman" w:hAnsi="Times New Roman" w:cs="Times New Roman"/>
          <w:sz w:val="28"/>
          <w:szCs w:val="28"/>
        </w:rPr>
        <w:t>% детей со средней степенью адаптации – привыкание проходило от 2х недель до 1 месяца. В это время настроение малыша неустойчиво: он часто плачет, просится домой, зовет маму</w:t>
      </w:r>
      <w:r w:rsidR="00250E1D">
        <w:rPr>
          <w:rFonts w:ascii="Times New Roman" w:hAnsi="Times New Roman" w:cs="Times New Roman"/>
          <w:sz w:val="28"/>
          <w:szCs w:val="28"/>
        </w:rPr>
        <w:t xml:space="preserve">. </w:t>
      </w:r>
      <w:r w:rsidRPr="009F2B14">
        <w:rPr>
          <w:rFonts w:ascii="Times New Roman" w:hAnsi="Times New Roman" w:cs="Times New Roman"/>
          <w:sz w:val="28"/>
          <w:szCs w:val="28"/>
        </w:rPr>
        <w:t>Разлука с родителями сопровождается слезами, долго не может отпустить маму, плачет после ее ухода. Нарушался сон и аппетит, которые восстанавливались через 2-3 недели. Снижалась речевая и общая активность, возникали простудные заболевания. В первые, дни и недели ребята были несколько пас</w:t>
      </w:r>
      <w:r w:rsidR="0027202E">
        <w:rPr>
          <w:rFonts w:ascii="Times New Roman" w:hAnsi="Times New Roman" w:cs="Times New Roman"/>
          <w:sz w:val="28"/>
          <w:szCs w:val="28"/>
        </w:rPr>
        <w:t>сивны и малоподвижны.</w:t>
      </w:r>
      <w:r w:rsidRPr="009F2B14">
        <w:rPr>
          <w:rFonts w:ascii="Times New Roman" w:hAnsi="Times New Roman" w:cs="Times New Roman"/>
          <w:sz w:val="28"/>
          <w:szCs w:val="28"/>
        </w:rPr>
        <w:t xml:space="preserve"> Постепенно дети освоили группу, стали замечать окружающую обстановку. Включались в игру, которую организовывала, но довольно быстро теряли интерес. </w:t>
      </w:r>
    </w:p>
    <w:p w:rsidR="009F2B14" w:rsidRPr="009F2B14" w:rsidRDefault="00BF3C32" w:rsidP="005F3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Проведенные</w:t>
      </w:r>
      <w:r w:rsidR="009F2B14" w:rsidRPr="009F2B14">
        <w:rPr>
          <w:rFonts w:ascii="Times New Roman" w:hAnsi="Times New Roman" w:cs="Times New Roman"/>
          <w:sz w:val="28"/>
          <w:szCs w:val="28"/>
        </w:rPr>
        <w:t xml:space="preserve"> анкетирование, личные беседы в начале поступление детей впервые в детский сад помогло правильно построить работу с родителями и детьми.</w:t>
      </w:r>
    </w:p>
    <w:p w:rsidR="009F2B14" w:rsidRPr="009F2B14" w:rsidRDefault="009F2B14" w:rsidP="005F3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B14">
        <w:rPr>
          <w:rFonts w:ascii="Times New Roman" w:hAnsi="Times New Roman" w:cs="Times New Roman"/>
          <w:sz w:val="28"/>
          <w:szCs w:val="28"/>
        </w:rPr>
        <w:t>Исходя из изложенного, можно сделать вывод, что в целом процесс адаптации в нашей гр</w:t>
      </w:r>
      <w:bookmarkStart w:id="0" w:name="_GoBack"/>
      <w:bookmarkEnd w:id="0"/>
      <w:r w:rsidRPr="009F2B14">
        <w:rPr>
          <w:rFonts w:ascii="Times New Roman" w:hAnsi="Times New Roman" w:cs="Times New Roman"/>
          <w:sz w:val="28"/>
          <w:szCs w:val="28"/>
        </w:rPr>
        <w:t>уппе проходит успешно. Дети чувствуют себя раскованно, легко идут на контакты друг с другом, взрослыми, хорошо кушают, спят, легко расстаются с родителями – все это показатели успешной адаптации.</w:t>
      </w:r>
    </w:p>
    <w:sectPr w:rsidR="009F2B14" w:rsidRPr="009F2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E8"/>
    <w:rsid w:val="000C5F0D"/>
    <w:rsid w:val="00240021"/>
    <w:rsid w:val="00250E1D"/>
    <w:rsid w:val="0027202E"/>
    <w:rsid w:val="004907E8"/>
    <w:rsid w:val="005F3ABA"/>
    <w:rsid w:val="009F2B14"/>
    <w:rsid w:val="00B02DA5"/>
    <w:rsid w:val="00BF3C32"/>
    <w:rsid w:val="00F7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9C2C0-D814-4584-BB34-E6FC44C1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2019-11-18T15:03:00Z</dcterms:created>
  <dcterms:modified xsi:type="dcterms:W3CDTF">2020-02-02T18:31:00Z</dcterms:modified>
</cp:coreProperties>
</file>