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49" w:rsidRPr="00A80A1F" w:rsidRDefault="001047CB" w:rsidP="00A80A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80A1F">
        <w:rPr>
          <w:rFonts w:ascii="Times New Roman" w:hAnsi="Times New Roman" w:cs="Times New Roman"/>
          <w:sz w:val="28"/>
          <w:szCs w:val="28"/>
        </w:rPr>
        <w:t>Карьер</w:t>
      </w:r>
      <w:r w:rsidR="00A80A1F" w:rsidRPr="00A80A1F">
        <w:rPr>
          <w:rFonts w:ascii="Times New Roman" w:hAnsi="Times New Roman" w:cs="Times New Roman"/>
          <w:sz w:val="28"/>
          <w:szCs w:val="28"/>
        </w:rPr>
        <w:t>ный рост</w:t>
      </w:r>
      <w:r w:rsidR="001F1375" w:rsidRPr="00A80A1F">
        <w:rPr>
          <w:rFonts w:ascii="Times New Roman" w:hAnsi="Times New Roman" w:cs="Times New Roman"/>
          <w:sz w:val="28"/>
          <w:szCs w:val="28"/>
        </w:rPr>
        <w:t xml:space="preserve"> молодого руководителя </w:t>
      </w:r>
      <w:r w:rsidR="00F55AB6" w:rsidRPr="00A80A1F">
        <w:rPr>
          <w:rFonts w:ascii="Times New Roman" w:hAnsi="Times New Roman" w:cs="Times New Roman"/>
          <w:sz w:val="28"/>
          <w:szCs w:val="28"/>
        </w:rPr>
        <w:t>в</w:t>
      </w:r>
      <w:r w:rsidR="00A80A1F" w:rsidRPr="00A80A1F">
        <w:rPr>
          <w:rFonts w:ascii="Times New Roman" w:hAnsi="Times New Roman" w:cs="Times New Roman"/>
          <w:sz w:val="28"/>
          <w:szCs w:val="28"/>
        </w:rPr>
        <w:t xml:space="preserve"> современном обществе</w:t>
      </w:r>
    </w:p>
    <w:bookmarkEnd w:id="0"/>
    <w:p w:rsidR="001F1375" w:rsidRDefault="001F1375"/>
    <w:p w:rsidR="001047CB" w:rsidRDefault="001047CB" w:rsidP="00104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C1F76">
        <w:rPr>
          <w:rFonts w:ascii="Times New Roman" w:hAnsi="Times New Roman" w:cs="Times New Roman"/>
          <w:color w:val="000000" w:themeColor="text1"/>
          <w:sz w:val="28"/>
        </w:rPr>
        <w:t xml:space="preserve">В настоящее время изменения, происходящие в экономической, политической и социальной сферах, требуют постоянного профессионального совершенствования и саморазвития от молодых руководителей. Современному обществу требуются руководители, способные прогнозировать и проектировать не только образовательный процесс, строить индивидуальные образовательные траектории </w:t>
      </w:r>
      <w:proofErr w:type="gramStart"/>
      <w:r w:rsidRPr="002C1F76">
        <w:rPr>
          <w:rFonts w:ascii="Times New Roman" w:hAnsi="Times New Roman" w:cs="Times New Roman"/>
          <w:color w:val="000000" w:themeColor="text1"/>
          <w:sz w:val="28"/>
        </w:rPr>
        <w:t>обучающихся</w:t>
      </w:r>
      <w:proofErr w:type="gramEnd"/>
      <w:r w:rsidRPr="002C1F76">
        <w:rPr>
          <w:rFonts w:ascii="Times New Roman" w:hAnsi="Times New Roman" w:cs="Times New Roman"/>
          <w:color w:val="000000" w:themeColor="text1"/>
          <w:sz w:val="28"/>
        </w:rPr>
        <w:t xml:space="preserve">, но и проектировать собственное профессиональное развитие и карьерный рост в соответствии с тенденциями развития общества. </w:t>
      </w:r>
    </w:p>
    <w:p w:rsidR="001F1375" w:rsidRPr="002C1F76" w:rsidRDefault="001F1375" w:rsidP="001F13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C1F76">
        <w:rPr>
          <w:rFonts w:ascii="Times New Roman" w:hAnsi="Times New Roman" w:cs="Times New Roman"/>
          <w:color w:val="000000" w:themeColor="text1"/>
          <w:sz w:val="28"/>
        </w:rPr>
        <w:t xml:space="preserve">Изучение </w:t>
      </w:r>
      <w:r w:rsidR="001047CB">
        <w:rPr>
          <w:rFonts w:ascii="Times New Roman" w:hAnsi="Times New Roman" w:cs="Times New Roman"/>
          <w:color w:val="000000" w:themeColor="text1"/>
          <w:sz w:val="28"/>
        </w:rPr>
        <w:t>проблем, связанных с</w:t>
      </w:r>
      <w:r w:rsidRPr="002C1F76">
        <w:rPr>
          <w:rFonts w:ascii="Times New Roman" w:hAnsi="Times New Roman" w:cs="Times New Roman"/>
          <w:color w:val="000000" w:themeColor="text1"/>
          <w:sz w:val="28"/>
        </w:rPr>
        <w:t xml:space="preserve"> деловой карьерой молодых руководителей общеобразовательных организаций обусловлено объективными качественными изменениями, которые, в свою очередь, характеризуют современную российскую реальность. </w:t>
      </w:r>
      <w:r w:rsidR="001047CB">
        <w:rPr>
          <w:rFonts w:ascii="Times New Roman" w:hAnsi="Times New Roman" w:cs="Times New Roman"/>
          <w:color w:val="000000" w:themeColor="text1"/>
          <w:sz w:val="28"/>
        </w:rPr>
        <w:t xml:space="preserve">Несмотря </w:t>
      </w:r>
      <w:r w:rsidRPr="002C1F76">
        <w:rPr>
          <w:rFonts w:ascii="Times New Roman" w:hAnsi="Times New Roman" w:cs="Times New Roman"/>
          <w:color w:val="000000" w:themeColor="text1"/>
          <w:sz w:val="28"/>
        </w:rPr>
        <w:t xml:space="preserve">на то, что в стратегическом плане интересы государства, общества и индивида заключаются в создании благоприятных условий для карьерного роста, однако, в реальной жизни на пути оказания содействия молодым управленцам встречается много препятствий, которые значительно затрудняют профессиональную квалификацию и профессионально-официальное развитие персонала.  </w:t>
      </w:r>
    </w:p>
    <w:p w:rsidR="001047CB" w:rsidRPr="002C1F76" w:rsidRDefault="001047CB" w:rsidP="00104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C1F76">
        <w:rPr>
          <w:rFonts w:ascii="Times New Roman" w:hAnsi="Times New Roman" w:cs="Times New Roman"/>
          <w:color w:val="000000" w:themeColor="text1"/>
          <w:sz w:val="28"/>
        </w:rPr>
        <w:t xml:space="preserve">В этой связи </w:t>
      </w:r>
      <w:r>
        <w:rPr>
          <w:rFonts w:ascii="Times New Roman" w:hAnsi="Times New Roman" w:cs="Times New Roman"/>
          <w:color w:val="000000" w:themeColor="text1"/>
          <w:sz w:val="28"/>
        </w:rPr>
        <w:t>проблема</w:t>
      </w:r>
      <w:r w:rsidRPr="002C1F76">
        <w:rPr>
          <w:rFonts w:ascii="Times New Roman" w:hAnsi="Times New Roman" w:cs="Times New Roman"/>
          <w:color w:val="000000" w:themeColor="text1"/>
          <w:sz w:val="28"/>
        </w:rPr>
        <w:t xml:space="preserve"> управления карьерой, формирование механизма профессионального и официального продвижения и практическое овладение процессом построения карьеры имеют далеко идущие последствия, как для личности, так и для общества. Если организация имеет эффективные механизмы управления карьерой, она не только обеспечивает достижение внутренних организационных целей, но и поддерживает профессиональную стабильность сотрудников, способствует формированию здоровой социальной атмосферы в обществе.</w:t>
      </w:r>
      <w:r w:rsidRPr="002C1F76">
        <w:rPr>
          <w:rFonts w:ascii="Times New Roman" w:hAnsi="Times New Roman" w:cs="Times New Roman"/>
          <w:color w:val="000000" w:themeColor="text1"/>
        </w:rPr>
        <w:t xml:space="preserve"> </w:t>
      </w:r>
    </w:p>
    <w:p w:rsidR="001F1375" w:rsidRPr="002C1F76" w:rsidRDefault="001F1375" w:rsidP="001F1375">
      <w:pPr>
        <w:spacing w:after="9" w:line="367" w:lineRule="auto"/>
        <w:ind w:left="-15" w:right="-1" w:firstLine="72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2C1F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Потребность в развитии теории и методологии управления карьерой обострилась в условиях модернизации и инновационного развития </w:t>
      </w:r>
      <w:r w:rsidRPr="002C1F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 xml:space="preserve">экономики. Новая стратегия экономического роста предполагает гораздо более высокий уровень экономико-управленческой культуры </w:t>
      </w:r>
      <w:proofErr w:type="gramStart"/>
      <w:r w:rsidRPr="002C1F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формирования системы принцип</w:t>
      </w:r>
      <w:r w:rsidR="001047C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ов жизнедеятельности организации</w:t>
      </w:r>
      <w:proofErr w:type="gramEnd"/>
      <w:r w:rsidR="001047C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r w:rsidRPr="002C1F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</w:t>
      </w:r>
      <w:r w:rsidR="001047C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1F1375" w:rsidRDefault="001F1375" w:rsidP="001F1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2C1F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Все больше исследователей в последнее время отдают приоритет изучению человеческих ресурсов, успешное управление которыми является залогом стабильности и устойчивого роста предприятий и организаций. В связи с этим </w:t>
      </w:r>
      <w:proofErr w:type="gramStart"/>
      <w:r w:rsidRPr="002C1F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анализируются отдельные функции управления персоналом и их взаимодействие в системе и необходимым становится</w:t>
      </w:r>
      <w:proofErr w:type="gramEnd"/>
      <w:r w:rsidRPr="002C1F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изучение проблем управления карьерой, поскольку эффективность организации карьерных перемещений способствует увеличению отдачи от использования человеческих ресурсов через изучение мотивации, удовлетворение потребностей сотрудников в признании, улучшение благосостояния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1F1375" w:rsidRDefault="001F1375" w:rsidP="001F1375">
      <w:pPr>
        <w:spacing w:after="0" w:line="360" w:lineRule="auto"/>
        <w:ind w:right="16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 xml:space="preserve">Следуя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модели</w:t>
      </w:r>
      <w:r w:rsidRPr="002C1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карьерой молодого руководителя образователь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учреждения и ее программным</w:t>
      </w:r>
      <w:r w:rsidRPr="002C1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C1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повышает уровень стабильности</w:t>
      </w:r>
      <w:proofErr w:type="gramEnd"/>
      <w:r w:rsidRPr="002C1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образовательного учреждения и обеспечивает взаимосвязь структуры и содержания образования, форм и методов подготовки менеджеров, их профессионального совершенствования в процессе карьерного роста. </w:t>
      </w:r>
    </w:p>
    <w:p w:rsidR="006364A9" w:rsidRDefault="006364A9" w:rsidP="006364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</w:t>
      </w:r>
      <w:r w:rsidRPr="002C1F76">
        <w:rPr>
          <w:rFonts w:ascii="Times New Roman" w:hAnsi="Times New Roman" w:cs="Times New Roman"/>
          <w:color w:val="000000" w:themeColor="text1"/>
          <w:sz w:val="28"/>
        </w:rPr>
        <w:t>ар</w:t>
      </w:r>
      <w:r>
        <w:rPr>
          <w:rFonts w:ascii="Times New Roman" w:hAnsi="Times New Roman" w:cs="Times New Roman"/>
          <w:color w:val="000000" w:themeColor="text1"/>
          <w:sz w:val="28"/>
        </w:rPr>
        <w:t>ьера</w:t>
      </w:r>
      <w:r w:rsidRPr="002C1F76">
        <w:rPr>
          <w:rFonts w:ascii="Times New Roman" w:hAnsi="Times New Roman" w:cs="Times New Roman"/>
          <w:color w:val="000000" w:themeColor="text1"/>
          <w:sz w:val="28"/>
        </w:rPr>
        <w:t xml:space="preserve"> молодых руководителей в условиях общеобр</w:t>
      </w:r>
      <w:r>
        <w:rPr>
          <w:rFonts w:ascii="Times New Roman" w:hAnsi="Times New Roman" w:cs="Times New Roman"/>
          <w:color w:val="000000" w:themeColor="text1"/>
          <w:sz w:val="28"/>
        </w:rPr>
        <w:t>азовательных организаций, успешно продвигается только в том случае</w:t>
      </w:r>
      <w:r w:rsidRPr="002C1F76">
        <w:rPr>
          <w:rFonts w:ascii="Times New Roman" w:hAnsi="Times New Roman" w:cs="Times New Roman"/>
          <w:color w:val="000000" w:themeColor="text1"/>
          <w:sz w:val="28"/>
        </w:rPr>
        <w:t xml:space="preserve">, если будут выявлены возможности </w:t>
      </w:r>
      <w:proofErr w:type="gramStart"/>
      <w:r w:rsidRPr="002C1F76">
        <w:rPr>
          <w:rFonts w:ascii="Times New Roman" w:hAnsi="Times New Roman" w:cs="Times New Roman"/>
          <w:color w:val="000000" w:themeColor="text1"/>
          <w:sz w:val="28"/>
        </w:rPr>
        <w:t>проектирования достижения сбалансированного соотношения процесса внутреннего развития человека</w:t>
      </w:r>
      <w:proofErr w:type="gramEnd"/>
      <w:r w:rsidRPr="002C1F76">
        <w:rPr>
          <w:rFonts w:ascii="Times New Roman" w:hAnsi="Times New Roman" w:cs="Times New Roman"/>
          <w:color w:val="000000" w:themeColor="text1"/>
          <w:sz w:val="28"/>
        </w:rPr>
        <w:t xml:space="preserve"> и его внешнего движения в качестве управленца при освоении социального пространства.</w:t>
      </w:r>
    </w:p>
    <w:sectPr w:rsidR="0063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470" w:rsidRDefault="001F5470" w:rsidP="001F1375">
      <w:pPr>
        <w:spacing w:after="0" w:line="240" w:lineRule="auto"/>
      </w:pPr>
      <w:r>
        <w:separator/>
      </w:r>
    </w:p>
  </w:endnote>
  <w:endnote w:type="continuationSeparator" w:id="0">
    <w:p w:rsidR="001F5470" w:rsidRDefault="001F5470" w:rsidP="001F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470" w:rsidRDefault="001F5470" w:rsidP="001F1375">
      <w:pPr>
        <w:spacing w:after="0" w:line="240" w:lineRule="auto"/>
      </w:pPr>
      <w:r>
        <w:separator/>
      </w:r>
    </w:p>
  </w:footnote>
  <w:footnote w:type="continuationSeparator" w:id="0">
    <w:p w:rsidR="001F5470" w:rsidRDefault="001F5470" w:rsidP="001F1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EB"/>
    <w:rsid w:val="001047CB"/>
    <w:rsid w:val="001F1375"/>
    <w:rsid w:val="001F5470"/>
    <w:rsid w:val="006364A9"/>
    <w:rsid w:val="00807249"/>
    <w:rsid w:val="00A80A1F"/>
    <w:rsid w:val="00BD0BEB"/>
    <w:rsid w:val="00F55AB6"/>
    <w:rsid w:val="00F8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1F1375"/>
    <w:pPr>
      <w:spacing w:after="0" w:line="294" w:lineRule="auto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1F1375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mark">
    <w:name w:val="footnote mark"/>
    <w:hidden/>
    <w:rsid w:val="001F1375"/>
    <w:rPr>
      <w:rFonts w:ascii="Times New Roman" w:eastAsia="Times New Roman" w:hAnsi="Times New Roman" w:cs="Times New Roman"/>
      <w:color w:val="000000"/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1F1375"/>
    <w:pPr>
      <w:spacing w:after="0" w:line="294" w:lineRule="auto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1F1375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mark">
    <w:name w:val="footnote mark"/>
    <w:hidden/>
    <w:rsid w:val="001F1375"/>
    <w:rPr>
      <w:rFonts w:ascii="Times New Roman" w:eastAsia="Times New Roman" w:hAnsi="Times New Roman" w:cs="Times New Roman"/>
      <w:color w:val="000000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2020-01-29T19:14:00Z</dcterms:created>
  <dcterms:modified xsi:type="dcterms:W3CDTF">2020-01-29T21:00:00Z</dcterms:modified>
</cp:coreProperties>
</file>