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53" w:rsidRPr="00A41A53" w:rsidRDefault="00A41A53" w:rsidP="00A41A53">
      <w:pPr>
        <w:rPr>
          <w:b/>
          <w:bCs/>
          <w:sz w:val="28"/>
          <w:szCs w:val="28"/>
        </w:rPr>
      </w:pPr>
      <w:r w:rsidRPr="00A41A53">
        <w:rPr>
          <w:b/>
          <w:bCs/>
          <w:sz w:val="28"/>
          <w:szCs w:val="28"/>
        </w:rPr>
        <w:t>Консультация для родителей «Веселая математика с ребёнком у вас дома»</w:t>
      </w:r>
    </w:p>
    <w:p w:rsidR="00A41A53" w:rsidRPr="00A41A53" w:rsidRDefault="00A41A53" w:rsidP="00A41A53">
      <w:pPr>
        <w:rPr>
          <w:sz w:val="28"/>
          <w:szCs w:val="28"/>
        </w:rPr>
      </w:pPr>
      <w:r w:rsidRPr="00A41A53">
        <w:rPr>
          <w:sz w:val="28"/>
          <w:szCs w:val="28"/>
        </w:rPr>
        <w:t>Неоценимую помощь в овладении ребенком – дошкольником элементарных математических представлений уже с 3 лет могут оказать родители.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учреждения.</w:t>
      </w:r>
      <w:r w:rsidRPr="00A41A53">
        <w:rPr>
          <w:sz w:val="28"/>
          <w:szCs w:val="28"/>
        </w:rPr>
        <w:br/>
      </w:r>
      <w:r w:rsidRPr="00A41A53">
        <w:rPr>
          <w:sz w:val="28"/>
          <w:szCs w:val="28"/>
        </w:rPr>
        <w:br/>
        <w:t>Домашняя обстановка способствует раскрепощению ребенка и он усваивает учебный материал в индивидуальном для себя темпе, закрепляет знания, полученные в детском саду. Родители в свою очередь узнают многое о своем ребенке.</w:t>
      </w:r>
      <w:r w:rsidRPr="00A41A53">
        <w:rPr>
          <w:sz w:val="28"/>
          <w:szCs w:val="28"/>
        </w:rPr>
        <w:br/>
      </w:r>
      <w:r w:rsidRPr="00A41A53">
        <w:rPr>
          <w:sz w:val="28"/>
          <w:szCs w:val="28"/>
        </w:rPr>
        <w:br/>
        <w:t>Поэтому </w:t>
      </w:r>
      <w:r w:rsidRPr="00A41A53">
        <w:rPr>
          <w:b/>
          <w:bCs/>
          <w:sz w:val="28"/>
          <w:szCs w:val="28"/>
        </w:rPr>
        <w:t>можно порекомендовать некоторые математические игры и упражнения для проведения их в кругу семьи</w:t>
      </w:r>
      <w:r w:rsidRPr="00A41A53">
        <w:rPr>
          <w:sz w:val="28"/>
          <w:szCs w:val="28"/>
        </w:rPr>
        <w:t>. Указанные игры доступны для ребенка младшего дошкольного возраста и не требуют длительной подготовки, изготовления сложного дидактического материала.</w:t>
      </w:r>
      <w:r w:rsidRPr="00A41A53">
        <w:rPr>
          <w:sz w:val="28"/>
          <w:szCs w:val="28"/>
        </w:rPr>
        <w:br/>
      </w:r>
      <w:r w:rsidRPr="00A41A53">
        <w:rPr>
          <w:b/>
          <w:bCs/>
          <w:sz w:val="28"/>
          <w:szCs w:val="28"/>
        </w:rPr>
        <w:t>1. Математическая игра «Подбери колеса к вагончикам»</w:t>
      </w:r>
      <w:r w:rsidRPr="00A41A53">
        <w:rPr>
          <w:sz w:val="28"/>
          <w:szCs w:val="28"/>
        </w:rPr>
        <w:br/>
      </w:r>
      <w:r w:rsidRPr="00A41A53">
        <w:rPr>
          <w:i/>
          <w:iCs/>
          <w:sz w:val="28"/>
          <w:szCs w:val="28"/>
        </w:rPr>
        <w:t>Цель игры:</w:t>
      </w:r>
      <w:r w:rsidRPr="00A41A53">
        <w:rPr>
          <w:sz w:val="28"/>
          <w:szCs w:val="28"/>
        </w:rPr>
        <w:t> обучение различению и называнию геометрических фигур, установление соответствия между группами фигур, счет до 5.</w:t>
      </w:r>
      <w:r w:rsidRPr="00A41A53">
        <w:rPr>
          <w:sz w:val="28"/>
          <w:szCs w:val="28"/>
        </w:rPr>
        <w:br/>
      </w:r>
      <w:r w:rsidRPr="00A41A53">
        <w:rPr>
          <w:i/>
          <w:iCs/>
          <w:sz w:val="28"/>
          <w:szCs w:val="28"/>
        </w:rPr>
        <w:t>Ход игры:</w:t>
      </w:r>
      <w:r w:rsidRPr="00A41A53">
        <w:rPr>
          <w:sz w:val="28"/>
          <w:szCs w:val="28"/>
        </w:rPr>
        <w:t> ребенку предлагается подобрать соответствующие колеса - к синему вагончику красные колеса, а к красному – синие колеса. Затем необходимо посчитать колеса слева направо у каждого вагончика отдельно (вагоны и колеса можно вырезать из цветного картона за 5-10 минут).</w:t>
      </w:r>
      <w:r w:rsidRPr="00A41A53">
        <w:rPr>
          <w:sz w:val="28"/>
          <w:szCs w:val="28"/>
        </w:rPr>
        <w:br/>
      </w:r>
    </w:p>
    <w:p w:rsidR="004E4CDD" w:rsidRPr="00A41A53" w:rsidRDefault="00A41A53" w:rsidP="00A41A53">
      <w:pPr>
        <w:rPr>
          <w:sz w:val="28"/>
          <w:szCs w:val="28"/>
        </w:rPr>
      </w:pPr>
      <w:r w:rsidRPr="00A41A53">
        <w:rPr>
          <w:b/>
          <w:bCs/>
          <w:sz w:val="28"/>
          <w:szCs w:val="28"/>
        </w:rPr>
        <w:t>2. Математическая игра «Составь цветок»</w:t>
      </w:r>
      <w:r w:rsidRPr="00A41A53">
        <w:rPr>
          <w:sz w:val="28"/>
          <w:szCs w:val="28"/>
        </w:rPr>
        <w:br/>
      </w:r>
      <w:r w:rsidRPr="00A41A53">
        <w:rPr>
          <w:i/>
          <w:iCs/>
          <w:sz w:val="28"/>
          <w:szCs w:val="28"/>
        </w:rPr>
        <w:t>Цель игры:</w:t>
      </w:r>
      <w:r w:rsidRPr="00A41A53">
        <w:rPr>
          <w:sz w:val="28"/>
          <w:szCs w:val="28"/>
        </w:rPr>
        <w:t> научить составлять силуэт цветка из одинаковых по форме геометрических фигур, группируя их.</w:t>
      </w:r>
      <w:r w:rsidRPr="00A41A53">
        <w:rPr>
          <w:sz w:val="28"/>
          <w:szCs w:val="28"/>
        </w:rPr>
        <w:br/>
      </w:r>
      <w:r w:rsidRPr="00A41A53">
        <w:rPr>
          <w:i/>
          <w:iCs/>
          <w:sz w:val="28"/>
          <w:szCs w:val="28"/>
        </w:rPr>
        <w:t>Ход игры:</w:t>
      </w:r>
      <w:r w:rsidRPr="00A41A53">
        <w:rPr>
          <w:sz w:val="28"/>
          <w:szCs w:val="28"/>
        </w:rPr>
        <w:t xml:space="preserve"> взрослый предлагает ребенку составить цветок для мамы или бабушки к празднику из геометрических фигур. При этом объясняет, что серединка цветка – круг, а лепестки – треугольники или круги. Ребенку предоставляется на выбор собрать цветок с треугольными </w:t>
      </w:r>
      <w:proofErr w:type="gramStart"/>
      <w:r w:rsidRPr="00A41A53">
        <w:rPr>
          <w:sz w:val="28"/>
          <w:szCs w:val="28"/>
        </w:rPr>
        <w:t>и ли</w:t>
      </w:r>
      <w:proofErr w:type="gramEnd"/>
      <w:r w:rsidRPr="00A41A53">
        <w:rPr>
          <w:sz w:val="28"/>
          <w:szCs w:val="28"/>
        </w:rPr>
        <w:t xml:space="preserve"> круглыми лепестками. Таким </w:t>
      </w:r>
      <w:proofErr w:type="gramStart"/>
      <w:r w:rsidRPr="00A41A53">
        <w:rPr>
          <w:sz w:val="28"/>
          <w:szCs w:val="28"/>
        </w:rPr>
        <w:t>образом</w:t>
      </w:r>
      <w:proofErr w:type="gramEnd"/>
      <w:r w:rsidRPr="00A41A53">
        <w:rPr>
          <w:sz w:val="28"/>
          <w:szCs w:val="28"/>
        </w:rPr>
        <w:t xml:space="preserve"> можно закрепить названия геометрических фигур в игре, предлагая ребенку показать нужную фигуру.</w:t>
      </w:r>
      <w:r w:rsidRPr="00A41A53">
        <w:rPr>
          <w:sz w:val="28"/>
          <w:szCs w:val="28"/>
        </w:rPr>
        <w:br/>
      </w:r>
      <w:r w:rsidRPr="00A41A53">
        <w:rPr>
          <w:sz w:val="28"/>
          <w:szCs w:val="28"/>
        </w:rPr>
        <w:br/>
      </w:r>
      <w:r w:rsidRPr="00A41A53">
        <w:rPr>
          <w:b/>
          <w:bCs/>
          <w:sz w:val="28"/>
          <w:szCs w:val="28"/>
        </w:rPr>
        <w:t>3. Игра - упражнение «Назови похожий предмет»</w:t>
      </w:r>
      <w:r w:rsidRPr="00A41A53">
        <w:rPr>
          <w:sz w:val="28"/>
          <w:szCs w:val="28"/>
        </w:rPr>
        <w:br/>
      </w:r>
      <w:r w:rsidRPr="00A41A53">
        <w:rPr>
          <w:i/>
          <w:iCs/>
          <w:sz w:val="28"/>
          <w:szCs w:val="28"/>
        </w:rPr>
        <w:t>Цель игры:</w:t>
      </w:r>
      <w:r w:rsidRPr="00A41A53">
        <w:rPr>
          <w:sz w:val="28"/>
          <w:szCs w:val="28"/>
        </w:rPr>
        <w:t xml:space="preserve"> развитие зрительного внимания, наблюдательности и связной </w:t>
      </w:r>
      <w:r w:rsidRPr="00A41A53">
        <w:rPr>
          <w:sz w:val="28"/>
          <w:szCs w:val="28"/>
        </w:rPr>
        <w:lastRenderedPageBreak/>
        <w:t>речи.</w:t>
      </w:r>
      <w:r w:rsidRPr="00A41A53">
        <w:rPr>
          <w:sz w:val="28"/>
          <w:szCs w:val="28"/>
        </w:rPr>
        <w:br/>
      </w:r>
      <w:r w:rsidRPr="00A41A53">
        <w:rPr>
          <w:i/>
          <w:iCs/>
          <w:sz w:val="28"/>
          <w:szCs w:val="28"/>
        </w:rPr>
        <w:t>Ход игры:</w:t>
      </w:r>
      <w:r w:rsidRPr="00A41A53">
        <w:rPr>
          <w:sz w:val="28"/>
          <w:szCs w:val="28"/>
        </w:rPr>
        <w:t> взрослый просит ребенка назвать предметы, похожие на разные геометрические фигуры, например, «Найди, что похоже на квадрат» или найди все круглые предметы</w:t>
      </w:r>
      <w:proofErr w:type="gramStart"/>
      <w:r w:rsidRPr="00A41A53">
        <w:rPr>
          <w:sz w:val="28"/>
          <w:szCs w:val="28"/>
        </w:rPr>
        <w:t>… В</w:t>
      </w:r>
      <w:proofErr w:type="gramEnd"/>
      <w:r w:rsidRPr="00A41A53">
        <w:rPr>
          <w:sz w:val="28"/>
          <w:szCs w:val="28"/>
        </w:rPr>
        <w:t xml:space="preserve"> такую игру легко можно играть в путешествии или по пути домой.</w:t>
      </w:r>
      <w:r w:rsidRPr="00A41A53">
        <w:rPr>
          <w:sz w:val="28"/>
          <w:szCs w:val="28"/>
        </w:rPr>
        <w:br/>
      </w:r>
      <w:r w:rsidRPr="00A41A53">
        <w:rPr>
          <w:sz w:val="28"/>
          <w:szCs w:val="28"/>
        </w:rPr>
        <w:br/>
      </w:r>
      <w:r w:rsidRPr="00A41A53">
        <w:rPr>
          <w:b/>
          <w:bCs/>
          <w:sz w:val="28"/>
          <w:szCs w:val="28"/>
        </w:rPr>
        <w:t>4. «Собери бусы»</w:t>
      </w:r>
      <w:r w:rsidRPr="00A41A53">
        <w:rPr>
          <w:sz w:val="28"/>
          <w:szCs w:val="28"/>
        </w:rPr>
        <w:br/>
      </w:r>
      <w:r w:rsidRPr="00A41A53">
        <w:rPr>
          <w:i/>
          <w:iCs/>
          <w:sz w:val="28"/>
          <w:szCs w:val="28"/>
        </w:rPr>
        <w:t>Цель игры:</w:t>
      </w:r>
      <w:r w:rsidRPr="00A41A53">
        <w:rPr>
          <w:sz w:val="28"/>
          <w:szCs w:val="28"/>
        </w:rPr>
        <w:t> развивать восприятие цвета, размера; умение обобщать и концентрировать внимание; речь.</w:t>
      </w:r>
      <w:r w:rsidRPr="00A41A53">
        <w:rPr>
          <w:sz w:val="28"/>
          <w:szCs w:val="28"/>
        </w:rPr>
        <w:br/>
      </w:r>
      <w:r w:rsidRPr="00A41A53">
        <w:rPr>
          <w:i/>
          <w:iCs/>
          <w:sz w:val="28"/>
          <w:szCs w:val="28"/>
        </w:rPr>
        <w:t>Ход игры:</w:t>
      </w:r>
      <w:r w:rsidRPr="00A41A53">
        <w:rPr>
          <w:sz w:val="28"/>
          <w:szCs w:val="28"/>
        </w:rPr>
        <w:t> для последовательностей можно использовать конструктор «</w:t>
      </w:r>
      <w:proofErr w:type="spellStart"/>
      <w:r w:rsidRPr="00A41A53">
        <w:rPr>
          <w:sz w:val="28"/>
          <w:szCs w:val="28"/>
        </w:rPr>
        <w:t>Лего</w:t>
      </w:r>
      <w:proofErr w:type="spellEnd"/>
      <w:r w:rsidRPr="00A41A53">
        <w:rPr>
          <w:sz w:val="28"/>
          <w:szCs w:val="28"/>
        </w:rPr>
        <w:t>», фигуры, вырезанные из бумаги (но мне больше нравятся фигуры из кухонных целлюлозных салфеток – с ними удобнее работать), любые другие предметы.</w:t>
      </w:r>
      <w:r w:rsidRPr="00A41A53">
        <w:rPr>
          <w:sz w:val="28"/>
          <w:szCs w:val="28"/>
        </w:rPr>
        <w:br/>
        <w:t xml:space="preserve">Конечно, в этом возрасте последовательность должна быть очень простой, а задание для ребенка должно состоять в том, чтобы выложить один-два кирпичика в ее продолжение. Примеры последовательностей (ребенок должен продолжить логический ряд </w:t>
      </w:r>
      <w:proofErr w:type="gramStart"/>
      <w:r w:rsidRPr="00A41A53">
        <w:rPr>
          <w:sz w:val="28"/>
          <w:szCs w:val="28"/>
        </w:rPr>
        <w:t>-д</w:t>
      </w:r>
      <w:proofErr w:type="gramEnd"/>
      <w:r w:rsidRPr="00A41A53">
        <w:rPr>
          <w:sz w:val="28"/>
          <w:szCs w:val="28"/>
        </w:rPr>
        <w:t>острой дорожку "правильными кирпичиками").</w:t>
      </w:r>
      <w:r w:rsidRPr="00A41A53">
        <w:rPr>
          <w:sz w:val="28"/>
          <w:szCs w:val="28"/>
        </w:rPr>
        <w:br/>
      </w:r>
      <w:r w:rsidRPr="00A41A53">
        <w:rPr>
          <w:sz w:val="28"/>
          <w:szCs w:val="28"/>
        </w:rPr>
        <w:br/>
      </w:r>
      <w:r w:rsidRPr="00A41A53">
        <w:rPr>
          <w:b/>
          <w:bCs/>
          <w:sz w:val="28"/>
          <w:szCs w:val="28"/>
        </w:rPr>
        <w:t>5. Математическая игра «Что стоит у нас в квартире»</w:t>
      </w:r>
      <w:r w:rsidRPr="00A41A53">
        <w:rPr>
          <w:sz w:val="28"/>
          <w:szCs w:val="28"/>
        </w:rPr>
        <w:br/>
      </w:r>
      <w:r w:rsidRPr="00A41A53">
        <w:rPr>
          <w:i/>
          <w:iCs/>
          <w:sz w:val="28"/>
          <w:szCs w:val="28"/>
        </w:rPr>
        <w:t>Цель игры:</w:t>
      </w:r>
      <w:r w:rsidRPr="00A41A53">
        <w:rPr>
          <w:sz w:val="28"/>
          <w:szCs w:val="28"/>
        </w:rPr>
        <w:t> развивать умение ориентироваться в пространстве; логическое мышление, творческое воображение; связную речь, самоконтроль</w:t>
      </w:r>
      <w:r w:rsidRPr="00A41A53">
        <w:rPr>
          <w:sz w:val="28"/>
          <w:szCs w:val="28"/>
        </w:rPr>
        <w:br/>
        <w:t>развитие зрительного внимания, наблюдательности и связной речи.</w:t>
      </w:r>
      <w:r w:rsidRPr="00A41A53">
        <w:rPr>
          <w:sz w:val="28"/>
          <w:szCs w:val="28"/>
        </w:rPr>
        <w:br/>
      </w:r>
      <w:r w:rsidRPr="00A41A53">
        <w:rPr>
          <w:i/>
          <w:iCs/>
          <w:sz w:val="28"/>
          <w:szCs w:val="28"/>
        </w:rPr>
        <w:t>Ход игры:</w:t>
      </w:r>
      <w:r w:rsidRPr="00A41A53">
        <w:rPr>
          <w:sz w:val="28"/>
          <w:szCs w:val="28"/>
        </w:rPr>
        <w:t> предварительно нужно рассмотреть последовательно интерьер комнаты, квартиры. Затем можно попросить ребенка рассказать, что находится в каждой комнате. Если он затрудняется или называет не все предметы, помогите ему наводящими вопросами.</w:t>
      </w:r>
      <w:r w:rsidRPr="00A41A53">
        <w:rPr>
          <w:sz w:val="28"/>
          <w:szCs w:val="28"/>
        </w:rPr>
        <w:br/>
      </w:r>
      <w:r w:rsidRPr="00A41A53">
        <w:rPr>
          <w:sz w:val="28"/>
          <w:szCs w:val="28"/>
        </w:rPr>
        <w:br/>
        <w:t xml:space="preserve">Хотелось бы напомнить Вам, уважаемые родители, о необходимости поддерживать инициативу ребенка и находить 10-15 минут ежедневно для совместной игровой деятельности. Необходимо постоянно оценивать успехи ребенка, а при неудачах одобряйте его усилия и стремления. Важно привить ребёнку веру в свои силы. Хвалите его, ни в коем случае не ругайте за допущенные ошибки, а только показывайте, как их исправить, как улучшить результат, поощряйте поиск решения. Дети эмоционально отзывчивы, поэтому если Вы сейчас не настроены на игру, то лучше отложите занятие. </w:t>
      </w:r>
      <w:r w:rsidRPr="00A41A53">
        <w:rPr>
          <w:sz w:val="28"/>
          <w:szCs w:val="28"/>
        </w:rPr>
        <w:lastRenderedPageBreak/>
        <w:t>Игровое общение должно быть интересным для всех участников игры.</w:t>
      </w:r>
      <w:r w:rsidRPr="00A41A53">
        <w:rPr>
          <w:sz w:val="28"/>
          <w:szCs w:val="28"/>
        </w:rPr>
        <w:br/>
        <w:t>Играйте с ребенком с удовольствием!</w:t>
      </w:r>
      <w:bookmarkStart w:id="0" w:name="_GoBack"/>
      <w:bookmarkEnd w:id="0"/>
    </w:p>
    <w:sectPr w:rsidR="004E4CDD" w:rsidRPr="00A41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C4"/>
    <w:rsid w:val="004264C4"/>
    <w:rsid w:val="004E4CDD"/>
    <w:rsid w:val="00A4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6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3366</Characters>
  <Application>Microsoft Office Word</Application>
  <DocSecurity>0</DocSecurity>
  <Lines>28</Lines>
  <Paragraphs>7</Paragraphs>
  <ScaleCrop>false</ScaleCrop>
  <Company>HP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79186310621</dc:creator>
  <cp:keywords/>
  <dc:description/>
  <cp:lastModifiedBy>79186310621</cp:lastModifiedBy>
  <cp:revision>2</cp:revision>
  <dcterms:created xsi:type="dcterms:W3CDTF">2020-01-25T16:36:00Z</dcterms:created>
  <dcterms:modified xsi:type="dcterms:W3CDTF">2020-01-25T16:37:00Z</dcterms:modified>
</cp:coreProperties>
</file>