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16" w:rsidRDefault="00AC3816" w:rsidP="00AC3816">
      <w:pPr>
        <w:spacing w:before="100" w:beforeAutospacing="1" w:after="100" w:afterAutospacing="1" w:line="360" w:lineRule="auto"/>
        <w:jc w:val="center"/>
        <w:rPr>
          <w:b/>
          <w:sz w:val="28"/>
          <w:szCs w:val="28"/>
        </w:rPr>
      </w:pPr>
      <w:r>
        <w:rPr>
          <w:b/>
          <w:sz w:val="28"/>
          <w:szCs w:val="28"/>
        </w:rPr>
        <w:t>1.Пояснительная записка</w:t>
      </w:r>
    </w:p>
    <w:p w:rsidR="00AC3816" w:rsidRDefault="00AC3816" w:rsidP="00AC3816">
      <w:pPr>
        <w:pStyle w:val="c37"/>
        <w:rPr>
          <w:rStyle w:val="c0"/>
        </w:rPr>
      </w:pPr>
      <w:r>
        <w:rPr>
          <w:sz w:val="28"/>
          <w:szCs w:val="28"/>
        </w:rPr>
        <w:t xml:space="preserve">            </w:t>
      </w:r>
      <w:proofErr w:type="gramStart"/>
      <w:r>
        <w:rPr>
          <w:sz w:val="28"/>
          <w:szCs w:val="28"/>
        </w:rPr>
        <w:t xml:space="preserve">Программа   «Рукодельница» </w:t>
      </w:r>
      <w:r>
        <w:rPr>
          <w:rStyle w:val="c0"/>
          <w:sz w:val="28"/>
          <w:szCs w:val="28"/>
        </w:rPr>
        <w:t xml:space="preserve"> была   разработана  в  соответствии  с федеральным законом «Об образовании в РФ» от 29 декабря 2012 года № 273 – ФЗ, на основе   Федерального      государственного образовательного стандарта второго поколения;   положения  о        разработке  и   использовании   дополнительных </w:t>
      </w:r>
      <w:proofErr w:type="spellStart"/>
      <w:r>
        <w:rPr>
          <w:rStyle w:val="c0"/>
          <w:sz w:val="28"/>
          <w:szCs w:val="28"/>
        </w:rPr>
        <w:t>общеразвивающих</w:t>
      </w:r>
      <w:proofErr w:type="spellEnd"/>
      <w:r>
        <w:rPr>
          <w:rStyle w:val="c0"/>
          <w:sz w:val="28"/>
          <w:szCs w:val="28"/>
        </w:rPr>
        <w:t xml:space="preserve"> программ от  02.09.2013 №360, примерной  рабочей программы  по   обучению   учащихся изготовлению изделий народных художественных промыслов  5 – 11 классов (Москва «Просвещение» 1992 г.).</w:t>
      </w:r>
      <w:proofErr w:type="gramEnd"/>
      <w:r>
        <w:rPr>
          <w:rStyle w:val="c0"/>
          <w:sz w:val="28"/>
          <w:szCs w:val="28"/>
        </w:rPr>
        <w:t xml:space="preserve"> Авторы: Н. Т. Климова   (Русская народная вышивка), Н. М. Ведерникова (Художественная обработка меха и кожи).</w:t>
      </w:r>
    </w:p>
    <w:p w:rsidR="00AC3816" w:rsidRDefault="00AC3816" w:rsidP="00AC3816">
      <w:pPr>
        <w:tabs>
          <w:tab w:val="left" w:pos="10348"/>
        </w:tabs>
        <w:ind w:left="142" w:right="-88"/>
      </w:pPr>
      <w:r>
        <w:rPr>
          <w:rStyle w:val="c8"/>
          <w:sz w:val="28"/>
          <w:szCs w:val="28"/>
        </w:rPr>
        <w:t xml:space="preserve">          </w:t>
      </w:r>
      <w:r>
        <w:rPr>
          <w:rStyle w:val="c0"/>
          <w:sz w:val="28"/>
          <w:szCs w:val="28"/>
        </w:rPr>
        <w:t xml:space="preserve">Программа «Рукодельница» разработана для занятий с учащимися 5-6 классов  в соответствии с новыми требованиями     ФГОС  общего образования  второго поколения. 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воспитание у них интереса к активному познанию истории материальной культуры и семейных традиций своего и других народов, уважительного отношения к труду. </w:t>
      </w:r>
    </w:p>
    <w:p w:rsidR="00AC3816" w:rsidRDefault="00AC3816" w:rsidP="00AC3816">
      <w:pPr>
        <w:spacing w:before="100" w:beforeAutospacing="1" w:after="100" w:afterAutospacing="1"/>
        <w:ind w:right="-88"/>
        <w:jc w:val="both"/>
        <w:rPr>
          <w:sz w:val="28"/>
          <w:szCs w:val="28"/>
        </w:rPr>
      </w:pPr>
      <w:r>
        <w:rPr>
          <w:sz w:val="28"/>
          <w:szCs w:val="28"/>
        </w:rPr>
        <w:t xml:space="preserve">           Творческое начало рождает в ребенке живую фантазию, живое воображение. Творчество по природе своей основано на желании сделать что-то, что до тебя еще никем не было сделано, или, хотя то, что до тебя существовало, сделать по-новому, по-своему, лучше. Иначе говоря, творческое       начало в      ребенке - это всегда стремление вперед, к лучшему,  к      прогрессу, к           совершенству и, конечно, </w:t>
      </w:r>
      <w:proofErr w:type="gramStart"/>
      <w:r>
        <w:rPr>
          <w:sz w:val="28"/>
          <w:szCs w:val="28"/>
        </w:rPr>
        <w:t>к</w:t>
      </w:r>
      <w:proofErr w:type="gramEnd"/>
      <w:r>
        <w:rPr>
          <w:sz w:val="28"/>
          <w:szCs w:val="28"/>
        </w:rPr>
        <w:t xml:space="preserve"> прекрасному. Вот такое творческое начало и воспитывается в ребенке.</w:t>
      </w:r>
    </w:p>
    <w:p w:rsidR="00AC3816" w:rsidRDefault="00AC3816" w:rsidP="00AC3816">
      <w:pPr>
        <w:spacing w:before="100" w:beforeAutospacing="1" w:after="100" w:afterAutospacing="1"/>
        <w:ind w:right="-88"/>
        <w:jc w:val="both"/>
        <w:rPr>
          <w:sz w:val="28"/>
          <w:szCs w:val="28"/>
        </w:rPr>
      </w:pPr>
      <w:r>
        <w:rPr>
          <w:sz w:val="28"/>
          <w:szCs w:val="28"/>
        </w:rPr>
        <w:t>Актуальность программы </w:t>
      </w:r>
    </w:p>
    <w:p w:rsidR="00AC3816" w:rsidRDefault="00AC3816" w:rsidP="00AC3816">
      <w:pPr>
        <w:tabs>
          <w:tab w:val="left" w:pos="9639"/>
        </w:tabs>
        <w:spacing w:before="100" w:beforeAutospacing="1" w:after="100" w:afterAutospacing="1"/>
        <w:ind w:right="-88"/>
        <w:jc w:val="both"/>
        <w:rPr>
          <w:sz w:val="28"/>
          <w:szCs w:val="28"/>
        </w:rPr>
      </w:pPr>
      <w:r>
        <w:rPr>
          <w:sz w:val="28"/>
          <w:szCs w:val="28"/>
        </w:rPr>
        <w:t xml:space="preserve">            Известные исследователи народного декоративного искусства (В. С. Воронов,     А. В. </w:t>
      </w:r>
      <w:proofErr w:type="spellStart"/>
      <w:r>
        <w:rPr>
          <w:sz w:val="28"/>
          <w:szCs w:val="28"/>
        </w:rPr>
        <w:t>Бакушинский</w:t>
      </w:r>
      <w:proofErr w:type="spellEnd"/>
      <w:proofErr w:type="gramStart"/>
      <w:r>
        <w:rPr>
          <w:sz w:val="28"/>
          <w:szCs w:val="28"/>
        </w:rPr>
        <w:t xml:space="preserve">  )</w:t>
      </w:r>
      <w:proofErr w:type="gramEnd"/>
      <w:r>
        <w:rPr>
          <w:sz w:val="28"/>
          <w:szCs w:val="28"/>
        </w:rPr>
        <w:t xml:space="preserve"> неоднократно         отмечали        родственность мироощущения и отражения его в творчестве народных мастеров и детей. Главные критерии подобной близости - декоративность и красочность создаваемых ими образов, особое чувство ритма, обобщенной пластики форм и любовь к узорчатости орнамента. И там и здесь мир воспринимается по-особому радостно, мажорно, и так же радостно и празднично воплощается он в их работах. Именно поэтому декоративное искусство, художественные ремесла должны играть важную роль в эстетическом воспитании детей. Являясь неотъемлемой частью национальной культуры, сохраняя традиции преемственности поколений, народное искусство влияет на формирование художественной культуры личности. </w:t>
      </w:r>
      <w:r>
        <w:rPr>
          <w:sz w:val="28"/>
          <w:szCs w:val="28"/>
        </w:rPr>
        <w:lastRenderedPageBreak/>
        <w:t xml:space="preserve">Основу декоративно - прикладного искусства составляет творческий ручной труд. Раннее приобщение детей к практической художественной деятельности способствует развитию в них творческого начала, требующего активности, самостоятельности, проявления фантазии и воображения. Развитие сенсомоторных навыков: тактильной, зрительной памяти, координации мелкой моторики рук - является важнейшим средством коррекции психического развития дошкольника. В. А. Сухомлинский отмечал тесную связь в периоде детства мыслительных процессов с наглядными предметами окружающего мира: «Истоки способностей и дарования детей - на кончиках их пальцев. От пальцев, образно говоря, идут тончайшие ручейки, которые питают источник творческой мысли. Чем больше уверенности и изобретательности в движениях детской руки, тем тоньше взаимодействие с орудием труда, тем сложнее движения, необходимые для этого взаимодействия, тем глубже входит это взаимодействие руки с природой, с общественным трудом в духовную жизнь ребенка. Другими словами, чем больше мастерства в детской руке, тем умнее ребенок...» </w:t>
      </w:r>
      <w:proofErr w:type="gramStart"/>
      <w:r>
        <w:rPr>
          <w:sz w:val="28"/>
          <w:szCs w:val="28"/>
        </w:rPr>
        <w:t>( В. А. Сухомлинский «Сердце отдано детям».</w:t>
      </w:r>
      <w:proofErr w:type="gramEnd"/>
      <w:r>
        <w:rPr>
          <w:sz w:val="28"/>
          <w:szCs w:val="28"/>
        </w:rPr>
        <w:t xml:space="preserve"> </w:t>
      </w:r>
      <w:proofErr w:type="gramStart"/>
      <w:r>
        <w:rPr>
          <w:sz w:val="28"/>
          <w:szCs w:val="28"/>
        </w:rPr>
        <w:t>Киев. 1969, с.220).</w:t>
      </w:r>
      <w:proofErr w:type="gramEnd"/>
    </w:p>
    <w:p w:rsidR="00AC3816" w:rsidRDefault="00AC3816" w:rsidP="00AC3816">
      <w:pPr>
        <w:spacing w:before="100" w:beforeAutospacing="1" w:after="100" w:afterAutospacing="1"/>
        <w:jc w:val="both"/>
        <w:rPr>
          <w:sz w:val="28"/>
          <w:szCs w:val="28"/>
        </w:rPr>
      </w:pPr>
      <w:r>
        <w:rPr>
          <w:sz w:val="28"/>
          <w:szCs w:val="28"/>
        </w:rPr>
        <w:t>Новизна программы состоит в том, что  на занятиях различными видами рукоделия учащиеся учатся создавать красоту своими руками. Эти занятия не только формируют эстетический вкус у ребят, знакомя их с произведениями народного искусства, но и дают им необходимые технические знания, развивают трудовые умения и навыки,    т. е. осуществляют психологическую и практическую подготовку к труду, к выбору профессии.</w:t>
      </w:r>
    </w:p>
    <w:p w:rsidR="00AC3816" w:rsidRDefault="00AC3816" w:rsidP="00AC3816">
      <w:pPr>
        <w:spacing w:before="100" w:beforeAutospacing="1" w:after="100" w:afterAutospacing="1"/>
        <w:jc w:val="both"/>
        <w:rPr>
          <w:sz w:val="28"/>
          <w:szCs w:val="28"/>
        </w:rPr>
      </w:pPr>
      <w:proofErr w:type="gramStart"/>
      <w:r>
        <w:rPr>
          <w:sz w:val="28"/>
          <w:szCs w:val="28"/>
        </w:rPr>
        <w:t>Приемы  и навыки народного декоративного искусства, выработанные на протяжении многих поколений, столь совершенны, что их применение позволяет достигать большой художественной выразительности простыми и лаконичными средствами: равномерно чередующимися переплетениями нитей, тиснение трафаретами, ритмичные порезы и т. д. Педагогическая целесообразность состоит в том, что 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воспитание</w:t>
      </w:r>
      <w:proofErr w:type="gramEnd"/>
      <w:r>
        <w:rPr>
          <w:sz w:val="28"/>
          <w:szCs w:val="28"/>
        </w:rPr>
        <w:t xml:space="preserve"> у них интереса к активному познанию истории материальной культуры и семейных традиций своего и других народов, уважительного отношения к труду. </w:t>
      </w:r>
    </w:p>
    <w:p w:rsidR="00AC3816" w:rsidRDefault="00AC3816" w:rsidP="00AC3816">
      <w:pPr>
        <w:spacing w:before="100" w:beforeAutospacing="1" w:after="100" w:afterAutospacing="1"/>
        <w:jc w:val="both"/>
        <w:rPr>
          <w:sz w:val="28"/>
          <w:szCs w:val="28"/>
        </w:rPr>
      </w:pPr>
      <w:r>
        <w:rPr>
          <w:sz w:val="28"/>
          <w:szCs w:val="28"/>
        </w:rPr>
        <w:t>На протяжении всей истории человечества народное искусство было неотъемлемой  частью национальной культуры. Народное искусство сохраняет традиции преемственности поколений, влияет на формирование художественных вкусов. Основу декоративно – прикладного искусства составляет творческий ручной труд мастера.</w:t>
      </w:r>
    </w:p>
    <w:p w:rsidR="00AC3816" w:rsidRDefault="00AC3816" w:rsidP="00AC3816">
      <w:pPr>
        <w:spacing w:before="100" w:beforeAutospacing="1" w:after="100" w:afterAutospacing="1"/>
        <w:jc w:val="both"/>
        <w:rPr>
          <w:sz w:val="28"/>
          <w:szCs w:val="28"/>
        </w:rPr>
      </w:pPr>
      <w:r>
        <w:rPr>
          <w:sz w:val="28"/>
          <w:szCs w:val="28"/>
        </w:rPr>
        <w:lastRenderedPageBreak/>
        <w:t>  Основные направления, которые ставила перед собой при разработке программы:</w:t>
      </w:r>
    </w:p>
    <w:p w:rsidR="00AC3816" w:rsidRDefault="00AC3816" w:rsidP="00AC3816">
      <w:pPr>
        <w:numPr>
          <w:ilvl w:val="0"/>
          <w:numId w:val="1"/>
        </w:numPr>
        <w:spacing w:before="100" w:beforeAutospacing="1" w:after="100" w:afterAutospacing="1"/>
        <w:jc w:val="both"/>
        <w:rPr>
          <w:sz w:val="28"/>
          <w:szCs w:val="28"/>
        </w:rPr>
      </w:pPr>
      <w:r>
        <w:rPr>
          <w:sz w:val="28"/>
          <w:szCs w:val="28"/>
        </w:rPr>
        <w:t>Организация полноценного отдыха;</w:t>
      </w:r>
    </w:p>
    <w:p w:rsidR="00AC3816" w:rsidRDefault="00AC3816" w:rsidP="00AC3816">
      <w:pPr>
        <w:numPr>
          <w:ilvl w:val="0"/>
          <w:numId w:val="1"/>
        </w:numPr>
        <w:spacing w:before="100" w:beforeAutospacing="1" w:after="100" w:afterAutospacing="1"/>
        <w:jc w:val="both"/>
        <w:rPr>
          <w:sz w:val="28"/>
          <w:szCs w:val="28"/>
        </w:rPr>
      </w:pPr>
      <w:r>
        <w:rPr>
          <w:sz w:val="28"/>
          <w:szCs w:val="28"/>
        </w:rPr>
        <w:t>Поддержка и развитие талантов.</w:t>
      </w:r>
    </w:p>
    <w:p w:rsidR="00AC3816" w:rsidRDefault="00AC3816" w:rsidP="00AC3816">
      <w:pPr>
        <w:spacing w:before="100" w:beforeAutospacing="1" w:after="100" w:afterAutospacing="1"/>
        <w:jc w:val="both"/>
        <w:rPr>
          <w:sz w:val="28"/>
          <w:szCs w:val="28"/>
        </w:rPr>
      </w:pPr>
      <w:r>
        <w:rPr>
          <w:sz w:val="28"/>
          <w:szCs w:val="28"/>
        </w:rPr>
        <w:t>Программа кружка «Рукодельница» включает в себя:</w:t>
      </w:r>
    </w:p>
    <w:p w:rsidR="00AC3816" w:rsidRDefault="00AC3816" w:rsidP="00AC3816">
      <w:pPr>
        <w:numPr>
          <w:ilvl w:val="0"/>
          <w:numId w:val="2"/>
        </w:numPr>
        <w:spacing w:before="100" w:beforeAutospacing="1" w:after="100" w:afterAutospacing="1"/>
        <w:jc w:val="both"/>
        <w:rPr>
          <w:sz w:val="28"/>
          <w:szCs w:val="28"/>
        </w:rPr>
      </w:pPr>
      <w:r>
        <w:rPr>
          <w:sz w:val="28"/>
          <w:szCs w:val="28"/>
        </w:rPr>
        <w:t>историю возникновения и развития рукоделий;</w:t>
      </w:r>
    </w:p>
    <w:p w:rsidR="00AC3816" w:rsidRDefault="00AC3816" w:rsidP="00AC3816">
      <w:pPr>
        <w:numPr>
          <w:ilvl w:val="0"/>
          <w:numId w:val="2"/>
        </w:numPr>
        <w:spacing w:before="100" w:beforeAutospacing="1" w:after="100" w:afterAutospacing="1"/>
        <w:jc w:val="both"/>
        <w:rPr>
          <w:sz w:val="28"/>
          <w:szCs w:val="28"/>
        </w:rPr>
      </w:pPr>
      <w:r>
        <w:rPr>
          <w:sz w:val="28"/>
          <w:szCs w:val="28"/>
        </w:rPr>
        <w:t xml:space="preserve">изучение основы композиции, </w:t>
      </w:r>
      <w:proofErr w:type="spellStart"/>
      <w:r>
        <w:rPr>
          <w:sz w:val="28"/>
          <w:szCs w:val="28"/>
        </w:rPr>
        <w:t>цветоведения</w:t>
      </w:r>
      <w:proofErr w:type="spellEnd"/>
      <w:r>
        <w:rPr>
          <w:sz w:val="28"/>
          <w:szCs w:val="28"/>
        </w:rPr>
        <w:t>, дизайна и художественного оформления изделий;</w:t>
      </w:r>
    </w:p>
    <w:p w:rsidR="00AC3816" w:rsidRDefault="00AC3816" w:rsidP="00AC3816">
      <w:pPr>
        <w:numPr>
          <w:ilvl w:val="0"/>
          <w:numId w:val="2"/>
        </w:numPr>
        <w:spacing w:before="100" w:beforeAutospacing="1" w:after="100" w:afterAutospacing="1"/>
        <w:jc w:val="both"/>
        <w:rPr>
          <w:sz w:val="28"/>
          <w:szCs w:val="28"/>
        </w:rPr>
      </w:pPr>
      <w:r>
        <w:rPr>
          <w:sz w:val="28"/>
          <w:szCs w:val="28"/>
        </w:rPr>
        <w:t>способы определения уровня творческих способностей и возможности влиять на их развитие;</w:t>
      </w:r>
    </w:p>
    <w:p w:rsidR="00AC3816" w:rsidRDefault="00AC3816" w:rsidP="00AC3816">
      <w:pPr>
        <w:numPr>
          <w:ilvl w:val="0"/>
          <w:numId w:val="2"/>
        </w:numPr>
        <w:spacing w:before="100" w:beforeAutospacing="1" w:after="100" w:afterAutospacing="1" w:line="360" w:lineRule="auto"/>
        <w:jc w:val="both"/>
        <w:rPr>
          <w:sz w:val="28"/>
          <w:szCs w:val="28"/>
        </w:rPr>
      </w:pPr>
      <w:r>
        <w:rPr>
          <w:sz w:val="28"/>
          <w:szCs w:val="28"/>
        </w:rPr>
        <w:t>изучение технологий выполнения швов;</w:t>
      </w:r>
    </w:p>
    <w:p w:rsidR="00AC3816" w:rsidRDefault="00AC3816" w:rsidP="00AC3816">
      <w:pPr>
        <w:numPr>
          <w:ilvl w:val="0"/>
          <w:numId w:val="2"/>
        </w:numPr>
        <w:spacing w:before="100" w:beforeAutospacing="1" w:after="100" w:afterAutospacing="1" w:line="360" w:lineRule="auto"/>
        <w:jc w:val="both"/>
        <w:rPr>
          <w:sz w:val="28"/>
          <w:szCs w:val="28"/>
        </w:rPr>
      </w:pPr>
      <w:r>
        <w:rPr>
          <w:sz w:val="28"/>
          <w:szCs w:val="28"/>
        </w:rPr>
        <w:t>умение оценить качество изделия;</w:t>
      </w:r>
    </w:p>
    <w:p w:rsidR="00AC3816" w:rsidRDefault="00AC3816" w:rsidP="00AC3816">
      <w:pPr>
        <w:numPr>
          <w:ilvl w:val="0"/>
          <w:numId w:val="2"/>
        </w:numPr>
        <w:spacing w:before="100" w:beforeAutospacing="1" w:after="100" w:afterAutospacing="1"/>
        <w:jc w:val="both"/>
        <w:rPr>
          <w:sz w:val="28"/>
          <w:szCs w:val="28"/>
        </w:rPr>
      </w:pPr>
      <w:r>
        <w:rPr>
          <w:sz w:val="28"/>
          <w:szCs w:val="28"/>
        </w:rPr>
        <w:t>умение организовать труд и самостоятельную работу;</w:t>
      </w:r>
    </w:p>
    <w:p w:rsidR="00AC3816" w:rsidRDefault="00AC3816" w:rsidP="00AC3816">
      <w:pPr>
        <w:numPr>
          <w:ilvl w:val="0"/>
          <w:numId w:val="2"/>
        </w:numPr>
        <w:spacing w:before="100" w:beforeAutospacing="1" w:after="100" w:afterAutospacing="1"/>
        <w:jc w:val="both"/>
        <w:rPr>
          <w:sz w:val="28"/>
          <w:szCs w:val="28"/>
        </w:rPr>
      </w:pPr>
      <w:r>
        <w:rPr>
          <w:sz w:val="28"/>
          <w:szCs w:val="28"/>
        </w:rPr>
        <w:t>приобретение навыков работы с лоскутом.</w:t>
      </w:r>
    </w:p>
    <w:p w:rsidR="00AC3816" w:rsidRDefault="00AC3816" w:rsidP="00AC3816">
      <w:pPr>
        <w:spacing w:before="100" w:beforeAutospacing="1" w:after="100" w:afterAutospacing="1"/>
        <w:jc w:val="both"/>
        <w:rPr>
          <w:sz w:val="28"/>
          <w:szCs w:val="28"/>
        </w:rPr>
      </w:pPr>
      <w:r>
        <w:rPr>
          <w:sz w:val="28"/>
          <w:szCs w:val="28"/>
        </w:rPr>
        <w:t>Учащиеся должны знать:</w:t>
      </w:r>
    </w:p>
    <w:p w:rsidR="00AC3816" w:rsidRDefault="00AC3816" w:rsidP="00AC3816">
      <w:pPr>
        <w:numPr>
          <w:ilvl w:val="0"/>
          <w:numId w:val="3"/>
        </w:numPr>
        <w:spacing w:before="100" w:beforeAutospacing="1" w:after="100" w:afterAutospacing="1"/>
        <w:jc w:val="both"/>
        <w:rPr>
          <w:sz w:val="28"/>
          <w:szCs w:val="28"/>
        </w:rPr>
      </w:pPr>
      <w:r>
        <w:rPr>
          <w:sz w:val="28"/>
          <w:szCs w:val="28"/>
        </w:rPr>
        <w:t>роль искусства и творческой деятельности в жизни человека, в развитии цивилизации на примере декоративно-прикладного искусства;</w:t>
      </w:r>
    </w:p>
    <w:p w:rsidR="00AC3816" w:rsidRDefault="00AC3816" w:rsidP="00AC3816">
      <w:pPr>
        <w:numPr>
          <w:ilvl w:val="0"/>
          <w:numId w:val="3"/>
        </w:numPr>
        <w:spacing w:before="100" w:beforeAutospacing="1" w:after="100" w:afterAutospacing="1"/>
        <w:jc w:val="both"/>
        <w:rPr>
          <w:sz w:val="28"/>
          <w:szCs w:val="28"/>
        </w:rPr>
      </w:pPr>
      <w:r>
        <w:rPr>
          <w:sz w:val="28"/>
          <w:szCs w:val="28"/>
        </w:rPr>
        <w:t>основные сведения о вышивальном производстве;</w:t>
      </w:r>
    </w:p>
    <w:p w:rsidR="00AC3816" w:rsidRDefault="00AC3816" w:rsidP="00AC3816">
      <w:pPr>
        <w:numPr>
          <w:ilvl w:val="0"/>
          <w:numId w:val="3"/>
        </w:numPr>
        <w:spacing w:before="100" w:beforeAutospacing="1" w:after="100" w:afterAutospacing="1"/>
        <w:jc w:val="both"/>
        <w:rPr>
          <w:sz w:val="28"/>
          <w:szCs w:val="28"/>
        </w:rPr>
      </w:pPr>
      <w:r>
        <w:rPr>
          <w:sz w:val="28"/>
          <w:szCs w:val="28"/>
        </w:rPr>
        <w:t>традиции и новейшие технологии обработки различных материалов       (ткани, теста);</w:t>
      </w:r>
    </w:p>
    <w:p w:rsidR="00AC3816" w:rsidRDefault="00AC3816" w:rsidP="00AC3816">
      <w:pPr>
        <w:numPr>
          <w:ilvl w:val="0"/>
          <w:numId w:val="3"/>
        </w:numPr>
        <w:spacing w:before="100" w:beforeAutospacing="1" w:after="100" w:afterAutospacing="1"/>
        <w:jc w:val="both"/>
        <w:rPr>
          <w:sz w:val="28"/>
          <w:szCs w:val="28"/>
        </w:rPr>
      </w:pPr>
      <w:r>
        <w:rPr>
          <w:sz w:val="28"/>
          <w:szCs w:val="28"/>
        </w:rPr>
        <w:t>основы композиции, орнамента, дизайна - как современного способа мышления при создании новых мышлений;</w:t>
      </w:r>
    </w:p>
    <w:p w:rsidR="00AC3816" w:rsidRDefault="00AC3816" w:rsidP="00AC3816">
      <w:pPr>
        <w:numPr>
          <w:ilvl w:val="0"/>
          <w:numId w:val="3"/>
        </w:numPr>
        <w:spacing w:before="100" w:beforeAutospacing="1" w:after="100" w:afterAutospacing="1"/>
        <w:jc w:val="both"/>
        <w:rPr>
          <w:sz w:val="28"/>
          <w:szCs w:val="28"/>
        </w:rPr>
      </w:pPr>
      <w:r>
        <w:rPr>
          <w:sz w:val="28"/>
          <w:szCs w:val="28"/>
        </w:rPr>
        <w:t>требования к выбору профессии.</w:t>
      </w:r>
    </w:p>
    <w:p w:rsidR="00AC3816" w:rsidRDefault="00AC3816" w:rsidP="00AC3816">
      <w:pPr>
        <w:spacing w:before="100" w:beforeAutospacing="1" w:after="100" w:afterAutospacing="1"/>
        <w:jc w:val="both"/>
        <w:rPr>
          <w:sz w:val="28"/>
          <w:szCs w:val="28"/>
        </w:rPr>
      </w:pPr>
      <w:r>
        <w:rPr>
          <w:sz w:val="28"/>
          <w:szCs w:val="28"/>
        </w:rPr>
        <w:t>Учащиеся должны уметь:</w:t>
      </w:r>
    </w:p>
    <w:p w:rsidR="00AC3816" w:rsidRDefault="00AC3816" w:rsidP="00AC3816">
      <w:pPr>
        <w:numPr>
          <w:ilvl w:val="0"/>
          <w:numId w:val="4"/>
        </w:numPr>
        <w:spacing w:before="100" w:beforeAutospacing="1" w:after="100" w:afterAutospacing="1"/>
        <w:jc w:val="both"/>
        <w:rPr>
          <w:sz w:val="28"/>
          <w:szCs w:val="28"/>
        </w:rPr>
      </w:pPr>
      <w:r>
        <w:rPr>
          <w:sz w:val="28"/>
          <w:szCs w:val="28"/>
        </w:rPr>
        <w:t>выполнять разработку несложных рисунков, орнаментов;</w:t>
      </w:r>
    </w:p>
    <w:p w:rsidR="00AC3816" w:rsidRDefault="00AC3816" w:rsidP="00AC3816">
      <w:pPr>
        <w:numPr>
          <w:ilvl w:val="0"/>
          <w:numId w:val="4"/>
        </w:numPr>
        <w:spacing w:before="100" w:beforeAutospacing="1" w:after="100" w:afterAutospacing="1"/>
        <w:jc w:val="both"/>
        <w:rPr>
          <w:sz w:val="28"/>
          <w:szCs w:val="28"/>
        </w:rPr>
      </w:pPr>
      <w:r>
        <w:rPr>
          <w:sz w:val="28"/>
          <w:szCs w:val="28"/>
        </w:rPr>
        <w:t>выполнять основные технологические операции и осуществлять подбор материалов, инструментов и приспособлений;</w:t>
      </w:r>
    </w:p>
    <w:p w:rsidR="00AC3816" w:rsidRDefault="00AC3816" w:rsidP="00AC3816">
      <w:pPr>
        <w:numPr>
          <w:ilvl w:val="0"/>
          <w:numId w:val="4"/>
        </w:numPr>
        <w:spacing w:before="100" w:beforeAutospacing="1" w:after="100" w:afterAutospacing="1"/>
        <w:jc w:val="both"/>
        <w:rPr>
          <w:sz w:val="28"/>
          <w:szCs w:val="28"/>
        </w:rPr>
      </w:pPr>
      <w:r>
        <w:rPr>
          <w:sz w:val="28"/>
          <w:szCs w:val="28"/>
        </w:rPr>
        <w:t xml:space="preserve">выполнять изделие по эскизу в различных техниках рукоделия; </w:t>
      </w:r>
    </w:p>
    <w:p w:rsidR="00AC3816" w:rsidRDefault="00AC3816" w:rsidP="00AC3816">
      <w:pPr>
        <w:numPr>
          <w:ilvl w:val="0"/>
          <w:numId w:val="4"/>
        </w:numPr>
        <w:spacing w:before="100" w:beforeAutospacing="1" w:after="100" w:afterAutospacing="1"/>
        <w:jc w:val="both"/>
        <w:rPr>
          <w:sz w:val="28"/>
          <w:szCs w:val="28"/>
        </w:rPr>
      </w:pPr>
      <w:r>
        <w:rPr>
          <w:sz w:val="28"/>
          <w:szCs w:val="28"/>
        </w:rPr>
        <w:t>разбираться в узорах, орнаментах, видах вышивок;</w:t>
      </w:r>
    </w:p>
    <w:p w:rsidR="00AC3816" w:rsidRDefault="00AC3816" w:rsidP="00AC3816">
      <w:pPr>
        <w:spacing w:before="100" w:beforeAutospacing="1" w:after="100" w:afterAutospacing="1"/>
        <w:jc w:val="both"/>
        <w:rPr>
          <w:sz w:val="28"/>
          <w:szCs w:val="28"/>
        </w:rPr>
      </w:pPr>
      <w:r>
        <w:rPr>
          <w:sz w:val="28"/>
          <w:szCs w:val="28"/>
        </w:rPr>
        <w:t>Цель и задачи программы:</w:t>
      </w:r>
    </w:p>
    <w:p w:rsidR="00AC3816" w:rsidRDefault="00AC3816" w:rsidP="00AC3816">
      <w:pPr>
        <w:numPr>
          <w:ilvl w:val="0"/>
          <w:numId w:val="5"/>
        </w:numPr>
        <w:spacing w:before="100" w:beforeAutospacing="1" w:after="100" w:afterAutospacing="1"/>
        <w:jc w:val="both"/>
        <w:rPr>
          <w:sz w:val="28"/>
          <w:szCs w:val="28"/>
        </w:rPr>
      </w:pPr>
      <w:r>
        <w:rPr>
          <w:sz w:val="28"/>
          <w:szCs w:val="28"/>
        </w:rPr>
        <w:t>сформировать у учащихся обширное представление о женском рукоделии, декоративн</w:t>
      </w:r>
      <w:proofErr w:type="gramStart"/>
      <w:r>
        <w:rPr>
          <w:sz w:val="28"/>
          <w:szCs w:val="28"/>
        </w:rPr>
        <w:t>о-</w:t>
      </w:r>
      <w:proofErr w:type="gramEnd"/>
      <w:r>
        <w:rPr>
          <w:sz w:val="28"/>
          <w:szCs w:val="28"/>
        </w:rPr>
        <w:t xml:space="preserve"> прикладном искусстве, обучить различным </w:t>
      </w:r>
      <w:r>
        <w:rPr>
          <w:sz w:val="28"/>
          <w:szCs w:val="28"/>
        </w:rPr>
        <w:lastRenderedPageBreak/>
        <w:t>видам рукоделия на основе полученных знаний, умений и навыков на уроках технологии;</w:t>
      </w:r>
    </w:p>
    <w:p w:rsidR="00AC3816" w:rsidRDefault="00AC3816" w:rsidP="00AC3816">
      <w:pPr>
        <w:numPr>
          <w:ilvl w:val="0"/>
          <w:numId w:val="5"/>
        </w:numPr>
        <w:spacing w:before="100" w:beforeAutospacing="1" w:after="100" w:afterAutospacing="1"/>
        <w:jc w:val="both"/>
        <w:rPr>
          <w:sz w:val="28"/>
          <w:szCs w:val="28"/>
        </w:rPr>
      </w:pPr>
      <w:r>
        <w:rPr>
          <w:sz w:val="28"/>
          <w:szCs w:val="28"/>
        </w:rPr>
        <w:t>развивать творческие способности учащихся посредством изготовления изделий практического характера своими руками;</w:t>
      </w:r>
    </w:p>
    <w:p w:rsidR="00AC3816" w:rsidRDefault="00AC3816" w:rsidP="00AC3816">
      <w:pPr>
        <w:numPr>
          <w:ilvl w:val="0"/>
          <w:numId w:val="5"/>
        </w:numPr>
        <w:spacing w:before="100" w:beforeAutospacing="1" w:after="100" w:afterAutospacing="1"/>
        <w:jc w:val="both"/>
        <w:rPr>
          <w:sz w:val="28"/>
          <w:szCs w:val="28"/>
        </w:rPr>
      </w:pPr>
      <w:r>
        <w:rPr>
          <w:sz w:val="28"/>
          <w:szCs w:val="28"/>
        </w:rPr>
        <w:t>воспитывать бережливость к материалам, оборудованию, трудолюбие, усидчивость, ответственность, рационализаторство; аккуратность в процессе выполнения работы, взаимопомощь и самоконтроль.</w:t>
      </w:r>
    </w:p>
    <w:p w:rsidR="00AC3816" w:rsidRPr="00AC3816" w:rsidRDefault="00AC3816" w:rsidP="00AC3816">
      <w:pPr>
        <w:spacing w:before="100" w:beforeAutospacing="1" w:after="100" w:afterAutospacing="1"/>
        <w:jc w:val="both"/>
        <w:rPr>
          <w:sz w:val="28"/>
          <w:szCs w:val="28"/>
        </w:rPr>
      </w:pPr>
    </w:p>
    <w:p w:rsidR="00AC3816" w:rsidRPr="00AC3816" w:rsidRDefault="00AC3816" w:rsidP="00AC3816">
      <w:pPr>
        <w:spacing w:before="100" w:beforeAutospacing="1" w:after="100" w:afterAutospacing="1"/>
        <w:jc w:val="both"/>
        <w:rPr>
          <w:sz w:val="28"/>
          <w:szCs w:val="28"/>
        </w:rPr>
      </w:pPr>
    </w:p>
    <w:p w:rsidR="00AC3816" w:rsidRDefault="00AC3816" w:rsidP="00AC3816">
      <w:pPr>
        <w:spacing w:before="100" w:beforeAutospacing="1" w:after="100" w:afterAutospacing="1"/>
        <w:ind w:left="720"/>
        <w:jc w:val="both"/>
        <w:rPr>
          <w:b/>
          <w:sz w:val="28"/>
          <w:szCs w:val="28"/>
        </w:rPr>
      </w:pPr>
      <w:r>
        <w:rPr>
          <w:b/>
          <w:sz w:val="28"/>
          <w:szCs w:val="28"/>
        </w:rPr>
        <w:t>2.Учебно-тематический план.</w:t>
      </w:r>
    </w:p>
    <w:tbl>
      <w:tblPr>
        <w:tblStyle w:val="a6"/>
        <w:tblW w:w="0" w:type="auto"/>
        <w:tblInd w:w="720" w:type="dxa"/>
        <w:tblLook w:val="04A0"/>
      </w:tblPr>
      <w:tblGrid>
        <w:gridCol w:w="861"/>
        <w:gridCol w:w="5035"/>
        <w:gridCol w:w="2955"/>
      </w:tblGrid>
      <w:tr w:rsidR="00AC3816" w:rsidTr="00AC3816">
        <w:tc>
          <w:tcPr>
            <w:tcW w:w="861"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316"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Название раздела</w:t>
            </w:r>
          </w:p>
        </w:tc>
        <w:tc>
          <w:tcPr>
            <w:tcW w:w="3065"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Количество часов</w:t>
            </w:r>
          </w:p>
        </w:tc>
      </w:tr>
      <w:tr w:rsidR="00AC3816" w:rsidTr="00AC3816">
        <w:trPr>
          <w:trHeight w:val="231"/>
        </w:trPr>
        <w:tc>
          <w:tcPr>
            <w:tcW w:w="861"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lang w:val="en-US"/>
              </w:rPr>
            </w:pPr>
            <w:r>
              <w:rPr>
                <w:sz w:val="28"/>
                <w:szCs w:val="28"/>
                <w:lang w:val="en-US"/>
              </w:rPr>
              <w:t>1</w:t>
            </w:r>
          </w:p>
        </w:tc>
        <w:tc>
          <w:tcPr>
            <w:tcW w:w="5316"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Вводное занятие</w:t>
            </w:r>
          </w:p>
        </w:tc>
        <w:tc>
          <w:tcPr>
            <w:tcW w:w="3065"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4</w:t>
            </w:r>
          </w:p>
        </w:tc>
      </w:tr>
      <w:tr w:rsidR="00AC3816" w:rsidTr="00AC3816">
        <w:trPr>
          <w:trHeight w:val="231"/>
        </w:trPr>
        <w:tc>
          <w:tcPr>
            <w:tcW w:w="861"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2</w:t>
            </w:r>
          </w:p>
        </w:tc>
        <w:tc>
          <w:tcPr>
            <w:tcW w:w="5316"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Работа с природным материалом</w:t>
            </w:r>
          </w:p>
        </w:tc>
        <w:tc>
          <w:tcPr>
            <w:tcW w:w="3065"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22</w:t>
            </w:r>
          </w:p>
        </w:tc>
      </w:tr>
      <w:tr w:rsidR="00AC3816" w:rsidTr="00AC3816">
        <w:trPr>
          <w:trHeight w:val="231"/>
        </w:trPr>
        <w:tc>
          <w:tcPr>
            <w:tcW w:w="861"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3</w:t>
            </w:r>
          </w:p>
        </w:tc>
        <w:tc>
          <w:tcPr>
            <w:tcW w:w="5316"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Работа с бумагой</w:t>
            </w:r>
          </w:p>
        </w:tc>
        <w:tc>
          <w:tcPr>
            <w:tcW w:w="3065"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4</w:t>
            </w:r>
          </w:p>
        </w:tc>
      </w:tr>
      <w:tr w:rsidR="00AC3816" w:rsidTr="00AC3816">
        <w:trPr>
          <w:trHeight w:val="231"/>
        </w:trPr>
        <w:tc>
          <w:tcPr>
            <w:tcW w:w="861"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4</w:t>
            </w:r>
          </w:p>
        </w:tc>
        <w:tc>
          <w:tcPr>
            <w:tcW w:w="5316"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Работа с соленым тестом</w:t>
            </w:r>
          </w:p>
        </w:tc>
        <w:tc>
          <w:tcPr>
            <w:tcW w:w="3065"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6</w:t>
            </w:r>
          </w:p>
        </w:tc>
      </w:tr>
      <w:tr w:rsidR="00AC3816" w:rsidTr="00AC3816">
        <w:trPr>
          <w:trHeight w:val="231"/>
        </w:trPr>
        <w:tc>
          <w:tcPr>
            <w:tcW w:w="861"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5</w:t>
            </w:r>
          </w:p>
        </w:tc>
        <w:tc>
          <w:tcPr>
            <w:tcW w:w="5316"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Вышивка</w:t>
            </w:r>
          </w:p>
        </w:tc>
        <w:tc>
          <w:tcPr>
            <w:tcW w:w="3065"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26</w:t>
            </w:r>
          </w:p>
        </w:tc>
      </w:tr>
      <w:tr w:rsidR="00AC3816" w:rsidTr="00AC3816">
        <w:trPr>
          <w:trHeight w:val="231"/>
        </w:trPr>
        <w:tc>
          <w:tcPr>
            <w:tcW w:w="861"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6</w:t>
            </w:r>
          </w:p>
        </w:tc>
        <w:tc>
          <w:tcPr>
            <w:tcW w:w="5316"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Мягкая игрушка</w:t>
            </w:r>
          </w:p>
        </w:tc>
        <w:tc>
          <w:tcPr>
            <w:tcW w:w="3065" w:type="dxa"/>
            <w:tcBorders>
              <w:top w:val="single" w:sz="4" w:space="0" w:color="auto"/>
              <w:left w:val="single" w:sz="4" w:space="0" w:color="auto"/>
              <w:bottom w:val="single" w:sz="4" w:space="0" w:color="auto"/>
              <w:right w:val="single" w:sz="4" w:space="0" w:color="auto"/>
            </w:tcBorders>
            <w:hideMark/>
          </w:tcPr>
          <w:p w:rsidR="00AC3816" w:rsidRDefault="00AC3816">
            <w:pPr>
              <w:spacing w:before="100" w:beforeAutospacing="1" w:after="100" w:afterAutospacing="1"/>
              <w:jc w:val="both"/>
              <w:rPr>
                <w:sz w:val="28"/>
                <w:szCs w:val="28"/>
              </w:rPr>
            </w:pPr>
            <w:r>
              <w:rPr>
                <w:sz w:val="28"/>
                <w:szCs w:val="28"/>
              </w:rPr>
              <w:t>8</w:t>
            </w:r>
          </w:p>
        </w:tc>
      </w:tr>
    </w:tbl>
    <w:p w:rsidR="00AC3816" w:rsidRDefault="00AC3816" w:rsidP="00AC3816">
      <w:pPr>
        <w:pStyle w:val="af"/>
        <w:spacing w:before="100" w:beforeAutospacing="1" w:after="100" w:afterAutospacing="1" w:line="240" w:lineRule="auto"/>
        <w:jc w:val="both"/>
        <w:rPr>
          <w:rFonts w:ascii="Times New Roman" w:eastAsia="Times New Roman" w:hAnsi="Times New Roman" w:cs="Times New Roman"/>
          <w:b/>
          <w:sz w:val="28"/>
          <w:szCs w:val="28"/>
          <w:lang w:eastAsia="ru-RU"/>
        </w:rPr>
      </w:pPr>
    </w:p>
    <w:p w:rsidR="00AC3816" w:rsidRDefault="00AC3816" w:rsidP="00AC3816">
      <w:pPr>
        <w:pStyle w:val="af"/>
        <w:spacing w:before="100" w:beforeAutospacing="1" w:after="100" w:afterAutospacing="1" w:line="240" w:lineRule="auto"/>
        <w:jc w:val="both"/>
        <w:rPr>
          <w:rFonts w:ascii="Times New Roman" w:eastAsia="Times New Roman" w:hAnsi="Times New Roman" w:cs="Times New Roman"/>
          <w:b/>
          <w:sz w:val="28"/>
          <w:szCs w:val="28"/>
          <w:lang w:eastAsia="ru-RU"/>
        </w:rPr>
      </w:pPr>
    </w:p>
    <w:p w:rsidR="00AC3816" w:rsidRDefault="00AC3816" w:rsidP="00AC3816">
      <w:pPr>
        <w:pStyle w:val="af"/>
        <w:spacing w:before="100" w:beforeAutospacing="1" w:after="100" w:afterAutospacing="1" w:line="240" w:lineRule="auto"/>
        <w:jc w:val="both"/>
        <w:rPr>
          <w:rFonts w:ascii="Times New Roman" w:eastAsia="Times New Roman" w:hAnsi="Times New Roman" w:cs="Times New Roman"/>
          <w:b/>
          <w:sz w:val="28"/>
          <w:szCs w:val="28"/>
          <w:lang w:eastAsia="ru-RU"/>
        </w:rPr>
      </w:pPr>
    </w:p>
    <w:p w:rsidR="00AC3816" w:rsidRDefault="00AC3816" w:rsidP="00AC3816">
      <w:pPr>
        <w:pStyle w:val="af"/>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3.Содержание изучаемого курса.</w:t>
      </w:r>
    </w:p>
    <w:p w:rsidR="00AC3816" w:rsidRDefault="00AC3816" w:rsidP="00AC3816">
      <w:pPr>
        <w:spacing w:before="100" w:beforeAutospacing="1" w:after="100" w:afterAutospacing="1"/>
        <w:jc w:val="both"/>
        <w:rPr>
          <w:sz w:val="28"/>
          <w:szCs w:val="28"/>
        </w:rPr>
      </w:pPr>
      <w:r>
        <w:rPr>
          <w:b/>
          <w:sz w:val="28"/>
          <w:szCs w:val="28"/>
        </w:rPr>
        <w:t xml:space="preserve">  Вышивка </w:t>
      </w:r>
      <w:r>
        <w:rPr>
          <w:sz w:val="28"/>
          <w:szCs w:val="28"/>
        </w:rPr>
        <w:t>- один из самых распространенных видов декоративно-прикладного искусства. Это не только женское рукоделие, но и в большей степени духовное занятие, требующее умения видеть и понимать красоту. Изучение вышивки, как части духовного и материального наследия, способствует воспитанию уважения к истории и традициям, развитию чувства красоты и гармонии, способность воспринимать мир художественных образов. Долгое время вышивкой украшали одежду, головные уборы, постельное и столовое белье (скатерти, салфетки, наволочки и так далее). Сейчас все большую популярность приобретает создание вышитых картин: натюрмортов, пейзажей, портретов</w:t>
      </w:r>
      <w:proofErr w:type="gramStart"/>
      <w:r>
        <w:rPr>
          <w:sz w:val="28"/>
          <w:szCs w:val="28"/>
        </w:rPr>
        <w:t xml:space="preserve"> ,</w:t>
      </w:r>
      <w:proofErr w:type="gramEnd"/>
      <w:r>
        <w:rPr>
          <w:sz w:val="28"/>
          <w:szCs w:val="28"/>
        </w:rPr>
        <w:t xml:space="preserve"> изображений животных. Более интересной эта работа становится, если учащиеся имеют возможность    поработать    в    различных   техниках   как   традиционных   (художественная гладь, крест) так и нетрадиционных (вышивка   лентами, </w:t>
      </w:r>
      <w:proofErr w:type="spellStart"/>
      <w:r>
        <w:rPr>
          <w:sz w:val="28"/>
          <w:szCs w:val="28"/>
        </w:rPr>
        <w:t>бисероткачество</w:t>
      </w:r>
      <w:proofErr w:type="spellEnd"/>
      <w:r>
        <w:rPr>
          <w:sz w:val="28"/>
          <w:szCs w:val="28"/>
        </w:rPr>
        <w:t xml:space="preserve"> )</w:t>
      </w:r>
      <w:proofErr w:type="gramStart"/>
      <w:r>
        <w:rPr>
          <w:sz w:val="28"/>
          <w:szCs w:val="28"/>
        </w:rPr>
        <w:t xml:space="preserve"> .</w:t>
      </w:r>
      <w:proofErr w:type="gramEnd"/>
      <w:r>
        <w:rPr>
          <w:sz w:val="28"/>
          <w:szCs w:val="28"/>
        </w:rPr>
        <w:t xml:space="preserve"> Выполняя картину или панно, учащиеся  овладевают техникой, какой либо вышивки, получают знания композиции, орнамента, </w:t>
      </w:r>
      <w:proofErr w:type="spellStart"/>
      <w:r>
        <w:rPr>
          <w:sz w:val="28"/>
          <w:szCs w:val="28"/>
        </w:rPr>
        <w:t>цветоведения</w:t>
      </w:r>
      <w:proofErr w:type="spellEnd"/>
      <w:r>
        <w:rPr>
          <w:sz w:val="28"/>
          <w:szCs w:val="28"/>
        </w:rPr>
        <w:t xml:space="preserve">, узнают  основы  дизайна  и   художественного   оформления.   </w:t>
      </w:r>
      <w:r>
        <w:rPr>
          <w:sz w:val="28"/>
          <w:szCs w:val="28"/>
        </w:rPr>
        <w:lastRenderedPageBreak/>
        <w:t xml:space="preserve">В процессе практической работы учащиеся   овладевают   приемами работы   в различных техниках вышивки с учетом традиций и современных технологий. Приобретают навыки работы с тестом, бисером. При этом неуклонно соблюдается индивидуальный подход, вариативность заданий, принцип от </w:t>
      </w:r>
      <w:proofErr w:type="gramStart"/>
      <w:r>
        <w:rPr>
          <w:sz w:val="28"/>
          <w:szCs w:val="28"/>
        </w:rPr>
        <w:t>простого</w:t>
      </w:r>
      <w:proofErr w:type="gramEnd"/>
      <w:r>
        <w:rPr>
          <w:sz w:val="28"/>
          <w:szCs w:val="28"/>
        </w:rPr>
        <w:t xml:space="preserve"> к сложному. Возможность выбора учащимися форм работы. Итогом работы по программе является подготовка и организация выставки работ. Учащиеся осваивают приемы самостоятельной и коллективной творческой деятельности от идеи до конечного результата. Формируется способность оценивать идеи, исходя из реальных возможностей учащихся, умение выбирать наиболее технологичные, экономичные, отвечающие потребностям семьи, школы и рынка, варианты их реализации.               </w:t>
      </w:r>
    </w:p>
    <w:p w:rsidR="00AC3816" w:rsidRDefault="00AC3816" w:rsidP="00AC3816">
      <w:pPr>
        <w:spacing w:before="100" w:beforeAutospacing="1" w:after="100" w:afterAutospacing="1"/>
        <w:jc w:val="both"/>
        <w:rPr>
          <w:sz w:val="28"/>
          <w:szCs w:val="28"/>
        </w:rPr>
      </w:pPr>
      <w:r>
        <w:rPr>
          <w:sz w:val="28"/>
          <w:szCs w:val="28"/>
        </w:rPr>
        <w:t>В последнее время вышивка шелковыми лентами вновь стала любима. И это неудивительно, ведь у нее столько преимуществ! Она выполняется значительно быстрее, чем иные виды вышивки, не требует высокой точности. Кроме того, вышивание шелковыми лентами можно назвать истинно художественной работой, так как оно предполагает полную свободу фантазии.</w:t>
      </w:r>
    </w:p>
    <w:p w:rsidR="00AC3816" w:rsidRDefault="00AC3816" w:rsidP="00AC3816">
      <w:pPr>
        <w:spacing w:before="100" w:beforeAutospacing="1" w:after="100" w:afterAutospacing="1"/>
        <w:jc w:val="both"/>
        <w:rPr>
          <w:sz w:val="28"/>
          <w:szCs w:val="28"/>
        </w:rPr>
      </w:pPr>
      <w:r>
        <w:rPr>
          <w:b/>
          <w:sz w:val="28"/>
          <w:szCs w:val="28"/>
        </w:rPr>
        <w:t>          Лепка</w:t>
      </w:r>
      <w:r>
        <w:rPr>
          <w:sz w:val="28"/>
          <w:szCs w:val="28"/>
        </w:rPr>
        <w:t xml:space="preserve"> - любимое и увлекательное занятие не только для детей, но и многих  взрослых. Образовательное и воспитательное значение лепки огромно, особенно в плане умственного и    эстетического развития    ребенка. Лепка расширяет кругозор, способствует формированию  творческого   отношения  к  окружающей      жизни</w:t>
      </w:r>
      <w:proofErr w:type="gramStart"/>
      <w:r>
        <w:rPr>
          <w:sz w:val="28"/>
          <w:szCs w:val="28"/>
        </w:rPr>
        <w:t xml:space="preserve"> ,</w:t>
      </w:r>
      <w:proofErr w:type="gramEnd"/>
      <w:r>
        <w:rPr>
          <w:sz w:val="28"/>
          <w:szCs w:val="28"/>
        </w:rPr>
        <w:t xml:space="preserve"> нравственных   представлений .   Занятия   лепкой воспитывают художественный вкус, умение наблюдать, выделить главное, характерное , учат  не  только  смотреть , но  и видеть  , ведь герои и сюжеты будущих работ находятся рядом с нами , идут  по улице , живут в  книгах и кинофильмах. Лепка воспитывает усидчивость, развивает трудовые умения и навыки, мышц пальцев, ловкость рук, воспитывает аккуратность и терпение. В лепке необходимо развивать такие движения рук, которые позволяли бы детям преобразовывать   комок  глины</w:t>
      </w:r>
      <w:proofErr w:type="gramStart"/>
      <w:r>
        <w:rPr>
          <w:sz w:val="28"/>
          <w:szCs w:val="28"/>
        </w:rPr>
        <w:t xml:space="preserve">  ,</w:t>
      </w:r>
      <w:proofErr w:type="gramEnd"/>
      <w:r>
        <w:rPr>
          <w:sz w:val="28"/>
          <w:szCs w:val="28"/>
        </w:rPr>
        <w:t xml:space="preserve">  пластилина  ,  теста   получать из него разнообразные формы, создавать изображения. Дети постепенно овладевают </w:t>
      </w:r>
      <w:proofErr w:type="spellStart"/>
      <w:r>
        <w:rPr>
          <w:sz w:val="28"/>
          <w:szCs w:val="28"/>
        </w:rPr>
        <w:t>отщипыванием</w:t>
      </w:r>
      <w:proofErr w:type="spellEnd"/>
      <w:r>
        <w:rPr>
          <w:sz w:val="28"/>
          <w:szCs w:val="28"/>
        </w:rPr>
        <w:t xml:space="preserve"> маленьких комочков теста от большого, скатыванием    прямым    движением   (палочки</w:t>
      </w:r>
      <w:proofErr w:type="gramStart"/>
      <w:r>
        <w:rPr>
          <w:sz w:val="28"/>
          <w:szCs w:val="28"/>
        </w:rPr>
        <w:t xml:space="preserve"> ,</w:t>
      </w:r>
      <w:proofErr w:type="gramEnd"/>
      <w:r>
        <w:rPr>
          <w:sz w:val="28"/>
          <w:szCs w:val="28"/>
        </w:rPr>
        <w:t xml:space="preserve"> цилиндры  и т.п.) , кругообразными    движениями (шарики, ягодки, мячи и т.д.). Они учатся сплющивать комочки, вдавливать, оттягивать мелкие части  и детали  изображения.  Благодаря этому учащиеся получают возможность передавать более тонкие особенности формы предметов (выпуклости, углубления). Овладение техникой лепки способствует развитию движений руки, позволяет детям передать в этом виде изобразительной деятельности разнообразные </w:t>
      </w:r>
      <w:r>
        <w:rPr>
          <w:sz w:val="28"/>
          <w:szCs w:val="28"/>
        </w:rPr>
        <w:lastRenderedPageBreak/>
        <w:t>предметы действительности, изображать несложные сценки из жизни и сказок.</w:t>
      </w:r>
    </w:p>
    <w:p w:rsidR="00AC3816" w:rsidRDefault="00AC3816" w:rsidP="00AC3816">
      <w:pPr>
        <w:spacing w:before="100" w:beforeAutospacing="1" w:after="100" w:afterAutospacing="1"/>
        <w:jc w:val="both"/>
        <w:rPr>
          <w:sz w:val="28"/>
          <w:szCs w:val="28"/>
        </w:rPr>
      </w:pPr>
      <w:r>
        <w:rPr>
          <w:b/>
          <w:sz w:val="28"/>
          <w:szCs w:val="28"/>
        </w:rPr>
        <w:t xml:space="preserve">  Мягкая игрушк</w:t>
      </w:r>
      <w:proofErr w:type="gramStart"/>
      <w:r>
        <w:rPr>
          <w:b/>
          <w:sz w:val="28"/>
          <w:szCs w:val="28"/>
        </w:rPr>
        <w:t>а</w:t>
      </w:r>
      <w:r>
        <w:rPr>
          <w:sz w:val="28"/>
          <w:szCs w:val="28"/>
        </w:rPr>
        <w:t>-</w:t>
      </w:r>
      <w:proofErr w:type="gramEnd"/>
      <w:r>
        <w:rPr>
          <w:sz w:val="28"/>
          <w:szCs w:val="28"/>
        </w:rPr>
        <w:t xml:space="preserve"> Изготовление  выкройки по  обмерам,  выполненным под руководством  учителя,  по эскизу,  инструкционной карте.   Понятие «припуск». Изготовление изделий из различных материалов  с  использованием художественной обработки  их  по  образцу</w:t>
      </w:r>
      <w:proofErr w:type="gramStart"/>
      <w:r>
        <w:rPr>
          <w:sz w:val="28"/>
          <w:szCs w:val="28"/>
        </w:rPr>
        <w:t xml:space="preserve"> ,</w:t>
      </w:r>
      <w:proofErr w:type="gramEnd"/>
      <w:r>
        <w:rPr>
          <w:sz w:val="28"/>
          <w:szCs w:val="28"/>
        </w:rPr>
        <w:t xml:space="preserve"> рисунку , словесному описанию , условию  , замыслу. Первоначальные сведения о тканях и нитках</w:t>
      </w:r>
      <w:proofErr w:type="gramStart"/>
      <w:r>
        <w:rPr>
          <w:sz w:val="28"/>
          <w:szCs w:val="28"/>
        </w:rPr>
        <w:t xml:space="preserve"> ,</w:t>
      </w:r>
      <w:proofErr w:type="gramEnd"/>
      <w:r>
        <w:rPr>
          <w:sz w:val="28"/>
          <w:szCs w:val="28"/>
        </w:rPr>
        <w:t xml:space="preserve"> изготовление из волокон животного происхождения : шелк , шерсть и их  основные  свойства  ; об изделиях  текстильной промышленности: тесьма, лента, шнур и др.  Виды стежков и швов: строчка, стебельчатый, тамбурный, назначение их и способы выполнения.</w:t>
      </w:r>
    </w:p>
    <w:p w:rsidR="00AC3816" w:rsidRDefault="00AC3816" w:rsidP="00AC3816">
      <w:pPr>
        <w:spacing w:before="100" w:beforeAutospacing="1" w:after="100" w:afterAutospacing="1"/>
        <w:jc w:val="both"/>
        <w:rPr>
          <w:sz w:val="28"/>
          <w:szCs w:val="28"/>
        </w:rPr>
      </w:pPr>
      <w:r>
        <w:rPr>
          <w:sz w:val="28"/>
          <w:szCs w:val="28"/>
        </w:rPr>
        <w:t xml:space="preserve">  </w:t>
      </w:r>
      <w:r>
        <w:rPr>
          <w:rStyle w:val="c0"/>
          <w:b/>
          <w:sz w:val="28"/>
          <w:szCs w:val="28"/>
        </w:rPr>
        <w:t>Поделки из природного материала.</w:t>
      </w:r>
      <w:r>
        <w:rPr>
          <w:rStyle w:val="c1"/>
          <w:rFonts w:eastAsiaTheme="majorEastAsia"/>
          <w:sz w:val="28"/>
          <w:szCs w:val="28"/>
        </w:rPr>
        <w:t>     Создание поделок из природного материала  дает    возможность взглянуть   на окружающий    мир    глазами созидателя, а не потребителя.  И  пусть  поделки  будут не очень совершенны, но они принесут много радости и творческое удовлетворение  детям</w:t>
      </w:r>
      <w:proofErr w:type="gramStart"/>
      <w:r>
        <w:rPr>
          <w:rStyle w:val="c1"/>
          <w:rFonts w:eastAsiaTheme="majorEastAsia"/>
          <w:sz w:val="28"/>
          <w:szCs w:val="28"/>
        </w:rPr>
        <w:t xml:space="preserve"> .</w:t>
      </w:r>
      <w:proofErr w:type="gramEnd"/>
      <w:r>
        <w:rPr>
          <w:rStyle w:val="c1"/>
          <w:rFonts w:eastAsiaTheme="majorEastAsia"/>
          <w:sz w:val="28"/>
          <w:szCs w:val="28"/>
        </w:rPr>
        <w:t xml:space="preserve"> При работе  с  природным материалом   не только развиваются   творческие  способности   , но  и    ярко   прослеживаются    </w:t>
      </w:r>
      <w:proofErr w:type="spellStart"/>
      <w:r>
        <w:rPr>
          <w:rStyle w:val="c1"/>
          <w:rFonts w:eastAsiaTheme="majorEastAsia"/>
          <w:sz w:val="28"/>
          <w:szCs w:val="28"/>
        </w:rPr>
        <w:t>межпредметные</w:t>
      </w:r>
      <w:proofErr w:type="spellEnd"/>
      <w:r>
        <w:rPr>
          <w:rStyle w:val="c1"/>
          <w:rFonts w:eastAsiaTheme="majorEastAsia"/>
          <w:sz w:val="28"/>
          <w:szCs w:val="28"/>
        </w:rPr>
        <w:t xml:space="preserve">  связи    с  уроками  чтения    и  развития речи , рисования , математики.</w:t>
      </w:r>
      <w:r>
        <w:rPr>
          <w:rFonts w:ascii="JasmineUPC" w:hAnsi="JasmineUPC" w:cs="JasmineUPC"/>
          <w:sz w:val="28"/>
          <w:szCs w:val="28"/>
        </w:rPr>
        <w:t xml:space="preserve">       </w:t>
      </w:r>
      <w:r>
        <w:rPr>
          <w:rFonts w:cs="JasmineUPC"/>
          <w:sz w:val="28"/>
          <w:szCs w:val="28"/>
        </w:rPr>
        <w:t>Полученные</w:t>
      </w:r>
      <w:r>
        <w:rPr>
          <w:rFonts w:ascii="JasmineUPC" w:hAnsi="JasmineUPC" w:cs="JasmineUPC"/>
          <w:sz w:val="28"/>
          <w:szCs w:val="28"/>
        </w:rPr>
        <w:t xml:space="preserve"> </w:t>
      </w:r>
      <w:r>
        <w:rPr>
          <w:rFonts w:cs="JasmineUPC"/>
          <w:sz w:val="28"/>
          <w:szCs w:val="28"/>
        </w:rPr>
        <w:t>практические</w:t>
      </w:r>
      <w:r>
        <w:rPr>
          <w:sz w:val="28"/>
          <w:szCs w:val="28"/>
        </w:rPr>
        <w:t xml:space="preserve"> навыки позволят детям создавать свои собственные шедевры,    помогут    собственными руками сделать уникальные     элегантные     украшения,     подарки и сувениры.</w:t>
      </w:r>
    </w:p>
    <w:p w:rsidR="00AC3816" w:rsidRDefault="00AC3816" w:rsidP="00AC3816">
      <w:pPr>
        <w:spacing w:before="100" w:beforeAutospacing="1" w:after="100" w:afterAutospacing="1"/>
        <w:jc w:val="both"/>
        <w:rPr>
          <w:b/>
          <w:sz w:val="28"/>
          <w:szCs w:val="28"/>
        </w:rPr>
      </w:pPr>
      <w:r>
        <w:rPr>
          <w:b/>
          <w:sz w:val="28"/>
          <w:szCs w:val="28"/>
        </w:rPr>
        <w:t>4.Методическое обеспечение</w:t>
      </w:r>
    </w:p>
    <w:p w:rsidR="00AC3816" w:rsidRDefault="00AC3816" w:rsidP="00AC3816">
      <w:pPr>
        <w:spacing w:before="100" w:beforeAutospacing="1" w:after="100" w:afterAutospacing="1"/>
        <w:jc w:val="both"/>
        <w:rPr>
          <w:sz w:val="28"/>
          <w:szCs w:val="28"/>
        </w:rPr>
      </w:pPr>
      <w:r>
        <w:rPr>
          <w:sz w:val="28"/>
          <w:szCs w:val="28"/>
        </w:rPr>
        <w:t>1. Дидактический материал по темам программы (</w:t>
      </w:r>
      <w:proofErr w:type="spellStart"/>
      <w:r>
        <w:rPr>
          <w:sz w:val="28"/>
          <w:szCs w:val="28"/>
        </w:rPr>
        <w:t>рисунки</w:t>
      </w:r>
      <w:proofErr w:type="gramStart"/>
      <w:r>
        <w:rPr>
          <w:sz w:val="28"/>
          <w:szCs w:val="28"/>
        </w:rPr>
        <w:t>,ш</w:t>
      </w:r>
      <w:proofErr w:type="gramEnd"/>
      <w:r>
        <w:rPr>
          <w:sz w:val="28"/>
          <w:szCs w:val="28"/>
        </w:rPr>
        <w:t>аблоны,схемы</w:t>
      </w:r>
      <w:proofErr w:type="spellEnd"/>
      <w:r>
        <w:rPr>
          <w:sz w:val="28"/>
          <w:szCs w:val="28"/>
        </w:rPr>
        <w:t xml:space="preserve">, инструкционные карты). </w:t>
      </w:r>
      <w:r>
        <w:rPr>
          <w:sz w:val="28"/>
          <w:szCs w:val="28"/>
        </w:rPr>
        <w:br/>
        <w:t xml:space="preserve">2. Демонстрационный материал (иллюстрации, готовые изделия). </w:t>
      </w:r>
    </w:p>
    <w:p w:rsidR="00AC3816" w:rsidRDefault="00AC3816" w:rsidP="00AC3816">
      <w:pPr>
        <w:spacing w:before="100" w:beforeAutospacing="1" w:after="100" w:afterAutospacing="1"/>
        <w:jc w:val="both"/>
        <w:rPr>
          <w:sz w:val="28"/>
          <w:szCs w:val="28"/>
        </w:rPr>
      </w:pPr>
      <w:r>
        <w:rPr>
          <w:sz w:val="28"/>
          <w:szCs w:val="28"/>
        </w:rPr>
        <w:t>Материально - техническая база:</w:t>
      </w:r>
    </w:p>
    <w:p w:rsidR="00AC3816" w:rsidRDefault="00AC3816" w:rsidP="00AC3816">
      <w:pPr>
        <w:spacing w:before="100" w:beforeAutospacing="1" w:after="100" w:afterAutospacing="1"/>
        <w:jc w:val="both"/>
        <w:rPr>
          <w:sz w:val="28"/>
          <w:szCs w:val="28"/>
        </w:rPr>
      </w:pPr>
      <w:r>
        <w:rPr>
          <w:sz w:val="28"/>
          <w:szCs w:val="28"/>
        </w:rPr>
        <w:t xml:space="preserve">1. </w:t>
      </w:r>
      <w:proofErr w:type="gramStart"/>
      <w:r>
        <w:rPr>
          <w:sz w:val="28"/>
          <w:szCs w:val="28"/>
        </w:rPr>
        <w:t>Иглы, ножницы, утюг с подставкой, карандаши, линейки, сантиметровые ленты, бумага, картон..</w:t>
      </w:r>
      <w:proofErr w:type="gramEnd"/>
    </w:p>
    <w:p w:rsidR="00AC3816" w:rsidRDefault="00AC3816" w:rsidP="00AC3816">
      <w:pPr>
        <w:spacing w:before="100" w:beforeAutospacing="1" w:after="100" w:afterAutospacing="1"/>
        <w:jc w:val="both"/>
        <w:rPr>
          <w:sz w:val="28"/>
          <w:szCs w:val="28"/>
        </w:rPr>
      </w:pPr>
      <w:r>
        <w:rPr>
          <w:sz w:val="28"/>
          <w:szCs w:val="28"/>
        </w:rPr>
        <w:t xml:space="preserve">2. </w:t>
      </w:r>
      <w:proofErr w:type="gramStart"/>
      <w:r>
        <w:rPr>
          <w:sz w:val="28"/>
          <w:szCs w:val="28"/>
        </w:rPr>
        <w:t>Нитки (</w:t>
      </w:r>
      <w:proofErr w:type="spellStart"/>
      <w:r>
        <w:rPr>
          <w:sz w:val="28"/>
          <w:szCs w:val="28"/>
        </w:rPr>
        <w:t>х</w:t>
      </w:r>
      <w:proofErr w:type="spellEnd"/>
      <w:r>
        <w:rPr>
          <w:sz w:val="28"/>
          <w:szCs w:val="28"/>
        </w:rPr>
        <w:t>/б, шерстяные, мулине), ткань (</w:t>
      </w:r>
      <w:proofErr w:type="spellStart"/>
      <w:r>
        <w:rPr>
          <w:sz w:val="28"/>
          <w:szCs w:val="28"/>
        </w:rPr>
        <w:t>х</w:t>
      </w:r>
      <w:proofErr w:type="spellEnd"/>
      <w:r>
        <w:rPr>
          <w:sz w:val="28"/>
          <w:szCs w:val="28"/>
        </w:rPr>
        <w:t xml:space="preserve">/б, трикотаж, шерсть, шелк), кожа, мех, </w:t>
      </w:r>
      <w:proofErr w:type="spellStart"/>
      <w:r>
        <w:rPr>
          <w:sz w:val="28"/>
          <w:szCs w:val="28"/>
        </w:rPr>
        <w:t>синтепон</w:t>
      </w:r>
      <w:proofErr w:type="spellEnd"/>
      <w:r>
        <w:rPr>
          <w:sz w:val="28"/>
          <w:szCs w:val="28"/>
        </w:rPr>
        <w:t>, пуговицы, бусины, бисер, стеклярус.</w:t>
      </w:r>
      <w:proofErr w:type="gramEnd"/>
    </w:p>
    <w:p w:rsidR="00AC3816" w:rsidRDefault="00AC3816" w:rsidP="00AC3816">
      <w:pPr>
        <w:spacing w:before="100" w:beforeAutospacing="1" w:after="100" w:afterAutospacing="1"/>
        <w:jc w:val="both"/>
        <w:rPr>
          <w:sz w:val="28"/>
          <w:szCs w:val="28"/>
        </w:rPr>
      </w:pPr>
      <w:r>
        <w:rPr>
          <w:sz w:val="28"/>
          <w:szCs w:val="28"/>
        </w:rPr>
        <w:t>3. Проволока, леска.</w:t>
      </w:r>
    </w:p>
    <w:p w:rsidR="00AC3816" w:rsidRDefault="00AC3816" w:rsidP="00AC3816">
      <w:pPr>
        <w:spacing w:before="100" w:beforeAutospacing="1" w:after="100" w:afterAutospacing="1"/>
        <w:jc w:val="both"/>
        <w:rPr>
          <w:sz w:val="28"/>
          <w:szCs w:val="28"/>
        </w:rPr>
      </w:pPr>
      <w:r>
        <w:rPr>
          <w:sz w:val="28"/>
          <w:szCs w:val="28"/>
        </w:rPr>
        <w:t>4. Оборудование: столы, стулья, гладильные доски, электроутюги,  швейные машины,</w:t>
      </w:r>
    </w:p>
    <w:p w:rsidR="00AC3816" w:rsidRDefault="00AC3816" w:rsidP="00AC3816">
      <w:pPr>
        <w:spacing w:before="100" w:beforeAutospacing="1" w:after="100" w:afterAutospacing="1"/>
        <w:jc w:val="both"/>
        <w:rPr>
          <w:sz w:val="28"/>
          <w:szCs w:val="28"/>
        </w:rPr>
      </w:pPr>
    </w:p>
    <w:p w:rsidR="00AC3816" w:rsidRDefault="00AC3816" w:rsidP="00AC3816">
      <w:pPr>
        <w:spacing w:before="100" w:beforeAutospacing="1" w:after="100" w:afterAutospacing="1"/>
        <w:jc w:val="both"/>
        <w:rPr>
          <w:b/>
          <w:sz w:val="28"/>
          <w:szCs w:val="28"/>
        </w:rPr>
      </w:pPr>
      <w:r>
        <w:rPr>
          <w:b/>
          <w:sz w:val="28"/>
          <w:szCs w:val="28"/>
        </w:rPr>
        <w:lastRenderedPageBreak/>
        <w:t>5.Список литературы.</w:t>
      </w:r>
    </w:p>
    <w:p w:rsidR="00AC3816" w:rsidRDefault="00AC3816" w:rsidP="00AC3816">
      <w:pPr>
        <w:spacing w:before="100" w:beforeAutospacing="1" w:after="100" w:afterAutospacing="1"/>
        <w:jc w:val="both"/>
        <w:rPr>
          <w:sz w:val="28"/>
          <w:szCs w:val="28"/>
        </w:rPr>
      </w:pPr>
      <w:r>
        <w:rPr>
          <w:sz w:val="28"/>
          <w:szCs w:val="28"/>
        </w:rPr>
        <w:t>1. Т.Е.Еременко, Е.С.Забалуева.    Художественная обработка материалов. Технология ручной вышивки. – М.: Изд. «Просвещение», 2000</w:t>
      </w:r>
    </w:p>
    <w:p w:rsidR="00AC3816" w:rsidRDefault="00AC3816" w:rsidP="00AC3816">
      <w:pPr>
        <w:spacing w:before="100" w:beforeAutospacing="1" w:after="100" w:afterAutospacing="1"/>
        <w:jc w:val="both"/>
        <w:rPr>
          <w:sz w:val="28"/>
          <w:szCs w:val="28"/>
        </w:rPr>
      </w:pPr>
      <w:r>
        <w:rPr>
          <w:sz w:val="28"/>
          <w:szCs w:val="28"/>
        </w:rPr>
        <w:t>2. М.Максимова, М.Кузьмина.  Вышивка. Первые шаги. - М.: Изд. «ЭКСМО», 1997</w:t>
      </w:r>
    </w:p>
    <w:p w:rsidR="00AC3816" w:rsidRDefault="00AC3816" w:rsidP="00AC3816">
      <w:pPr>
        <w:spacing w:before="100" w:beforeAutospacing="1" w:after="100" w:afterAutospacing="1"/>
        <w:jc w:val="both"/>
        <w:rPr>
          <w:sz w:val="28"/>
          <w:szCs w:val="28"/>
        </w:rPr>
      </w:pPr>
      <w:r>
        <w:rPr>
          <w:sz w:val="28"/>
          <w:szCs w:val="28"/>
        </w:rPr>
        <w:t xml:space="preserve">3. </w:t>
      </w:r>
      <w:proofErr w:type="spellStart"/>
      <w:r>
        <w:rPr>
          <w:sz w:val="28"/>
          <w:szCs w:val="28"/>
        </w:rPr>
        <w:t>Сюзи</w:t>
      </w:r>
      <w:proofErr w:type="spellEnd"/>
      <w:proofErr w:type="gramStart"/>
      <w:r>
        <w:rPr>
          <w:sz w:val="28"/>
          <w:szCs w:val="28"/>
        </w:rPr>
        <w:t xml:space="preserve"> О</w:t>
      </w:r>
      <w:proofErr w:type="gramEnd"/>
      <w:r>
        <w:rPr>
          <w:sz w:val="28"/>
          <w:szCs w:val="28"/>
        </w:rPr>
        <w:t xml:space="preserve"> </w:t>
      </w:r>
      <w:proofErr w:type="spellStart"/>
      <w:r>
        <w:rPr>
          <w:sz w:val="28"/>
          <w:szCs w:val="28"/>
        </w:rPr>
        <w:t>Рейми</w:t>
      </w:r>
      <w:proofErr w:type="spellEnd"/>
      <w:r>
        <w:rPr>
          <w:sz w:val="28"/>
          <w:szCs w:val="28"/>
        </w:rPr>
        <w:t>. Шитье и вышивка. - М.: Изд. «Полигон», 1997</w:t>
      </w:r>
    </w:p>
    <w:p w:rsidR="00AC3816" w:rsidRDefault="00AC3816" w:rsidP="00AC3816">
      <w:pPr>
        <w:spacing w:before="100" w:beforeAutospacing="1" w:after="100" w:afterAutospacing="1"/>
        <w:jc w:val="both"/>
        <w:rPr>
          <w:sz w:val="28"/>
          <w:szCs w:val="28"/>
        </w:rPr>
      </w:pPr>
      <w:r>
        <w:rPr>
          <w:sz w:val="28"/>
          <w:szCs w:val="28"/>
        </w:rPr>
        <w:t>4.Энциклопедия по рукоделию. - М.: Изд</w:t>
      </w:r>
      <w:proofErr w:type="gramStart"/>
      <w:r>
        <w:rPr>
          <w:sz w:val="28"/>
          <w:szCs w:val="28"/>
        </w:rPr>
        <w:t>.»</w:t>
      </w:r>
      <w:proofErr w:type="gramEnd"/>
      <w:r>
        <w:rPr>
          <w:sz w:val="28"/>
          <w:szCs w:val="28"/>
        </w:rPr>
        <w:t>Просвещение», 1997</w:t>
      </w:r>
    </w:p>
    <w:p w:rsidR="00AC3816" w:rsidRDefault="00AC3816" w:rsidP="00AC3816">
      <w:pPr>
        <w:spacing w:before="100" w:beforeAutospacing="1" w:after="100" w:afterAutospacing="1"/>
        <w:jc w:val="both"/>
        <w:rPr>
          <w:sz w:val="28"/>
          <w:szCs w:val="28"/>
        </w:rPr>
      </w:pPr>
      <w:r>
        <w:rPr>
          <w:sz w:val="28"/>
          <w:szCs w:val="28"/>
        </w:rPr>
        <w:t>5. Журналы по рукоделию. – М.: Изд. «Просвещение», 1997</w:t>
      </w:r>
    </w:p>
    <w:p w:rsidR="00AC3816" w:rsidRDefault="00AC3816" w:rsidP="00AC3816">
      <w:pPr>
        <w:numPr>
          <w:ilvl w:val="0"/>
          <w:numId w:val="6"/>
        </w:numPr>
        <w:spacing w:before="100" w:beforeAutospacing="1" w:after="100" w:afterAutospacing="1"/>
        <w:jc w:val="both"/>
        <w:rPr>
          <w:sz w:val="28"/>
          <w:szCs w:val="28"/>
        </w:rPr>
      </w:pPr>
      <w:r>
        <w:rPr>
          <w:sz w:val="28"/>
          <w:szCs w:val="28"/>
        </w:rPr>
        <w:t>«Вышитые картины»</w:t>
      </w:r>
    </w:p>
    <w:p w:rsidR="00AC3816" w:rsidRDefault="00AC3816" w:rsidP="00AC3816">
      <w:pPr>
        <w:numPr>
          <w:ilvl w:val="0"/>
          <w:numId w:val="6"/>
        </w:numPr>
        <w:spacing w:before="100" w:beforeAutospacing="1" w:after="100" w:afterAutospacing="1"/>
        <w:jc w:val="both"/>
        <w:rPr>
          <w:sz w:val="28"/>
          <w:szCs w:val="28"/>
        </w:rPr>
      </w:pPr>
      <w:r>
        <w:rPr>
          <w:sz w:val="28"/>
          <w:szCs w:val="28"/>
        </w:rPr>
        <w:t>«Лена»</w:t>
      </w:r>
    </w:p>
    <w:p w:rsidR="00AC3816" w:rsidRDefault="00AC3816" w:rsidP="00AC3816">
      <w:pPr>
        <w:numPr>
          <w:ilvl w:val="0"/>
          <w:numId w:val="6"/>
        </w:numPr>
        <w:spacing w:before="100" w:beforeAutospacing="1" w:after="100" w:afterAutospacing="1"/>
        <w:jc w:val="both"/>
        <w:rPr>
          <w:sz w:val="28"/>
          <w:szCs w:val="28"/>
        </w:rPr>
      </w:pPr>
      <w:r>
        <w:rPr>
          <w:sz w:val="28"/>
          <w:szCs w:val="28"/>
        </w:rPr>
        <w:t>«Чудесные мгновения»</w:t>
      </w:r>
    </w:p>
    <w:p w:rsidR="00AC3816" w:rsidRDefault="00AC3816" w:rsidP="00AC3816">
      <w:pPr>
        <w:numPr>
          <w:ilvl w:val="0"/>
          <w:numId w:val="6"/>
        </w:numPr>
        <w:spacing w:before="100" w:beforeAutospacing="1" w:after="100" w:afterAutospacing="1"/>
        <w:jc w:val="both"/>
        <w:rPr>
          <w:sz w:val="28"/>
          <w:szCs w:val="28"/>
        </w:rPr>
      </w:pPr>
      <w:r>
        <w:rPr>
          <w:sz w:val="28"/>
          <w:szCs w:val="28"/>
        </w:rPr>
        <w:t>«</w:t>
      </w:r>
      <w:proofErr w:type="spellStart"/>
      <w:r>
        <w:rPr>
          <w:sz w:val="28"/>
          <w:szCs w:val="28"/>
        </w:rPr>
        <w:t>Сюзанна</w:t>
      </w:r>
      <w:proofErr w:type="spellEnd"/>
      <w:r>
        <w:rPr>
          <w:sz w:val="28"/>
          <w:szCs w:val="28"/>
        </w:rPr>
        <w:t>»</w:t>
      </w:r>
    </w:p>
    <w:p w:rsidR="00AC3816" w:rsidRDefault="00AC3816" w:rsidP="00AC3816">
      <w:pPr>
        <w:numPr>
          <w:ilvl w:val="0"/>
          <w:numId w:val="6"/>
        </w:numPr>
        <w:spacing w:before="100" w:beforeAutospacing="1" w:after="100" w:afterAutospacing="1"/>
        <w:jc w:val="both"/>
        <w:rPr>
          <w:sz w:val="28"/>
          <w:szCs w:val="28"/>
        </w:rPr>
      </w:pPr>
      <w:r>
        <w:rPr>
          <w:sz w:val="28"/>
          <w:szCs w:val="28"/>
        </w:rPr>
        <w:t xml:space="preserve">«Диана – </w:t>
      </w:r>
      <w:proofErr w:type="spellStart"/>
      <w:r>
        <w:rPr>
          <w:sz w:val="28"/>
          <w:szCs w:val="28"/>
        </w:rPr>
        <w:t>креатив</w:t>
      </w:r>
      <w:proofErr w:type="spellEnd"/>
      <w:r>
        <w:rPr>
          <w:sz w:val="28"/>
          <w:szCs w:val="28"/>
        </w:rPr>
        <w:t>»</w:t>
      </w:r>
    </w:p>
    <w:p w:rsidR="00AC3816" w:rsidRDefault="00AC3816" w:rsidP="00AC3816">
      <w:pPr>
        <w:numPr>
          <w:ilvl w:val="0"/>
          <w:numId w:val="6"/>
        </w:numPr>
        <w:spacing w:before="100" w:beforeAutospacing="1" w:after="100" w:afterAutospacing="1"/>
        <w:jc w:val="both"/>
        <w:rPr>
          <w:sz w:val="28"/>
          <w:szCs w:val="28"/>
        </w:rPr>
      </w:pPr>
      <w:r>
        <w:rPr>
          <w:sz w:val="28"/>
          <w:szCs w:val="28"/>
        </w:rPr>
        <w:t>«Цветочная ниточка»</w:t>
      </w:r>
    </w:p>
    <w:p w:rsidR="00AC3816" w:rsidRDefault="00AC3816" w:rsidP="00AC3816">
      <w:pPr>
        <w:numPr>
          <w:ilvl w:val="0"/>
          <w:numId w:val="6"/>
        </w:numPr>
        <w:spacing w:before="100" w:beforeAutospacing="1" w:after="100" w:afterAutospacing="1"/>
        <w:jc w:val="both"/>
        <w:rPr>
          <w:sz w:val="28"/>
          <w:szCs w:val="28"/>
        </w:rPr>
      </w:pPr>
      <w:r>
        <w:rPr>
          <w:sz w:val="28"/>
          <w:szCs w:val="28"/>
        </w:rPr>
        <w:t>«Анна»</w:t>
      </w:r>
    </w:p>
    <w:p w:rsidR="00AC3816" w:rsidRDefault="00AC3816" w:rsidP="00AC3816">
      <w:pPr>
        <w:numPr>
          <w:ilvl w:val="0"/>
          <w:numId w:val="6"/>
        </w:numPr>
        <w:spacing w:before="100" w:beforeAutospacing="1" w:after="100" w:afterAutospacing="1"/>
        <w:jc w:val="both"/>
        <w:rPr>
          <w:sz w:val="28"/>
          <w:szCs w:val="28"/>
        </w:rPr>
      </w:pPr>
      <w:r>
        <w:rPr>
          <w:sz w:val="28"/>
          <w:szCs w:val="28"/>
        </w:rPr>
        <w:t>«Валентина»</w:t>
      </w:r>
    </w:p>
    <w:p w:rsidR="00AC3816" w:rsidRDefault="00AC3816" w:rsidP="00AC3816">
      <w:pPr>
        <w:numPr>
          <w:ilvl w:val="0"/>
          <w:numId w:val="6"/>
        </w:numPr>
        <w:spacing w:before="100" w:beforeAutospacing="1" w:after="100" w:afterAutospacing="1"/>
        <w:jc w:val="both"/>
        <w:rPr>
          <w:sz w:val="28"/>
          <w:szCs w:val="28"/>
        </w:rPr>
      </w:pPr>
      <w:r>
        <w:rPr>
          <w:sz w:val="28"/>
          <w:szCs w:val="28"/>
        </w:rPr>
        <w:t>«Вышиваю  крестиком»</w:t>
      </w:r>
    </w:p>
    <w:p w:rsidR="00AC3816" w:rsidRDefault="00AC3816" w:rsidP="00AC3816">
      <w:pPr>
        <w:numPr>
          <w:ilvl w:val="0"/>
          <w:numId w:val="6"/>
        </w:numPr>
        <w:spacing w:before="100" w:beforeAutospacing="1" w:after="100" w:afterAutospacing="1"/>
        <w:jc w:val="both"/>
        <w:rPr>
          <w:sz w:val="28"/>
          <w:szCs w:val="28"/>
        </w:rPr>
      </w:pPr>
      <w:r>
        <w:rPr>
          <w:sz w:val="28"/>
          <w:szCs w:val="28"/>
        </w:rPr>
        <w:t>«БУРДА»</w:t>
      </w:r>
    </w:p>
    <w:p w:rsidR="00AC3816" w:rsidRDefault="00AC3816" w:rsidP="00AC3816">
      <w:pPr>
        <w:numPr>
          <w:ilvl w:val="0"/>
          <w:numId w:val="6"/>
        </w:numPr>
        <w:spacing w:before="100" w:beforeAutospacing="1" w:after="100" w:afterAutospacing="1"/>
        <w:jc w:val="both"/>
        <w:rPr>
          <w:sz w:val="28"/>
          <w:szCs w:val="28"/>
        </w:rPr>
      </w:pPr>
      <w:r>
        <w:rPr>
          <w:sz w:val="28"/>
          <w:szCs w:val="28"/>
        </w:rPr>
        <w:t>«</w:t>
      </w:r>
      <w:proofErr w:type="spellStart"/>
      <w:r>
        <w:rPr>
          <w:sz w:val="28"/>
          <w:szCs w:val="28"/>
        </w:rPr>
        <w:t>Рукаделие</w:t>
      </w:r>
      <w:proofErr w:type="spellEnd"/>
      <w:r>
        <w:rPr>
          <w:sz w:val="28"/>
          <w:szCs w:val="28"/>
        </w:rPr>
        <w:t>»</w:t>
      </w:r>
    </w:p>
    <w:p w:rsidR="00AC3816" w:rsidRDefault="00AC3816">
      <w:r>
        <w:br w:type="page"/>
      </w:r>
    </w:p>
    <w:tbl>
      <w:tblPr>
        <w:tblStyle w:val="a6"/>
        <w:tblpPr w:leftFromText="180" w:rightFromText="180" w:vertAnchor="page" w:horzAnchor="margin" w:tblpY="1831"/>
        <w:tblW w:w="0" w:type="auto"/>
        <w:tblLook w:val="04A0"/>
      </w:tblPr>
      <w:tblGrid>
        <w:gridCol w:w="675"/>
        <w:gridCol w:w="3544"/>
        <w:gridCol w:w="1523"/>
        <w:gridCol w:w="1914"/>
        <w:gridCol w:w="1915"/>
      </w:tblGrid>
      <w:tr w:rsidR="002732D6" w:rsidTr="00463518">
        <w:trPr>
          <w:trHeight w:val="70"/>
        </w:trPr>
        <w:tc>
          <w:tcPr>
            <w:tcW w:w="675" w:type="dxa"/>
            <w:vMerge w:val="restart"/>
          </w:tcPr>
          <w:p w:rsidR="002732D6" w:rsidRPr="002732D6" w:rsidRDefault="002732D6" w:rsidP="00463518">
            <w:pPr>
              <w:jc w:val="center"/>
              <w:rPr>
                <w:b/>
              </w:rPr>
            </w:pPr>
            <w:r w:rsidRPr="002732D6">
              <w:rPr>
                <w:b/>
              </w:rPr>
              <w:lastRenderedPageBreak/>
              <w:t>№</w:t>
            </w:r>
          </w:p>
          <w:p w:rsidR="002732D6" w:rsidRPr="002732D6" w:rsidRDefault="002732D6" w:rsidP="00463518">
            <w:pPr>
              <w:jc w:val="center"/>
              <w:rPr>
                <w:b/>
              </w:rPr>
            </w:pPr>
            <w:proofErr w:type="spellStart"/>
            <w:proofErr w:type="gramStart"/>
            <w:r w:rsidRPr="002732D6">
              <w:rPr>
                <w:b/>
              </w:rPr>
              <w:t>п</w:t>
            </w:r>
            <w:proofErr w:type="spellEnd"/>
            <w:proofErr w:type="gramEnd"/>
            <w:r w:rsidRPr="002732D6">
              <w:rPr>
                <w:b/>
              </w:rPr>
              <w:t>/</w:t>
            </w:r>
            <w:proofErr w:type="spellStart"/>
            <w:r w:rsidRPr="002732D6">
              <w:rPr>
                <w:b/>
              </w:rPr>
              <w:t>п</w:t>
            </w:r>
            <w:proofErr w:type="spellEnd"/>
          </w:p>
        </w:tc>
        <w:tc>
          <w:tcPr>
            <w:tcW w:w="3544" w:type="dxa"/>
            <w:vMerge w:val="restart"/>
          </w:tcPr>
          <w:p w:rsidR="002732D6" w:rsidRPr="002732D6" w:rsidRDefault="002732D6" w:rsidP="00463518">
            <w:pPr>
              <w:jc w:val="center"/>
              <w:rPr>
                <w:b/>
              </w:rPr>
            </w:pPr>
            <w:r w:rsidRPr="002732D6">
              <w:rPr>
                <w:b/>
              </w:rPr>
              <w:t>Наименование разделов и тем</w:t>
            </w:r>
          </w:p>
        </w:tc>
        <w:tc>
          <w:tcPr>
            <w:tcW w:w="1523" w:type="dxa"/>
            <w:vMerge w:val="restart"/>
          </w:tcPr>
          <w:p w:rsidR="002732D6" w:rsidRPr="002732D6" w:rsidRDefault="002732D6" w:rsidP="00463518">
            <w:pPr>
              <w:jc w:val="center"/>
              <w:rPr>
                <w:b/>
              </w:rPr>
            </w:pPr>
            <w:r w:rsidRPr="002732D6">
              <w:rPr>
                <w:b/>
              </w:rPr>
              <w:t>Всего часов</w:t>
            </w:r>
          </w:p>
        </w:tc>
        <w:tc>
          <w:tcPr>
            <w:tcW w:w="3829" w:type="dxa"/>
            <w:gridSpan w:val="2"/>
          </w:tcPr>
          <w:p w:rsidR="002732D6" w:rsidRPr="002732D6" w:rsidRDefault="002732D6" w:rsidP="00463518">
            <w:pPr>
              <w:jc w:val="center"/>
              <w:rPr>
                <w:b/>
              </w:rPr>
            </w:pPr>
            <w:r w:rsidRPr="002732D6">
              <w:rPr>
                <w:b/>
              </w:rPr>
              <w:t>Количество часов</w:t>
            </w:r>
          </w:p>
        </w:tc>
      </w:tr>
      <w:tr w:rsidR="002732D6" w:rsidTr="00463518">
        <w:tc>
          <w:tcPr>
            <w:tcW w:w="675" w:type="dxa"/>
            <w:vMerge/>
          </w:tcPr>
          <w:p w:rsidR="002732D6" w:rsidRDefault="002732D6" w:rsidP="00463518"/>
        </w:tc>
        <w:tc>
          <w:tcPr>
            <w:tcW w:w="3544" w:type="dxa"/>
            <w:vMerge/>
          </w:tcPr>
          <w:p w:rsidR="002732D6" w:rsidRDefault="002732D6" w:rsidP="00463518"/>
        </w:tc>
        <w:tc>
          <w:tcPr>
            <w:tcW w:w="1523" w:type="dxa"/>
            <w:vMerge/>
          </w:tcPr>
          <w:p w:rsidR="002732D6" w:rsidRDefault="002732D6" w:rsidP="00463518"/>
        </w:tc>
        <w:tc>
          <w:tcPr>
            <w:tcW w:w="1914" w:type="dxa"/>
          </w:tcPr>
          <w:p w:rsidR="002732D6" w:rsidRPr="002732D6" w:rsidRDefault="002732D6" w:rsidP="00463518">
            <w:pPr>
              <w:rPr>
                <w:b/>
              </w:rPr>
            </w:pPr>
            <w:r w:rsidRPr="002732D6">
              <w:rPr>
                <w:b/>
              </w:rPr>
              <w:t>теоретические</w:t>
            </w:r>
          </w:p>
        </w:tc>
        <w:tc>
          <w:tcPr>
            <w:tcW w:w="1915" w:type="dxa"/>
          </w:tcPr>
          <w:p w:rsidR="002732D6" w:rsidRPr="002732D6" w:rsidRDefault="002732D6" w:rsidP="00463518">
            <w:pPr>
              <w:rPr>
                <w:b/>
              </w:rPr>
            </w:pPr>
            <w:r w:rsidRPr="002732D6">
              <w:rPr>
                <w:b/>
              </w:rPr>
              <w:t>практические</w:t>
            </w:r>
          </w:p>
        </w:tc>
      </w:tr>
      <w:tr w:rsidR="0041014A" w:rsidTr="00463518">
        <w:tc>
          <w:tcPr>
            <w:tcW w:w="675" w:type="dxa"/>
          </w:tcPr>
          <w:p w:rsidR="0041014A" w:rsidRDefault="0041014A" w:rsidP="00463518">
            <w:pPr>
              <w:jc w:val="center"/>
            </w:pPr>
            <w:r>
              <w:t>1</w:t>
            </w:r>
          </w:p>
        </w:tc>
        <w:tc>
          <w:tcPr>
            <w:tcW w:w="3544" w:type="dxa"/>
          </w:tcPr>
          <w:p w:rsidR="0041014A" w:rsidRPr="00AA03F1" w:rsidRDefault="0041014A" w:rsidP="00463518">
            <w:pPr>
              <w:rPr>
                <w:b/>
              </w:rPr>
            </w:pPr>
            <w:r w:rsidRPr="00AA03F1">
              <w:t xml:space="preserve">Вводное занятие. Инструктаж по ТБ Задачи и планы работы кружка. </w:t>
            </w:r>
          </w:p>
        </w:tc>
        <w:tc>
          <w:tcPr>
            <w:tcW w:w="1523" w:type="dxa"/>
          </w:tcPr>
          <w:p w:rsidR="0041014A" w:rsidRDefault="0041014A" w:rsidP="00463518">
            <w:pPr>
              <w:jc w:val="center"/>
            </w:pPr>
            <w:r>
              <w:t>2</w:t>
            </w:r>
          </w:p>
        </w:tc>
        <w:tc>
          <w:tcPr>
            <w:tcW w:w="1914" w:type="dxa"/>
          </w:tcPr>
          <w:p w:rsidR="0041014A" w:rsidRDefault="0041014A" w:rsidP="00463518">
            <w:pPr>
              <w:jc w:val="center"/>
            </w:pPr>
            <w:r w:rsidRPr="009777D6">
              <w:t>2</w:t>
            </w:r>
          </w:p>
        </w:tc>
        <w:tc>
          <w:tcPr>
            <w:tcW w:w="1915" w:type="dxa"/>
          </w:tcPr>
          <w:p w:rsidR="0041014A" w:rsidRDefault="0041014A" w:rsidP="00463518">
            <w:pPr>
              <w:jc w:val="center"/>
            </w:pPr>
            <w:r>
              <w:t>-</w:t>
            </w:r>
          </w:p>
        </w:tc>
      </w:tr>
      <w:tr w:rsidR="0041014A" w:rsidTr="00463518">
        <w:tc>
          <w:tcPr>
            <w:tcW w:w="675" w:type="dxa"/>
          </w:tcPr>
          <w:p w:rsidR="0041014A" w:rsidRDefault="0041014A" w:rsidP="00463518">
            <w:pPr>
              <w:jc w:val="center"/>
            </w:pPr>
            <w:r>
              <w:t>2</w:t>
            </w:r>
          </w:p>
        </w:tc>
        <w:tc>
          <w:tcPr>
            <w:tcW w:w="3544" w:type="dxa"/>
          </w:tcPr>
          <w:p w:rsidR="0041014A" w:rsidRPr="00AA03F1" w:rsidRDefault="0041014A" w:rsidP="00463518">
            <w:r w:rsidRPr="00AA03F1">
              <w:t>Знакомство с видами декоративно-прикладного искусства</w:t>
            </w:r>
          </w:p>
        </w:tc>
        <w:tc>
          <w:tcPr>
            <w:tcW w:w="1523" w:type="dxa"/>
          </w:tcPr>
          <w:p w:rsidR="0041014A" w:rsidRDefault="0041014A" w:rsidP="00463518">
            <w:pPr>
              <w:jc w:val="center"/>
            </w:pPr>
            <w:r w:rsidRPr="00813C60">
              <w:t>2</w:t>
            </w:r>
          </w:p>
        </w:tc>
        <w:tc>
          <w:tcPr>
            <w:tcW w:w="1914" w:type="dxa"/>
          </w:tcPr>
          <w:p w:rsidR="0041014A" w:rsidRDefault="0041014A" w:rsidP="00463518">
            <w:pPr>
              <w:jc w:val="center"/>
            </w:pPr>
            <w:r w:rsidRPr="009777D6">
              <w:t>2</w:t>
            </w:r>
          </w:p>
        </w:tc>
        <w:tc>
          <w:tcPr>
            <w:tcW w:w="1915" w:type="dxa"/>
          </w:tcPr>
          <w:p w:rsidR="0041014A" w:rsidRPr="00C904FC" w:rsidRDefault="0041014A" w:rsidP="00463518">
            <w:pPr>
              <w:jc w:val="center"/>
            </w:pPr>
            <w:r>
              <w:t>-</w:t>
            </w:r>
          </w:p>
        </w:tc>
      </w:tr>
      <w:tr w:rsidR="0041014A" w:rsidTr="00463518">
        <w:tc>
          <w:tcPr>
            <w:tcW w:w="675" w:type="dxa"/>
          </w:tcPr>
          <w:p w:rsidR="0041014A" w:rsidRDefault="0041014A" w:rsidP="00463518">
            <w:pPr>
              <w:jc w:val="center"/>
            </w:pPr>
            <w:r>
              <w:t>3</w:t>
            </w:r>
          </w:p>
        </w:tc>
        <w:tc>
          <w:tcPr>
            <w:tcW w:w="3544" w:type="dxa"/>
          </w:tcPr>
          <w:p w:rsidR="0041014A" w:rsidRPr="00AA03F1" w:rsidRDefault="0041014A" w:rsidP="00463518">
            <w:r w:rsidRPr="00AA03F1">
              <w:t>Работа с листьями. Подготовка материала.</w:t>
            </w:r>
          </w:p>
        </w:tc>
        <w:tc>
          <w:tcPr>
            <w:tcW w:w="1523" w:type="dxa"/>
          </w:tcPr>
          <w:p w:rsidR="0041014A" w:rsidRDefault="0041014A" w:rsidP="00463518">
            <w:pPr>
              <w:jc w:val="center"/>
            </w:pPr>
            <w:r w:rsidRPr="00813C60">
              <w:t>2</w:t>
            </w:r>
          </w:p>
        </w:tc>
        <w:tc>
          <w:tcPr>
            <w:tcW w:w="1914" w:type="dxa"/>
          </w:tcPr>
          <w:p w:rsidR="0041014A"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4</w:t>
            </w:r>
          </w:p>
        </w:tc>
        <w:tc>
          <w:tcPr>
            <w:tcW w:w="3544" w:type="dxa"/>
          </w:tcPr>
          <w:p w:rsidR="0041014A" w:rsidRPr="00AA03F1" w:rsidRDefault="0041014A" w:rsidP="00463518">
            <w:r w:rsidRPr="00AA03F1">
              <w:t>Создание осеннего букета.</w:t>
            </w:r>
          </w:p>
        </w:tc>
        <w:tc>
          <w:tcPr>
            <w:tcW w:w="1523" w:type="dxa"/>
          </w:tcPr>
          <w:p w:rsidR="0041014A" w:rsidRDefault="0041014A" w:rsidP="00463518">
            <w:pPr>
              <w:jc w:val="center"/>
            </w:pPr>
            <w:r w:rsidRPr="00813C60">
              <w:t>2</w:t>
            </w:r>
          </w:p>
        </w:tc>
        <w:tc>
          <w:tcPr>
            <w:tcW w:w="1914" w:type="dxa"/>
          </w:tcPr>
          <w:p w:rsidR="0041014A" w:rsidRPr="00C904FC"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5</w:t>
            </w:r>
          </w:p>
        </w:tc>
        <w:tc>
          <w:tcPr>
            <w:tcW w:w="3544" w:type="dxa"/>
          </w:tcPr>
          <w:p w:rsidR="0041014A" w:rsidRPr="00AA03F1" w:rsidRDefault="0041014A" w:rsidP="00463518">
            <w:r w:rsidRPr="00AA03F1">
              <w:t xml:space="preserve">Желуди. Подготовка материала. </w:t>
            </w:r>
          </w:p>
        </w:tc>
        <w:tc>
          <w:tcPr>
            <w:tcW w:w="1523" w:type="dxa"/>
          </w:tcPr>
          <w:p w:rsidR="0041014A" w:rsidRDefault="0041014A" w:rsidP="00463518">
            <w:pPr>
              <w:jc w:val="center"/>
            </w:pPr>
            <w:r w:rsidRPr="00813C60">
              <w:t>2</w:t>
            </w:r>
          </w:p>
        </w:tc>
        <w:tc>
          <w:tcPr>
            <w:tcW w:w="1914" w:type="dxa"/>
          </w:tcPr>
          <w:p w:rsidR="0041014A"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6</w:t>
            </w:r>
          </w:p>
        </w:tc>
        <w:tc>
          <w:tcPr>
            <w:tcW w:w="3544" w:type="dxa"/>
          </w:tcPr>
          <w:p w:rsidR="0041014A" w:rsidRPr="00AA03F1" w:rsidRDefault="0041014A" w:rsidP="00463518">
            <w:r>
              <w:t>Изготовление поделки из желудей.</w:t>
            </w:r>
          </w:p>
        </w:tc>
        <w:tc>
          <w:tcPr>
            <w:tcW w:w="1523" w:type="dxa"/>
          </w:tcPr>
          <w:p w:rsidR="0041014A" w:rsidRDefault="0041014A" w:rsidP="00463518">
            <w:pPr>
              <w:jc w:val="center"/>
            </w:pPr>
            <w:r w:rsidRPr="00813C60">
              <w:t>2</w:t>
            </w:r>
          </w:p>
        </w:tc>
        <w:tc>
          <w:tcPr>
            <w:tcW w:w="1914" w:type="dxa"/>
          </w:tcPr>
          <w:p w:rsidR="0041014A" w:rsidRPr="00C904FC"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7</w:t>
            </w:r>
          </w:p>
        </w:tc>
        <w:tc>
          <w:tcPr>
            <w:tcW w:w="3544" w:type="dxa"/>
          </w:tcPr>
          <w:p w:rsidR="0041014A" w:rsidRPr="00AA03F1" w:rsidRDefault="0041014A" w:rsidP="00463518">
            <w:r w:rsidRPr="00AA03F1">
              <w:t>Арбузные и тыквенные семечки</w:t>
            </w:r>
            <w:proofErr w:type="gramStart"/>
            <w:r w:rsidRPr="00AA03F1">
              <w:t xml:space="preserve"> .</w:t>
            </w:r>
            <w:proofErr w:type="gramEnd"/>
            <w:r w:rsidRPr="00AA03F1">
              <w:t xml:space="preserve"> Подготовка материала.</w:t>
            </w:r>
          </w:p>
        </w:tc>
        <w:tc>
          <w:tcPr>
            <w:tcW w:w="1523" w:type="dxa"/>
          </w:tcPr>
          <w:p w:rsidR="0041014A" w:rsidRDefault="0041014A" w:rsidP="00463518">
            <w:pPr>
              <w:jc w:val="center"/>
            </w:pPr>
            <w:r w:rsidRPr="00813C60">
              <w:t>2</w:t>
            </w:r>
          </w:p>
        </w:tc>
        <w:tc>
          <w:tcPr>
            <w:tcW w:w="1914" w:type="dxa"/>
          </w:tcPr>
          <w:p w:rsidR="0041014A"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8</w:t>
            </w:r>
          </w:p>
        </w:tc>
        <w:tc>
          <w:tcPr>
            <w:tcW w:w="3544" w:type="dxa"/>
          </w:tcPr>
          <w:p w:rsidR="0041014A" w:rsidRPr="00AA03F1" w:rsidRDefault="0041014A" w:rsidP="00463518">
            <w:r>
              <w:t xml:space="preserve">Изготовление </w:t>
            </w:r>
            <w:r w:rsidRPr="00AA03F1">
              <w:t xml:space="preserve">цветов из семечек. </w:t>
            </w:r>
          </w:p>
          <w:p w:rsidR="0041014A" w:rsidRPr="00AA03F1" w:rsidRDefault="0041014A" w:rsidP="00463518"/>
        </w:tc>
        <w:tc>
          <w:tcPr>
            <w:tcW w:w="1523" w:type="dxa"/>
          </w:tcPr>
          <w:p w:rsidR="0041014A" w:rsidRDefault="0041014A" w:rsidP="00463518">
            <w:pPr>
              <w:jc w:val="center"/>
            </w:pPr>
            <w:r w:rsidRPr="00813C60">
              <w:t>2</w:t>
            </w:r>
          </w:p>
        </w:tc>
        <w:tc>
          <w:tcPr>
            <w:tcW w:w="1914" w:type="dxa"/>
          </w:tcPr>
          <w:p w:rsidR="0041014A" w:rsidRPr="00C904FC"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9</w:t>
            </w:r>
          </w:p>
        </w:tc>
        <w:tc>
          <w:tcPr>
            <w:tcW w:w="3544" w:type="dxa"/>
          </w:tcPr>
          <w:p w:rsidR="0041014A" w:rsidRDefault="002723CA" w:rsidP="00463518">
            <w:r>
              <w:t>П</w:t>
            </w:r>
            <w:r w:rsidR="0041014A" w:rsidRPr="00AA03F1">
              <w:t>анно из семечек.</w:t>
            </w:r>
          </w:p>
        </w:tc>
        <w:tc>
          <w:tcPr>
            <w:tcW w:w="1523" w:type="dxa"/>
          </w:tcPr>
          <w:p w:rsidR="0041014A" w:rsidRDefault="0041014A" w:rsidP="00463518">
            <w:pPr>
              <w:jc w:val="center"/>
            </w:pPr>
            <w:r w:rsidRPr="00813C60">
              <w:t>2</w:t>
            </w:r>
          </w:p>
        </w:tc>
        <w:tc>
          <w:tcPr>
            <w:tcW w:w="1914" w:type="dxa"/>
          </w:tcPr>
          <w:p w:rsidR="0041014A"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10</w:t>
            </w:r>
          </w:p>
        </w:tc>
        <w:tc>
          <w:tcPr>
            <w:tcW w:w="3544" w:type="dxa"/>
          </w:tcPr>
          <w:p w:rsidR="0041014A" w:rsidRPr="00AA03F1" w:rsidRDefault="0041014A" w:rsidP="00463518">
            <w:r w:rsidRPr="00AA03F1">
              <w:t>Декоративная поделка из фисташек.</w:t>
            </w:r>
          </w:p>
        </w:tc>
        <w:tc>
          <w:tcPr>
            <w:tcW w:w="1523" w:type="dxa"/>
          </w:tcPr>
          <w:p w:rsidR="0041014A" w:rsidRDefault="0041014A" w:rsidP="00463518">
            <w:pPr>
              <w:jc w:val="center"/>
            </w:pPr>
            <w:r w:rsidRPr="00813C60">
              <w:t>2</w:t>
            </w:r>
          </w:p>
        </w:tc>
        <w:tc>
          <w:tcPr>
            <w:tcW w:w="1914" w:type="dxa"/>
          </w:tcPr>
          <w:p w:rsidR="0041014A" w:rsidRPr="00C904FC"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11</w:t>
            </w:r>
          </w:p>
        </w:tc>
        <w:tc>
          <w:tcPr>
            <w:tcW w:w="3544" w:type="dxa"/>
          </w:tcPr>
          <w:p w:rsidR="0041014A" w:rsidRPr="00AA03F1" w:rsidRDefault="0041014A" w:rsidP="00463518">
            <w:r w:rsidRPr="00AA03F1">
              <w:t>Декоративная поделка из каштанов.</w:t>
            </w:r>
          </w:p>
        </w:tc>
        <w:tc>
          <w:tcPr>
            <w:tcW w:w="1523" w:type="dxa"/>
          </w:tcPr>
          <w:p w:rsidR="0041014A" w:rsidRDefault="0041014A" w:rsidP="00463518">
            <w:pPr>
              <w:jc w:val="center"/>
            </w:pPr>
            <w:r w:rsidRPr="00813C60">
              <w:t>2</w:t>
            </w:r>
          </w:p>
        </w:tc>
        <w:tc>
          <w:tcPr>
            <w:tcW w:w="1914" w:type="dxa"/>
          </w:tcPr>
          <w:p w:rsidR="0041014A"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12</w:t>
            </w:r>
          </w:p>
        </w:tc>
        <w:tc>
          <w:tcPr>
            <w:tcW w:w="3544" w:type="dxa"/>
          </w:tcPr>
          <w:p w:rsidR="0041014A" w:rsidRPr="00AA03F1" w:rsidRDefault="0041014A" w:rsidP="00463518">
            <w:r w:rsidRPr="00AA03F1">
              <w:t>Работа с</w:t>
            </w:r>
            <w:r>
              <w:t xml:space="preserve"> бумагой</w:t>
            </w:r>
            <w:r w:rsidRPr="00AA03F1">
              <w:t>.</w:t>
            </w:r>
          </w:p>
        </w:tc>
        <w:tc>
          <w:tcPr>
            <w:tcW w:w="1523" w:type="dxa"/>
          </w:tcPr>
          <w:p w:rsidR="0041014A" w:rsidRDefault="0041014A" w:rsidP="00463518">
            <w:pPr>
              <w:jc w:val="center"/>
            </w:pPr>
            <w:r w:rsidRPr="00813C60">
              <w:t>2</w:t>
            </w:r>
          </w:p>
        </w:tc>
        <w:tc>
          <w:tcPr>
            <w:tcW w:w="1914" w:type="dxa"/>
          </w:tcPr>
          <w:p w:rsidR="0041014A" w:rsidRPr="00C904FC"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13</w:t>
            </w:r>
          </w:p>
        </w:tc>
        <w:tc>
          <w:tcPr>
            <w:tcW w:w="3544" w:type="dxa"/>
          </w:tcPr>
          <w:p w:rsidR="0041014A" w:rsidRPr="00AA03F1" w:rsidRDefault="0041014A" w:rsidP="00463518">
            <w:r w:rsidRPr="00AA03F1">
              <w:t>Декоративное панно из</w:t>
            </w:r>
            <w:r>
              <w:t xml:space="preserve"> бумаги (</w:t>
            </w:r>
            <w:proofErr w:type="spellStart"/>
            <w:r>
              <w:t>квилинг</w:t>
            </w:r>
            <w:proofErr w:type="spellEnd"/>
            <w:r>
              <w:t>)</w:t>
            </w:r>
            <w:r w:rsidRPr="00AA03F1">
              <w:t>.</w:t>
            </w:r>
          </w:p>
        </w:tc>
        <w:tc>
          <w:tcPr>
            <w:tcW w:w="1523" w:type="dxa"/>
          </w:tcPr>
          <w:p w:rsidR="0041014A" w:rsidRDefault="0041014A" w:rsidP="00463518">
            <w:pPr>
              <w:jc w:val="center"/>
            </w:pPr>
            <w:r w:rsidRPr="00813C60">
              <w:t>2</w:t>
            </w:r>
          </w:p>
        </w:tc>
        <w:tc>
          <w:tcPr>
            <w:tcW w:w="1914" w:type="dxa"/>
          </w:tcPr>
          <w:p w:rsidR="0041014A"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14</w:t>
            </w:r>
          </w:p>
        </w:tc>
        <w:tc>
          <w:tcPr>
            <w:tcW w:w="3544" w:type="dxa"/>
          </w:tcPr>
          <w:p w:rsidR="0041014A" w:rsidRPr="00AA03F1" w:rsidRDefault="0041014A" w:rsidP="00463518">
            <w:r w:rsidRPr="00AA03F1">
              <w:t>Работа с соленым тестом. Способы приготовления.</w:t>
            </w:r>
          </w:p>
        </w:tc>
        <w:tc>
          <w:tcPr>
            <w:tcW w:w="1523" w:type="dxa"/>
          </w:tcPr>
          <w:p w:rsidR="0041014A" w:rsidRDefault="0041014A" w:rsidP="00463518">
            <w:pPr>
              <w:jc w:val="center"/>
            </w:pPr>
            <w:r w:rsidRPr="00813C60">
              <w:t>2</w:t>
            </w:r>
          </w:p>
        </w:tc>
        <w:tc>
          <w:tcPr>
            <w:tcW w:w="1914" w:type="dxa"/>
          </w:tcPr>
          <w:p w:rsidR="0041014A" w:rsidRPr="00C904FC"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15</w:t>
            </w:r>
          </w:p>
        </w:tc>
        <w:tc>
          <w:tcPr>
            <w:tcW w:w="3544" w:type="dxa"/>
          </w:tcPr>
          <w:p w:rsidR="0041014A" w:rsidRPr="00AA03F1" w:rsidRDefault="0041014A" w:rsidP="00463518">
            <w:pPr>
              <w:spacing w:before="100" w:beforeAutospacing="1" w:after="100" w:afterAutospacing="1"/>
            </w:pPr>
            <w:r w:rsidRPr="00AA03F1">
              <w:t>Техника изготовления изделий. Образцы.</w:t>
            </w:r>
          </w:p>
        </w:tc>
        <w:tc>
          <w:tcPr>
            <w:tcW w:w="1523" w:type="dxa"/>
          </w:tcPr>
          <w:p w:rsidR="0041014A" w:rsidRDefault="0041014A" w:rsidP="00463518">
            <w:pPr>
              <w:jc w:val="center"/>
            </w:pPr>
            <w:r w:rsidRPr="00813C60">
              <w:t>2</w:t>
            </w:r>
          </w:p>
        </w:tc>
        <w:tc>
          <w:tcPr>
            <w:tcW w:w="1914" w:type="dxa"/>
          </w:tcPr>
          <w:p w:rsidR="0041014A"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16</w:t>
            </w:r>
          </w:p>
        </w:tc>
        <w:tc>
          <w:tcPr>
            <w:tcW w:w="3544" w:type="dxa"/>
          </w:tcPr>
          <w:p w:rsidR="0041014A" w:rsidRPr="00AA03F1" w:rsidRDefault="0041014A" w:rsidP="00463518">
            <w:r w:rsidRPr="00AA03F1">
              <w:t>Лепка цветов</w:t>
            </w:r>
            <w:proofErr w:type="gramStart"/>
            <w:r w:rsidRPr="00AA03F1">
              <w:t xml:space="preserve"> ,</w:t>
            </w:r>
            <w:proofErr w:type="gramEnd"/>
            <w:r w:rsidRPr="00AA03F1">
              <w:t>животных и других фигур. Изготовление панно из соленого теста.</w:t>
            </w:r>
          </w:p>
        </w:tc>
        <w:tc>
          <w:tcPr>
            <w:tcW w:w="1523" w:type="dxa"/>
          </w:tcPr>
          <w:p w:rsidR="0041014A" w:rsidRDefault="0041014A" w:rsidP="00463518">
            <w:pPr>
              <w:jc w:val="center"/>
            </w:pPr>
            <w:r w:rsidRPr="00813C60">
              <w:t>2</w:t>
            </w:r>
          </w:p>
        </w:tc>
        <w:tc>
          <w:tcPr>
            <w:tcW w:w="1914" w:type="dxa"/>
          </w:tcPr>
          <w:p w:rsidR="0041014A" w:rsidRPr="00C904FC"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17</w:t>
            </w:r>
          </w:p>
        </w:tc>
        <w:tc>
          <w:tcPr>
            <w:tcW w:w="3544" w:type="dxa"/>
          </w:tcPr>
          <w:p w:rsidR="0041014A" w:rsidRPr="00AA03F1" w:rsidRDefault="002723CA" w:rsidP="00463518">
            <w:r w:rsidRPr="006375DC">
              <w:t>Шишки. П</w:t>
            </w:r>
            <w:r w:rsidRPr="00AA03F1">
              <w:t>одготовка материала.</w:t>
            </w:r>
          </w:p>
        </w:tc>
        <w:tc>
          <w:tcPr>
            <w:tcW w:w="1523" w:type="dxa"/>
          </w:tcPr>
          <w:p w:rsidR="0041014A" w:rsidRDefault="0041014A" w:rsidP="00463518">
            <w:pPr>
              <w:jc w:val="center"/>
            </w:pPr>
            <w:r w:rsidRPr="00813C60">
              <w:t>2</w:t>
            </w:r>
          </w:p>
        </w:tc>
        <w:tc>
          <w:tcPr>
            <w:tcW w:w="1914" w:type="dxa"/>
          </w:tcPr>
          <w:p w:rsidR="0041014A" w:rsidRDefault="0041014A" w:rsidP="00463518">
            <w:pPr>
              <w:jc w:val="center"/>
            </w:pPr>
            <w:r>
              <w:t>-</w:t>
            </w:r>
          </w:p>
        </w:tc>
        <w:tc>
          <w:tcPr>
            <w:tcW w:w="1915" w:type="dxa"/>
          </w:tcPr>
          <w:p w:rsidR="0041014A" w:rsidRDefault="0041014A" w:rsidP="00463518">
            <w:pPr>
              <w:jc w:val="center"/>
            </w:pPr>
            <w:r w:rsidRPr="00880B72">
              <w:t>2</w:t>
            </w:r>
          </w:p>
        </w:tc>
      </w:tr>
      <w:tr w:rsidR="0041014A" w:rsidTr="00463518">
        <w:tc>
          <w:tcPr>
            <w:tcW w:w="675" w:type="dxa"/>
          </w:tcPr>
          <w:p w:rsidR="0041014A" w:rsidRDefault="0041014A" w:rsidP="00463518">
            <w:pPr>
              <w:jc w:val="center"/>
            </w:pPr>
            <w:r>
              <w:t>18</w:t>
            </w:r>
          </w:p>
        </w:tc>
        <w:tc>
          <w:tcPr>
            <w:tcW w:w="3544" w:type="dxa"/>
          </w:tcPr>
          <w:p w:rsidR="0041014A" w:rsidRPr="00AA03F1" w:rsidRDefault="002723CA" w:rsidP="00463518">
            <w:r>
              <w:t>И</w:t>
            </w:r>
            <w:r w:rsidRPr="00AA03F1">
              <w:t>з</w:t>
            </w:r>
            <w:r>
              <w:t>готовление</w:t>
            </w:r>
            <w:r w:rsidRPr="00AA03F1">
              <w:t xml:space="preserve"> подсвечника из шишек.</w:t>
            </w:r>
          </w:p>
        </w:tc>
        <w:tc>
          <w:tcPr>
            <w:tcW w:w="1523" w:type="dxa"/>
          </w:tcPr>
          <w:p w:rsidR="0041014A" w:rsidRDefault="0041014A" w:rsidP="00463518">
            <w:pPr>
              <w:jc w:val="center"/>
            </w:pPr>
            <w:r w:rsidRPr="00813C60">
              <w:t>2</w:t>
            </w:r>
          </w:p>
        </w:tc>
        <w:tc>
          <w:tcPr>
            <w:tcW w:w="1914" w:type="dxa"/>
          </w:tcPr>
          <w:p w:rsidR="0041014A" w:rsidRPr="00C904FC" w:rsidRDefault="0041014A" w:rsidP="00463518">
            <w:pPr>
              <w:jc w:val="center"/>
            </w:pPr>
            <w:r>
              <w:t>-</w:t>
            </w:r>
          </w:p>
        </w:tc>
        <w:tc>
          <w:tcPr>
            <w:tcW w:w="1915" w:type="dxa"/>
          </w:tcPr>
          <w:p w:rsidR="0041014A" w:rsidRDefault="0041014A" w:rsidP="00463518">
            <w:pPr>
              <w:jc w:val="center"/>
            </w:pPr>
            <w:r w:rsidRPr="00880B72">
              <w:t>2</w:t>
            </w:r>
          </w:p>
        </w:tc>
      </w:tr>
      <w:tr w:rsidR="00463518" w:rsidTr="00463518">
        <w:tc>
          <w:tcPr>
            <w:tcW w:w="675" w:type="dxa"/>
          </w:tcPr>
          <w:p w:rsidR="00463518" w:rsidRDefault="00463518" w:rsidP="00463518">
            <w:pPr>
              <w:jc w:val="center"/>
            </w:pPr>
            <w:r>
              <w:t>19</w:t>
            </w:r>
          </w:p>
        </w:tc>
        <w:tc>
          <w:tcPr>
            <w:tcW w:w="3544" w:type="dxa"/>
          </w:tcPr>
          <w:p w:rsidR="00463518" w:rsidRPr="00AA03F1" w:rsidRDefault="00463518" w:rsidP="00463518">
            <w:r w:rsidRPr="00AA03F1">
              <w:t>Вышивка. Понятие о городской и сельской вышивке.</w:t>
            </w:r>
          </w:p>
        </w:tc>
        <w:tc>
          <w:tcPr>
            <w:tcW w:w="1523" w:type="dxa"/>
          </w:tcPr>
          <w:p w:rsidR="00463518" w:rsidRDefault="00463518" w:rsidP="00463518">
            <w:pPr>
              <w:jc w:val="center"/>
            </w:pPr>
            <w:r w:rsidRPr="00813C60">
              <w:t>2</w:t>
            </w:r>
          </w:p>
        </w:tc>
        <w:tc>
          <w:tcPr>
            <w:tcW w:w="1914" w:type="dxa"/>
          </w:tcPr>
          <w:p w:rsidR="00463518" w:rsidRDefault="00463518" w:rsidP="00463518">
            <w:pPr>
              <w:jc w:val="center"/>
            </w:pPr>
            <w:r w:rsidRPr="000A742E">
              <w:t>2</w:t>
            </w:r>
          </w:p>
        </w:tc>
        <w:tc>
          <w:tcPr>
            <w:tcW w:w="1915" w:type="dxa"/>
          </w:tcPr>
          <w:p w:rsidR="00463518" w:rsidRDefault="00463518" w:rsidP="00463518">
            <w:pPr>
              <w:jc w:val="center"/>
            </w:pPr>
            <w:r w:rsidRPr="00880B72">
              <w:t>2</w:t>
            </w:r>
          </w:p>
        </w:tc>
      </w:tr>
      <w:tr w:rsidR="00463518" w:rsidTr="00463518">
        <w:tc>
          <w:tcPr>
            <w:tcW w:w="675" w:type="dxa"/>
          </w:tcPr>
          <w:p w:rsidR="00463518" w:rsidRDefault="00463518" w:rsidP="00463518">
            <w:pPr>
              <w:jc w:val="center"/>
            </w:pPr>
            <w:r>
              <w:t>20</w:t>
            </w:r>
          </w:p>
        </w:tc>
        <w:tc>
          <w:tcPr>
            <w:tcW w:w="3544" w:type="dxa"/>
          </w:tcPr>
          <w:p w:rsidR="00463518" w:rsidRPr="00AA03F1" w:rsidRDefault="00463518" w:rsidP="00463518">
            <w:r w:rsidRPr="00AA03F1">
              <w:t>Материалы для вышивки. Инструменты и приспособления. Правила безопасного труда.</w:t>
            </w:r>
          </w:p>
        </w:tc>
        <w:tc>
          <w:tcPr>
            <w:tcW w:w="1523" w:type="dxa"/>
          </w:tcPr>
          <w:p w:rsidR="00463518" w:rsidRDefault="00463518" w:rsidP="00463518">
            <w:pPr>
              <w:jc w:val="center"/>
            </w:pPr>
            <w:r w:rsidRPr="00813C60">
              <w:t>2</w:t>
            </w:r>
          </w:p>
        </w:tc>
        <w:tc>
          <w:tcPr>
            <w:tcW w:w="1914" w:type="dxa"/>
          </w:tcPr>
          <w:p w:rsidR="00463518" w:rsidRPr="00463518" w:rsidRDefault="00463518" w:rsidP="00463518">
            <w:pPr>
              <w:jc w:val="center"/>
              <w:rPr>
                <w:lang w:val="en-US"/>
              </w:rPr>
            </w:pPr>
            <w:r w:rsidRPr="000A742E">
              <w:t>2</w:t>
            </w:r>
          </w:p>
        </w:tc>
        <w:tc>
          <w:tcPr>
            <w:tcW w:w="1915" w:type="dxa"/>
          </w:tcPr>
          <w:p w:rsidR="00463518" w:rsidRDefault="00463518" w:rsidP="00463518">
            <w:pPr>
              <w:jc w:val="center"/>
            </w:pPr>
            <w:r w:rsidRPr="00880B72">
              <w:t>2</w:t>
            </w:r>
          </w:p>
        </w:tc>
      </w:tr>
      <w:tr w:rsidR="00463518" w:rsidTr="00463518">
        <w:tc>
          <w:tcPr>
            <w:tcW w:w="675" w:type="dxa"/>
          </w:tcPr>
          <w:p w:rsidR="00463518" w:rsidRDefault="00463518" w:rsidP="00463518">
            <w:pPr>
              <w:jc w:val="center"/>
            </w:pPr>
            <w:r>
              <w:t>21</w:t>
            </w:r>
          </w:p>
        </w:tc>
        <w:tc>
          <w:tcPr>
            <w:tcW w:w="3544" w:type="dxa"/>
          </w:tcPr>
          <w:p w:rsidR="00463518" w:rsidRPr="00AA03F1" w:rsidRDefault="00463518" w:rsidP="00463518">
            <w:r w:rsidRPr="00AA03F1">
              <w:t>Шов: «Вперед иголку» и «Назад иголку»</w:t>
            </w:r>
          </w:p>
        </w:tc>
        <w:tc>
          <w:tcPr>
            <w:tcW w:w="1523" w:type="dxa"/>
          </w:tcPr>
          <w:p w:rsidR="00463518" w:rsidRDefault="00463518" w:rsidP="00463518">
            <w:pPr>
              <w:jc w:val="center"/>
            </w:pPr>
            <w:r w:rsidRPr="00813C60">
              <w:t>2</w:t>
            </w:r>
          </w:p>
        </w:tc>
        <w:tc>
          <w:tcPr>
            <w:tcW w:w="1914" w:type="dxa"/>
          </w:tcPr>
          <w:p w:rsidR="00463518" w:rsidRPr="00463518" w:rsidRDefault="00463518" w:rsidP="00463518">
            <w:pPr>
              <w:jc w:val="center"/>
              <w:rPr>
                <w:lang w:val="en-US"/>
              </w:rPr>
            </w:pPr>
            <w:r>
              <w:rPr>
                <w:lang w:val="en-US"/>
              </w:rPr>
              <w:t>-</w:t>
            </w:r>
          </w:p>
        </w:tc>
        <w:tc>
          <w:tcPr>
            <w:tcW w:w="1915" w:type="dxa"/>
          </w:tcPr>
          <w:p w:rsidR="00463518" w:rsidRDefault="00463518" w:rsidP="00463518">
            <w:pPr>
              <w:jc w:val="center"/>
            </w:pPr>
            <w:r>
              <w:t>-</w:t>
            </w:r>
          </w:p>
        </w:tc>
      </w:tr>
      <w:tr w:rsidR="00463518" w:rsidTr="00463518">
        <w:tc>
          <w:tcPr>
            <w:tcW w:w="675" w:type="dxa"/>
          </w:tcPr>
          <w:p w:rsidR="00463518" w:rsidRDefault="00463518" w:rsidP="00463518">
            <w:pPr>
              <w:jc w:val="center"/>
            </w:pPr>
            <w:r>
              <w:t>22</w:t>
            </w:r>
          </w:p>
        </w:tc>
        <w:tc>
          <w:tcPr>
            <w:tcW w:w="3544" w:type="dxa"/>
          </w:tcPr>
          <w:p w:rsidR="00463518" w:rsidRPr="00AA03F1" w:rsidRDefault="00463518" w:rsidP="00463518">
            <w:r w:rsidRPr="00AA03F1">
              <w:t>Шов «Тамбурный» и швы на его основе.</w:t>
            </w:r>
          </w:p>
        </w:tc>
        <w:tc>
          <w:tcPr>
            <w:tcW w:w="1523" w:type="dxa"/>
          </w:tcPr>
          <w:p w:rsidR="00463518" w:rsidRDefault="00463518" w:rsidP="00463518">
            <w:pPr>
              <w:jc w:val="center"/>
            </w:pPr>
            <w:r w:rsidRPr="00813C60">
              <w:t>2</w:t>
            </w:r>
          </w:p>
        </w:tc>
        <w:tc>
          <w:tcPr>
            <w:tcW w:w="1914" w:type="dxa"/>
          </w:tcPr>
          <w:p w:rsidR="00463518" w:rsidRPr="00463518" w:rsidRDefault="00463518" w:rsidP="00463518">
            <w:pPr>
              <w:jc w:val="center"/>
              <w:rPr>
                <w:lang w:val="en-US"/>
              </w:rPr>
            </w:pPr>
            <w:r>
              <w:rPr>
                <w:lang w:val="en-US"/>
              </w:rPr>
              <w:t>-</w:t>
            </w:r>
          </w:p>
        </w:tc>
        <w:tc>
          <w:tcPr>
            <w:tcW w:w="1915" w:type="dxa"/>
          </w:tcPr>
          <w:p w:rsidR="00463518" w:rsidRPr="00C904FC" w:rsidRDefault="00463518" w:rsidP="00463518">
            <w:pPr>
              <w:jc w:val="center"/>
            </w:pPr>
            <w:r>
              <w:t>-</w:t>
            </w:r>
          </w:p>
        </w:tc>
      </w:tr>
      <w:tr w:rsidR="00463518" w:rsidTr="00463518">
        <w:tc>
          <w:tcPr>
            <w:tcW w:w="675" w:type="dxa"/>
          </w:tcPr>
          <w:p w:rsidR="00463518" w:rsidRDefault="00463518" w:rsidP="00463518">
            <w:pPr>
              <w:jc w:val="center"/>
            </w:pPr>
            <w:r>
              <w:t>23</w:t>
            </w:r>
          </w:p>
        </w:tc>
        <w:tc>
          <w:tcPr>
            <w:tcW w:w="3544" w:type="dxa"/>
          </w:tcPr>
          <w:p w:rsidR="00463518" w:rsidRPr="00AA03F1" w:rsidRDefault="00463518" w:rsidP="00463518">
            <w:r w:rsidRPr="00AA03F1">
              <w:t>Шов «Рококо»</w:t>
            </w:r>
          </w:p>
        </w:tc>
        <w:tc>
          <w:tcPr>
            <w:tcW w:w="1523" w:type="dxa"/>
          </w:tcPr>
          <w:p w:rsidR="00463518" w:rsidRDefault="00463518" w:rsidP="00463518">
            <w:pPr>
              <w:jc w:val="center"/>
            </w:pPr>
            <w:r w:rsidRPr="00813C60">
              <w:t>2</w:t>
            </w:r>
          </w:p>
        </w:tc>
        <w:tc>
          <w:tcPr>
            <w:tcW w:w="1914" w:type="dxa"/>
          </w:tcPr>
          <w:p w:rsidR="00463518"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r>
              <w:t>24</w:t>
            </w:r>
          </w:p>
        </w:tc>
        <w:tc>
          <w:tcPr>
            <w:tcW w:w="3544" w:type="dxa"/>
          </w:tcPr>
          <w:p w:rsidR="00463518" w:rsidRPr="00AA03F1" w:rsidRDefault="00463518" w:rsidP="00463518">
            <w:r w:rsidRPr="00AA03F1">
              <w:t xml:space="preserve">Вышивка художественной </w:t>
            </w:r>
            <w:r w:rsidRPr="00AA03F1">
              <w:lastRenderedPageBreak/>
              <w:t>гладью.</w:t>
            </w:r>
          </w:p>
        </w:tc>
        <w:tc>
          <w:tcPr>
            <w:tcW w:w="1523" w:type="dxa"/>
          </w:tcPr>
          <w:p w:rsidR="00463518" w:rsidRDefault="00463518" w:rsidP="00463518">
            <w:pPr>
              <w:jc w:val="center"/>
            </w:pPr>
            <w:r w:rsidRPr="00813C60">
              <w:lastRenderedPageBreak/>
              <w:t>2</w:t>
            </w:r>
          </w:p>
        </w:tc>
        <w:tc>
          <w:tcPr>
            <w:tcW w:w="1914" w:type="dxa"/>
          </w:tcPr>
          <w:p w:rsidR="00463518" w:rsidRPr="00C904FC" w:rsidRDefault="00463518" w:rsidP="00463518">
            <w:pPr>
              <w:jc w:val="center"/>
            </w:pPr>
            <w:r>
              <w:t>-</w:t>
            </w:r>
          </w:p>
        </w:tc>
        <w:tc>
          <w:tcPr>
            <w:tcW w:w="1915" w:type="dxa"/>
          </w:tcPr>
          <w:p w:rsidR="00463518" w:rsidRDefault="00463518" w:rsidP="00463518">
            <w:pPr>
              <w:jc w:val="center"/>
            </w:pPr>
            <w:r w:rsidRPr="002F18CF">
              <w:t>2</w:t>
            </w:r>
          </w:p>
          <w:p w:rsidR="00463518" w:rsidRDefault="00463518" w:rsidP="00463518">
            <w:pPr>
              <w:jc w:val="center"/>
            </w:pPr>
          </w:p>
          <w:p w:rsidR="00463518" w:rsidRDefault="00463518" w:rsidP="00463518">
            <w:pPr>
              <w:jc w:val="center"/>
            </w:pPr>
          </w:p>
        </w:tc>
      </w:tr>
      <w:tr w:rsidR="00463518" w:rsidTr="00463518">
        <w:tc>
          <w:tcPr>
            <w:tcW w:w="675" w:type="dxa"/>
          </w:tcPr>
          <w:p w:rsidR="00463518" w:rsidRDefault="00463518" w:rsidP="00463518">
            <w:pPr>
              <w:jc w:val="center"/>
            </w:pPr>
            <w:r>
              <w:lastRenderedPageBreak/>
              <w:t>25</w:t>
            </w:r>
          </w:p>
        </w:tc>
        <w:tc>
          <w:tcPr>
            <w:tcW w:w="3544" w:type="dxa"/>
          </w:tcPr>
          <w:p w:rsidR="00463518" w:rsidRPr="00AA03F1" w:rsidRDefault="00463518" w:rsidP="00463518">
            <w:r w:rsidRPr="00AA03F1">
              <w:t>Вышивка крестообразным швом.</w:t>
            </w:r>
          </w:p>
        </w:tc>
        <w:tc>
          <w:tcPr>
            <w:tcW w:w="1523" w:type="dxa"/>
          </w:tcPr>
          <w:p w:rsidR="00463518" w:rsidRDefault="00463518" w:rsidP="00463518">
            <w:pPr>
              <w:jc w:val="center"/>
            </w:pPr>
            <w:r w:rsidRPr="00813C60">
              <w:t>2</w:t>
            </w:r>
          </w:p>
        </w:tc>
        <w:tc>
          <w:tcPr>
            <w:tcW w:w="1914" w:type="dxa"/>
          </w:tcPr>
          <w:p w:rsidR="00463518"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r>
              <w:t>26</w:t>
            </w:r>
          </w:p>
        </w:tc>
        <w:tc>
          <w:tcPr>
            <w:tcW w:w="3544" w:type="dxa"/>
          </w:tcPr>
          <w:p w:rsidR="00463518" w:rsidRPr="00AA03F1" w:rsidRDefault="00463518" w:rsidP="00463518">
            <w:r w:rsidRPr="00AA03F1">
              <w:t>Вышивка картины.</w:t>
            </w:r>
          </w:p>
        </w:tc>
        <w:tc>
          <w:tcPr>
            <w:tcW w:w="1523" w:type="dxa"/>
          </w:tcPr>
          <w:p w:rsidR="00463518" w:rsidRDefault="00463518" w:rsidP="00463518">
            <w:pPr>
              <w:jc w:val="center"/>
            </w:pPr>
            <w:r w:rsidRPr="00813C60">
              <w:t>2</w:t>
            </w:r>
          </w:p>
        </w:tc>
        <w:tc>
          <w:tcPr>
            <w:tcW w:w="1914" w:type="dxa"/>
          </w:tcPr>
          <w:p w:rsidR="00463518" w:rsidRPr="00C904FC"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r>
              <w:t>27</w:t>
            </w:r>
          </w:p>
        </w:tc>
        <w:tc>
          <w:tcPr>
            <w:tcW w:w="3544" w:type="dxa"/>
          </w:tcPr>
          <w:p w:rsidR="00463518" w:rsidRPr="00AA03F1" w:rsidRDefault="00463518" w:rsidP="00463518">
            <w:pPr>
              <w:rPr>
                <w:b/>
              </w:rPr>
            </w:pPr>
            <w:r w:rsidRPr="00AA03F1">
              <w:t xml:space="preserve">Изготовление мягкой игрушки. </w:t>
            </w:r>
            <w:r w:rsidRPr="00AA03F1">
              <w:rPr>
                <w:rStyle w:val="c5"/>
                <w:rFonts w:eastAsiaTheme="majorEastAsia"/>
              </w:rPr>
              <w:t>Подготовка рабочего места, материалы, инструменты.</w:t>
            </w:r>
          </w:p>
        </w:tc>
        <w:tc>
          <w:tcPr>
            <w:tcW w:w="1523" w:type="dxa"/>
          </w:tcPr>
          <w:p w:rsidR="00463518" w:rsidRDefault="00463518" w:rsidP="00463518">
            <w:pPr>
              <w:jc w:val="center"/>
            </w:pPr>
            <w:r w:rsidRPr="00813C60">
              <w:t>2</w:t>
            </w:r>
          </w:p>
        </w:tc>
        <w:tc>
          <w:tcPr>
            <w:tcW w:w="1914" w:type="dxa"/>
          </w:tcPr>
          <w:p w:rsidR="00463518"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r>
              <w:t>28</w:t>
            </w:r>
          </w:p>
        </w:tc>
        <w:tc>
          <w:tcPr>
            <w:tcW w:w="3544" w:type="dxa"/>
          </w:tcPr>
          <w:p w:rsidR="00463518" w:rsidRPr="00AA03F1" w:rsidRDefault="00463518" w:rsidP="00463518">
            <w:pPr>
              <w:rPr>
                <w:b/>
              </w:rPr>
            </w:pPr>
            <w:r w:rsidRPr="00AA03F1">
              <w:rPr>
                <w:rStyle w:val="c5"/>
                <w:rFonts w:eastAsiaTheme="majorEastAsia"/>
              </w:rPr>
              <w:t>Работа с выкройками, шаблонами. Раскрой материалов для игрушек.</w:t>
            </w:r>
          </w:p>
        </w:tc>
        <w:tc>
          <w:tcPr>
            <w:tcW w:w="1523" w:type="dxa"/>
          </w:tcPr>
          <w:p w:rsidR="00463518" w:rsidRDefault="00463518" w:rsidP="00463518">
            <w:pPr>
              <w:jc w:val="center"/>
            </w:pPr>
            <w:r w:rsidRPr="00813C60">
              <w:t>2</w:t>
            </w:r>
          </w:p>
        </w:tc>
        <w:tc>
          <w:tcPr>
            <w:tcW w:w="1914" w:type="dxa"/>
          </w:tcPr>
          <w:p w:rsidR="00463518" w:rsidRPr="00C904FC"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r>
              <w:t>29</w:t>
            </w:r>
          </w:p>
        </w:tc>
        <w:tc>
          <w:tcPr>
            <w:tcW w:w="3544" w:type="dxa"/>
          </w:tcPr>
          <w:p w:rsidR="00463518" w:rsidRPr="00AA03F1" w:rsidRDefault="00463518" w:rsidP="00463518">
            <w:pPr>
              <w:rPr>
                <w:b/>
              </w:rPr>
            </w:pPr>
            <w:r w:rsidRPr="00AA03F1">
              <w:rPr>
                <w:rStyle w:val="c5"/>
                <w:rFonts w:eastAsiaTheme="majorEastAsia"/>
              </w:rPr>
              <w:t>Технология обработки мягкой игрушки</w:t>
            </w:r>
          </w:p>
        </w:tc>
        <w:tc>
          <w:tcPr>
            <w:tcW w:w="1523" w:type="dxa"/>
          </w:tcPr>
          <w:p w:rsidR="00463518" w:rsidRDefault="00463518" w:rsidP="00463518">
            <w:pPr>
              <w:jc w:val="center"/>
            </w:pPr>
            <w:r w:rsidRPr="00813C60">
              <w:t>2</w:t>
            </w:r>
          </w:p>
        </w:tc>
        <w:tc>
          <w:tcPr>
            <w:tcW w:w="1914" w:type="dxa"/>
          </w:tcPr>
          <w:p w:rsidR="00463518"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r>
              <w:t>30</w:t>
            </w:r>
          </w:p>
        </w:tc>
        <w:tc>
          <w:tcPr>
            <w:tcW w:w="3544" w:type="dxa"/>
          </w:tcPr>
          <w:p w:rsidR="00463518" w:rsidRPr="00AA03F1" w:rsidRDefault="00463518" w:rsidP="00463518">
            <w:pPr>
              <w:rPr>
                <w:b/>
              </w:rPr>
            </w:pPr>
            <w:r w:rsidRPr="00AA03F1">
              <w:rPr>
                <w:rStyle w:val="c5"/>
                <w:rFonts w:eastAsiaTheme="majorEastAsia"/>
              </w:rPr>
              <w:t>Сборка игрушки. Художественное оформление игрушки</w:t>
            </w:r>
          </w:p>
        </w:tc>
        <w:tc>
          <w:tcPr>
            <w:tcW w:w="1523" w:type="dxa"/>
          </w:tcPr>
          <w:p w:rsidR="00463518" w:rsidRDefault="00463518" w:rsidP="00463518">
            <w:pPr>
              <w:jc w:val="center"/>
            </w:pPr>
            <w:r w:rsidRPr="00813C60">
              <w:t>2</w:t>
            </w:r>
          </w:p>
        </w:tc>
        <w:tc>
          <w:tcPr>
            <w:tcW w:w="1914" w:type="dxa"/>
          </w:tcPr>
          <w:p w:rsidR="00463518" w:rsidRPr="00C904FC"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r>
              <w:t>31</w:t>
            </w:r>
          </w:p>
        </w:tc>
        <w:tc>
          <w:tcPr>
            <w:tcW w:w="3544" w:type="dxa"/>
          </w:tcPr>
          <w:p w:rsidR="00463518" w:rsidRPr="00AA03F1" w:rsidRDefault="00463518" w:rsidP="00463518">
            <w:pPr>
              <w:rPr>
                <w:b/>
              </w:rPr>
            </w:pPr>
            <w:r>
              <w:t>Вышивание лентами. Прямой стежок. Прямой стежок с завитком.</w:t>
            </w:r>
          </w:p>
        </w:tc>
        <w:tc>
          <w:tcPr>
            <w:tcW w:w="1523" w:type="dxa"/>
          </w:tcPr>
          <w:p w:rsidR="00463518" w:rsidRDefault="00463518" w:rsidP="00463518">
            <w:pPr>
              <w:jc w:val="center"/>
            </w:pPr>
            <w:r w:rsidRPr="00813C60">
              <w:t>2</w:t>
            </w:r>
          </w:p>
        </w:tc>
        <w:tc>
          <w:tcPr>
            <w:tcW w:w="1914" w:type="dxa"/>
          </w:tcPr>
          <w:p w:rsidR="00463518"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r>
              <w:t>32</w:t>
            </w:r>
          </w:p>
        </w:tc>
        <w:tc>
          <w:tcPr>
            <w:tcW w:w="3544" w:type="dxa"/>
          </w:tcPr>
          <w:p w:rsidR="00463518" w:rsidRPr="00AA03F1" w:rsidRDefault="00463518" w:rsidP="00463518">
            <w:r>
              <w:t>Ленточный стежок. Шов «шнурок»</w:t>
            </w:r>
          </w:p>
        </w:tc>
        <w:tc>
          <w:tcPr>
            <w:tcW w:w="1523" w:type="dxa"/>
          </w:tcPr>
          <w:p w:rsidR="00463518" w:rsidRDefault="00463518" w:rsidP="00463518">
            <w:pPr>
              <w:jc w:val="center"/>
            </w:pPr>
            <w:r w:rsidRPr="00813C60">
              <w:t>2</w:t>
            </w:r>
          </w:p>
        </w:tc>
        <w:tc>
          <w:tcPr>
            <w:tcW w:w="1914" w:type="dxa"/>
          </w:tcPr>
          <w:p w:rsidR="00463518" w:rsidRPr="00C904FC"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r>
              <w:t>33</w:t>
            </w:r>
          </w:p>
        </w:tc>
        <w:tc>
          <w:tcPr>
            <w:tcW w:w="3544" w:type="dxa"/>
          </w:tcPr>
          <w:p w:rsidR="00463518" w:rsidRDefault="00463518" w:rsidP="00463518">
            <w:r>
              <w:t>Цветок из ленты в сборку. Крученая роза. Роза «паутинка».</w:t>
            </w:r>
          </w:p>
        </w:tc>
        <w:tc>
          <w:tcPr>
            <w:tcW w:w="1523" w:type="dxa"/>
          </w:tcPr>
          <w:p w:rsidR="00463518" w:rsidRDefault="00463518" w:rsidP="00463518">
            <w:pPr>
              <w:jc w:val="center"/>
            </w:pPr>
            <w:r w:rsidRPr="00813C60">
              <w:t>2</w:t>
            </w:r>
          </w:p>
        </w:tc>
        <w:tc>
          <w:tcPr>
            <w:tcW w:w="1914" w:type="dxa"/>
          </w:tcPr>
          <w:p w:rsidR="00463518"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r>
              <w:t>34</w:t>
            </w:r>
          </w:p>
        </w:tc>
        <w:tc>
          <w:tcPr>
            <w:tcW w:w="3544" w:type="dxa"/>
          </w:tcPr>
          <w:p w:rsidR="00463518" w:rsidRPr="00AA03F1" w:rsidRDefault="00463518" w:rsidP="00463518">
            <w:r>
              <w:t>Шов «французский узелок»</w:t>
            </w:r>
          </w:p>
        </w:tc>
        <w:tc>
          <w:tcPr>
            <w:tcW w:w="1523" w:type="dxa"/>
          </w:tcPr>
          <w:p w:rsidR="00463518" w:rsidRDefault="00463518" w:rsidP="00463518">
            <w:pPr>
              <w:jc w:val="center"/>
            </w:pPr>
            <w:r w:rsidRPr="00813C60">
              <w:t>2</w:t>
            </w:r>
          </w:p>
        </w:tc>
        <w:tc>
          <w:tcPr>
            <w:tcW w:w="1914" w:type="dxa"/>
          </w:tcPr>
          <w:p w:rsidR="00463518" w:rsidRPr="00C904FC"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r>
              <w:t>35</w:t>
            </w:r>
          </w:p>
        </w:tc>
        <w:tc>
          <w:tcPr>
            <w:tcW w:w="3544" w:type="dxa"/>
          </w:tcPr>
          <w:p w:rsidR="00463518" w:rsidRDefault="00463518" w:rsidP="00463518">
            <w:r>
              <w:t>Оформление готовой работы.</w:t>
            </w:r>
          </w:p>
        </w:tc>
        <w:tc>
          <w:tcPr>
            <w:tcW w:w="1523" w:type="dxa"/>
          </w:tcPr>
          <w:p w:rsidR="00463518" w:rsidRDefault="00463518" w:rsidP="00463518">
            <w:pPr>
              <w:jc w:val="center"/>
            </w:pPr>
            <w:r w:rsidRPr="00813C60">
              <w:t>2</w:t>
            </w:r>
          </w:p>
        </w:tc>
        <w:tc>
          <w:tcPr>
            <w:tcW w:w="1914" w:type="dxa"/>
          </w:tcPr>
          <w:p w:rsidR="00463518" w:rsidRDefault="00463518" w:rsidP="00463518">
            <w:pPr>
              <w:jc w:val="center"/>
            </w:pPr>
            <w:r>
              <w:t>-</w:t>
            </w:r>
          </w:p>
        </w:tc>
        <w:tc>
          <w:tcPr>
            <w:tcW w:w="1915" w:type="dxa"/>
          </w:tcPr>
          <w:p w:rsidR="00463518" w:rsidRDefault="00463518" w:rsidP="00463518">
            <w:pPr>
              <w:jc w:val="center"/>
            </w:pPr>
            <w:r w:rsidRPr="002F18CF">
              <w:t>2</w:t>
            </w:r>
          </w:p>
        </w:tc>
      </w:tr>
      <w:tr w:rsidR="00463518" w:rsidTr="00463518">
        <w:tc>
          <w:tcPr>
            <w:tcW w:w="675" w:type="dxa"/>
          </w:tcPr>
          <w:p w:rsidR="00463518" w:rsidRDefault="00463518" w:rsidP="00463518">
            <w:pPr>
              <w:jc w:val="center"/>
            </w:pPr>
          </w:p>
        </w:tc>
        <w:tc>
          <w:tcPr>
            <w:tcW w:w="3544" w:type="dxa"/>
          </w:tcPr>
          <w:p w:rsidR="00463518" w:rsidRDefault="00463518" w:rsidP="00463518">
            <w:r>
              <w:t>Итого</w:t>
            </w:r>
          </w:p>
        </w:tc>
        <w:tc>
          <w:tcPr>
            <w:tcW w:w="1523" w:type="dxa"/>
          </w:tcPr>
          <w:p w:rsidR="00463518" w:rsidRPr="00813C60" w:rsidRDefault="00463518" w:rsidP="00463518">
            <w:pPr>
              <w:jc w:val="center"/>
            </w:pPr>
            <w:r>
              <w:t>70</w:t>
            </w:r>
          </w:p>
        </w:tc>
        <w:tc>
          <w:tcPr>
            <w:tcW w:w="1914" w:type="dxa"/>
          </w:tcPr>
          <w:p w:rsidR="00463518" w:rsidRDefault="00463518" w:rsidP="00463518">
            <w:pPr>
              <w:jc w:val="center"/>
            </w:pPr>
          </w:p>
        </w:tc>
        <w:tc>
          <w:tcPr>
            <w:tcW w:w="1915" w:type="dxa"/>
          </w:tcPr>
          <w:p w:rsidR="00463518" w:rsidRPr="002F18CF" w:rsidRDefault="00463518" w:rsidP="00463518">
            <w:pPr>
              <w:jc w:val="center"/>
            </w:pPr>
          </w:p>
        </w:tc>
      </w:tr>
    </w:tbl>
    <w:p w:rsidR="00136F27" w:rsidRDefault="00136F27"/>
    <w:sectPr w:rsidR="00136F27" w:rsidSect="005A13D6">
      <w:headerReference w:type="default" r:id="rId8"/>
      <w:pgSz w:w="11906" w:h="16838"/>
      <w:pgMar w:top="730" w:right="850" w:bottom="1134" w:left="1701" w:header="708" w:footer="11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18" w:rsidRDefault="00463518" w:rsidP="00463518">
      <w:r>
        <w:separator/>
      </w:r>
    </w:p>
  </w:endnote>
  <w:endnote w:type="continuationSeparator" w:id="0">
    <w:p w:rsidR="00463518" w:rsidRDefault="00463518" w:rsidP="004635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asmineUPC">
    <w:panose1 w:val="02020603050405020304"/>
    <w:charset w:val="00"/>
    <w:family w:val="roman"/>
    <w:pitch w:val="variable"/>
    <w:sig w:usb0="01000007" w:usb1="00000002"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18" w:rsidRDefault="00463518" w:rsidP="00463518">
      <w:r>
        <w:separator/>
      </w:r>
    </w:p>
  </w:footnote>
  <w:footnote w:type="continuationSeparator" w:id="0">
    <w:p w:rsidR="00463518" w:rsidRDefault="00463518" w:rsidP="004635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18" w:rsidRPr="001C19CA" w:rsidRDefault="00463518" w:rsidP="005A13D6">
    <w:pPr>
      <w:pStyle w:val="a7"/>
    </w:pPr>
  </w:p>
  <w:p w:rsidR="00AC3816" w:rsidRDefault="00AC3816" w:rsidP="005A13D6">
    <w:pPr>
      <w:pStyle w:val="a7"/>
      <w:rPr>
        <w:lang w:val="en-US"/>
      </w:rPr>
    </w:pPr>
  </w:p>
  <w:p w:rsidR="00AC3816" w:rsidRDefault="00AC3816" w:rsidP="005A13D6">
    <w:pPr>
      <w:pStyle w:val="a7"/>
      <w:rPr>
        <w:lang w:val="en-US"/>
      </w:rPr>
    </w:pPr>
  </w:p>
  <w:p w:rsidR="00AC3816" w:rsidRPr="00AC3816" w:rsidRDefault="00AC3816" w:rsidP="005A13D6">
    <w:pPr>
      <w:pStyle w:val="a7"/>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5C11"/>
    <w:multiLevelType w:val="multilevel"/>
    <w:tmpl w:val="9968C86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1460A8"/>
    <w:multiLevelType w:val="multilevel"/>
    <w:tmpl w:val="AE00D2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651141"/>
    <w:multiLevelType w:val="multilevel"/>
    <w:tmpl w:val="5AE433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2BF143B"/>
    <w:multiLevelType w:val="multilevel"/>
    <w:tmpl w:val="FFE81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CCD0FCE"/>
    <w:multiLevelType w:val="multilevel"/>
    <w:tmpl w:val="EE247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E0853AC"/>
    <w:multiLevelType w:val="multilevel"/>
    <w:tmpl w:val="4418D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732D6"/>
    <w:rsid w:val="00077932"/>
    <w:rsid w:val="00136F27"/>
    <w:rsid w:val="001C19CA"/>
    <w:rsid w:val="002723CA"/>
    <w:rsid w:val="002732D6"/>
    <w:rsid w:val="0041014A"/>
    <w:rsid w:val="00452096"/>
    <w:rsid w:val="00463518"/>
    <w:rsid w:val="004E2A87"/>
    <w:rsid w:val="005A13D6"/>
    <w:rsid w:val="006375DC"/>
    <w:rsid w:val="00827581"/>
    <w:rsid w:val="008711BF"/>
    <w:rsid w:val="00AC3816"/>
    <w:rsid w:val="00B359D4"/>
    <w:rsid w:val="00B93ECF"/>
    <w:rsid w:val="00DA76E1"/>
    <w:rsid w:val="00ED3230"/>
    <w:rsid w:val="00FA4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A87"/>
    <w:rPr>
      <w:sz w:val="24"/>
      <w:szCs w:val="24"/>
    </w:rPr>
  </w:style>
  <w:style w:type="paragraph" w:styleId="1">
    <w:name w:val="heading 1"/>
    <w:basedOn w:val="a"/>
    <w:next w:val="a"/>
    <w:link w:val="10"/>
    <w:qFormat/>
    <w:rsid w:val="004E2A87"/>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A87"/>
    <w:rPr>
      <w:rFonts w:asciiTheme="majorHAnsi" w:eastAsiaTheme="majorEastAsia" w:hAnsiTheme="majorHAnsi" w:cstheme="majorBidi"/>
      <w:b/>
      <w:bCs/>
      <w:kern w:val="32"/>
      <w:sz w:val="32"/>
      <w:szCs w:val="32"/>
    </w:rPr>
  </w:style>
  <w:style w:type="paragraph" w:styleId="a3">
    <w:name w:val="Title"/>
    <w:basedOn w:val="a"/>
    <w:next w:val="a"/>
    <w:link w:val="a4"/>
    <w:qFormat/>
    <w:rsid w:val="004E2A87"/>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4E2A87"/>
    <w:rPr>
      <w:rFonts w:asciiTheme="majorHAnsi" w:eastAsiaTheme="majorEastAsia" w:hAnsiTheme="majorHAnsi" w:cstheme="majorBidi"/>
      <w:b/>
      <w:bCs/>
      <w:kern w:val="28"/>
      <w:sz w:val="32"/>
      <w:szCs w:val="32"/>
    </w:rPr>
  </w:style>
  <w:style w:type="character" w:styleId="a5">
    <w:name w:val="Emphasis"/>
    <w:basedOn w:val="a0"/>
    <w:qFormat/>
    <w:rsid w:val="004E2A87"/>
    <w:rPr>
      <w:i/>
      <w:iCs/>
    </w:rPr>
  </w:style>
  <w:style w:type="table" w:styleId="a6">
    <w:name w:val="Table Grid"/>
    <w:basedOn w:val="a1"/>
    <w:uiPriority w:val="59"/>
    <w:rsid w:val="00273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
    <w:name w:val="c5"/>
    <w:basedOn w:val="a0"/>
    <w:rsid w:val="002732D6"/>
  </w:style>
  <w:style w:type="paragraph" w:styleId="a7">
    <w:name w:val="header"/>
    <w:basedOn w:val="a"/>
    <w:link w:val="a8"/>
    <w:uiPriority w:val="99"/>
    <w:unhideWhenUsed/>
    <w:rsid w:val="00463518"/>
    <w:pPr>
      <w:tabs>
        <w:tab w:val="center" w:pos="4677"/>
        <w:tab w:val="right" w:pos="9355"/>
      </w:tabs>
    </w:pPr>
  </w:style>
  <w:style w:type="character" w:customStyle="1" w:styleId="a8">
    <w:name w:val="Верхний колонтитул Знак"/>
    <w:basedOn w:val="a0"/>
    <w:link w:val="a7"/>
    <w:uiPriority w:val="99"/>
    <w:rsid w:val="00463518"/>
    <w:rPr>
      <w:sz w:val="24"/>
      <w:szCs w:val="24"/>
    </w:rPr>
  </w:style>
  <w:style w:type="paragraph" w:styleId="a9">
    <w:name w:val="footer"/>
    <w:basedOn w:val="a"/>
    <w:link w:val="aa"/>
    <w:uiPriority w:val="99"/>
    <w:semiHidden/>
    <w:unhideWhenUsed/>
    <w:rsid w:val="00463518"/>
    <w:pPr>
      <w:tabs>
        <w:tab w:val="center" w:pos="4677"/>
        <w:tab w:val="right" w:pos="9355"/>
      </w:tabs>
    </w:pPr>
  </w:style>
  <w:style w:type="character" w:customStyle="1" w:styleId="aa">
    <w:name w:val="Нижний колонтитул Знак"/>
    <w:basedOn w:val="a0"/>
    <w:link w:val="a9"/>
    <w:uiPriority w:val="99"/>
    <w:semiHidden/>
    <w:rsid w:val="00463518"/>
    <w:rPr>
      <w:sz w:val="24"/>
      <w:szCs w:val="24"/>
    </w:rPr>
  </w:style>
  <w:style w:type="paragraph" w:styleId="ab">
    <w:name w:val="No Spacing"/>
    <w:link w:val="ac"/>
    <w:uiPriority w:val="1"/>
    <w:qFormat/>
    <w:rsid w:val="00AC3816"/>
    <w:rPr>
      <w:rFonts w:asciiTheme="minorHAnsi" w:eastAsiaTheme="minorEastAsia" w:hAnsiTheme="minorHAnsi" w:cstheme="minorBidi"/>
      <w:sz w:val="22"/>
      <w:szCs w:val="22"/>
      <w:lang w:eastAsia="en-US"/>
    </w:rPr>
  </w:style>
  <w:style w:type="character" w:customStyle="1" w:styleId="ac">
    <w:name w:val="Без интервала Знак"/>
    <w:basedOn w:val="a0"/>
    <w:link w:val="ab"/>
    <w:uiPriority w:val="1"/>
    <w:rsid w:val="00AC3816"/>
    <w:rPr>
      <w:rFonts w:asciiTheme="minorHAnsi" w:eastAsiaTheme="minorEastAsia" w:hAnsiTheme="minorHAnsi" w:cstheme="minorBidi"/>
      <w:sz w:val="22"/>
      <w:szCs w:val="22"/>
      <w:lang w:eastAsia="en-US"/>
    </w:rPr>
  </w:style>
  <w:style w:type="paragraph" w:styleId="ad">
    <w:name w:val="Balloon Text"/>
    <w:basedOn w:val="a"/>
    <w:link w:val="ae"/>
    <w:uiPriority w:val="99"/>
    <w:semiHidden/>
    <w:unhideWhenUsed/>
    <w:rsid w:val="00AC3816"/>
    <w:rPr>
      <w:rFonts w:ascii="Tahoma" w:hAnsi="Tahoma" w:cs="Tahoma"/>
      <w:sz w:val="16"/>
      <w:szCs w:val="16"/>
    </w:rPr>
  </w:style>
  <w:style w:type="character" w:customStyle="1" w:styleId="ae">
    <w:name w:val="Текст выноски Знак"/>
    <w:basedOn w:val="a0"/>
    <w:link w:val="ad"/>
    <w:uiPriority w:val="99"/>
    <w:semiHidden/>
    <w:rsid w:val="00AC3816"/>
    <w:rPr>
      <w:rFonts w:ascii="Tahoma" w:hAnsi="Tahoma" w:cs="Tahoma"/>
      <w:sz w:val="16"/>
      <w:szCs w:val="16"/>
    </w:rPr>
  </w:style>
  <w:style w:type="paragraph" w:styleId="af">
    <w:name w:val="List Paragraph"/>
    <w:basedOn w:val="a"/>
    <w:uiPriority w:val="34"/>
    <w:qFormat/>
    <w:rsid w:val="00AC381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37">
    <w:name w:val="c37"/>
    <w:basedOn w:val="a"/>
    <w:rsid w:val="00AC3816"/>
    <w:pPr>
      <w:spacing w:before="100" w:beforeAutospacing="1" w:after="100" w:afterAutospacing="1"/>
    </w:pPr>
  </w:style>
  <w:style w:type="character" w:customStyle="1" w:styleId="c1">
    <w:name w:val="c1"/>
    <w:basedOn w:val="a0"/>
    <w:rsid w:val="00AC3816"/>
  </w:style>
  <w:style w:type="character" w:customStyle="1" w:styleId="c8">
    <w:name w:val="c8"/>
    <w:basedOn w:val="a0"/>
    <w:rsid w:val="00AC3816"/>
  </w:style>
  <w:style w:type="character" w:customStyle="1" w:styleId="c0">
    <w:name w:val="c0"/>
    <w:basedOn w:val="a0"/>
    <w:rsid w:val="00AC3816"/>
  </w:style>
</w:styles>
</file>

<file path=word/webSettings.xml><?xml version="1.0" encoding="utf-8"?>
<w:webSettings xmlns:r="http://schemas.openxmlformats.org/officeDocument/2006/relationships" xmlns:w="http://schemas.openxmlformats.org/wordprocessingml/2006/main">
  <w:divs>
    <w:div w:id="1300766705">
      <w:bodyDiv w:val="1"/>
      <w:marLeft w:val="0"/>
      <w:marRight w:val="0"/>
      <w:marTop w:val="0"/>
      <w:marBottom w:val="0"/>
      <w:divBdr>
        <w:top w:val="none" w:sz="0" w:space="0" w:color="auto"/>
        <w:left w:val="none" w:sz="0" w:space="0" w:color="auto"/>
        <w:bottom w:val="none" w:sz="0" w:space="0" w:color="auto"/>
        <w:right w:val="none" w:sz="0" w:space="0" w:color="auto"/>
      </w:divBdr>
    </w:div>
    <w:div w:id="202933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6D09A-D5E3-4901-B470-D1F8C91D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9</Pages>
  <Words>2257</Words>
  <Characters>12866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Первомайская школа</Company>
  <LinksUpToDate>false</LinksUpToDate>
  <CharactersWithSpaces>15093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Pervomay_SOH</dc:creator>
  <cp:keywords/>
  <dc:description/>
  <cp:lastModifiedBy>Admin</cp:lastModifiedBy>
  <cp:revision>9</cp:revision>
  <cp:lastPrinted>2007-01-07T14:44:00Z</cp:lastPrinted>
  <dcterms:created xsi:type="dcterms:W3CDTF">2006-12-31T21:24:00Z</dcterms:created>
  <dcterms:modified xsi:type="dcterms:W3CDTF">2020-01-24T11:39:00Z</dcterms:modified>
</cp:coreProperties>
</file>