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85" w:rsidRPr="00337085" w:rsidRDefault="00337085" w:rsidP="00337085">
      <w:pPr>
        <w:shd w:val="clear" w:color="auto" w:fill="FFFFFF"/>
        <w:spacing w:after="135" w:line="240" w:lineRule="auto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МБОУ Городецкая средняя общеобразовательная школа  </w:t>
      </w:r>
    </w:p>
    <w:p w:rsidR="00337085" w:rsidRPr="00337085" w:rsidRDefault="00337085" w:rsidP="00337085">
      <w:pPr>
        <w:shd w:val="clear" w:color="auto" w:fill="FFFFFF"/>
        <w:spacing w:after="135" w:line="240" w:lineRule="auto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337085">
      <w:pPr>
        <w:shd w:val="clear" w:color="auto" w:fill="FFFFFF"/>
        <w:spacing w:after="135" w:line="240" w:lineRule="auto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337085">
      <w:pPr>
        <w:shd w:val="clear" w:color="auto" w:fill="FFFFFF"/>
        <w:spacing w:after="135" w:line="240" w:lineRule="auto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337085">
      <w:pPr>
        <w:shd w:val="clear" w:color="auto" w:fill="FFFFFF"/>
        <w:spacing w:after="135" w:line="240" w:lineRule="auto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337085">
      <w:pPr>
        <w:shd w:val="clear" w:color="auto" w:fill="FFFFFF"/>
        <w:spacing w:after="135" w:line="240" w:lineRule="auto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337085">
      <w:pPr>
        <w:shd w:val="clear" w:color="auto" w:fill="FFFFFF"/>
        <w:spacing w:after="135" w:line="240" w:lineRule="auto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337085">
      <w:pPr>
        <w:shd w:val="clear" w:color="auto" w:fill="FFFFFF"/>
        <w:spacing w:after="135" w:line="240" w:lineRule="auto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Разработка внеклассного мероприятия по математике « По волнам математики»</w:t>
      </w:r>
    </w:p>
    <w:p w:rsidR="00337085" w:rsidRPr="00337085" w:rsidRDefault="00337085" w:rsidP="00337085">
      <w:pPr>
        <w:shd w:val="clear" w:color="auto" w:fill="FFFFFF"/>
        <w:spacing w:after="135" w:line="240" w:lineRule="auto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337085">
      <w:pPr>
        <w:shd w:val="clear" w:color="auto" w:fill="FFFFFF"/>
        <w:spacing w:after="135" w:line="240" w:lineRule="auto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337085">
      <w:pPr>
        <w:shd w:val="clear" w:color="auto" w:fill="FFFFFF"/>
        <w:spacing w:after="135" w:line="240" w:lineRule="auto"/>
        <w:jc w:val="right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Выполнила Коновалова Л.А.</w:t>
      </w: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337085" w:rsidRPr="00337085" w:rsidRDefault="00337085" w:rsidP="00337085">
      <w:pPr>
        <w:spacing w:after="0" w:line="36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3708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lastRenderedPageBreak/>
        <w:t>Цель мероприятия: </w:t>
      </w:r>
      <w:r w:rsidRPr="0033708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способствовать </w:t>
      </w:r>
      <w:r w:rsidRPr="00337085">
        <w:rPr>
          <w:rFonts w:ascii="Calibri" w:eastAsia="Times New Roman" w:hAnsi="Calibri" w:cs="Times New Roman"/>
          <w:iCs/>
          <w:color w:val="000000"/>
          <w:sz w:val="28"/>
          <w:szCs w:val="28"/>
          <w:lang w:eastAsia="ru-RU"/>
        </w:rPr>
        <w:t>проявлению индивидуальных способностей обучающихся и активизации их</w:t>
      </w:r>
      <w:r w:rsidRPr="0033708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337085">
        <w:rPr>
          <w:rFonts w:ascii="Calibri" w:eastAsia="Times New Roman" w:hAnsi="Calibri" w:cs="Times New Roman"/>
          <w:iCs/>
          <w:color w:val="000000"/>
          <w:sz w:val="28"/>
          <w:szCs w:val="28"/>
          <w:lang w:eastAsia="ru-RU"/>
        </w:rPr>
        <w:t>познавательной деятельности</w:t>
      </w:r>
      <w:r w:rsidRPr="0033708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337085" w:rsidRPr="00337085" w:rsidRDefault="00337085" w:rsidP="00337085">
      <w:pPr>
        <w:spacing w:after="0" w:line="36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3708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Задачи мероприятия:</w:t>
      </w:r>
    </w:p>
    <w:p w:rsidR="00337085" w:rsidRPr="00337085" w:rsidRDefault="00337085" w:rsidP="00337085">
      <w:pPr>
        <w:pStyle w:val="a3"/>
        <w:spacing w:before="0" w:beforeAutospacing="0" w:after="0" w:afterAutospacing="0" w:line="360" w:lineRule="auto"/>
        <w:rPr>
          <w:rFonts w:ascii="Calibri" w:hAnsi="Calibri"/>
          <w:b/>
          <w:i/>
          <w:sz w:val="28"/>
          <w:szCs w:val="28"/>
        </w:rPr>
      </w:pPr>
      <w:r w:rsidRPr="00337085">
        <w:rPr>
          <w:rFonts w:ascii="Calibri" w:hAnsi="Calibri"/>
          <w:b/>
          <w:i/>
          <w:sz w:val="28"/>
          <w:szCs w:val="28"/>
        </w:rPr>
        <w:t xml:space="preserve">Обучающие: </w:t>
      </w:r>
    </w:p>
    <w:p w:rsidR="00337085" w:rsidRPr="00337085" w:rsidRDefault="00337085" w:rsidP="00337085">
      <w:pPr>
        <w:numPr>
          <w:ilvl w:val="0"/>
          <w:numId w:val="3"/>
        </w:num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337085">
        <w:rPr>
          <w:rFonts w:ascii="Calibri" w:eastAsia="Calibri" w:hAnsi="Calibri" w:cs="Times New Roman"/>
          <w:sz w:val="28"/>
          <w:szCs w:val="28"/>
        </w:rPr>
        <w:t xml:space="preserve">Способствовать расширению кругозора </w:t>
      </w:r>
      <w:proofErr w:type="gramStart"/>
      <w:r w:rsidRPr="00337085">
        <w:rPr>
          <w:rFonts w:ascii="Calibri" w:eastAsia="Calibri" w:hAnsi="Calibri" w:cs="Times New Roman"/>
          <w:sz w:val="28"/>
          <w:szCs w:val="28"/>
        </w:rPr>
        <w:t>обучающихся</w:t>
      </w:r>
      <w:proofErr w:type="gramEnd"/>
      <w:r w:rsidRPr="00337085">
        <w:rPr>
          <w:rFonts w:ascii="Calibri" w:eastAsia="Calibri" w:hAnsi="Calibri" w:cs="Times New Roman"/>
          <w:sz w:val="28"/>
          <w:szCs w:val="28"/>
        </w:rPr>
        <w:t>.</w:t>
      </w:r>
    </w:p>
    <w:p w:rsidR="00337085" w:rsidRPr="00337085" w:rsidRDefault="00337085" w:rsidP="00337085">
      <w:pPr>
        <w:numPr>
          <w:ilvl w:val="0"/>
          <w:numId w:val="3"/>
        </w:num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337085">
        <w:rPr>
          <w:rFonts w:ascii="Calibri" w:eastAsia="Calibri" w:hAnsi="Calibri" w:cs="Times New Roman"/>
          <w:sz w:val="28"/>
          <w:szCs w:val="28"/>
        </w:rPr>
        <w:t>Способствовать практическому применению умений и навыков,</w:t>
      </w:r>
    </w:p>
    <w:p w:rsidR="00337085" w:rsidRPr="00337085" w:rsidRDefault="00337085" w:rsidP="00337085">
      <w:p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337085">
        <w:rPr>
          <w:rFonts w:ascii="Calibri" w:eastAsia="Calibri" w:hAnsi="Calibri" w:cs="Times New Roman"/>
          <w:sz w:val="28"/>
          <w:szCs w:val="28"/>
        </w:rPr>
        <w:t>полученных на уроках и внеклассных занятиях;</w:t>
      </w:r>
    </w:p>
    <w:p w:rsidR="00337085" w:rsidRPr="00337085" w:rsidRDefault="00337085" w:rsidP="00337085">
      <w:pPr>
        <w:pStyle w:val="a3"/>
        <w:spacing w:before="0" w:beforeAutospacing="0" w:after="0" w:afterAutospacing="0" w:line="360" w:lineRule="auto"/>
        <w:rPr>
          <w:rFonts w:ascii="Calibri" w:hAnsi="Calibri"/>
          <w:b/>
          <w:i/>
          <w:sz w:val="28"/>
          <w:szCs w:val="28"/>
        </w:rPr>
      </w:pPr>
      <w:r w:rsidRPr="00337085">
        <w:rPr>
          <w:rFonts w:ascii="Calibri" w:hAnsi="Calibri"/>
          <w:b/>
          <w:i/>
          <w:sz w:val="28"/>
          <w:szCs w:val="28"/>
        </w:rPr>
        <w:t xml:space="preserve">Развивающие: </w:t>
      </w:r>
    </w:p>
    <w:p w:rsidR="00337085" w:rsidRPr="00337085" w:rsidRDefault="00337085" w:rsidP="00337085">
      <w:pPr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337085">
        <w:rPr>
          <w:rFonts w:ascii="Calibri" w:eastAsia="Calibri" w:hAnsi="Calibri" w:cs="Times New Roman"/>
          <w:sz w:val="28"/>
          <w:szCs w:val="28"/>
        </w:rPr>
        <w:t>Развитие познавательного интереса, творческого мышления;</w:t>
      </w:r>
    </w:p>
    <w:p w:rsidR="00337085" w:rsidRPr="00337085" w:rsidRDefault="00337085" w:rsidP="00337085">
      <w:pPr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337085">
        <w:rPr>
          <w:rFonts w:ascii="Calibri" w:eastAsia="Calibri" w:hAnsi="Calibri" w:cs="Times New Roman"/>
          <w:sz w:val="28"/>
          <w:szCs w:val="28"/>
        </w:rPr>
        <w:t>Развитие логического мышления, памяти и внимания.</w:t>
      </w:r>
    </w:p>
    <w:p w:rsidR="00337085" w:rsidRPr="00337085" w:rsidRDefault="00337085" w:rsidP="00337085">
      <w:pPr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337085">
        <w:rPr>
          <w:rFonts w:ascii="Calibri" w:eastAsia="Calibri" w:hAnsi="Calibri" w:cs="Times New Roman"/>
          <w:sz w:val="28"/>
          <w:szCs w:val="28"/>
        </w:rPr>
        <w:t>Формирование потребности в приобретении знаний.</w:t>
      </w:r>
    </w:p>
    <w:p w:rsidR="00337085" w:rsidRPr="00337085" w:rsidRDefault="00337085" w:rsidP="00337085">
      <w:pPr>
        <w:pStyle w:val="a3"/>
        <w:spacing w:before="0" w:beforeAutospacing="0" w:after="0" w:afterAutospacing="0" w:line="360" w:lineRule="auto"/>
        <w:rPr>
          <w:rFonts w:ascii="Calibri" w:hAnsi="Calibri"/>
          <w:b/>
          <w:i/>
          <w:sz w:val="28"/>
          <w:szCs w:val="28"/>
        </w:rPr>
      </w:pPr>
      <w:r w:rsidRPr="00337085">
        <w:rPr>
          <w:rFonts w:ascii="Calibri" w:hAnsi="Calibri"/>
          <w:b/>
          <w:i/>
          <w:sz w:val="28"/>
          <w:szCs w:val="28"/>
        </w:rPr>
        <w:t>Воспитательные</w:t>
      </w:r>
    </w:p>
    <w:p w:rsidR="00337085" w:rsidRPr="00337085" w:rsidRDefault="00337085" w:rsidP="00337085">
      <w:pPr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337085">
        <w:rPr>
          <w:rFonts w:ascii="Calibri" w:eastAsia="Calibri" w:hAnsi="Calibri" w:cs="Times New Roman"/>
          <w:sz w:val="28"/>
          <w:szCs w:val="28"/>
        </w:rPr>
        <w:t>Воспитание сознательной дисциплины и норм поведения</w:t>
      </w:r>
    </w:p>
    <w:p w:rsidR="00337085" w:rsidRPr="00337085" w:rsidRDefault="00337085" w:rsidP="00337085">
      <w:pPr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337085">
        <w:rPr>
          <w:rFonts w:ascii="Calibri" w:eastAsia="Calibri" w:hAnsi="Calibri" w:cs="Times New Roman"/>
          <w:sz w:val="28"/>
          <w:szCs w:val="28"/>
        </w:rPr>
        <w:t>Воспитание ответственности, умение принимать самостоятельные</w:t>
      </w:r>
    </w:p>
    <w:p w:rsidR="00337085" w:rsidRPr="00337085" w:rsidRDefault="00337085" w:rsidP="00337085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337085">
        <w:rPr>
          <w:rFonts w:ascii="Calibri" w:eastAsia="Calibri" w:hAnsi="Calibri" w:cs="Times New Roman"/>
          <w:sz w:val="28"/>
          <w:szCs w:val="28"/>
        </w:rPr>
        <w:t>решения</w:t>
      </w:r>
    </w:p>
    <w:p w:rsidR="00337085" w:rsidRPr="00337085" w:rsidRDefault="00337085" w:rsidP="00337085">
      <w:pPr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337085">
        <w:rPr>
          <w:rFonts w:ascii="Calibri" w:eastAsia="Calibri" w:hAnsi="Calibri" w:cs="Times New Roman"/>
          <w:sz w:val="28"/>
          <w:szCs w:val="28"/>
        </w:rPr>
        <w:t>Формирование коммуникативных качеств, умения слушать и работать</w:t>
      </w:r>
    </w:p>
    <w:p w:rsidR="00337085" w:rsidRPr="00337085" w:rsidRDefault="00337085" w:rsidP="00337085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337085">
        <w:rPr>
          <w:rFonts w:ascii="Calibri" w:eastAsia="Calibri" w:hAnsi="Calibri" w:cs="Times New Roman"/>
          <w:sz w:val="28"/>
          <w:szCs w:val="28"/>
        </w:rPr>
        <w:t>в группе.</w:t>
      </w:r>
    </w:p>
    <w:p w:rsidR="00337085" w:rsidRPr="00337085" w:rsidRDefault="00337085" w:rsidP="00337085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ascii="Calibri" w:eastAsia="Calibri" w:hAnsi="Calibri" w:cs="Times New Roman"/>
          <w:b/>
          <w:sz w:val="28"/>
          <w:szCs w:val="28"/>
        </w:rPr>
        <w:t xml:space="preserve">Оборудование:   </w:t>
      </w:r>
      <w:r w:rsidRPr="00337085">
        <w:rPr>
          <w:rFonts w:ascii="Calibri" w:eastAsia="Calibri" w:hAnsi="Calibri" w:cs="Times New Roman"/>
          <w:sz w:val="28"/>
          <w:szCs w:val="28"/>
        </w:rPr>
        <w:t xml:space="preserve">компьютер с </w:t>
      </w:r>
      <w:proofErr w:type="spellStart"/>
      <w:r w:rsidRPr="00337085">
        <w:rPr>
          <w:rFonts w:ascii="Calibri" w:eastAsia="Calibri" w:hAnsi="Calibri" w:cs="Times New Roman"/>
          <w:sz w:val="28"/>
          <w:szCs w:val="28"/>
        </w:rPr>
        <w:t>мультимедийным</w:t>
      </w:r>
      <w:proofErr w:type="spellEnd"/>
      <w:r w:rsidRPr="00337085">
        <w:rPr>
          <w:rFonts w:ascii="Calibri" w:eastAsia="Calibri" w:hAnsi="Calibri" w:cs="Times New Roman"/>
          <w:sz w:val="28"/>
          <w:szCs w:val="28"/>
        </w:rPr>
        <w:t xml:space="preserve"> проектором</w:t>
      </w:r>
      <w:r w:rsidRPr="00337085">
        <w:rPr>
          <w:sz w:val="28"/>
          <w:szCs w:val="28"/>
        </w:rPr>
        <w:t xml:space="preserve"> или интерактивная доска</w:t>
      </w:r>
    </w:p>
    <w:p w:rsidR="007808A0" w:rsidRPr="00337085" w:rsidRDefault="00337085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b/>
          <w:color w:val="333333"/>
          <w:sz w:val="28"/>
          <w:szCs w:val="28"/>
          <w:lang w:eastAsia="ru-RU"/>
        </w:rPr>
        <w:t>Описание мероприятия</w:t>
      </w:r>
      <w:r>
        <w:rPr>
          <w:rFonts w:eastAsia="Times New Roman" w:cs="Helvetica"/>
          <w:color w:val="333333"/>
          <w:sz w:val="28"/>
          <w:szCs w:val="28"/>
          <w:lang w:eastAsia="ru-RU"/>
        </w:rPr>
        <w:t>: У</w:t>
      </w:r>
      <w:r w:rsidR="007808A0"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добно </w:t>
      </w:r>
      <w:r>
        <w:rPr>
          <w:rFonts w:eastAsia="Times New Roman" w:cs="Helvetica"/>
          <w:color w:val="333333"/>
          <w:sz w:val="28"/>
          <w:szCs w:val="28"/>
          <w:lang w:eastAsia="ru-RU"/>
        </w:rPr>
        <w:t>проводить мероприятие</w:t>
      </w:r>
      <w:r w:rsidR="007808A0" w:rsidRPr="00337085">
        <w:rPr>
          <w:rFonts w:eastAsia="Times New Roman" w:cs="Helvetica"/>
          <w:color w:val="333333"/>
          <w:sz w:val="28"/>
          <w:szCs w:val="28"/>
          <w:lang w:eastAsia="ru-RU"/>
        </w:rPr>
        <w:t>, если в школе по 1 классу в параллели 7-8 классов. Но можно сделать следующим образом: провести математические состязания по параллелям, а потом выигравшие команды встретятся на "</w:t>
      </w:r>
      <w:r>
        <w:rPr>
          <w:rFonts w:eastAsia="Times New Roman" w:cs="Helvetica"/>
          <w:color w:val="333333"/>
          <w:sz w:val="28"/>
          <w:szCs w:val="28"/>
          <w:lang w:eastAsia="ru-RU"/>
        </w:rPr>
        <w:t>Итоговом состязании</w:t>
      </w:r>
      <w:r w:rsidR="007808A0" w:rsidRPr="00337085">
        <w:rPr>
          <w:rFonts w:eastAsia="Times New Roman" w:cs="Helvetica"/>
          <w:color w:val="333333"/>
          <w:sz w:val="28"/>
          <w:szCs w:val="28"/>
          <w:lang w:eastAsia="ru-RU"/>
        </w:rPr>
        <w:t>".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Состязание проводится в большом помещении с установленным экраном и </w:t>
      </w:r>
      <w:proofErr w:type="spell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мультимедийным</w:t>
      </w:r>
      <w:proofErr w:type="spellEnd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 проектором.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Две команды сидят вокруг 2-х столов, у них на столах ручки, бумага.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Болельщики располагаются сзади, в зоне зрительного зала.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Под первые слайды презентации учитель говорит вступительное слово, проводя аналогию между наукой математикой и бескрайними просторами океана. Пожелав всем удачного путешествия и попутного ветра, учитель знакомит ребят с условиями игры и с составом жюри (в состав жюри не обязательно должны входить учителя, т.к. ответы на все состязания готовы).</w:t>
      </w:r>
    </w:p>
    <w:p w:rsidR="007808A0" w:rsidRPr="00337085" w:rsidRDefault="007808A0" w:rsidP="007808A0">
      <w:pPr>
        <w:spacing w:after="135" w:line="240" w:lineRule="auto"/>
        <w:rPr>
          <w:rFonts w:eastAsia="Times New Roman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37085">
        <w:rPr>
          <w:rFonts w:eastAsia="Times New Roman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Начало игры.</w:t>
      </w:r>
    </w:p>
    <w:p w:rsidR="007808A0" w:rsidRPr="00337085" w:rsidRDefault="007808A0" w:rsidP="007808A0">
      <w:pPr>
        <w:spacing w:after="135" w:line="240" w:lineRule="auto"/>
        <w:jc w:val="center"/>
        <w:rPr>
          <w:rFonts w:eastAsia="Times New Roman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37085">
        <w:rPr>
          <w:rFonts w:eastAsia="Times New Roman" w:cs="Helvetica"/>
          <w:b/>
          <w:bCs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81300" cy="2085975"/>
            <wp:effectExtent l="19050" t="0" r="0" b="0"/>
            <wp:docPr id="1" name="Рисунок 1" descr="https://urok.1sept.ru/%D1%81%D1%82%D0%B0%D1%82%D1%8C%D0%B8/51835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518355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8A0" w:rsidRPr="00337085" w:rsidRDefault="00CF4B7B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hyperlink r:id="rId6" w:history="1">
        <w:r w:rsidR="007808A0" w:rsidRPr="00337085">
          <w:rPr>
            <w:rFonts w:eastAsia="Times New Roman" w:cs="Helvetica"/>
            <w:b/>
            <w:bCs/>
            <w:i/>
            <w:iCs/>
            <w:color w:val="008738"/>
            <w:sz w:val="28"/>
            <w:szCs w:val="28"/>
            <w:u w:val="single"/>
            <w:lang w:eastAsia="ru-RU"/>
          </w:rPr>
          <w:t>Презентация.</w:t>
        </w:r>
      </w:hyperlink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Слайд3. Разминка.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1.В школе 370 учеников. Найдутся ли в этой школе хотя бы два ученика, у которых день рождения приходится на одну и ту же дату?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2.</w:t>
      </w:r>
      <w:r w:rsidRPr="00337085">
        <w:rPr>
          <w:rFonts w:eastAsia="Times New Roman" w:cs="Helvetica"/>
          <w:color w:val="808000"/>
          <w:sz w:val="28"/>
          <w:szCs w:val="28"/>
          <w:lang w:eastAsia="ru-RU"/>
        </w:rPr>
        <w:t> </w:t>
      </w: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У Пети и Вани в двух корзинах было поровну грибов. Петя переложил к Ване 10 грибов. </w:t>
      </w:r>
      <w:proofErr w:type="gram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На сколько</w:t>
      </w:r>
      <w:proofErr w:type="gramEnd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 у Вани стало больше грибов, чем у Пети?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3.</w:t>
      </w:r>
      <w:r w:rsidRPr="00337085">
        <w:rPr>
          <w:rFonts w:eastAsia="Times New Roman" w:cs="Helvetica"/>
          <w:b/>
          <w:bCs/>
          <w:color w:val="FFFF00"/>
          <w:sz w:val="28"/>
          <w:szCs w:val="28"/>
          <w:lang w:eastAsia="ru-RU"/>
        </w:rPr>
        <w:t> </w:t>
      </w: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За книгу заплатили 5 рублей и ещё полкниги. Сколько стоит книга?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4.</w:t>
      </w:r>
      <w:r w:rsidRPr="00337085">
        <w:rPr>
          <w:rFonts w:eastAsia="Times New Roman" w:cs="Helvetica"/>
          <w:b/>
          <w:bCs/>
          <w:color w:val="FF00FF"/>
          <w:sz w:val="28"/>
          <w:szCs w:val="28"/>
          <w:lang w:eastAsia="ru-RU"/>
        </w:rPr>
        <w:t> </w:t>
      </w: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Делится ли число 111 </w:t>
      </w:r>
      <w:proofErr w:type="spell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х</w:t>
      </w:r>
      <w:proofErr w:type="spellEnd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 121 </w:t>
      </w:r>
      <w:proofErr w:type="spell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х</w:t>
      </w:r>
      <w:proofErr w:type="spellEnd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 131 </w:t>
      </w:r>
      <w:proofErr w:type="spell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х</w:t>
      </w:r>
      <w:proofErr w:type="spellEnd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 141 - 151 на 10?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5.</w:t>
      </w:r>
      <w:r w:rsidRPr="00337085">
        <w:rPr>
          <w:rFonts w:eastAsia="Times New Roman" w:cs="Helvetica"/>
          <w:b/>
          <w:bCs/>
          <w:color w:val="FF0000"/>
          <w:sz w:val="28"/>
          <w:szCs w:val="28"/>
          <w:lang w:eastAsia="ru-RU"/>
        </w:rPr>
        <w:t> </w:t>
      </w: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Сколько будет, если полсотни разделить </w:t>
      </w:r>
      <w:proofErr w:type="gram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на половину</w:t>
      </w:r>
      <w:proofErr w:type="gramEnd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?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6.1. На какое число надо разделить 2, чтобы получить 4?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6.2. К однозначному числу приписали такую же цифру. Во сколько раз увеличилось число?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7. В тёмной комнате находится коробка с яблоками двух цветов: красными и жёлтыми.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Какое минимальное количество яблок нужно взять, чтобы хотя бы два из них были одинакового цвета?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8.</w:t>
      </w:r>
      <w:r w:rsidRPr="00337085">
        <w:rPr>
          <w:rFonts w:eastAsia="Times New Roman" w:cs="Helvetica"/>
          <w:b/>
          <w:bCs/>
          <w:color w:val="008000"/>
          <w:sz w:val="28"/>
          <w:szCs w:val="28"/>
          <w:lang w:eastAsia="ru-RU"/>
        </w:rPr>
        <w:t> </w:t>
      </w: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Разгадайте ребус:</w:t>
      </w:r>
    </w:p>
    <w:p w:rsidR="007808A0" w:rsidRPr="00337085" w:rsidRDefault="007808A0" w:rsidP="007808A0">
      <w:pPr>
        <w:shd w:val="clear" w:color="auto" w:fill="FFFFFF"/>
        <w:spacing w:after="168" w:line="240" w:lineRule="atLeast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 развернуть таблицу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"/>
        <w:gridCol w:w="985"/>
      </w:tblGrid>
      <w:tr w:rsidR="007808A0" w:rsidRPr="00337085" w:rsidTr="007808A0">
        <w:tc>
          <w:tcPr>
            <w:tcW w:w="0" w:type="auto"/>
            <w:shd w:val="clear" w:color="auto" w:fill="auto"/>
            <w:vAlign w:val="center"/>
            <w:hideMark/>
          </w:tcPr>
          <w:p w:rsidR="007808A0" w:rsidRPr="00337085" w:rsidRDefault="007808A0" w:rsidP="007808A0">
            <w:pPr>
              <w:spacing w:after="120" w:line="24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37085">
              <w:rPr>
                <w:rFonts w:eastAsia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08A0" w:rsidRPr="00337085" w:rsidRDefault="007808A0" w:rsidP="007808A0">
            <w:pPr>
              <w:spacing w:after="0" w:line="240" w:lineRule="atLeast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37085">
              <w:rPr>
                <w:rFonts w:eastAsia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3708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е </w:t>
            </w:r>
            <w:proofErr w:type="spellStart"/>
            <w:r w:rsidRPr="00337085">
              <w:rPr>
                <w:rFonts w:eastAsia="Times New Roman" w:cs="Times New Roman"/>
                <w:sz w:val="28"/>
                <w:szCs w:val="28"/>
                <w:lang w:eastAsia="ru-RU"/>
              </w:rPr>
              <w:t>ш</w:t>
            </w:r>
            <w:proofErr w:type="spellEnd"/>
            <w:r w:rsidRPr="0033708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337085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Pr="00337085">
              <w:rPr>
                <w:rFonts w:eastAsia="Times New Roman" w:cs="Times New Roman"/>
                <w:sz w:val="28"/>
                <w:szCs w:val="28"/>
                <w:u w:val="single"/>
                <w:lang w:eastAsia="ru-RU"/>
              </w:rPr>
              <w:t>е с л и</w:t>
            </w:r>
            <w:r w:rsidRPr="00337085">
              <w:rPr>
                <w:rFonts w:eastAsia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33708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 и л ё </w:t>
            </w:r>
            <w:proofErr w:type="spellStart"/>
            <w:r w:rsidRPr="00337085">
              <w:rPr>
                <w:rFonts w:eastAsia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</w:tr>
    </w:tbl>
    <w:p w:rsidR="007808A0" w:rsidRPr="00337085" w:rsidRDefault="007808A0" w:rsidP="007808A0">
      <w:pPr>
        <w:shd w:val="clear" w:color="auto" w:fill="FFFFFF"/>
        <w:spacing w:after="168" w:line="240" w:lineRule="atLeast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 развернуть таблицу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9.</w:t>
      </w:r>
      <w:r w:rsidRPr="00337085">
        <w:rPr>
          <w:rFonts w:eastAsia="Times New Roman" w:cs="Helvetica"/>
          <w:b/>
          <w:bCs/>
          <w:color w:val="008000"/>
          <w:sz w:val="28"/>
          <w:szCs w:val="28"/>
          <w:lang w:eastAsia="ru-RU"/>
        </w:rPr>
        <w:t> </w:t>
      </w: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Петя и Миша имеют фамилии: Белов и Чернов. Какую фамилию имеет каждый из ребят, если Петя на 1 год старше Белова?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lastRenderedPageBreak/>
        <w:t>10. Вычислить: </w:t>
      </w:r>
      <w:r w:rsidRPr="00337085">
        <w:rPr>
          <w:rFonts w:eastAsia="Times New Roman" w:cs="Helvetic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657350" cy="390525"/>
            <wp:effectExtent l="19050" t="0" r="0" b="0"/>
            <wp:docPr id="2" name="Рисунок 2" descr="https://urok.1sept.ru/%D1%81%D1%82%D0%B0%D1%82%D1%8C%D0%B8/518355/Image4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518355/Image413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Слайд14. Конкурс интеллектуалов.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1.</w:t>
      </w:r>
      <w:r w:rsidRPr="00337085">
        <w:rPr>
          <w:rFonts w:eastAsia="Times New Roman" w:cs="Helvetica"/>
          <w:color w:val="008000"/>
          <w:sz w:val="28"/>
          <w:szCs w:val="28"/>
          <w:lang w:eastAsia="ru-RU"/>
        </w:rPr>
        <w:t> </w:t>
      </w: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Через мост проехали 20 автомобилей и велосипедов, и всего 50 колёс. Сколько проехало велосипедов и сколько машин?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2.</w:t>
      </w:r>
      <w:r w:rsidRPr="00337085">
        <w:rPr>
          <w:rFonts w:eastAsia="Times New Roman" w:cs="Helvetica"/>
          <w:color w:val="800000"/>
          <w:sz w:val="28"/>
          <w:szCs w:val="28"/>
          <w:lang w:eastAsia="ru-RU"/>
        </w:rPr>
        <w:t> </w:t>
      </w: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На склад привезли ананасы в ящиках по 16 кг, 17 кг и 40 кг.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Может ли кладовщик отпустить 100кг ананасов, не вскрывая ящики?</w:t>
      </w:r>
    </w:p>
    <w:p w:rsidR="007808A0" w:rsidRPr="00337085" w:rsidRDefault="007808A0" w:rsidP="007808A0">
      <w:pPr>
        <w:spacing w:after="135" w:line="240" w:lineRule="auto"/>
        <w:rPr>
          <w:rFonts w:eastAsia="Times New Roman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337085">
        <w:rPr>
          <w:rFonts w:eastAsia="Times New Roman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Слайд17. Задача - шутка.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Два друга решили купить по игрушечному самолёту. Но </w:t>
      </w:r>
      <w:proofErr w:type="spell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оказалось</w:t>
      </w:r>
      <w:proofErr w:type="gram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,ч</w:t>
      </w:r>
      <w:proofErr w:type="gramEnd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то</w:t>
      </w:r>
      <w:proofErr w:type="spellEnd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 одному из них не хватает 30 </w:t>
      </w:r>
      <w:proofErr w:type="spell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руб.,а</w:t>
      </w:r>
      <w:proofErr w:type="spellEnd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 другому 1 руб. Когда они сложили свои деньги вместе, то денег на покупку даже одного самолёта не хватило. Сколько стоит самолёт</w:t>
      </w:r>
      <w:proofErr w:type="gram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 ?</w:t>
      </w:r>
      <w:proofErr w:type="gramEnd"/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Слайд18.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3 тур</w:t>
      </w:r>
      <w:proofErr w:type="gram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.(</w:t>
      </w:r>
      <w:proofErr w:type="gramEnd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каждой команде выдаётся задание на 10 минут) </w:t>
      </w:r>
      <w:hyperlink r:id="rId8" w:history="1">
        <w:r w:rsidRPr="00337085">
          <w:rPr>
            <w:rFonts w:eastAsia="Times New Roman" w:cs="Helvetica"/>
            <w:color w:val="0000FF"/>
            <w:sz w:val="28"/>
            <w:szCs w:val="28"/>
            <w:u w:val="single"/>
            <w:lang w:eastAsia="ru-RU"/>
          </w:rPr>
          <w:t>&lt;приложение 1&gt;</w:t>
        </w:r>
      </w:hyperlink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Пока игроки заняты выполнением задания, болельщики получают своё задание: например, нарисовать сказочных героев, используя только математические символы, цифры, различные геометрические фигуры.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По истечении 10 минут каждая команда сдаёт свой лист с ответами жюри. Рисунки болельщиков так же сдаются в жюри для начисления дополнительных баллов командам.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Жюри подводит итоги</w:t>
      </w:r>
      <w:proofErr w:type="gram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.(</w:t>
      </w:r>
      <w:proofErr w:type="gramEnd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 оценочный лист с ответами -</w:t>
      </w:r>
      <w:r w:rsidRPr="00337085">
        <w:rPr>
          <w:rFonts w:eastAsia="Times New Roman" w:cs="Helvetica"/>
          <w:color w:val="0000FF"/>
          <w:sz w:val="28"/>
          <w:szCs w:val="28"/>
          <w:lang w:eastAsia="ru-RU"/>
        </w:rPr>
        <w:t> </w:t>
      </w:r>
      <w:hyperlink r:id="rId9" w:history="1">
        <w:r w:rsidRPr="00337085">
          <w:rPr>
            <w:rFonts w:eastAsia="Times New Roman" w:cs="Helvetica"/>
            <w:color w:val="008738"/>
            <w:sz w:val="28"/>
            <w:szCs w:val="28"/>
            <w:u w:val="single"/>
            <w:lang w:eastAsia="ru-RU"/>
          </w:rPr>
          <w:t>&lt;приложение2&gt;</w:t>
        </w:r>
      </w:hyperlink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 )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В это время команды выступают со своим домашним заданием: рассказывают математическую сказку собственного сочинения.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Слайд19.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Взяв у жюри результаты их подсчётов, учитель подводит итоги состязания, обязательно отметив и активных болельщиков, и домашнее задание команд, за которое желательно присудить одинаковое кол-во баллов</w:t>
      </w:r>
      <w:proofErr w:type="gram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.(</w:t>
      </w:r>
      <w:proofErr w:type="gramEnd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 xml:space="preserve">или же вообще не присуждать баллы за </w:t>
      </w:r>
      <w:proofErr w:type="spellStart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дом.задание</w:t>
      </w:r>
      <w:proofErr w:type="spellEnd"/>
      <w:r w:rsidRPr="00337085">
        <w:rPr>
          <w:rFonts w:eastAsia="Times New Roman" w:cs="Helvetica"/>
          <w:color w:val="333333"/>
          <w:sz w:val="28"/>
          <w:szCs w:val="28"/>
          <w:lang w:eastAsia="ru-RU"/>
        </w:rPr>
        <w:t>, а отметить его достоинства по номинациям)</w:t>
      </w:r>
    </w:p>
    <w:p w:rsidR="007808A0" w:rsidRPr="00337085" w:rsidRDefault="007808A0" w:rsidP="007808A0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8"/>
          <w:szCs w:val="28"/>
          <w:lang w:eastAsia="ru-RU"/>
        </w:rPr>
      </w:pPr>
      <w:r w:rsidRPr="00337085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Слайд20. Вручение призов.</w:t>
      </w:r>
    </w:p>
    <w:p w:rsidR="00710A4E" w:rsidRPr="00337085" w:rsidRDefault="00710A4E">
      <w:pPr>
        <w:rPr>
          <w:sz w:val="28"/>
          <w:szCs w:val="28"/>
        </w:rPr>
      </w:pPr>
    </w:p>
    <w:sectPr w:rsidR="00710A4E" w:rsidRPr="00337085" w:rsidSect="0071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49D"/>
    <w:multiLevelType w:val="multilevel"/>
    <w:tmpl w:val="8CDA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13209"/>
    <w:multiLevelType w:val="multilevel"/>
    <w:tmpl w:val="8CDA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F701A"/>
    <w:multiLevelType w:val="multilevel"/>
    <w:tmpl w:val="098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8A0"/>
    <w:rsid w:val="00337085"/>
    <w:rsid w:val="00710A4E"/>
    <w:rsid w:val="007808A0"/>
    <w:rsid w:val="00C62756"/>
    <w:rsid w:val="00CF4B7B"/>
    <w:rsid w:val="00FB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08A0"/>
    <w:rPr>
      <w:color w:val="0000FF"/>
      <w:u w:val="single"/>
    </w:rPr>
  </w:style>
  <w:style w:type="character" w:styleId="a5">
    <w:name w:val="Emphasis"/>
    <w:basedOn w:val="a0"/>
    <w:uiPriority w:val="20"/>
    <w:qFormat/>
    <w:rsid w:val="007808A0"/>
    <w:rPr>
      <w:i/>
      <w:iCs/>
    </w:rPr>
  </w:style>
  <w:style w:type="character" w:customStyle="1" w:styleId="full-screen-content-activate">
    <w:name w:val="full-screen-content-activate"/>
    <w:basedOn w:val="a0"/>
    <w:rsid w:val="007808A0"/>
  </w:style>
  <w:style w:type="paragraph" w:styleId="a6">
    <w:name w:val="Balloon Text"/>
    <w:basedOn w:val="a"/>
    <w:link w:val="a7"/>
    <w:uiPriority w:val="99"/>
    <w:semiHidden/>
    <w:unhideWhenUsed/>
    <w:rsid w:val="00780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26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115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88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518355/pril1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1%D1%82%D0%B0%D1%82%D1%8C%D0%B8/518355/pril.pp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1%81%D1%82%D0%B0%D1%82%D1%8C%D0%B8/518355/pril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678</Words>
  <Characters>3866</Characters>
  <Application>Microsoft Office Word</Application>
  <DocSecurity>0</DocSecurity>
  <Lines>32</Lines>
  <Paragraphs>9</Paragraphs>
  <ScaleCrop>false</ScaleCrop>
  <Company>Microsoft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ЗамДиректора</cp:lastModifiedBy>
  <cp:revision>3</cp:revision>
  <dcterms:created xsi:type="dcterms:W3CDTF">2020-01-20T18:33:00Z</dcterms:created>
  <dcterms:modified xsi:type="dcterms:W3CDTF">2020-01-21T06:25:00Z</dcterms:modified>
</cp:coreProperties>
</file>