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 xml:space="preserve">«Современные инновационные формы работы с родителями воспитанников в условиях реализации ФГОС </w:t>
      </w:r>
      <w:proofErr w:type="gramStart"/>
      <w:r w:rsidRPr="00974590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ДО</w:t>
      </w:r>
      <w:proofErr w:type="gramEnd"/>
      <w:r w:rsidRPr="00974590">
        <w:rPr>
          <w:rFonts w:ascii="Verdana" w:eastAsia="Times New Roman" w:hAnsi="Verdana" w:cs="Times New Roman"/>
          <w:b/>
          <w:bCs/>
          <w:color w:val="000000"/>
          <w:sz w:val="27"/>
          <w:lang w:eastAsia="ru-RU"/>
        </w:rPr>
        <w:t>»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u w:val="single"/>
          <w:lang w:eastAsia="ru-RU"/>
        </w:rPr>
        <w:t>Взаимодействие с семьями воспитанников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Установления взаимосвязи ДОУ и семьи является решающим условием обновления системы дошкольного образования. Основной целью установления взаимоотношений   нашего ДОУ  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      С целью построения эффективного взаимодействия  семьи и ДОУ педагогическим коллективом  </w:t>
      </w:r>
      <w:proofErr w:type="gramStart"/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были</w:t>
      </w:r>
      <w:proofErr w:type="gramEnd"/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создали  следующие условия:</w:t>
      </w:r>
    </w:p>
    <w:p w:rsidR="00974590" w:rsidRPr="00974590" w:rsidRDefault="00974590" w:rsidP="00974590">
      <w:pPr>
        <w:numPr>
          <w:ilvl w:val="0"/>
          <w:numId w:val="1"/>
        </w:numPr>
        <w:shd w:val="clear" w:color="auto" w:fill="FFFFFF"/>
        <w:spacing w:after="0" w:line="461" w:lineRule="atLeast"/>
        <w:ind w:left="173"/>
        <w:rPr>
          <w:rFonts w:ascii="Verdana" w:eastAsia="Times New Roman" w:hAnsi="Verdana" w:cs="Times New Roman"/>
          <w:color w:val="141414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Социально-правовые: построение всей работы основывается на федеральных, региональных, муниципальных нормативно-правовых документах, а также с Уставом ДОУ, договорами сотрудничества, регламентирующими и определяющими функции, права и обязанности семьи и дошкольного образовательного учреждения;</w:t>
      </w:r>
    </w:p>
    <w:p w:rsidR="00974590" w:rsidRPr="00974590" w:rsidRDefault="00974590" w:rsidP="00974590">
      <w:pPr>
        <w:numPr>
          <w:ilvl w:val="0"/>
          <w:numId w:val="1"/>
        </w:numPr>
        <w:shd w:val="clear" w:color="auto" w:fill="FFFFFF"/>
        <w:spacing w:after="0" w:line="461" w:lineRule="atLeast"/>
        <w:ind w:left="173"/>
        <w:rPr>
          <w:rFonts w:ascii="Verdana" w:eastAsia="Times New Roman" w:hAnsi="Verdana" w:cs="Times New Roman"/>
          <w:color w:val="141414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Информационно-коммуникативными: предоставление родителям возможности быть в курсе реализуемых программ, быть осведомленными в вопросах специфики образовательного процесса, достижений и проблем в развитии ребенка, безопасности его пребывания в ДОУ;</w:t>
      </w:r>
    </w:p>
    <w:p w:rsidR="00974590" w:rsidRPr="00974590" w:rsidRDefault="00974590" w:rsidP="00974590">
      <w:pPr>
        <w:numPr>
          <w:ilvl w:val="0"/>
          <w:numId w:val="1"/>
        </w:numPr>
        <w:shd w:val="clear" w:color="auto" w:fill="FFFFFF"/>
        <w:spacing w:after="0" w:line="461" w:lineRule="atLeast"/>
        <w:ind w:left="173"/>
        <w:rPr>
          <w:rFonts w:ascii="Verdana" w:eastAsia="Times New Roman" w:hAnsi="Verdana" w:cs="Times New Roman"/>
          <w:color w:val="141414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Перспективно-целевые: наличие планов работы с семьями  на ближайшую и дальнейшую перспективу, обеспечение прозрачности и доступности для педагогов и родителей в изучении данных планов, предоставление права родителям участвовать в разработке </w:t>
      </w:r>
      <w:proofErr w:type="gramStart"/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индивидуальных проектов</w:t>
      </w:r>
      <w:proofErr w:type="gramEnd"/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, программ </w:t>
      </w: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и выборе точек пересечения семьи и ДОУ в интересах развития ребенка;</w:t>
      </w:r>
    </w:p>
    <w:p w:rsidR="00974590" w:rsidRPr="00974590" w:rsidRDefault="00974590" w:rsidP="00974590">
      <w:pPr>
        <w:numPr>
          <w:ilvl w:val="0"/>
          <w:numId w:val="1"/>
        </w:numPr>
        <w:shd w:val="clear" w:color="auto" w:fill="FFFFFF"/>
        <w:spacing w:after="0" w:line="461" w:lineRule="atLeast"/>
        <w:ind w:left="173"/>
        <w:rPr>
          <w:rFonts w:ascii="Verdana" w:eastAsia="Times New Roman" w:hAnsi="Verdana" w:cs="Times New Roman"/>
          <w:color w:val="141414"/>
          <w:sz w:val="23"/>
          <w:szCs w:val="23"/>
          <w:lang w:eastAsia="ru-RU"/>
        </w:rPr>
      </w:pPr>
      <w:proofErr w:type="spellStart"/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Потребностно-стимулирующие</w:t>
      </w:r>
      <w:proofErr w:type="spellEnd"/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: взаимодействие  семьи и дошкольного образовательного учреждения строится на результатах изучения семьи.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b/>
          <w:bCs/>
          <w:i/>
          <w:iCs/>
          <w:color w:val="000000"/>
          <w:sz w:val="27"/>
          <w:lang w:eastAsia="ru-RU"/>
        </w:rPr>
        <w:t>Формы сотрудничества с семьей: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Работа с родителями реализуется через разнообразные формы: традиционные и нетрадиционные, цель которых – обогатить родителей педагогическими знаниями. Традиционные формы:</w:t>
      </w:r>
    </w:p>
    <w:p w:rsidR="00974590" w:rsidRPr="00974590" w:rsidRDefault="00974590" w:rsidP="00974590">
      <w:pPr>
        <w:numPr>
          <w:ilvl w:val="0"/>
          <w:numId w:val="2"/>
        </w:numPr>
        <w:shd w:val="clear" w:color="auto" w:fill="FFFFFF"/>
        <w:spacing w:after="0" w:line="461" w:lineRule="atLeast"/>
        <w:ind w:left="173"/>
        <w:rPr>
          <w:rFonts w:ascii="Verdana" w:eastAsia="Times New Roman" w:hAnsi="Verdana" w:cs="Times New Roman"/>
          <w:color w:val="141414"/>
          <w:sz w:val="23"/>
          <w:szCs w:val="23"/>
          <w:lang w:eastAsia="ru-RU"/>
        </w:rPr>
      </w:pPr>
      <w:proofErr w:type="gramStart"/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Коллективные (собрания, конференции, «Круглые столы» и др.</w:t>
      </w:r>
      <w:proofErr w:type="gramEnd"/>
    </w:p>
    <w:p w:rsidR="00974590" w:rsidRPr="00974590" w:rsidRDefault="00974590" w:rsidP="00974590">
      <w:pPr>
        <w:numPr>
          <w:ilvl w:val="0"/>
          <w:numId w:val="2"/>
        </w:numPr>
        <w:shd w:val="clear" w:color="auto" w:fill="FFFFFF"/>
        <w:spacing w:after="0" w:line="461" w:lineRule="atLeast"/>
        <w:ind w:left="173"/>
        <w:rPr>
          <w:rFonts w:ascii="Verdana" w:eastAsia="Times New Roman" w:hAnsi="Verdana" w:cs="Times New Roman"/>
          <w:color w:val="141414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Индивидуальные (беседы с родителями, тематические консультации)</w:t>
      </w:r>
    </w:p>
    <w:p w:rsidR="00974590" w:rsidRPr="00974590" w:rsidRDefault="00974590" w:rsidP="00974590">
      <w:pPr>
        <w:numPr>
          <w:ilvl w:val="0"/>
          <w:numId w:val="2"/>
        </w:numPr>
        <w:shd w:val="clear" w:color="auto" w:fill="FFFFFF"/>
        <w:spacing w:after="0" w:line="461" w:lineRule="atLeast"/>
        <w:ind w:left="173"/>
        <w:rPr>
          <w:rFonts w:ascii="Verdana" w:eastAsia="Times New Roman" w:hAnsi="Verdana" w:cs="Times New Roman"/>
          <w:color w:val="141414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Наглядно – информационные (видеофрагменты организации различных видов деятельности, режимных моментов, папки – передвижки, фотографии, выставки детских работ и др.)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     Нетрадиционные формы</w:t>
      </w:r>
    </w:p>
    <w:p w:rsidR="00974590" w:rsidRPr="00974590" w:rsidRDefault="00974590" w:rsidP="00974590">
      <w:pPr>
        <w:numPr>
          <w:ilvl w:val="0"/>
          <w:numId w:val="3"/>
        </w:numPr>
        <w:shd w:val="clear" w:color="auto" w:fill="FFFFFF"/>
        <w:spacing w:after="0" w:line="461" w:lineRule="atLeast"/>
        <w:ind w:left="173"/>
        <w:rPr>
          <w:rFonts w:ascii="Verdana" w:eastAsia="Times New Roman" w:hAnsi="Verdana" w:cs="Times New Roman"/>
          <w:color w:val="141414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Информационно – </w:t>
      </w:r>
      <w:proofErr w:type="gramStart"/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аналитические</w:t>
      </w:r>
      <w:proofErr w:type="gramEnd"/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(проведение социальных срезов, опросов, «Почтовый ящик»)</w:t>
      </w:r>
    </w:p>
    <w:p w:rsidR="00974590" w:rsidRPr="00974590" w:rsidRDefault="00974590" w:rsidP="00974590">
      <w:pPr>
        <w:numPr>
          <w:ilvl w:val="0"/>
          <w:numId w:val="3"/>
        </w:numPr>
        <w:shd w:val="clear" w:color="auto" w:fill="FFFFFF"/>
        <w:spacing w:after="0" w:line="461" w:lineRule="atLeast"/>
        <w:ind w:left="173"/>
        <w:rPr>
          <w:rFonts w:ascii="Verdana" w:eastAsia="Times New Roman" w:hAnsi="Verdana" w:cs="Times New Roman"/>
          <w:color w:val="141414"/>
          <w:sz w:val="23"/>
          <w:szCs w:val="23"/>
          <w:lang w:eastAsia="ru-RU"/>
        </w:rPr>
      </w:pPr>
      <w:proofErr w:type="spellStart"/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Досуговые</w:t>
      </w:r>
      <w:proofErr w:type="spellEnd"/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 (совместные досуги, праздники, участие родителей и детей в выставках)</w:t>
      </w:r>
    </w:p>
    <w:p w:rsidR="00974590" w:rsidRPr="00974590" w:rsidRDefault="00974590" w:rsidP="00974590">
      <w:pPr>
        <w:numPr>
          <w:ilvl w:val="0"/>
          <w:numId w:val="3"/>
        </w:numPr>
        <w:shd w:val="clear" w:color="auto" w:fill="FFFFFF"/>
        <w:spacing w:after="0" w:line="461" w:lineRule="atLeast"/>
        <w:ind w:left="173"/>
        <w:rPr>
          <w:rFonts w:ascii="Verdana" w:eastAsia="Times New Roman" w:hAnsi="Verdana" w:cs="Times New Roman"/>
          <w:color w:val="141414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Познавательные (семинары  -  практикумы, педагогическая гостиная, проведение собраний, консультаций в нетрадиционной форме, устные педагогические журналы и др.)</w:t>
      </w:r>
    </w:p>
    <w:p w:rsidR="00974590" w:rsidRPr="00974590" w:rsidRDefault="00974590" w:rsidP="00974590">
      <w:pPr>
        <w:shd w:val="clear" w:color="auto" w:fill="FFFFFF"/>
        <w:spacing w:after="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 </w:t>
      </w:r>
      <w:bookmarkStart w:id="0" w:name="4"/>
      <w:bookmarkEnd w:id="0"/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Руководящая и организующая роль ДОУ по отношению к семье характеризуется комплексом факторов: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1. планомерное, активное распространение педагогических знаний среди родителей;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2. практическая помощь семье в воспитании детей;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3. организация пропаганды положительного опыта общественного и семейного воспитания;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4. вовлечение родителей в педагогическую деятельность;</w:t>
      </w:r>
    </w:p>
    <w:p w:rsidR="00974590" w:rsidRPr="00974590" w:rsidRDefault="00974590" w:rsidP="00974590">
      <w:pPr>
        <w:shd w:val="clear" w:color="auto" w:fill="FFFFFF"/>
        <w:spacing w:after="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5. активизация их педагогического самообразования и др.</w:t>
      </w:r>
      <w:bookmarkStart w:id="1" w:name="5"/>
      <w:bookmarkEnd w:id="1"/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      В  основу совместной деятельности семьи и ДОУ положены следующие принципы:</w:t>
      </w:r>
    </w:p>
    <w:p w:rsidR="00974590" w:rsidRPr="00974590" w:rsidRDefault="00974590" w:rsidP="00974590">
      <w:pPr>
        <w:numPr>
          <w:ilvl w:val="0"/>
          <w:numId w:val="4"/>
        </w:numPr>
        <w:shd w:val="clear" w:color="auto" w:fill="FFFFFF"/>
        <w:spacing w:after="0" w:line="461" w:lineRule="atLeast"/>
        <w:ind w:left="173"/>
        <w:rPr>
          <w:rFonts w:ascii="Verdana" w:eastAsia="Times New Roman" w:hAnsi="Verdana" w:cs="Times New Roman"/>
          <w:color w:val="141414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родители и педагоги являются партнерами в воспитании и обучении детей;</w:t>
      </w:r>
    </w:p>
    <w:p w:rsidR="00974590" w:rsidRPr="00974590" w:rsidRDefault="00974590" w:rsidP="00974590">
      <w:pPr>
        <w:numPr>
          <w:ilvl w:val="0"/>
          <w:numId w:val="4"/>
        </w:numPr>
        <w:shd w:val="clear" w:color="auto" w:fill="FFFFFF"/>
        <w:spacing w:after="0" w:line="461" w:lineRule="atLeast"/>
        <w:ind w:left="173"/>
        <w:rPr>
          <w:rFonts w:ascii="Verdana" w:eastAsia="Times New Roman" w:hAnsi="Verdana" w:cs="Times New Roman"/>
          <w:color w:val="141414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это единое понимание педагогами и родителями целей и задач воспитания и обучения детей;</w:t>
      </w:r>
    </w:p>
    <w:p w:rsidR="00974590" w:rsidRPr="00974590" w:rsidRDefault="00974590" w:rsidP="00974590">
      <w:pPr>
        <w:numPr>
          <w:ilvl w:val="0"/>
          <w:numId w:val="4"/>
        </w:numPr>
        <w:shd w:val="clear" w:color="auto" w:fill="FFFFFF"/>
        <w:spacing w:after="0" w:line="461" w:lineRule="atLeast"/>
        <w:ind w:left="173"/>
        <w:rPr>
          <w:rFonts w:ascii="Verdana" w:eastAsia="Times New Roman" w:hAnsi="Verdana" w:cs="Times New Roman"/>
          <w:color w:val="141414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помощь ребенку, уважение и доверие ему как со стороны педагогов, так и со стороны родителей;</w:t>
      </w:r>
    </w:p>
    <w:p w:rsidR="00974590" w:rsidRPr="00974590" w:rsidRDefault="00974590" w:rsidP="00974590">
      <w:pPr>
        <w:numPr>
          <w:ilvl w:val="0"/>
          <w:numId w:val="4"/>
        </w:numPr>
        <w:shd w:val="clear" w:color="auto" w:fill="FFFFFF"/>
        <w:spacing w:after="0" w:line="461" w:lineRule="atLeast"/>
        <w:ind w:left="173"/>
        <w:rPr>
          <w:rFonts w:ascii="Verdana" w:eastAsia="Times New Roman" w:hAnsi="Verdana" w:cs="Times New Roman"/>
          <w:color w:val="141414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знание педагогами и родителями воспитательных возможностей коллектива и семьи, максимальное использование воспитательного потенциала в совместной работе с детьми;</w:t>
      </w:r>
    </w:p>
    <w:p w:rsidR="00974590" w:rsidRPr="00974590" w:rsidRDefault="00974590" w:rsidP="00974590">
      <w:pPr>
        <w:numPr>
          <w:ilvl w:val="0"/>
          <w:numId w:val="4"/>
        </w:numPr>
        <w:shd w:val="clear" w:color="auto" w:fill="FFFFFF"/>
        <w:spacing w:after="0" w:line="461" w:lineRule="atLeast"/>
        <w:ind w:left="173"/>
        <w:rPr>
          <w:rFonts w:ascii="Verdana" w:eastAsia="Times New Roman" w:hAnsi="Verdana" w:cs="Times New Roman"/>
          <w:color w:val="141414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постоянный анализ процесса взаимодействия семьи и дошкольного учреждения, его промежуточных и конечных результатов.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   Взаимоотношения с родителями строятся на основе добровольности, демократичности, личной заинтересованности.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Отбор материала для работы с семьей подчинен нескольким основным позициям: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1. Родительское образование  базируется на изучении психолого-педагогических особенностей личности ребенка.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2. Материал, отобранный для изучения, доступен родительскому восприятию, соответствует  интересам родителей и возрастным особенностям их детей-дошкольников.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3. Практические  мероприятия с родителями  соответствуют образовательным целям определенного раздела программы, способствуют решению обозначенных в программе задач.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>4. Одним из главных принципов родительского образования является принцип вариативности.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Педагогический коллектив ДОУ «Солнышко»» разработал модель  системы взаимодействия  с семьей  и  определил  основные направления   работы: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1.  Изучение семьи каждого воспитанника; изучение интересов, мнений и запросов родителей, нереализуемых в других социальных институтах (семье и др.);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2. Обеспечение оптимальных условий для саморазвития и самореализации родителей в освоении ими различных социальных ролей;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3.  Использование опыта деятельности других ДОУ для построения модели взаимодействия с родителями;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4.  Расширение средств и способов работы с родителями;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5.  Обеспечение пространства для личностного роста участников объединения, создание особой творческой атмосферы.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6.  Привлечение родителей к активному участию в деятельности ДОУ;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7.  Изучение семейного опыта воспитания и обучения детей;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8.  Просвещение родителей в области педагогики и детской психологии.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       В годовом плане ДОУ выделен блок «Взаимодействие с семьей», где отражены формы работы и тематика мероприятий с семьями воспитанников.</w:t>
      </w:r>
    </w:p>
    <w:p w:rsidR="00974590" w:rsidRPr="00974590" w:rsidRDefault="00974590" w:rsidP="00974590">
      <w:pPr>
        <w:shd w:val="clear" w:color="auto" w:fill="FFFFFF"/>
        <w:spacing w:before="230" w:after="230" w:line="384" w:lineRule="atLeast"/>
        <w:rPr>
          <w:rFonts w:ascii="Verdana" w:eastAsia="Times New Roman" w:hAnsi="Verdana" w:cs="Times New Roman"/>
          <w:color w:val="291E1E"/>
          <w:sz w:val="23"/>
          <w:szCs w:val="23"/>
          <w:lang w:eastAsia="ru-RU"/>
        </w:rPr>
      </w:pP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Немаловажным управленческим аспектом является ориентация на конечный результат, на изучение уровня эффективности созданных условий, обеспечивающих доступность родителей в образовательное пространство ДОУ. Для этого в нашем ДОУ были разработаны критерии отслеживания результативности функционирования и развития системы взаимодействия ДОУ и семьи. Для получения объективных данных  в ДОУ </w:t>
      </w:r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lastRenderedPageBreak/>
        <w:t xml:space="preserve">используются:  анкеты, </w:t>
      </w:r>
      <w:proofErr w:type="spellStart"/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опросники</w:t>
      </w:r>
      <w:proofErr w:type="spellEnd"/>
      <w:r w:rsidRPr="00974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, тесты, изучение документации.                               </w:t>
      </w:r>
    </w:p>
    <w:p w:rsidR="00EF3C2A" w:rsidRDefault="00EF3C2A"/>
    <w:sectPr w:rsidR="00EF3C2A" w:rsidSect="00C23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A22CE"/>
    <w:multiLevelType w:val="multilevel"/>
    <w:tmpl w:val="DBC6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AF6C91"/>
    <w:multiLevelType w:val="multilevel"/>
    <w:tmpl w:val="90A69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F6230E"/>
    <w:multiLevelType w:val="multilevel"/>
    <w:tmpl w:val="F788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560E74"/>
    <w:multiLevelType w:val="multilevel"/>
    <w:tmpl w:val="7370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74590"/>
    <w:rsid w:val="004F6B09"/>
    <w:rsid w:val="00941ACC"/>
    <w:rsid w:val="00974590"/>
    <w:rsid w:val="00C23C1E"/>
    <w:rsid w:val="00CE2EE8"/>
    <w:rsid w:val="00EF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97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74590"/>
    <w:rPr>
      <w:b/>
      <w:bCs/>
    </w:rPr>
  </w:style>
  <w:style w:type="paragraph" w:customStyle="1" w:styleId="rtejustify">
    <w:name w:val="rtejustify"/>
    <w:basedOn w:val="a"/>
    <w:rsid w:val="00974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459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4870</Characters>
  <Application>Microsoft Office Word</Application>
  <DocSecurity>0</DocSecurity>
  <Lines>40</Lines>
  <Paragraphs>11</Paragraphs>
  <ScaleCrop>false</ScaleCrop>
  <Company>Home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2020-01-16T07:36:00Z</dcterms:created>
  <dcterms:modified xsi:type="dcterms:W3CDTF">2020-01-16T07:36:00Z</dcterms:modified>
</cp:coreProperties>
</file>