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C3" w:rsidRPr="00510BC3" w:rsidRDefault="00510BC3" w:rsidP="00510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0BC3">
        <w:rPr>
          <w:rFonts w:ascii="Times New Roman" w:hAnsi="Times New Roman" w:cs="Times New Roman"/>
          <w:b/>
          <w:sz w:val="24"/>
          <w:szCs w:val="24"/>
        </w:rPr>
        <w:t xml:space="preserve">Организация повышения профессиональной компетенции педагогов ДОУ </w:t>
      </w:r>
      <w:bookmarkEnd w:id="0"/>
      <w:r w:rsidRPr="00510BC3">
        <w:rPr>
          <w:rFonts w:ascii="Times New Roman" w:hAnsi="Times New Roman" w:cs="Times New Roman"/>
          <w:b/>
          <w:sz w:val="24"/>
          <w:szCs w:val="24"/>
        </w:rPr>
        <w:t>на основе диагностики профессиональной деятельности педагогов</w:t>
      </w:r>
    </w:p>
    <w:p w:rsidR="00510BC3" w:rsidRPr="00510BC3" w:rsidRDefault="00510BC3" w:rsidP="00510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color w:val="000000"/>
          <w:sz w:val="24"/>
          <w:szCs w:val="24"/>
        </w:rPr>
        <w:t xml:space="preserve">Педагог - ключевая фигура реформирования образования. </w:t>
      </w:r>
      <w:r w:rsidRPr="00510BC3">
        <w:rPr>
          <w:rFonts w:ascii="Times New Roman" w:hAnsi="Times New Roman" w:cs="Times New Roman"/>
          <w:bCs/>
          <w:color w:val="000000"/>
          <w:sz w:val="24"/>
          <w:szCs w:val="24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  <w:r w:rsidRPr="00510B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0BC3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 </w:t>
      </w:r>
      <w:r w:rsidRPr="00510BC3">
        <w:rPr>
          <w:rFonts w:ascii="Times New Roman" w:hAnsi="Times New Roman" w:cs="Times New Roman"/>
          <w:sz w:val="24"/>
          <w:szCs w:val="24"/>
        </w:rPr>
        <w:t xml:space="preserve">Меняется мир, изменяются дети, что, в свою очередь, выдвигает новые требования к квалификации педагога.  Введение нового профессионального стандарта педагога  неизбежно повлечет за собой изменение стандартов его подготовки и переподготовки в высшей школе и в центрах повышения квалификации. </w:t>
      </w:r>
    </w:p>
    <w:p w:rsidR="00510BC3" w:rsidRPr="00510BC3" w:rsidRDefault="00510BC3" w:rsidP="00510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510BC3" w:rsidRPr="00510BC3" w:rsidRDefault="00510BC3" w:rsidP="00510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>С учетом различного уровня квалификации педагогов ДОУ предусматривается процедура постепенного, поэтапного введения профессионального стандарта педагога.</w:t>
      </w:r>
    </w:p>
    <w:p w:rsidR="00510BC3" w:rsidRPr="00510BC3" w:rsidRDefault="00510BC3" w:rsidP="00510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 xml:space="preserve">Вместе с тем изучение стандарта с последующим самоанализом позволит педагогу уже на этапе подготовки выявить проблемы своей профессиональной деятельности (недостающие знания, умения, трудовые действия и пр.), которые могут определить содержание методической работы. Предлагаю таблицу </w:t>
      </w:r>
      <w:proofErr w:type="spellStart"/>
      <w:r w:rsidRPr="00510BC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10B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0BC3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510BC3">
        <w:rPr>
          <w:rFonts w:ascii="Times New Roman" w:hAnsi="Times New Roman" w:cs="Times New Roman"/>
          <w:sz w:val="24"/>
          <w:szCs w:val="24"/>
        </w:rPr>
        <w:t xml:space="preserve"> компонентов педагогов на основе компонентов трудовой функции «Педагогическая деятельность по реализации программ дошкольного образования. </w:t>
      </w:r>
    </w:p>
    <w:p w:rsidR="00510BC3" w:rsidRPr="00510BC3" w:rsidRDefault="00510BC3" w:rsidP="0051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0BC3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51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0BC3">
        <w:rPr>
          <w:rFonts w:ascii="Times New Roman" w:hAnsi="Times New Roman" w:cs="Times New Roman"/>
          <w:b/>
          <w:sz w:val="24"/>
          <w:szCs w:val="24"/>
        </w:rPr>
        <w:t>деятельностных</w:t>
      </w:r>
      <w:proofErr w:type="spellEnd"/>
      <w:r w:rsidRPr="00510BC3">
        <w:rPr>
          <w:rFonts w:ascii="Times New Roman" w:hAnsi="Times New Roman" w:cs="Times New Roman"/>
          <w:b/>
          <w:sz w:val="24"/>
          <w:szCs w:val="24"/>
        </w:rPr>
        <w:t xml:space="preserve"> компонентов педагогов на основе компонентов трудовой функции «Педагогическая деятельность по реализации программ дошкольного образования».</w:t>
      </w:r>
    </w:p>
    <w:p w:rsidR="00510BC3" w:rsidRPr="00510BC3" w:rsidRDefault="00510BC3" w:rsidP="00510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1133"/>
        <w:gridCol w:w="1135"/>
        <w:gridCol w:w="850"/>
        <w:gridCol w:w="709"/>
        <w:gridCol w:w="709"/>
      </w:tblGrid>
      <w:tr w:rsidR="00510BC3" w:rsidRPr="00510BC3" w:rsidTr="006712B0">
        <w:trPr>
          <w:trHeight w:val="599"/>
        </w:trPr>
        <w:tc>
          <w:tcPr>
            <w:tcW w:w="851" w:type="dxa"/>
            <w:vMerge w:val="restart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B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386" w:type="dxa"/>
            <w:gridSpan w:val="2"/>
            <w:vMerge w:val="restart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компонентов трудовой функции в </w:t>
            </w:r>
            <w:proofErr w:type="spellStart"/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профстандарте</w:t>
            </w:r>
            <w:proofErr w:type="spellEnd"/>
          </w:p>
        </w:tc>
        <w:tc>
          <w:tcPr>
            <w:tcW w:w="1135" w:type="dxa"/>
            <w:vMerge w:val="restart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 в дошкольной организации</w:t>
            </w:r>
          </w:p>
        </w:tc>
        <w:tc>
          <w:tcPr>
            <w:tcW w:w="2268" w:type="dxa"/>
            <w:gridSpan w:val="3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0BC3" w:rsidRPr="00510BC3" w:rsidTr="006712B0">
        <w:trPr>
          <w:trHeight w:val="599"/>
        </w:trPr>
        <w:tc>
          <w:tcPr>
            <w:tcW w:w="851" w:type="dxa"/>
            <w:vMerge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6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ТРУДОВАЯ ФУНКЦИЯ «ПЕДАГОГИЧЕСКАЯ ДЕЯТЕЛЬНОСТЬ ПО ПРОЕКТИРОВАНИЮ И РЕАЛИЗАЦИИ ОБРАЗОВАТЕЛЬНЫХ ПРОГРАММ ДОШКОЛЬНОГО ОБРАЗОВАНИЯ»: </w:t>
            </w:r>
            <w:r w:rsidRPr="00510BC3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ТРУДОВЫЕ ДЕЙСТВИЯ, УМЕНИЯ, НАВЫКИ И ДРУГИЕ ХАРАКТЕРИСТИКИ</w:t>
            </w: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6521" w:type="dxa"/>
            <w:gridSpan w:val="3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ФГОС </w:t>
            </w:r>
            <w:proofErr w:type="gramStart"/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Участвую в разработке образовательной программы ДОО в соответствии с ФГОС </w:t>
            </w:r>
            <w:proofErr w:type="gramStart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ОО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Поддерживаю эмоциональное благополучие ребенка в дошкольной организации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образовательной работы в группе детей раннего и/или дошкольного возраста в соответствии с ФГОС </w:t>
            </w:r>
            <w:proofErr w:type="gramStart"/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10BC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основными образовательными программами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Планирую и реализую образовательную работу с детьми в соответствии с ФГОС </w:t>
            </w:r>
            <w:proofErr w:type="gramStart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Организую педагогический мониторинг освоения детьми образовательной программы.</w:t>
            </w:r>
          </w:p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Провожу анализ образовательной работы.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Участвую в планировании и корректировке образовательных задач по результатам мониторинга с учетом индивидуальных особенностей развития каждого ребенка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0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4.1.6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Реализую педагогические рекомендации специалистов в работе с детьми, испытывающими трудности в освоении программы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4.1.7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Развиваю профессиональные компетенции, необходимые для решения образовательных задач развития детей 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4.1.8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Формирую у детей психологическую готовность к школьному обучению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4.1.9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Создаю позитивный психологический климат в группе и условия для доброжелательных отношений между детьми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Организую виды деятельности для развития свободной игры детей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Организую конструктивное взаимодействие детей в разных видах деятельности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4.1.12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не директивной помощи и поддержка детской инициативы и самостоятельности в разных видах деятельности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Активно поддерживаю детскую инициативу и самостоятельность в разных видах деятельности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4.1.13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Организую образовательный процесс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521" w:type="dxa"/>
            <w:gridSpan w:val="3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Необходимые умения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4.2.1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10B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Организовывать виды деятельности, осуществляемые в раннем и </w:t>
            </w:r>
            <w:r w:rsidRPr="00510B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дошкольном возрасте: предметная, познавательно-исследовательская, игра (ролевая, режиссерская, с правилом), продуктивная; конструирование, создание широких возможностей для развития свободной игры детей, в том числе для обеспечения игрового времени и пространства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proofErr w:type="gramStart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 xml:space="preserve">Организую различные виды </w:t>
            </w: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деятельности детей: предметную, познавательно – исследовательскую, игровую, продуктивную, конструирование.</w:t>
            </w:r>
            <w:proofErr w:type="gramEnd"/>
          </w:p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Создаю возможности для развития свободной игры детей.</w:t>
            </w:r>
          </w:p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Обеспечиваю игровое время и игровое пространство для детей.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Применяю методы физического развития детей в соответствии </w:t>
            </w:r>
            <w:proofErr w:type="gramStart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proofErr w:type="gramEnd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ОП ДО.</w:t>
            </w:r>
          </w:p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Применяю методы познавательного развития детей в соответствии </w:t>
            </w:r>
            <w:proofErr w:type="gramStart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proofErr w:type="gramEnd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ОП ДО.</w:t>
            </w:r>
          </w:p>
          <w:p w:rsidR="00510BC3" w:rsidRPr="00510BC3" w:rsidRDefault="00510BC3" w:rsidP="00510BC3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Применяю методы личностного развития детей в соответствии </w:t>
            </w:r>
            <w:proofErr w:type="gramStart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proofErr w:type="gramEnd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ОП ДО,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10B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510B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10B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у них качеств, необходимых для дальнейшего обучения и развития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Использую результаты психолого – педагогического мониторинга для корректировки своей работы.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10B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Владею всеми видами развивающих деятельностей дошкольника (игровой, продуктивной, познавательно - исследовательской).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4.2.5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Выстраивать партнерское взаимодействие с родителями (законными представителями) детей </w:t>
            </w: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 xml:space="preserve">Умею выстраивать партнерское взаимодействие с </w:t>
            </w: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родителями детей для решения образовательных задач.</w:t>
            </w:r>
          </w:p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Использую различные методы и средства для психолого – педагогического просвещения родителей.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4.2.6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Владею ИКТ – компетентностями, необходимыми для планирования и реализации образовательной работы с детьми.</w:t>
            </w:r>
          </w:p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Владею ИКТ – компетентностями для оценки образовательной работы с детьми.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6521" w:type="dxa"/>
            <w:gridSpan w:val="3"/>
          </w:tcPr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Необходимые знания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0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4.3.1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Знаком со спецификой дошкольного образования. Знаю особенности организации работы с детьми.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Основные психологические подходы: культурно-исторический, </w:t>
            </w:r>
            <w:proofErr w:type="spellStart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деятельностный</w:t>
            </w:r>
            <w:proofErr w:type="spellEnd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Знаю основные психологические подходы: культурно – исторический, </w:t>
            </w:r>
            <w:proofErr w:type="spellStart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деятельностный</w:t>
            </w:r>
            <w:proofErr w:type="spellEnd"/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и личностный.</w:t>
            </w:r>
          </w:p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Знаю основы дошкольной педагогики, классические системы дошкольного воспитания. </w:t>
            </w:r>
          </w:p>
          <w:p w:rsidR="00510BC3" w:rsidRPr="00510BC3" w:rsidRDefault="00510BC3" w:rsidP="0051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Знаком с общими закономерностями развития ребенка в раннем возрасте.</w:t>
            </w:r>
          </w:p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Знаком с общими </w:t>
            </w: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закономерностями развития ребенка в дошкольном возрасте.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4.3.4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Знаю особенности становления и развития детских деятельностей в раннем возрасте.</w:t>
            </w:r>
          </w:p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Знаю особенности становления и развития детских деятельностей в дошкольном возрасте.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10B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Знаю основы теории физического развития детей раннего и дошкольного возраста.</w:t>
            </w:r>
          </w:p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Знаю основы теории познавательного развития детей раннего и дошкольного возраста</w:t>
            </w:r>
          </w:p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Знаю основы теории личностного развития детей раннего и дошкольного возраста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3" w:rsidRPr="00510BC3" w:rsidTr="006712B0">
        <w:trPr>
          <w:trHeight w:val="594"/>
        </w:trPr>
        <w:tc>
          <w:tcPr>
            <w:tcW w:w="851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sz w:val="24"/>
                <w:szCs w:val="24"/>
              </w:rPr>
              <w:t>4.3.6</w:t>
            </w:r>
          </w:p>
        </w:tc>
        <w:tc>
          <w:tcPr>
            <w:tcW w:w="4253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2268" w:type="dxa"/>
            <w:gridSpan w:val="2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10B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Знаю современные тенденции развития дошкольного образования</w:t>
            </w:r>
          </w:p>
        </w:tc>
        <w:tc>
          <w:tcPr>
            <w:tcW w:w="850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BC3" w:rsidRPr="00510BC3" w:rsidRDefault="00510BC3" w:rsidP="0051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BC3" w:rsidRPr="00510BC3" w:rsidRDefault="00510BC3" w:rsidP="0051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>Данная таблица может быть использована в целях:</w:t>
      </w:r>
    </w:p>
    <w:p w:rsidR="00510BC3" w:rsidRPr="00510BC3" w:rsidRDefault="00510BC3" w:rsidP="0051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 xml:space="preserve">- для самооценки педагогами собственной готовности к осуществлению профессиональной деятельности в соответствии с требования </w:t>
      </w:r>
      <w:proofErr w:type="spellStart"/>
      <w:r w:rsidRPr="00510BC3">
        <w:rPr>
          <w:rFonts w:ascii="Times New Roman" w:hAnsi="Times New Roman" w:cs="Times New Roman"/>
          <w:sz w:val="24"/>
          <w:szCs w:val="24"/>
        </w:rPr>
        <w:t>Профстандарте</w:t>
      </w:r>
      <w:proofErr w:type="spellEnd"/>
      <w:r w:rsidRPr="00510BC3">
        <w:rPr>
          <w:rFonts w:ascii="Times New Roman" w:hAnsi="Times New Roman" w:cs="Times New Roman"/>
          <w:sz w:val="24"/>
          <w:szCs w:val="24"/>
        </w:rPr>
        <w:t xml:space="preserve"> педагога;</w:t>
      </w:r>
    </w:p>
    <w:p w:rsidR="00510BC3" w:rsidRPr="00510BC3" w:rsidRDefault="00510BC3" w:rsidP="00510B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spellStart"/>
      <w:r w:rsidRPr="00510BC3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510BC3">
        <w:rPr>
          <w:rFonts w:ascii="Times New Roman" w:hAnsi="Times New Roman" w:cs="Times New Roman"/>
          <w:sz w:val="24"/>
          <w:szCs w:val="24"/>
        </w:rPr>
        <w:t xml:space="preserve"> педагогами профессиональной деятельности коллег;</w:t>
      </w:r>
    </w:p>
    <w:p w:rsidR="00510BC3" w:rsidRPr="00510BC3" w:rsidRDefault="00510BC3" w:rsidP="00510B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>- для составления других (более частных, узконаправленных) таблиц по отношению к данной таблице;</w:t>
      </w:r>
    </w:p>
    <w:p w:rsidR="00510BC3" w:rsidRPr="00510BC3" w:rsidRDefault="00510BC3" w:rsidP="00510B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 xml:space="preserve">- может быть </w:t>
      </w:r>
      <w:proofErr w:type="gramStart"/>
      <w:r w:rsidRPr="00510BC3">
        <w:rPr>
          <w:rFonts w:ascii="Times New Roman" w:hAnsi="Times New Roman" w:cs="Times New Roman"/>
          <w:sz w:val="24"/>
          <w:szCs w:val="24"/>
        </w:rPr>
        <w:t>переработана</w:t>
      </w:r>
      <w:proofErr w:type="gramEnd"/>
      <w:r w:rsidRPr="00510BC3">
        <w:rPr>
          <w:rFonts w:ascii="Times New Roman" w:hAnsi="Times New Roman" w:cs="Times New Roman"/>
          <w:sz w:val="24"/>
          <w:szCs w:val="24"/>
        </w:rPr>
        <w:t xml:space="preserve"> в анкету;</w:t>
      </w:r>
    </w:p>
    <w:p w:rsidR="00510BC3" w:rsidRPr="00510BC3" w:rsidRDefault="00510BC3" w:rsidP="00510B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 xml:space="preserve">- может быть </w:t>
      </w:r>
      <w:proofErr w:type="gramStart"/>
      <w:r w:rsidRPr="00510BC3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510BC3">
        <w:rPr>
          <w:rFonts w:ascii="Times New Roman" w:hAnsi="Times New Roman" w:cs="Times New Roman"/>
          <w:sz w:val="24"/>
          <w:szCs w:val="24"/>
        </w:rPr>
        <w:t xml:space="preserve"> как основание для наблюдения за профессиональной деятельностью педагогов и др.</w:t>
      </w:r>
    </w:p>
    <w:p w:rsidR="00510BC3" w:rsidRPr="00510BC3" w:rsidRDefault="00510BC3" w:rsidP="0051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 xml:space="preserve">Заполнение данной таблицы (каждым педагогом) позволит </w:t>
      </w:r>
      <w:proofErr w:type="spellStart"/>
      <w:r w:rsidRPr="00510BC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510BC3">
        <w:rPr>
          <w:rFonts w:ascii="Times New Roman" w:hAnsi="Times New Roman" w:cs="Times New Roman"/>
          <w:sz w:val="24"/>
          <w:szCs w:val="24"/>
        </w:rPr>
        <w:t xml:space="preserve"> сформированные у педагогов умения для эффективного выполнения трудовых функций, </w:t>
      </w:r>
      <w:r w:rsidRPr="00510BC3">
        <w:rPr>
          <w:rFonts w:ascii="Times New Roman" w:hAnsi="Times New Roman" w:cs="Times New Roman"/>
          <w:sz w:val="24"/>
          <w:szCs w:val="24"/>
        </w:rPr>
        <w:lastRenderedPageBreak/>
        <w:t xml:space="preserve">поможет вам оценить дефицит профессионального развития воспитателей детского сада в соответствии с требованиями </w:t>
      </w:r>
      <w:proofErr w:type="spellStart"/>
      <w:r w:rsidRPr="00510BC3">
        <w:rPr>
          <w:rFonts w:ascii="Times New Roman" w:hAnsi="Times New Roman" w:cs="Times New Roman"/>
          <w:sz w:val="24"/>
          <w:szCs w:val="24"/>
        </w:rPr>
        <w:t>профстандарте</w:t>
      </w:r>
      <w:proofErr w:type="spellEnd"/>
      <w:r w:rsidRPr="00510BC3">
        <w:rPr>
          <w:rFonts w:ascii="Times New Roman" w:hAnsi="Times New Roman" w:cs="Times New Roman"/>
          <w:sz w:val="24"/>
          <w:szCs w:val="24"/>
        </w:rPr>
        <w:t xml:space="preserve"> и спланировать методическую работу с ними до окончания переходного периода. Далее старший воспитатель анализирует результаты диагностики и определяет, какие у педагогов затруднения. На основе этого планирует методическую работу с теми педагогами, чей уровень компетенций не соответствует требованиям </w:t>
      </w:r>
      <w:proofErr w:type="spellStart"/>
      <w:r w:rsidRPr="00510BC3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510BC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0BC3" w:rsidRPr="00510BC3" w:rsidRDefault="00510BC3" w:rsidP="0051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> </w:t>
      </w:r>
    </w:p>
    <w:p w:rsidR="00510BC3" w:rsidRPr="00510BC3" w:rsidRDefault="00510BC3" w:rsidP="00510B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0BC3" w:rsidRPr="00510BC3" w:rsidRDefault="00510BC3" w:rsidP="00510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BC3" w:rsidRPr="00510BC3" w:rsidRDefault="00510BC3" w:rsidP="00510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BC3" w:rsidRPr="00510BC3" w:rsidRDefault="00510BC3" w:rsidP="00510B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55D6" w:rsidRPr="00510BC3" w:rsidRDefault="004A55D6" w:rsidP="00510B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55D6" w:rsidRPr="0051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A7"/>
    <w:rsid w:val="002A01A7"/>
    <w:rsid w:val="004A55D6"/>
    <w:rsid w:val="0051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2020-01-13T05:46:00Z</dcterms:created>
  <dcterms:modified xsi:type="dcterms:W3CDTF">2020-01-13T05:48:00Z</dcterms:modified>
</cp:coreProperties>
</file>