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6" w:rsidRDefault="00FE3802" w:rsidP="00FB2F76">
      <w:pPr>
        <w:jc w:val="center"/>
      </w:pPr>
      <w:r w:rsidRPr="00FE3802">
        <w:rPr>
          <w:sz w:val="44"/>
          <w:szCs w:val="44"/>
        </w:rPr>
        <w:t>Совершенствование игровых умений у детей 2-3 лет в условиях ДОУ</w:t>
      </w:r>
    </w:p>
    <w:p w:rsidR="00FB2F76" w:rsidRPr="00FB2F76" w:rsidRDefault="00FB2F76" w:rsidP="00FB2F76">
      <w:pPr>
        <w:rPr>
          <w:sz w:val="40"/>
          <w:szCs w:val="40"/>
        </w:rPr>
      </w:pPr>
      <w:r w:rsidRPr="00FB2F76">
        <w:rPr>
          <w:sz w:val="40"/>
          <w:szCs w:val="40"/>
        </w:rPr>
        <w:t>«</w:t>
      </w:r>
      <w:r w:rsidRPr="00FB2F76">
        <w:rPr>
          <w:b/>
          <w:bCs/>
          <w:sz w:val="40"/>
          <w:szCs w:val="40"/>
        </w:rPr>
        <w:t>Игра - это творческая переработка пережитых впечатлений, комбинирование</w:t>
      </w:r>
      <w:r>
        <w:rPr>
          <w:b/>
          <w:bCs/>
          <w:sz w:val="40"/>
          <w:szCs w:val="40"/>
        </w:rPr>
        <w:t xml:space="preserve"> </w:t>
      </w:r>
      <w:r w:rsidRPr="00FB2F76">
        <w:rPr>
          <w:b/>
          <w:bCs/>
          <w:sz w:val="40"/>
          <w:szCs w:val="40"/>
        </w:rPr>
        <w:t>их и построение из них новой действительности, отвечающей</w:t>
      </w:r>
      <w:r>
        <w:rPr>
          <w:b/>
          <w:bCs/>
          <w:sz w:val="40"/>
          <w:szCs w:val="40"/>
        </w:rPr>
        <w:t xml:space="preserve"> </w:t>
      </w:r>
      <w:r w:rsidRPr="00FB2F76">
        <w:rPr>
          <w:b/>
          <w:bCs/>
          <w:sz w:val="40"/>
          <w:szCs w:val="40"/>
        </w:rPr>
        <w:t>запросам и влечениям самого ребенка»</w:t>
      </w:r>
      <w:r>
        <w:rPr>
          <w:b/>
          <w:bCs/>
          <w:sz w:val="40"/>
          <w:szCs w:val="40"/>
        </w:rPr>
        <w:t>.</w:t>
      </w:r>
    </w:p>
    <w:p w:rsidR="00FB2F76" w:rsidRPr="00FB2F76" w:rsidRDefault="00FB2F76" w:rsidP="00FB2F76">
      <w:pPr>
        <w:rPr>
          <w:sz w:val="40"/>
          <w:szCs w:val="40"/>
        </w:rPr>
      </w:pPr>
      <w:r w:rsidRPr="00FB2F76">
        <w:rPr>
          <w:b/>
          <w:bCs/>
          <w:sz w:val="40"/>
          <w:szCs w:val="40"/>
        </w:rPr>
        <w:t>Л</w:t>
      </w:r>
      <w:r>
        <w:rPr>
          <w:b/>
          <w:bCs/>
          <w:sz w:val="40"/>
          <w:szCs w:val="40"/>
        </w:rPr>
        <w:t>ев Семенович</w:t>
      </w:r>
      <w:r w:rsidRPr="00FB2F76">
        <w:rPr>
          <w:b/>
          <w:bCs/>
          <w:sz w:val="40"/>
          <w:szCs w:val="40"/>
        </w:rPr>
        <w:t xml:space="preserve"> </w:t>
      </w:r>
      <w:proofErr w:type="spellStart"/>
      <w:r w:rsidRPr="00FB2F76">
        <w:rPr>
          <w:b/>
          <w:bCs/>
          <w:sz w:val="40"/>
          <w:szCs w:val="40"/>
        </w:rPr>
        <w:t>Выготский</w:t>
      </w:r>
      <w:proofErr w:type="spellEnd"/>
    </w:p>
    <w:p w:rsidR="00CD7425" w:rsidRPr="00170F47" w:rsidRDefault="00FE3802" w:rsidP="00CD7425">
      <w:pPr>
        <w:rPr>
          <w:rFonts w:ascii="Times New Roman" w:hAnsi="Times New Roman" w:cs="Times New Roman"/>
          <w:sz w:val="36"/>
          <w:szCs w:val="36"/>
        </w:rPr>
      </w:pPr>
      <w:r w:rsidRPr="00170F47">
        <w:rPr>
          <w:rFonts w:ascii="Times New Roman" w:hAnsi="Times New Roman" w:cs="Times New Roman"/>
          <w:sz w:val="36"/>
          <w:szCs w:val="36"/>
        </w:rPr>
        <w:t>Третий год жизни дошкольника характеризуется как период развития сюжетно</w:t>
      </w:r>
      <w:r w:rsidR="00FB2F76" w:rsidRPr="00170F47">
        <w:rPr>
          <w:rFonts w:ascii="Times New Roman" w:hAnsi="Times New Roman" w:cs="Times New Roman"/>
          <w:sz w:val="36"/>
          <w:szCs w:val="36"/>
        </w:rPr>
        <w:t xml:space="preserve"> </w:t>
      </w:r>
      <w:r w:rsidRPr="00170F47">
        <w:rPr>
          <w:rFonts w:ascii="Times New Roman" w:hAnsi="Times New Roman" w:cs="Times New Roman"/>
          <w:sz w:val="36"/>
          <w:szCs w:val="36"/>
        </w:rPr>
        <w:t>-</w:t>
      </w:r>
      <w:r w:rsidR="00FB2F76" w:rsidRPr="00170F4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0F47">
        <w:rPr>
          <w:rFonts w:ascii="Times New Roman" w:hAnsi="Times New Roman" w:cs="Times New Roman"/>
          <w:sz w:val="36"/>
          <w:szCs w:val="36"/>
        </w:rPr>
        <w:t>отобразительной</w:t>
      </w:r>
      <w:proofErr w:type="spellEnd"/>
      <w:r w:rsidRPr="00170F47">
        <w:rPr>
          <w:rFonts w:ascii="Times New Roman" w:hAnsi="Times New Roman" w:cs="Times New Roman"/>
          <w:sz w:val="36"/>
          <w:szCs w:val="36"/>
        </w:rPr>
        <w:t xml:space="preserve"> игры, которая предшествует сюжетно-ролевой игре. В начале года игры детей непродолжительны (3–6 минут), но постепенно, при условии правильного педагогического руководства, направленного на совершенствование игровых умений, игры становятся более длительными (8-10 минут).</w:t>
      </w:r>
      <w:r w:rsidRPr="00170F47">
        <w:rPr>
          <w:rFonts w:ascii="Times New Roman" w:hAnsi="Times New Roman" w:cs="Times New Roman"/>
          <w:sz w:val="36"/>
          <w:szCs w:val="36"/>
        </w:rPr>
        <w:br/>
        <w:t>   По мере развития игровых умений становятся более разнообразными игровые действия и способы употребления предметов, ребенок охотно использует предметы-заместители, передает в игре поведение окружающих его людей. Малыш 2–3 лет часто еще действует подражательно, но его действия существуют в рамках определенной роли: мамы, шофера, доктора. Если в начале года ребенок в игре называет себя своим именем («Коля везет машинку»), то к концу года, как правило, он отождествляет себя с тем взрослым, действия которо</w:t>
      </w:r>
      <w:r w:rsidR="00E11DEB" w:rsidRPr="00170F47">
        <w:rPr>
          <w:rFonts w:ascii="Times New Roman" w:hAnsi="Times New Roman" w:cs="Times New Roman"/>
          <w:sz w:val="36"/>
          <w:szCs w:val="36"/>
        </w:rPr>
        <w:t>го изображает («Я – шофер»).</w:t>
      </w:r>
      <w:r w:rsidR="00E11DEB" w:rsidRPr="00170F47">
        <w:rPr>
          <w:rFonts w:ascii="Times New Roman" w:hAnsi="Times New Roman" w:cs="Times New Roman"/>
          <w:sz w:val="36"/>
          <w:szCs w:val="36"/>
        </w:rPr>
        <w:br/>
        <w:t> </w:t>
      </w:r>
      <w:r w:rsidRPr="00170F47">
        <w:rPr>
          <w:rFonts w:ascii="Times New Roman" w:hAnsi="Times New Roman" w:cs="Times New Roman"/>
          <w:sz w:val="36"/>
          <w:szCs w:val="36"/>
        </w:rPr>
        <w:t xml:space="preserve">Отдельные игровые действия (например, кормление куклы, укладывание спать) объединяются в единую сюжетную линию (кормить – укладывать спать). Поначалу цепочки игровых действий осуществляются довольно хаотично: ребенок может укладывать куклу спать, потом снова кормить ее. С приобретением жизненного опыта в этих цепочках появляется определенная логика (кормить – укладывать спать), затем цепочки </w:t>
      </w:r>
      <w:r w:rsidRPr="00170F47">
        <w:rPr>
          <w:rFonts w:ascii="Times New Roman" w:hAnsi="Times New Roman" w:cs="Times New Roman"/>
          <w:sz w:val="36"/>
          <w:szCs w:val="36"/>
        </w:rPr>
        <w:lastRenderedPageBreak/>
        <w:t>становятся более продолжительными (готовить обед – кормить – укладывать спать), обогащается содержание игры (готовить обед для куклы и ее подружек – самостоятельно сервировать стол – кормить всех кукол – укладывать их спать под колыбельную).</w:t>
      </w:r>
      <w:r w:rsidRPr="00170F47">
        <w:rPr>
          <w:rFonts w:ascii="Times New Roman" w:hAnsi="Times New Roman" w:cs="Times New Roman"/>
          <w:sz w:val="36"/>
          <w:szCs w:val="36"/>
        </w:rPr>
        <w:br/>
        <w:t>  </w:t>
      </w:r>
      <w:r w:rsidRPr="00170F47">
        <w:rPr>
          <w:rFonts w:ascii="Times New Roman" w:hAnsi="Times New Roman" w:cs="Times New Roman"/>
          <w:bCs/>
          <w:sz w:val="36"/>
          <w:szCs w:val="36"/>
        </w:rPr>
        <w:t xml:space="preserve"> Основной задачей </w:t>
      </w:r>
      <w:r w:rsidRPr="00170F47">
        <w:rPr>
          <w:rFonts w:ascii="Times New Roman" w:hAnsi="Times New Roman" w:cs="Times New Roman"/>
          <w:sz w:val="36"/>
          <w:szCs w:val="36"/>
        </w:rPr>
        <w:t>педагога является формирование у детей первой младшей группы игровых умений, способствующих становлению самостоятельной сюжетной игры.</w:t>
      </w:r>
      <w:r w:rsidR="00CD7425" w:rsidRPr="00170F47">
        <w:rPr>
          <w:rFonts w:ascii="Times New Roman" w:eastAsia="+mn-ea" w:hAnsi="Times New Roman" w:cs="Times New Roman"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CD7425" w:rsidRPr="00170F47">
        <w:rPr>
          <w:rFonts w:ascii="Times New Roman" w:hAnsi="Times New Roman" w:cs="Times New Roman"/>
          <w:bCs/>
          <w:sz w:val="36"/>
          <w:szCs w:val="36"/>
        </w:rPr>
        <w:t xml:space="preserve">В нашей группе дети с удовольствием играют в сюжетно-ролевые игры: </w:t>
      </w:r>
      <w:r w:rsidR="00170F47" w:rsidRPr="00170F47">
        <w:rPr>
          <w:rFonts w:ascii="Times New Roman" w:hAnsi="Times New Roman" w:cs="Times New Roman"/>
          <w:bCs/>
          <w:sz w:val="36"/>
          <w:szCs w:val="36"/>
        </w:rPr>
        <w:t>Семья, Автобус, Уложим куклу спать. Накормим, искупаем, угостим чаем, полечим,  гараж, больница.</w:t>
      </w:r>
    </w:p>
    <w:p w:rsidR="00722B72" w:rsidRPr="00170F47" w:rsidRDefault="00722B72" w:rsidP="00170F47">
      <w:pPr>
        <w:ind w:left="360"/>
        <w:rPr>
          <w:rFonts w:ascii="Times New Roman" w:hAnsi="Times New Roman" w:cs="Times New Roman"/>
          <w:sz w:val="36"/>
          <w:szCs w:val="36"/>
        </w:rPr>
      </w:pPr>
      <w:r w:rsidRPr="00170F47">
        <w:rPr>
          <w:rFonts w:ascii="Times New Roman" w:hAnsi="Times New Roman" w:cs="Times New Roman"/>
          <w:bCs/>
          <w:sz w:val="36"/>
          <w:szCs w:val="36"/>
        </w:rPr>
        <w:t>Вывод:</w:t>
      </w:r>
    </w:p>
    <w:p w:rsidR="00722B72" w:rsidRPr="00170F47" w:rsidRDefault="00722B72" w:rsidP="00E11DEB">
      <w:pPr>
        <w:ind w:left="720"/>
        <w:rPr>
          <w:rFonts w:ascii="Times New Roman" w:hAnsi="Times New Roman" w:cs="Times New Roman"/>
          <w:sz w:val="36"/>
          <w:szCs w:val="36"/>
        </w:rPr>
      </w:pPr>
      <w:r w:rsidRPr="00170F47">
        <w:rPr>
          <w:rFonts w:ascii="Times New Roman" w:hAnsi="Times New Roman" w:cs="Times New Roman"/>
          <w:sz w:val="36"/>
          <w:szCs w:val="36"/>
        </w:rPr>
        <w:t xml:space="preserve">Игра занимает весьма важное, если не сказать центральное, место в жизни дошкольника, являясь преобладающим видом его самостоятельной деятельности. </w:t>
      </w:r>
    </w:p>
    <w:p w:rsidR="00722B72" w:rsidRPr="00170F47" w:rsidRDefault="00722B72" w:rsidP="00E11DEB">
      <w:pPr>
        <w:ind w:left="720"/>
        <w:rPr>
          <w:rFonts w:ascii="Times New Roman" w:hAnsi="Times New Roman" w:cs="Times New Roman"/>
          <w:sz w:val="36"/>
          <w:szCs w:val="36"/>
        </w:rPr>
      </w:pPr>
      <w:r w:rsidRPr="00170F47">
        <w:rPr>
          <w:rFonts w:ascii="Times New Roman" w:hAnsi="Times New Roman" w:cs="Times New Roman"/>
          <w:sz w:val="36"/>
          <w:szCs w:val="36"/>
        </w:rPr>
        <w:t xml:space="preserve">Основное содержание игры </w:t>
      </w:r>
      <w:proofErr w:type="gramStart"/>
      <w:r w:rsidRPr="00170F47">
        <w:rPr>
          <w:rFonts w:ascii="Times New Roman" w:hAnsi="Times New Roman" w:cs="Times New Roman"/>
          <w:sz w:val="36"/>
          <w:szCs w:val="36"/>
        </w:rPr>
        <w:t>-д</w:t>
      </w:r>
      <w:proofErr w:type="gramEnd"/>
      <w:r w:rsidRPr="00170F47">
        <w:rPr>
          <w:rFonts w:ascii="Times New Roman" w:hAnsi="Times New Roman" w:cs="Times New Roman"/>
          <w:sz w:val="36"/>
          <w:szCs w:val="36"/>
        </w:rPr>
        <w:t xml:space="preserve">ействие с предметами. </w:t>
      </w:r>
    </w:p>
    <w:p w:rsidR="00E11DEB" w:rsidRPr="00170F47" w:rsidRDefault="00722B72" w:rsidP="00E11DEB">
      <w:pPr>
        <w:ind w:left="720"/>
        <w:rPr>
          <w:rFonts w:ascii="Times New Roman" w:hAnsi="Times New Roman" w:cs="Times New Roman"/>
          <w:sz w:val="36"/>
          <w:szCs w:val="36"/>
        </w:rPr>
      </w:pPr>
      <w:r w:rsidRPr="00170F47">
        <w:rPr>
          <w:rFonts w:ascii="Times New Roman" w:hAnsi="Times New Roman" w:cs="Times New Roman"/>
          <w:sz w:val="36"/>
          <w:szCs w:val="36"/>
        </w:rPr>
        <w:t xml:space="preserve">К концу 3-го года жизни, научившись действовать с предметами, дети переходят к отображению простейших взаимоотношений между персонажами. Сюжеты по преимуществу бытовые. Они немногочисленны, однообразны, неустойчивы. </w:t>
      </w:r>
    </w:p>
    <w:p w:rsidR="00722B72" w:rsidRPr="00170F47" w:rsidRDefault="00722B72" w:rsidP="00E11DEB">
      <w:pPr>
        <w:ind w:left="720"/>
        <w:rPr>
          <w:rFonts w:ascii="Times New Roman" w:hAnsi="Times New Roman" w:cs="Times New Roman"/>
          <w:sz w:val="36"/>
          <w:szCs w:val="36"/>
        </w:rPr>
      </w:pPr>
      <w:r w:rsidRPr="00170F47">
        <w:rPr>
          <w:rFonts w:ascii="Times New Roman" w:hAnsi="Times New Roman" w:cs="Times New Roman"/>
          <w:sz w:val="36"/>
          <w:szCs w:val="36"/>
        </w:rPr>
        <w:t>В конце 3-го года жизни дети начинают объединять в игре 2-</w:t>
      </w:r>
      <w:r w:rsidR="00CD6AEF" w:rsidRPr="00170F47">
        <w:rPr>
          <w:rFonts w:ascii="Times New Roman" w:hAnsi="Times New Roman" w:cs="Times New Roman"/>
          <w:sz w:val="36"/>
          <w:szCs w:val="36"/>
        </w:rPr>
        <w:t>3 хорошо знакомых события</w:t>
      </w:r>
      <w:r w:rsidRPr="00170F47">
        <w:rPr>
          <w:rFonts w:ascii="Times New Roman" w:hAnsi="Times New Roman" w:cs="Times New Roman"/>
          <w:sz w:val="36"/>
          <w:szCs w:val="36"/>
        </w:rPr>
        <w:t>. Бытовые сюжеты преобладают, но они уже менее статичны. Чаще дети используют в играх эпизоды из хорошо знакомых сказок</w:t>
      </w:r>
    </w:p>
    <w:p w:rsidR="00722B72" w:rsidRPr="00170F47" w:rsidRDefault="00722B72" w:rsidP="00E11DEB">
      <w:pPr>
        <w:ind w:left="720"/>
        <w:rPr>
          <w:rFonts w:ascii="Times New Roman" w:hAnsi="Times New Roman" w:cs="Times New Roman"/>
          <w:sz w:val="36"/>
          <w:szCs w:val="36"/>
        </w:rPr>
      </w:pPr>
      <w:r w:rsidRPr="00170F47">
        <w:rPr>
          <w:rFonts w:ascii="Times New Roman" w:hAnsi="Times New Roman" w:cs="Times New Roman"/>
          <w:sz w:val="36"/>
          <w:szCs w:val="36"/>
        </w:rPr>
        <w:t>В конце 3-го года жизни некоторые дети начинают обозначать роль словом. Дети часто разговаривают с игрушками как с партнерами по игре. Постепенно роль партнеров переносится</w:t>
      </w:r>
      <w:r w:rsidR="00E11DEB" w:rsidRPr="00170F47">
        <w:rPr>
          <w:rFonts w:ascii="Times New Roman" w:hAnsi="Times New Roman" w:cs="Times New Roman"/>
          <w:sz w:val="36"/>
          <w:szCs w:val="36"/>
        </w:rPr>
        <w:t xml:space="preserve"> </w:t>
      </w:r>
      <w:r w:rsidRPr="00170F47">
        <w:rPr>
          <w:rFonts w:ascii="Times New Roman" w:hAnsi="Times New Roman" w:cs="Times New Roman"/>
          <w:sz w:val="36"/>
          <w:szCs w:val="36"/>
        </w:rPr>
        <w:t xml:space="preserve">на сверстников, которые понимают смысл воображаемых действий, значение предметов – заместителей. Дети переходят к играм вдвоём, а затем к групповым играм. К концу 3-го года жизни дети принимают </w:t>
      </w:r>
      <w:r w:rsidRPr="00170F47">
        <w:rPr>
          <w:rFonts w:ascii="Times New Roman" w:hAnsi="Times New Roman" w:cs="Times New Roman"/>
          <w:sz w:val="36"/>
          <w:szCs w:val="36"/>
        </w:rPr>
        <w:lastRenderedPageBreak/>
        <w:t xml:space="preserve">от взрослого и выполняют действия с предметами-заместителями, сообщают другим предполагаемое содержание своих действий с ними. Они воспринимают воображаемую ситуацию, играют с воображаемыми предметами, переходят к активной замене хорошо освоенных действий словом («Куклы уже поели»). Им становится доступна условность игры («это </w:t>
      </w:r>
      <w:proofErr w:type="gramStart"/>
      <w:r w:rsidRPr="00170F47">
        <w:rPr>
          <w:rFonts w:ascii="Times New Roman" w:hAnsi="Times New Roman" w:cs="Times New Roman"/>
          <w:sz w:val="36"/>
          <w:szCs w:val="36"/>
        </w:rPr>
        <w:t>понарошку</w:t>
      </w:r>
      <w:proofErr w:type="gramEnd"/>
      <w:r w:rsidRPr="00170F47">
        <w:rPr>
          <w:rFonts w:ascii="Times New Roman" w:hAnsi="Times New Roman" w:cs="Times New Roman"/>
          <w:sz w:val="36"/>
          <w:szCs w:val="36"/>
        </w:rPr>
        <w:t xml:space="preserve">»). Дети переходят к обобщенным действиям. </w:t>
      </w:r>
      <w:proofErr w:type="gramStart"/>
      <w:r w:rsidRPr="00170F47">
        <w:rPr>
          <w:rFonts w:ascii="Times New Roman" w:hAnsi="Times New Roman" w:cs="Times New Roman"/>
          <w:sz w:val="36"/>
          <w:szCs w:val="36"/>
        </w:rPr>
        <w:t xml:space="preserve">В совместных играх они сначала выполняют одинаковые действия, затем функции играющих разделяются (один причесывает другого, к 3-му году появляются первые подлинно коллективные игры. </w:t>
      </w:r>
      <w:proofErr w:type="gramEnd"/>
    </w:p>
    <w:p w:rsidR="00170F47" w:rsidRPr="00D44AE5" w:rsidRDefault="00FB2F76" w:rsidP="00FB2F76">
      <w:pPr>
        <w:ind w:left="360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9FAFA"/>
        </w:rPr>
      </w:pPr>
      <w:r w:rsidRPr="00D44AE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9FAFA"/>
        </w:rPr>
        <w:t>Выдающийся педагог-новатор А. С. Макаренко говорил:</w:t>
      </w:r>
    </w:p>
    <w:p w:rsidR="00FB2F76" w:rsidRPr="00D44AE5" w:rsidRDefault="00FB2F76" w:rsidP="00FB2F76">
      <w:pPr>
        <w:ind w:left="360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9FAFA"/>
        </w:rPr>
      </w:pPr>
      <w:r w:rsidRPr="00D44AE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9FAFA"/>
        </w:rPr>
        <w:t xml:space="preserve"> «Игра имеет важное</w:t>
      </w:r>
      <w:r w:rsidR="00170F47" w:rsidRPr="00D44AE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9FAFA"/>
        </w:rPr>
        <w:t xml:space="preserve"> </w:t>
      </w:r>
      <w:r w:rsidRPr="00D44AE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9FAFA"/>
        </w:rPr>
        <w:t xml:space="preserve"> значение в жизни ребенка, имеет то же значение, какое у взрослого имеет деятельность, работа, служба.</w:t>
      </w:r>
    </w:p>
    <w:p w:rsidR="00FB2F76" w:rsidRPr="00D44AE5" w:rsidRDefault="00FB2F76" w:rsidP="00FB2F76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D44AE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9FAFA"/>
        </w:rPr>
        <w:t xml:space="preserve"> Каков ребенок в игре, таков во многом он будет в работе, когда вырастет».</w:t>
      </w:r>
    </w:p>
    <w:p w:rsidR="00722B72" w:rsidRPr="00170F47" w:rsidRDefault="00722B72" w:rsidP="00E11DEB">
      <w:pPr>
        <w:ind w:left="360"/>
        <w:rPr>
          <w:rFonts w:ascii="Times New Roman" w:hAnsi="Times New Roman" w:cs="Times New Roman"/>
          <w:sz w:val="36"/>
          <w:szCs w:val="36"/>
        </w:rPr>
      </w:pPr>
    </w:p>
    <w:sectPr w:rsidR="00722B72" w:rsidRPr="00170F47" w:rsidSect="00170F47">
      <w:pgSz w:w="11906" w:h="16838"/>
      <w:pgMar w:top="567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46"/>
    <w:multiLevelType w:val="hybridMultilevel"/>
    <w:tmpl w:val="DD6887C0"/>
    <w:lvl w:ilvl="0" w:tplc="55647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62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23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68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2C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E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6B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67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3C3807"/>
    <w:multiLevelType w:val="hybridMultilevel"/>
    <w:tmpl w:val="580A01B8"/>
    <w:lvl w:ilvl="0" w:tplc="4544A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E3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8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E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0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80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E3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21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8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4E48CA"/>
    <w:multiLevelType w:val="hybridMultilevel"/>
    <w:tmpl w:val="3EC443F6"/>
    <w:lvl w:ilvl="0" w:tplc="988EE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E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0F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AC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0B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E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6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E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802"/>
    <w:rsid w:val="0003781C"/>
    <w:rsid w:val="0006232B"/>
    <w:rsid w:val="00170F47"/>
    <w:rsid w:val="00275D93"/>
    <w:rsid w:val="002D1431"/>
    <w:rsid w:val="00465B84"/>
    <w:rsid w:val="00524E08"/>
    <w:rsid w:val="00722B72"/>
    <w:rsid w:val="00741B4B"/>
    <w:rsid w:val="00863712"/>
    <w:rsid w:val="008C00C0"/>
    <w:rsid w:val="00AE33CB"/>
    <w:rsid w:val="00CD6AEF"/>
    <w:rsid w:val="00CD7425"/>
    <w:rsid w:val="00D44AE5"/>
    <w:rsid w:val="00E11DEB"/>
    <w:rsid w:val="00FB2F76"/>
    <w:rsid w:val="00FE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6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6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2019-10-31T13:49:00Z</dcterms:created>
  <dcterms:modified xsi:type="dcterms:W3CDTF">2019-12-03T07:44:00Z</dcterms:modified>
</cp:coreProperties>
</file>