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58F" w:rsidRDefault="002E058F" w:rsidP="002E058F">
      <w:pPr>
        <w:spacing w:line="360" w:lineRule="auto"/>
        <w:jc w:val="center"/>
        <w:rPr>
          <w:b/>
          <w:sz w:val="28"/>
          <w:szCs w:val="28"/>
        </w:rPr>
      </w:pPr>
    </w:p>
    <w:p w:rsidR="002E058F" w:rsidRDefault="002E058F" w:rsidP="002E058F">
      <w:pPr>
        <w:spacing w:line="360" w:lineRule="auto"/>
        <w:jc w:val="center"/>
        <w:rPr>
          <w:b/>
          <w:sz w:val="28"/>
          <w:szCs w:val="28"/>
        </w:rPr>
      </w:pPr>
    </w:p>
    <w:p w:rsidR="002E058F" w:rsidRPr="002E058F" w:rsidRDefault="002E058F" w:rsidP="002E058F">
      <w:pPr>
        <w:spacing w:line="360" w:lineRule="auto"/>
        <w:jc w:val="center"/>
        <w:rPr>
          <w:b/>
          <w:sz w:val="40"/>
          <w:szCs w:val="40"/>
        </w:rPr>
      </w:pPr>
    </w:p>
    <w:p w:rsidR="002E058F" w:rsidRPr="002E058F" w:rsidRDefault="002E058F" w:rsidP="002E058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  <w:proofErr w:type="spellStart"/>
      <w:r w:rsidRPr="002E058F">
        <w:rPr>
          <w:b/>
          <w:bCs/>
          <w:color w:val="000000"/>
          <w:sz w:val="40"/>
          <w:szCs w:val="40"/>
        </w:rPr>
        <w:t>Профориентационная</w:t>
      </w:r>
      <w:proofErr w:type="spellEnd"/>
      <w:r w:rsidRPr="002E058F">
        <w:rPr>
          <w:b/>
          <w:bCs/>
          <w:color w:val="000000"/>
          <w:sz w:val="40"/>
          <w:szCs w:val="40"/>
        </w:rPr>
        <w:t xml:space="preserve">  помощь учащимся</w:t>
      </w:r>
      <w:r w:rsidRPr="002E058F">
        <w:rPr>
          <w:b/>
          <w:bCs/>
          <w:color w:val="000000"/>
          <w:sz w:val="40"/>
          <w:szCs w:val="40"/>
        </w:rPr>
        <w:br/>
        <w:t xml:space="preserve"> начальных классов во внеурочное время</w:t>
      </w:r>
      <w:r w:rsidRPr="002E058F">
        <w:rPr>
          <w:b/>
          <w:bCs/>
          <w:color w:val="000000"/>
          <w:sz w:val="40"/>
          <w:szCs w:val="40"/>
        </w:rPr>
        <w:br/>
        <w:t xml:space="preserve"> в условиях  современного образования</w:t>
      </w:r>
    </w:p>
    <w:p w:rsidR="002E058F" w:rsidRPr="002E058F" w:rsidRDefault="002E058F" w:rsidP="002E058F">
      <w:pPr>
        <w:spacing w:line="360" w:lineRule="auto"/>
        <w:jc w:val="center"/>
        <w:rPr>
          <w:b/>
          <w:sz w:val="40"/>
          <w:szCs w:val="40"/>
        </w:rPr>
      </w:pPr>
    </w:p>
    <w:p w:rsidR="002E058F" w:rsidRPr="002E058F" w:rsidRDefault="002E058F" w:rsidP="002E058F">
      <w:pPr>
        <w:spacing w:line="360" w:lineRule="auto"/>
        <w:jc w:val="center"/>
        <w:rPr>
          <w:b/>
          <w:sz w:val="40"/>
          <w:szCs w:val="40"/>
        </w:rPr>
      </w:pPr>
    </w:p>
    <w:p w:rsidR="002E058F" w:rsidRDefault="002E058F" w:rsidP="002E058F">
      <w:pPr>
        <w:spacing w:line="360" w:lineRule="auto"/>
        <w:jc w:val="center"/>
        <w:rPr>
          <w:b/>
          <w:sz w:val="28"/>
          <w:szCs w:val="28"/>
        </w:rPr>
      </w:pPr>
    </w:p>
    <w:p w:rsidR="002E058F" w:rsidRDefault="002E058F" w:rsidP="002E058F">
      <w:pPr>
        <w:spacing w:line="360" w:lineRule="auto"/>
        <w:jc w:val="center"/>
        <w:rPr>
          <w:b/>
          <w:sz w:val="28"/>
          <w:szCs w:val="28"/>
        </w:rPr>
      </w:pPr>
    </w:p>
    <w:p w:rsidR="002E058F" w:rsidRPr="00180C12" w:rsidRDefault="002E058F" w:rsidP="002E058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180C12">
        <w:rPr>
          <w:rFonts w:ascii="Times New Roman" w:hAnsi="Times New Roman"/>
          <w:b/>
          <w:sz w:val="28"/>
          <w:szCs w:val="28"/>
        </w:rPr>
        <w:t>Автор статьи:</w:t>
      </w:r>
    </w:p>
    <w:p w:rsidR="002E058F" w:rsidRPr="00180C12" w:rsidRDefault="002E058F" w:rsidP="002E058F">
      <w:pPr>
        <w:pStyle w:val="a3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  <w:proofErr w:type="spellStart"/>
      <w:r w:rsidRPr="00180C12">
        <w:rPr>
          <w:b/>
          <w:bCs/>
          <w:color w:val="000000"/>
          <w:sz w:val="28"/>
          <w:szCs w:val="28"/>
        </w:rPr>
        <w:t>Сташенко</w:t>
      </w:r>
      <w:proofErr w:type="spellEnd"/>
      <w:r w:rsidRPr="00180C1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80C12">
        <w:rPr>
          <w:b/>
          <w:bCs/>
          <w:color w:val="000000"/>
          <w:sz w:val="28"/>
          <w:szCs w:val="28"/>
        </w:rPr>
        <w:t>Любовь</w:t>
      </w:r>
      <w:proofErr w:type="gramStart"/>
      <w:r w:rsidRPr="00180C12">
        <w:rPr>
          <w:b/>
          <w:bCs/>
          <w:color w:val="000000"/>
          <w:sz w:val="28"/>
          <w:szCs w:val="28"/>
        </w:rPr>
        <w:t>.В</w:t>
      </w:r>
      <w:proofErr w:type="gramEnd"/>
      <w:r w:rsidRPr="00180C12">
        <w:rPr>
          <w:b/>
          <w:bCs/>
          <w:color w:val="000000"/>
          <w:sz w:val="28"/>
          <w:szCs w:val="28"/>
        </w:rPr>
        <w:t>асильевна</w:t>
      </w:r>
      <w:proofErr w:type="spellEnd"/>
      <w:r w:rsidRPr="00180C12">
        <w:rPr>
          <w:b/>
          <w:bCs/>
          <w:color w:val="000000"/>
          <w:sz w:val="28"/>
          <w:szCs w:val="28"/>
        </w:rPr>
        <w:t xml:space="preserve">. </w:t>
      </w:r>
    </w:p>
    <w:p w:rsidR="002E058F" w:rsidRDefault="002E058F" w:rsidP="002E058F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учитель технологии</w:t>
      </w:r>
      <w:r w:rsidRPr="00180C12">
        <w:rPr>
          <w:b/>
          <w:sz w:val="28"/>
          <w:szCs w:val="28"/>
        </w:rPr>
        <w:t xml:space="preserve">  </w:t>
      </w:r>
    </w:p>
    <w:p w:rsidR="002E058F" w:rsidRPr="00180C12" w:rsidRDefault="002E058F" w:rsidP="002E058F">
      <w:pPr>
        <w:pStyle w:val="a3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  <w:r w:rsidRPr="00180C12">
        <w:rPr>
          <w:b/>
          <w:sz w:val="28"/>
          <w:szCs w:val="28"/>
        </w:rPr>
        <w:t xml:space="preserve"> высшая квалификационная категория</w:t>
      </w:r>
    </w:p>
    <w:p w:rsidR="002E058F" w:rsidRPr="00180C12" w:rsidRDefault="002E058F" w:rsidP="002E058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2E058F" w:rsidRDefault="002E058F" w:rsidP="002E058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180C12"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180C12">
        <w:rPr>
          <w:rFonts w:ascii="Times New Roman" w:hAnsi="Times New Roman"/>
          <w:b/>
          <w:sz w:val="28"/>
          <w:szCs w:val="28"/>
        </w:rPr>
        <w:t xml:space="preserve"> МБОУ  «Школа № 173»</w:t>
      </w:r>
    </w:p>
    <w:p w:rsidR="002E058F" w:rsidRPr="00180C12" w:rsidRDefault="002E058F" w:rsidP="002E058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180C1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г.</w:t>
      </w:r>
      <w:r w:rsidRPr="00180C12">
        <w:rPr>
          <w:rFonts w:ascii="Times New Roman" w:hAnsi="Times New Roman"/>
          <w:b/>
          <w:sz w:val="28"/>
          <w:szCs w:val="28"/>
        </w:rPr>
        <w:t xml:space="preserve"> Казань</w:t>
      </w:r>
      <w:r>
        <w:rPr>
          <w:rFonts w:ascii="Times New Roman" w:hAnsi="Times New Roman"/>
          <w:b/>
          <w:sz w:val="28"/>
          <w:szCs w:val="28"/>
        </w:rPr>
        <w:t xml:space="preserve">  Приволжского района</w:t>
      </w:r>
    </w:p>
    <w:p w:rsidR="002E058F" w:rsidRPr="00180C12" w:rsidRDefault="002E058F" w:rsidP="002E058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180C12"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</w:p>
    <w:p w:rsidR="002E058F" w:rsidRPr="00180C12" w:rsidRDefault="002E058F" w:rsidP="002E058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2E058F" w:rsidRPr="00180C12" w:rsidRDefault="002E058F" w:rsidP="002E058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2E058F" w:rsidRDefault="002E058F" w:rsidP="002E058F">
      <w:pPr>
        <w:spacing w:after="0" w:line="360" w:lineRule="auto"/>
        <w:jc w:val="center"/>
        <w:rPr>
          <w:b/>
          <w:sz w:val="28"/>
          <w:szCs w:val="28"/>
        </w:rPr>
      </w:pPr>
    </w:p>
    <w:p w:rsidR="002E058F" w:rsidRDefault="002E058F" w:rsidP="002E058F">
      <w:pPr>
        <w:spacing w:after="0" w:line="360" w:lineRule="auto"/>
        <w:jc w:val="center"/>
        <w:rPr>
          <w:b/>
          <w:sz w:val="28"/>
          <w:szCs w:val="28"/>
        </w:rPr>
      </w:pPr>
    </w:p>
    <w:p w:rsidR="002E058F" w:rsidRDefault="002E058F" w:rsidP="002E058F">
      <w:pPr>
        <w:spacing w:line="360" w:lineRule="auto"/>
        <w:rPr>
          <w:b/>
          <w:sz w:val="28"/>
          <w:szCs w:val="28"/>
        </w:rPr>
      </w:pPr>
    </w:p>
    <w:p w:rsidR="002E058F" w:rsidRDefault="002E058F" w:rsidP="002E058F">
      <w:pPr>
        <w:spacing w:line="360" w:lineRule="auto"/>
        <w:rPr>
          <w:b/>
          <w:sz w:val="28"/>
          <w:szCs w:val="28"/>
        </w:rPr>
      </w:pPr>
    </w:p>
    <w:p w:rsidR="002E058F" w:rsidRDefault="002E058F" w:rsidP="002E058F">
      <w:pPr>
        <w:spacing w:line="360" w:lineRule="auto"/>
        <w:rPr>
          <w:b/>
          <w:sz w:val="28"/>
          <w:szCs w:val="28"/>
        </w:rPr>
      </w:pPr>
    </w:p>
    <w:p w:rsidR="002E058F" w:rsidRDefault="002E058F" w:rsidP="002E058F">
      <w:pPr>
        <w:spacing w:line="360" w:lineRule="auto"/>
        <w:rPr>
          <w:b/>
          <w:sz w:val="28"/>
          <w:szCs w:val="28"/>
        </w:rPr>
      </w:pPr>
    </w:p>
    <w:p w:rsidR="002E058F" w:rsidRDefault="002E058F" w:rsidP="002E058F">
      <w:pPr>
        <w:spacing w:line="360" w:lineRule="auto"/>
        <w:rPr>
          <w:b/>
          <w:sz w:val="28"/>
          <w:szCs w:val="28"/>
        </w:rPr>
      </w:pPr>
    </w:p>
    <w:p w:rsidR="002E058F" w:rsidRPr="00C734C1" w:rsidRDefault="002E058F" w:rsidP="002E058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proofErr w:type="spellStart"/>
      <w:r w:rsidRPr="00C734C1">
        <w:rPr>
          <w:b/>
          <w:bCs/>
          <w:color w:val="000000"/>
          <w:sz w:val="28"/>
          <w:szCs w:val="28"/>
        </w:rPr>
        <w:t>Профориентационная</w:t>
      </w:r>
      <w:proofErr w:type="spellEnd"/>
      <w:r>
        <w:rPr>
          <w:b/>
          <w:bCs/>
          <w:color w:val="000000"/>
          <w:sz w:val="28"/>
          <w:szCs w:val="28"/>
        </w:rPr>
        <w:t xml:space="preserve">  </w:t>
      </w:r>
      <w:r w:rsidRPr="00C734C1">
        <w:rPr>
          <w:b/>
          <w:bCs/>
          <w:color w:val="000000"/>
          <w:sz w:val="28"/>
          <w:szCs w:val="28"/>
        </w:rPr>
        <w:t>помощь учащимся</w:t>
      </w:r>
      <w:r w:rsidRPr="00C734C1">
        <w:rPr>
          <w:b/>
          <w:bCs/>
          <w:color w:val="000000"/>
          <w:sz w:val="28"/>
          <w:szCs w:val="28"/>
        </w:rPr>
        <w:br/>
        <w:t xml:space="preserve"> начальных классов</w:t>
      </w:r>
      <w:r>
        <w:rPr>
          <w:b/>
          <w:bCs/>
          <w:color w:val="000000"/>
          <w:sz w:val="28"/>
          <w:szCs w:val="28"/>
        </w:rPr>
        <w:t xml:space="preserve"> во внеурочное время</w:t>
      </w:r>
      <w:r w:rsidRPr="00C734C1">
        <w:rPr>
          <w:b/>
          <w:bCs/>
          <w:color w:val="000000"/>
          <w:sz w:val="28"/>
          <w:szCs w:val="28"/>
        </w:rPr>
        <w:br/>
        <w:t xml:space="preserve"> в условиях  современного образовани</w:t>
      </w:r>
      <w:r>
        <w:rPr>
          <w:b/>
          <w:bCs/>
          <w:color w:val="000000"/>
          <w:sz w:val="28"/>
          <w:szCs w:val="28"/>
        </w:rPr>
        <w:t>я</w:t>
      </w:r>
    </w:p>
    <w:p w:rsidR="002E058F" w:rsidRDefault="002E058F" w:rsidP="002E058F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proofErr w:type="spellStart"/>
      <w:r w:rsidRPr="00180C12">
        <w:rPr>
          <w:rFonts w:ascii="Times New Roman" w:hAnsi="Times New Roman"/>
          <w:b/>
          <w:bCs/>
          <w:i/>
          <w:color w:val="000000"/>
          <w:sz w:val="28"/>
          <w:szCs w:val="28"/>
        </w:rPr>
        <w:t>Сташенко</w:t>
      </w:r>
      <w:proofErr w:type="spellEnd"/>
      <w:r w:rsidRPr="00180C12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Л.В., учитель технологии высшей категории</w:t>
      </w:r>
    </w:p>
    <w:p w:rsidR="002E058F" w:rsidRPr="00180C12" w:rsidRDefault="002E058F" w:rsidP="002E058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180C12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МБОУ «Школа № 173»</w:t>
      </w:r>
      <w:r w:rsidRPr="00180C12">
        <w:rPr>
          <w:rFonts w:ascii="Times New Roman" w:hAnsi="Times New Roman"/>
          <w:b/>
          <w:i/>
          <w:sz w:val="28"/>
          <w:szCs w:val="28"/>
        </w:rPr>
        <w:t xml:space="preserve"> Приволжского района </w:t>
      </w:r>
      <w:proofErr w:type="gramStart"/>
      <w:r w:rsidRPr="00180C12">
        <w:rPr>
          <w:rFonts w:ascii="Times New Roman" w:hAnsi="Times New Roman"/>
          <w:b/>
          <w:i/>
          <w:sz w:val="28"/>
          <w:szCs w:val="28"/>
        </w:rPr>
        <w:t>г</w:t>
      </w:r>
      <w:proofErr w:type="gramEnd"/>
      <w:r w:rsidRPr="00180C12">
        <w:rPr>
          <w:rFonts w:ascii="Times New Roman" w:hAnsi="Times New Roman"/>
          <w:b/>
          <w:i/>
          <w:sz w:val="28"/>
          <w:szCs w:val="28"/>
        </w:rPr>
        <w:t>. Казани</w:t>
      </w:r>
    </w:p>
    <w:p w:rsidR="002E058F" w:rsidRPr="00180C12" w:rsidRDefault="002E058F" w:rsidP="002E058F">
      <w:pPr>
        <w:pStyle w:val="a3"/>
        <w:spacing w:before="0" w:beforeAutospacing="0" w:after="0" w:afterAutospacing="0"/>
        <w:jc w:val="center"/>
        <w:rPr>
          <w:b/>
          <w:bCs/>
          <w:i/>
          <w:color w:val="000000"/>
          <w:sz w:val="28"/>
          <w:szCs w:val="28"/>
        </w:rPr>
      </w:pPr>
    </w:p>
    <w:p w:rsidR="002E058F" w:rsidRPr="00214A52" w:rsidRDefault="002E058F" w:rsidP="002E058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E058F" w:rsidRPr="00214A52" w:rsidRDefault="002E058F" w:rsidP="002E058F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14A52">
        <w:rPr>
          <w:rFonts w:ascii="Times New Roman" w:eastAsia="Times New Roman" w:hAnsi="Times New Roman"/>
          <w:color w:val="444444"/>
          <w:sz w:val="28"/>
          <w:szCs w:val="28"/>
        </w:rPr>
        <w:t>В настоящее время все большую актуальность приобретает вопрос формирования и развития успешной личности, уверенно адаптирующейся к изменяющимся условиям современного мира. </w:t>
      </w:r>
      <w:r w:rsidRPr="00214A52">
        <w:rPr>
          <w:rFonts w:ascii="Times New Roman" w:eastAsia="Times New Roman" w:hAnsi="Times New Roman"/>
          <w:color w:val="444444"/>
          <w:sz w:val="28"/>
          <w:szCs w:val="28"/>
        </w:rPr>
        <w:br/>
        <w:t xml:space="preserve">          Подготовка школьников к обоснованному выбору профессии представляется одной из важных задач школьного обучения и воспитания. </w:t>
      </w:r>
      <w:proofErr w:type="spellStart"/>
      <w:r w:rsidRPr="00214A52">
        <w:rPr>
          <w:rFonts w:ascii="Times New Roman" w:eastAsia="Times New Roman" w:hAnsi="Times New Roman"/>
          <w:color w:val="444444"/>
          <w:sz w:val="28"/>
          <w:szCs w:val="28"/>
        </w:rPr>
        <w:t>Профориентационная</w:t>
      </w:r>
      <w:proofErr w:type="spellEnd"/>
      <w:r w:rsidRPr="00214A52">
        <w:rPr>
          <w:rFonts w:ascii="Times New Roman" w:eastAsia="Times New Roman" w:hAnsi="Times New Roman"/>
          <w:color w:val="444444"/>
          <w:sz w:val="28"/>
          <w:szCs w:val="28"/>
        </w:rPr>
        <w:t xml:space="preserve"> работа сегодня - неотъемлемая часть программы повышения качества образования. </w:t>
      </w:r>
      <w:r w:rsidRPr="00214A52">
        <w:rPr>
          <w:rFonts w:ascii="Times New Roman" w:eastAsia="Times New Roman" w:hAnsi="Times New Roman"/>
          <w:color w:val="444444"/>
          <w:sz w:val="28"/>
          <w:szCs w:val="28"/>
        </w:rPr>
        <w:br/>
        <w:t>        </w:t>
      </w:r>
      <w:proofErr w:type="gramStart"/>
      <w:r w:rsidRPr="00214A52">
        <w:rPr>
          <w:rFonts w:ascii="Times New Roman" w:eastAsia="Times New Roman" w:hAnsi="Times New Roman"/>
          <w:color w:val="444444"/>
          <w:sz w:val="28"/>
          <w:szCs w:val="28"/>
        </w:rPr>
        <w:t xml:space="preserve">Цель профориентации в начальной школе - расширение знаний о мире профессий и формирование интереса к познанию и миру труда, через организацию разнообразной </w:t>
      </w:r>
      <w:proofErr w:type="spellStart"/>
      <w:r w:rsidRPr="00214A52">
        <w:rPr>
          <w:rFonts w:ascii="Times New Roman" w:eastAsia="Times New Roman" w:hAnsi="Times New Roman"/>
          <w:color w:val="444444"/>
          <w:sz w:val="28"/>
          <w:szCs w:val="28"/>
        </w:rPr>
        <w:t>досуговой</w:t>
      </w:r>
      <w:proofErr w:type="spellEnd"/>
      <w:r w:rsidRPr="00214A52">
        <w:rPr>
          <w:rFonts w:ascii="Times New Roman" w:eastAsia="Times New Roman" w:hAnsi="Times New Roman"/>
          <w:color w:val="444444"/>
          <w:sz w:val="28"/>
          <w:szCs w:val="28"/>
        </w:rPr>
        <w:t>, исследовательской и трудовой деятельности (факультативы, кружки по интересам, работа под руководством взрослых); расширение первоначальных представлений о роли труда в жизни людей, о мире профессий и предоставление возможности учащимся «примерить на себя различные профессии» в игровой ситуации;</w:t>
      </w:r>
      <w:proofErr w:type="gramEnd"/>
      <w:r w:rsidRPr="00214A52">
        <w:rPr>
          <w:rFonts w:ascii="Times New Roman" w:eastAsia="Times New Roman" w:hAnsi="Times New Roman"/>
          <w:color w:val="444444"/>
          <w:sz w:val="28"/>
          <w:szCs w:val="28"/>
        </w:rPr>
        <w:t xml:space="preserve"> развитие мотивации к учебе и труду через систему активных методов познавательной и </w:t>
      </w:r>
      <w:proofErr w:type="spellStart"/>
      <w:r w:rsidRPr="00214A52">
        <w:rPr>
          <w:rFonts w:ascii="Times New Roman" w:eastAsia="Times New Roman" w:hAnsi="Times New Roman"/>
          <w:color w:val="444444"/>
          <w:sz w:val="28"/>
          <w:szCs w:val="28"/>
        </w:rPr>
        <w:t>профориентационной</w:t>
      </w:r>
      <w:proofErr w:type="spellEnd"/>
      <w:r w:rsidRPr="00214A52">
        <w:rPr>
          <w:rFonts w:ascii="Times New Roman" w:eastAsia="Times New Roman" w:hAnsi="Times New Roman"/>
          <w:color w:val="444444"/>
          <w:sz w:val="28"/>
          <w:szCs w:val="28"/>
        </w:rPr>
        <w:t xml:space="preserve"> игры; выявление общих тенденций в развитии способностей ребенка в совместной деятельности с родителями и педагогами; развитие творческих способностей детей в процессе знакомства с профессиями.</w:t>
      </w:r>
      <w:r w:rsidRPr="00214A52">
        <w:rPr>
          <w:rFonts w:ascii="Times New Roman" w:eastAsia="Times New Roman" w:hAnsi="Times New Roman"/>
          <w:color w:val="444444"/>
          <w:sz w:val="28"/>
          <w:szCs w:val="28"/>
        </w:rPr>
        <w:br/>
        <w:t>          Проблема в начальной школе состоит в том, что уроки знакомства с профессиями в рамках школьной программы занимают незначительную часть учебного времени. Программа направлена на создание условий для систематических и регулярных занятий во внеурочное время.</w:t>
      </w:r>
    </w:p>
    <w:p w:rsidR="002E058F" w:rsidRPr="00214A52" w:rsidRDefault="002E058F" w:rsidP="002E058F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214A52">
        <w:rPr>
          <w:rFonts w:ascii="Times New Roman" w:eastAsia="Times New Roman" w:hAnsi="Times New Roman"/>
          <w:b/>
          <w:color w:val="000000"/>
          <w:sz w:val="28"/>
          <w:szCs w:val="28"/>
        </w:rPr>
        <w:t>Профориентационная</w:t>
      </w:r>
      <w:proofErr w:type="spellEnd"/>
      <w:r w:rsidRPr="00214A5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работа в начальной школе считается пропедевтическим этапом</w:t>
      </w:r>
      <w:r w:rsidRPr="00214A52">
        <w:rPr>
          <w:rFonts w:ascii="Times New Roman" w:eastAsia="Times New Roman" w:hAnsi="Times New Roman"/>
          <w:color w:val="000000"/>
          <w:sz w:val="28"/>
          <w:szCs w:val="28"/>
        </w:rPr>
        <w:t>, другими словами подготовительным этапом.</w:t>
      </w:r>
    </w:p>
    <w:p w:rsidR="002E058F" w:rsidRPr="00214A52" w:rsidRDefault="002E058F" w:rsidP="002E058F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14A52">
        <w:rPr>
          <w:rFonts w:ascii="Times New Roman" w:eastAsia="Times New Roman" w:hAnsi="Times New Roman"/>
          <w:color w:val="000000"/>
          <w:sz w:val="28"/>
          <w:szCs w:val="28"/>
        </w:rPr>
        <w:t>Цель этого этапа -   формирование у детей младшего школьного возраста любви и добросовестного отношения к труду, понимания роли труда в жизни человека и общества, развитие интереса к миру профессий, в том числе профессиональной сфере деятельности родителей и ближайшего окружения.</w:t>
      </w:r>
    </w:p>
    <w:p w:rsidR="002E058F" w:rsidRPr="00214A52" w:rsidRDefault="002E058F" w:rsidP="002E058F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14A52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          На этом этапе осуществляется вовлечение учащихся в различные виды познавательной, игровой, общественно полезной трудовой деятельности. Раннее знакомство с различными видами человеческой деятельности не только расширяет общий кругозор ребёнка, но также, что особенно важно, открывает возможности раннего проявления и конкретизации его интересов и склонностей. Весь педагогический опыт говорит о том, </w:t>
      </w:r>
      <w:r w:rsidRPr="00214A52">
        <w:rPr>
          <w:rFonts w:ascii="Times New Roman" w:eastAsia="Times New Roman" w:hAnsi="Times New Roman"/>
          <w:b/>
          <w:color w:val="000000"/>
          <w:sz w:val="28"/>
          <w:szCs w:val="28"/>
        </w:rPr>
        <w:t>что человек</w:t>
      </w:r>
      <w:r w:rsidRPr="00214A52">
        <w:rPr>
          <w:rFonts w:ascii="Times New Roman" w:eastAsia="Times New Roman" w:hAnsi="Times New Roman"/>
          <w:color w:val="000000"/>
          <w:sz w:val="28"/>
          <w:szCs w:val="28"/>
        </w:rPr>
        <w:t>, который с детства ставит перед собой конкретные (пусть и много раз меняющиеся) цели, связанные с будущей профессией, стараются осознать своё будущее место в обществе, вряд ли пополнит собой армию «трудных» подростков и социально неблагополучный контингент молодёжи.</w:t>
      </w:r>
    </w:p>
    <w:p w:rsidR="002E058F" w:rsidRPr="00214A52" w:rsidRDefault="002E058F" w:rsidP="002E058F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14A52">
        <w:rPr>
          <w:rFonts w:ascii="Times New Roman" w:eastAsia="Times New Roman" w:hAnsi="Times New Roman"/>
          <w:color w:val="000000"/>
          <w:sz w:val="28"/>
          <w:szCs w:val="28"/>
        </w:rPr>
        <w:t xml:space="preserve">     Формы </w:t>
      </w:r>
      <w:proofErr w:type="spellStart"/>
      <w:r w:rsidRPr="00214A52">
        <w:rPr>
          <w:rFonts w:ascii="Times New Roman" w:eastAsia="Times New Roman" w:hAnsi="Times New Roman"/>
          <w:color w:val="000000"/>
          <w:sz w:val="28"/>
          <w:szCs w:val="28"/>
        </w:rPr>
        <w:t>профориентационной</w:t>
      </w:r>
      <w:proofErr w:type="spellEnd"/>
      <w:r w:rsidRPr="00214A52">
        <w:rPr>
          <w:rFonts w:ascii="Times New Roman" w:eastAsia="Times New Roman" w:hAnsi="Times New Roman"/>
          <w:color w:val="000000"/>
          <w:sz w:val="28"/>
          <w:szCs w:val="28"/>
        </w:rPr>
        <w:t xml:space="preserve"> работы в начальной школе.</w:t>
      </w:r>
    </w:p>
    <w:p w:rsidR="002E058F" w:rsidRPr="00214A52" w:rsidRDefault="002E058F" w:rsidP="002E058F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14A52">
        <w:rPr>
          <w:rFonts w:ascii="Times New Roman" w:eastAsia="Times New Roman" w:hAnsi="Times New Roman"/>
          <w:color w:val="000000"/>
          <w:sz w:val="28"/>
          <w:szCs w:val="28"/>
        </w:rPr>
        <w:t>1.Беседы с детьми и родителями;</w:t>
      </w:r>
    </w:p>
    <w:p w:rsidR="002E058F" w:rsidRPr="00214A52" w:rsidRDefault="002E058F" w:rsidP="002E058F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14A52">
        <w:rPr>
          <w:rFonts w:ascii="Times New Roman" w:eastAsia="Times New Roman" w:hAnsi="Times New Roman"/>
          <w:color w:val="000000"/>
          <w:sz w:val="28"/>
          <w:szCs w:val="28"/>
        </w:rPr>
        <w:t>2.Встречи с людьми разных профессий;</w:t>
      </w:r>
    </w:p>
    <w:p w:rsidR="002E058F" w:rsidRPr="00214A52" w:rsidRDefault="002E058F" w:rsidP="002E058F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14A52">
        <w:rPr>
          <w:rFonts w:ascii="Times New Roman" w:eastAsia="Times New Roman" w:hAnsi="Times New Roman"/>
          <w:color w:val="000000"/>
          <w:sz w:val="28"/>
          <w:szCs w:val="28"/>
        </w:rPr>
        <w:t>3.Экскурсии в музеи;</w:t>
      </w:r>
    </w:p>
    <w:p w:rsidR="002E058F" w:rsidRPr="00214A52" w:rsidRDefault="002E058F" w:rsidP="002E058F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14A52">
        <w:rPr>
          <w:rFonts w:ascii="Times New Roman" w:eastAsia="Times New Roman" w:hAnsi="Times New Roman"/>
          <w:color w:val="000000"/>
          <w:sz w:val="28"/>
          <w:szCs w:val="28"/>
        </w:rPr>
        <w:t>4.Классные часы по профориентации;</w:t>
      </w:r>
    </w:p>
    <w:p w:rsidR="002E058F" w:rsidRPr="00214A52" w:rsidRDefault="002E058F" w:rsidP="002E058F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14A52">
        <w:rPr>
          <w:rFonts w:ascii="Times New Roman" w:eastAsia="Times New Roman" w:hAnsi="Times New Roman"/>
          <w:color w:val="000000"/>
          <w:sz w:val="28"/>
          <w:szCs w:val="28"/>
        </w:rPr>
        <w:t>5.Оформление классного уголка и школьного стенда;</w:t>
      </w:r>
    </w:p>
    <w:p w:rsidR="002E058F" w:rsidRPr="00214A52" w:rsidRDefault="002E058F" w:rsidP="002E058F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14A52">
        <w:rPr>
          <w:rFonts w:ascii="Times New Roman" w:eastAsia="Times New Roman" w:hAnsi="Times New Roman"/>
          <w:color w:val="000000"/>
          <w:sz w:val="28"/>
          <w:szCs w:val="28"/>
        </w:rPr>
        <w:t>6.Сочинения, конкурсы, защита проектов;</w:t>
      </w:r>
    </w:p>
    <w:p w:rsidR="002E058F" w:rsidRPr="00214A52" w:rsidRDefault="002E058F" w:rsidP="002E058F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14A52">
        <w:rPr>
          <w:rFonts w:ascii="Times New Roman" w:eastAsia="Times New Roman" w:hAnsi="Times New Roman"/>
          <w:color w:val="000000"/>
          <w:sz w:val="28"/>
          <w:szCs w:val="28"/>
        </w:rPr>
        <w:t xml:space="preserve">7.Родительские собрания по </w:t>
      </w:r>
      <w:proofErr w:type="spellStart"/>
      <w:r w:rsidRPr="00214A52">
        <w:rPr>
          <w:rFonts w:ascii="Times New Roman" w:eastAsia="Times New Roman" w:hAnsi="Times New Roman"/>
          <w:color w:val="000000"/>
          <w:sz w:val="28"/>
          <w:szCs w:val="28"/>
        </w:rPr>
        <w:t>профориентационной</w:t>
      </w:r>
      <w:proofErr w:type="spellEnd"/>
      <w:r w:rsidRPr="00214A52">
        <w:rPr>
          <w:rFonts w:ascii="Times New Roman" w:eastAsia="Times New Roman" w:hAnsi="Times New Roman"/>
          <w:color w:val="000000"/>
          <w:sz w:val="28"/>
          <w:szCs w:val="28"/>
        </w:rPr>
        <w:t xml:space="preserve"> тематике.</w:t>
      </w:r>
    </w:p>
    <w:p w:rsidR="002E058F" w:rsidRPr="00214A52" w:rsidRDefault="002E058F" w:rsidP="002E058F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14A52">
        <w:rPr>
          <w:rFonts w:ascii="Times New Roman" w:eastAsia="Times New Roman" w:hAnsi="Times New Roman"/>
          <w:color w:val="000000"/>
          <w:sz w:val="28"/>
          <w:szCs w:val="28"/>
        </w:rPr>
        <w:t xml:space="preserve">8. </w:t>
      </w:r>
      <w:proofErr w:type="gramStart"/>
      <w:r w:rsidRPr="00214A52">
        <w:rPr>
          <w:rFonts w:ascii="Times New Roman" w:eastAsia="Times New Roman" w:hAnsi="Times New Roman"/>
          <w:color w:val="000000"/>
          <w:sz w:val="28"/>
          <w:szCs w:val="28"/>
        </w:rPr>
        <w:t xml:space="preserve">Игры (существует множество игр и упражнений, направленных на осмысление отдельных элементов изучаемой профессии. </w:t>
      </w:r>
      <w:proofErr w:type="gramEnd"/>
    </w:p>
    <w:p w:rsidR="002E058F" w:rsidRPr="00214A52" w:rsidRDefault="002E058F" w:rsidP="002E058F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14A52">
        <w:rPr>
          <w:rFonts w:ascii="Times New Roman" w:eastAsia="Times New Roman" w:hAnsi="Times New Roman"/>
          <w:color w:val="000000"/>
          <w:sz w:val="28"/>
          <w:szCs w:val="28"/>
        </w:rPr>
        <w:t xml:space="preserve">      К </w:t>
      </w:r>
      <w:proofErr w:type="spellStart"/>
      <w:r w:rsidRPr="00214A52">
        <w:rPr>
          <w:rFonts w:ascii="Times New Roman" w:eastAsia="Times New Roman" w:hAnsi="Times New Roman"/>
          <w:color w:val="000000"/>
          <w:sz w:val="28"/>
          <w:szCs w:val="28"/>
        </w:rPr>
        <w:t>профориентационным</w:t>
      </w:r>
      <w:proofErr w:type="spellEnd"/>
      <w:r w:rsidRPr="00214A52">
        <w:rPr>
          <w:rFonts w:ascii="Times New Roman" w:eastAsia="Times New Roman" w:hAnsi="Times New Roman"/>
          <w:color w:val="000000"/>
          <w:sz w:val="28"/>
          <w:szCs w:val="28"/>
        </w:rPr>
        <w:t xml:space="preserve"> играм, которые предлагаются </w:t>
      </w:r>
      <w:proofErr w:type="gramStart"/>
      <w:r w:rsidRPr="00214A52">
        <w:rPr>
          <w:rFonts w:ascii="Times New Roman" w:eastAsia="Times New Roman" w:hAnsi="Times New Roman"/>
          <w:color w:val="000000"/>
          <w:sz w:val="28"/>
          <w:szCs w:val="28"/>
        </w:rPr>
        <w:t>школьникам</w:t>
      </w:r>
      <w:proofErr w:type="gramEnd"/>
      <w:r w:rsidRPr="00214A52">
        <w:rPr>
          <w:rFonts w:ascii="Times New Roman" w:eastAsia="Times New Roman" w:hAnsi="Times New Roman"/>
          <w:color w:val="000000"/>
          <w:sz w:val="28"/>
          <w:szCs w:val="28"/>
        </w:rPr>
        <w:t xml:space="preserve"> как во время уроков, так и во внеурочное время, можно отнести целый класс игр, объединенных названием «Угадай профессию». </w:t>
      </w:r>
      <w:r w:rsidRPr="00214A52">
        <w:rPr>
          <w:rFonts w:ascii="Times New Roman" w:eastAsia="Times New Roman" w:hAnsi="Times New Roman"/>
          <w:color w:val="333333"/>
          <w:sz w:val="28"/>
          <w:szCs w:val="28"/>
        </w:rPr>
        <w:t xml:space="preserve">Первые профессии, о которые узнает ребенок, - это профессии родителей и тех людей, с которыми он часто сталкивается в повседневной жизни: воспитатель, врач, продавец, кассир в магазине, водитель автобуса, диктор телевидения. Ребенок ежедневно наблюдает, как работают люди, что они делают на работе. Родители обычно рассказывают о своей работе лишь в самых общих чертах, не перегружая ребенка лишней </w:t>
      </w:r>
      <w:proofErr w:type="spellStart"/>
      <w:r w:rsidRPr="00214A52">
        <w:rPr>
          <w:rFonts w:ascii="Times New Roman" w:eastAsia="Times New Roman" w:hAnsi="Times New Roman"/>
          <w:color w:val="333333"/>
          <w:sz w:val="28"/>
          <w:szCs w:val="28"/>
        </w:rPr>
        <w:t>информацией</w:t>
      </w:r>
      <w:proofErr w:type="gramStart"/>
      <w:r w:rsidRPr="00214A52">
        <w:rPr>
          <w:rFonts w:ascii="Times New Roman" w:eastAsia="Times New Roman" w:hAnsi="Times New Roman"/>
          <w:color w:val="333333"/>
          <w:sz w:val="28"/>
          <w:szCs w:val="28"/>
        </w:rPr>
        <w:t>.В</w:t>
      </w:r>
      <w:proofErr w:type="gramEnd"/>
      <w:r w:rsidRPr="00214A52">
        <w:rPr>
          <w:rFonts w:ascii="Times New Roman" w:eastAsia="Times New Roman" w:hAnsi="Times New Roman"/>
          <w:color w:val="333333"/>
          <w:sz w:val="28"/>
          <w:szCs w:val="28"/>
        </w:rPr>
        <w:t>нешняя</w:t>
      </w:r>
      <w:proofErr w:type="spellEnd"/>
      <w:r w:rsidRPr="00214A52">
        <w:rPr>
          <w:rFonts w:ascii="Times New Roman" w:eastAsia="Times New Roman" w:hAnsi="Times New Roman"/>
          <w:color w:val="333333"/>
          <w:sz w:val="28"/>
          <w:szCs w:val="28"/>
        </w:rPr>
        <w:t xml:space="preserve"> сторона деятельности взрослых надолго остается для детей более существенной, чем ее смысл.</w:t>
      </w:r>
    </w:p>
    <w:p w:rsidR="002E058F" w:rsidRPr="00214A52" w:rsidRDefault="002E058F" w:rsidP="002E058F">
      <w:pPr>
        <w:shd w:val="clear" w:color="auto" w:fill="FFFFFF"/>
        <w:spacing w:after="135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 w:rsidRPr="00214A52">
        <w:rPr>
          <w:rFonts w:ascii="Times New Roman" w:eastAsia="Times New Roman" w:hAnsi="Times New Roman"/>
          <w:color w:val="333333"/>
          <w:sz w:val="28"/>
          <w:szCs w:val="28"/>
        </w:rPr>
        <w:t xml:space="preserve"> Работать нужно для того, чтобы были деньги, на которые люди покупают все, необходимое для жизни: еду, одежду, мебель, лекарства и т.д. Все взрослые должны работать; не работают только больные и пожилые люди, которые уже вышли на пенсию. Дети тоже не работают, зато они ходят сначала в детский сад, а потом в школу, чтобы выучиться и выбрать себе профессию.</w:t>
      </w:r>
    </w:p>
    <w:p w:rsidR="002E058F" w:rsidRDefault="002E058F" w:rsidP="002E058F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 w:rsidRPr="00214A52">
        <w:rPr>
          <w:rFonts w:ascii="Times New Roman" w:eastAsia="Times New Roman" w:hAnsi="Times New Roman"/>
          <w:color w:val="333333"/>
          <w:sz w:val="28"/>
          <w:szCs w:val="28"/>
        </w:rPr>
        <w:t xml:space="preserve">С детьми младшего школьного возраста необходимо говорить о том, что на свете есть множество профессий и выбрать свое дело очень трудно. Можно </w:t>
      </w:r>
      <w:r w:rsidRPr="00214A52">
        <w:rPr>
          <w:rFonts w:ascii="Times New Roman" w:eastAsia="Times New Roman" w:hAnsi="Times New Roman"/>
          <w:color w:val="333333"/>
          <w:sz w:val="28"/>
          <w:szCs w:val="28"/>
        </w:rPr>
        <w:lastRenderedPageBreak/>
        <w:t>попробовать несколько разных профессий. Часто бывает так, что ребенок продолжает заниматься тем, же чем занимались его родители - "рабочая династия". Чтобы сориентироваться в мире взрослых профессий, понять, что нравится делать и почему, хорошо заранее понаблюдать за трудом взрослых. Радостно живется тому, кто любит трудиться, любит, когда работа получается хорошо и приносит радость другим.</w:t>
      </w:r>
    </w:p>
    <w:p w:rsidR="002E058F" w:rsidRPr="00214A52" w:rsidRDefault="002E058F" w:rsidP="002E058F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     </w:t>
      </w:r>
      <w:r w:rsidRPr="00214A52">
        <w:rPr>
          <w:rFonts w:ascii="Times New Roman" w:eastAsia="Times New Roman" w:hAnsi="Times New Roman"/>
          <w:color w:val="333333"/>
          <w:sz w:val="28"/>
          <w:szCs w:val="28"/>
        </w:rPr>
        <w:t xml:space="preserve"> "Кем быть?", "Куда пойти учиться после школы?". Младшие школьники пока затрудняются ответить или дают неуверенные ответы.</w:t>
      </w:r>
    </w:p>
    <w:p w:rsidR="002E058F" w:rsidRPr="00214A52" w:rsidRDefault="002E058F" w:rsidP="002E058F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 w:rsidRPr="00214A52">
        <w:rPr>
          <w:rFonts w:ascii="Times New Roman" w:eastAsia="Times New Roman" w:hAnsi="Times New Roman"/>
          <w:color w:val="333333"/>
          <w:sz w:val="28"/>
          <w:szCs w:val="28"/>
        </w:rPr>
        <w:t>Трудности профессионального самоопределения возникают у двух категорий ребят:</w:t>
      </w:r>
    </w:p>
    <w:p w:rsidR="002E058F" w:rsidRPr="00214A52" w:rsidRDefault="002E058F" w:rsidP="002E058F">
      <w:pPr>
        <w:numPr>
          <w:ilvl w:val="0"/>
          <w:numId w:val="1"/>
        </w:num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 w:rsidRPr="00214A52">
        <w:rPr>
          <w:rFonts w:ascii="Times New Roman" w:eastAsia="Times New Roman" w:hAnsi="Times New Roman"/>
          <w:color w:val="333333"/>
          <w:sz w:val="28"/>
          <w:szCs w:val="28"/>
        </w:rPr>
        <w:t>дети хорошо учатся, но они ничем не увлекаются, жизнь их скучна и монотонна;</w:t>
      </w:r>
    </w:p>
    <w:p w:rsidR="002E058F" w:rsidRPr="00214A52" w:rsidRDefault="002E058F" w:rsidP="002E058F">
      <w:pPr>
        <w:numPr>
          <w:ilvl w:val="0"/>
          <w:numId w:val="1"/>
        </w:num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 w:rsidRPr="00214A52">
        <w:rPr>
          <w:rFonts w:ascii="Times New Roman" w:eastAsia="Times New Roman" w:hAnsi="Times New Roman"/>
          <w:color w:val="333333"/>
          <w:sz w:val="28"/>
          <w:szCs w:val="28"/>
        </w:rPr>
        <w:t>дети активны и в учебной и в других видах деятельности. Им интересно все, они посещают несколько кружков. У них все получается. За что ни возьмется чудо-ребенок - во всем добивается успеха. Однако он тоже не может определить, что нравится ему больше, с чем он хотел бы связать свою жизнь.</w:t>
      </w:r>
    </w:p>
    <w:p w:rsidR="002E058F" w:rsidRPr="00214A52" w:rsidRDefault="002E058F" w:rsidP="002E058F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 w:rsidRPr="00214A52">
        <w:rPr>
          <w:rFonts w:ascii="Times New Roman" w:eastAsia="Times New Roman" w:hAnsi="Times New Roman"/>
          <w:color w:val="333333"/>
          <w:sz w:val="28"/>
          <w:szCs w:val="28"/>
        </w:rPr>
        <w:t xml:space="preserve">Работа в этом случае </w:t>
      </w:r>
      <w:r w:rsidRPr="00214A52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>направлена</w:t>
      </w:r>
      <w:r w:rsidRPr="00214A52">
        <w:rPr>
          <w:rFonts w:ascii="Times New Roman" w:eastAsia="Times New Roman" w:hAnsi="Times New Roman"/>
          <w:color w:val="333333"/>
          <w:sz w:val="28"/>
          <w:szCs w:val="28"/>
        </w:rPr>
        <w:t> на формирование у ребенка социального, культурного и профессионального самоопределения, творческой самореализации личности ребенка, его интеграции в системе мировой и отечественной культур.</w:t>
      </w:r>
    </w:p>
    <w:p w:rsidR="002E058F" w:rsidRPr="00214A52" w:rsidRDefault="002E058F" w:rsidP="002E058F">
      <w:pPr>
        <w:shd w:val="clear" w:color="auto" w:fill="FFFFFF"/>
        <w:spacing w:after="135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 w:rsidRPr="00214A52">
        <w:rPr>
          <w:rFonts w:ascii="Times New Roman" w:eastAsia="Times New Roman" w:hAnsi="Times New Roman"/>
          <w:color w:val="333333"/>
          <w:sz w:val="28"/>
          <w:szCs w:val="28"/>
        </w:rPr>
        <w:t>Особенность работы состоит в том, что уровень сложности позволит привлечь значительное число детей. Для кого-то из них эти занятия могут стать толчком в развитии интереса к профессии. Сюжетное построение программы позволит менять порядок тем и количество часов в зависимости от интереса детей и по их желанию включать новые темы для рассмотрения.</w:t>
      </w:r>
    </w:p>
    <w:p w:rsidR="002E058F" w:rsidRPr="00214A52" w:rsidRDefault="002E058F" w:rsidP="002E058F">
      <w:pPr>
        <w:shd w:val="clear" w:color="auto" w:fill="FFFFFF"/>
        <w:spacing w:after="135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 w:rsidRPr="00214A52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>Тематическое планирование</w:t>
      </w:r>
    </w:p>
    <w:tbl>
      <w:tblPr>
        <w:tblW w:w="942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73"/>
        <w:gridCol w:w="4156"/>
        <w:gridCol w:w="1509"/>
        <w:gridCol w:w="3390"/>
      </w:tblGrid>
      <w:tr w:rsidR="002E058F" w:rsidRPr="000E2E45" w:rsidTr="001412B9">
        <w:trPr>
          <w:trHeight w:val="146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058F" w:rsidRPr="00214A52" w:rsidRDefault="002E058F" w:rsidP="002E058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4A52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№</w:t>
            </w:r>
          </w:p>
          <w:p w:rsidR="002E058F" w:rsidRPr="00214A52" w:rsidRDefault="002E058F" w:rsidP="002E058F">
            <w:pPr>
              <w:spacing w:after="13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14A52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п</w:t>
            </w:r>
            <w:proofErr w:type="spellEnd"/>
            <w:proofErr w:type="gramEnd"/>
            <w:r w:rsidRPr="00214A52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/</w:t>
            </w:r>
            <w:proofErr w:type="spellStart"/>
            <w:r w:rsidRPr="00214A52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058F" w:rsidRPr="000E2E45" w:rsidRDefault="002E058F" w:rsidP="002E058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2E45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058F" w:rsidRPr="000E2E45" w:rsidRDefault="002E058F" w:rsidP="002E058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2E45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058F" w:rsidRPr="000E2E45" w:rsidRDefault="002E058F" w:rsidP="002E058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2E45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Ответственные</w:t>
            </w:r>
          </w:p>
        </w:tc>
      </w:tr>
      <w:tr w:rsidR="002E058F" w:rsidRPr="000E2E45" w:rsidTr="001412B9">
        <w:trPr>
          <w:trHeight w:val="146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058F" w:rsidRPr="00214A52" w:rsidRDefault="002E058F" w:rsidP="002E058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4A52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058F" w:rsidRPr="000E2E45" w:rsidRDefault="002E058F" w:rsidP="002E058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2E45">
              <w:rPr>
                <w:rFonts w:ascii="Times New Roman" w:eastAsia="Times New Roman" w:hAnsi="Times New Roman"/>
                <w:sz w:val="24"/>
                <w:szCs w:val="24"/>
              </w:rPr>
              <w:t>Внеклассное мероприятие "Человек славен трудом".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058F" w:rsidRPr="000E2E45" w:rsidRDefault="002E058F" w:rsidP="002E058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2E45"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058F" w:rsidRPr="000E2E45" w:rsidRDefault="002E058F" w:rsidP="002E058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2E45">
              <w:rPr>
                <w:rFonts w:ascii="Times New Roman" w:eastAsia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2E058F" w:rsidRPr="000E2E45" w:rsidTr="001412B9">
        <w:trPr>
          <w:trHeight w:val="1093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058F" w:rsidRPr="00214A52" w:rsidRDefault="002E058F" w:rsidP="002E058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4A52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058F" w:rsidRPr="000E2E45" w:rsidRDefault="002E058F" w:rsidP="002E058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2E45">
              <w:rPr>
                <w:rFonts w:ascii="Times New Roman" w:eastAsia="Times New Roman" w:hAnsi="Times New Roman"/>
                <w:sz w:val="24"/>
                <w:szCs w:val="24"/>
              </w:rPr>
              <w:t>Праздник "Хлеб всему голова".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058F" w:rsidRPr="000E2E45" w:rsidRDefault="002E058F" w:rsidP="002E058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2E45"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058F" w:rsidRPr="000E2E45" w:rsidRDefault="002E058F" w:rsidP="002E058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2E45">
              <w:rPr>
                <w:rFonts w:ascii="Times New Roman" w:eastAsia="Times New Roman" w:hAnsi="Times New Roman"/>
                <w:sz w:val="24"/>
                <w:szCs w:val="24"/>
              </w:rPr>
              <w:t>Классный руководитель.</w:t>
            </w:r>
            <w:r w:rsidRPr="000E2E45">
              <w:rPr>
                <w:rFonts w:ascii="Times New Roman" w:hAnsi="Times New Roman"/>
                <w:sz w:val="24"/>
                <w:szCs w:val="24"/>
              </w:rPr>
              <w:t xml:space="preserve"> Зам. директора по воспитательной работе </w:t>
            </w:r>
            <w:r w:rsidRPr="000E2E45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2E058F" w:rsidRPr="000E2E45" w:rsidTr="001412B9">
        <w:trPr>
          <w:trHeight w:val="146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058F" w:rsidRPr="00214A52" w:rsidRDefault="002E058F" w:rsidP="002E058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4A52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058F" w:rsidRPr="000E2E45" w:rsidRDefault="002E058F" w:rsidP="002E058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2E45">
              <w:rPr>
                <w:rFonts w:ascii="Times New Roman" w:eastAsia="Times New Roman" w:hAnsi="Times New Roman"/>
                <w:sz w:val="24"/>
                <w:szCs w:val="24"/>
              </w:rPr>
              <w:t xml:space="preserve">Экскурсия в школьный краеведческий </w:t>
            </w:r>
            <w:r w:rsidRPr="000E2E4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музей "В гостях у Мастеров народного промысла".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058F" w:rsidRPr="000E2E45" w:rsidRDefault="002E058F" w:rsidP="002E058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2E4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058F" w:rsidRPr="000E2E45" w:rsidRDefault="002E058F" w:rsidP="002E058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2E45"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 краеведческого музея. </w:t>
            </w:r>
            <w:r w:rsidRPr="000E2E4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Классный руководитель</w:t>
            </w:r>
          </w:p>
        </w:tc>
      </w:tr>
      <w:tr w:rsidR="002E058F" w:rsidRPr="000E2E45" w:rsidTr="001412B9">
        <w:trPr>
          <w:trHeight w:val="146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058F" w:rsidRPr="00214A52" w:rsidRDefault="002E058F" w:rsidP="002E058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4A5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058F" w:rsidRPr="000E2E45" w:rsidRDefault="002E058F" w:rsidP="002E058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2E45">
              <w:rPr>
                <w:rFonts w:ascii="Times New Roman" w:eastAsia="Times New Roman" w:hAnsi="Times New Roman"/>
                <w:sz w:val="24"/>
                <w:szCs w:val="24"/>
              </w:rPr>
              <w:t xml:space="preserve">Экскурсия в музей школы "Ветераны педагогического труда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058F" w:rsidRPr="000E2E45" w:rsidRDefault="002E058F" w:rsidP="002E058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2E45">
              <w:rPr>
                <w:rFonts w:ascii="Times New Roman" w:eastAsia="Times New Roman" w:hAnsi="Times New Roman"/>
                <w:sz w:val="24"/>
                <w:szCs w:val="24"/>
              </w:rPr>
              <w:t>сентябрь-май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058F" w:rsidRPr="000E2E45" w:rsidRDefault="002E058F" w:rsidP="002E058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2E45">
              <w:rPr>
                <w:rFonts w:ascii="Times New Roman" w:eastAsia="Times New Roman" w:hAnsi="Times New Roman"/>
                <w:sz w:val="24"/>
                <w:szCs w:val="24"/>
              </w:rPr>
              <w:t>Директор школьного музея.</w:t>
            </w:r>
          </w:p>
          <w:p w:rsidR="002E058F" w:rsidRPr="000E2E45" w:rsidRDefault="002E058F" w:rsidP="002E058F">
            <w:pPr>
              <w:spacing w:after="13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2E45">
              <w:rPr>
                <w:rFonts w:ascii="Times New Roman" w:eastAsia="Times New Roman" w:hAnsi="Times New Roman"/>
                <w:sz w:val="24"/>
                <w:szCs w:val="24"/>
              </w:rPr>
              <w:t>Классный руководитель.</w:t>
            </w:r>
          </w:p>
        </w:tc>
      </w:tr>
      <w:tr w:rsidR="002E058F" w:rsidRPr="000E2E45" w:rsidTr="001412B9">
        <w:trPr>
          <w:trHeight w:val="146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058F" w:rsidRPr="00214A52" w:rsidRDefault="002E058F" w:rsidP="002E058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4A52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058F" w:rsidRPr="000E2E45" w:rsidRDefault="002E058F" w:rsidP="002E058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2E45">
              <w:rPr>
                <w:rFonts w:ascii="Times New Roman" w:eastAsia="Times New Roman" w:hAnsi="Times New Roman"/>
                <w:sz w:val="24"/>
                <w:szCs w:val="24"/>
              </w:rPr>
              <w:t>Мудрые мысли о труде и выборе профессии.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058F" w:rsidRPr="000E2E45" w:rsidRDefault="002E058F" w:rsidP="002E058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2E45"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058F" w:rsidRPr="000E2E45" w:rsidRDefault="002E058F" w:rsidP="002E058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2E45">
              <w:rPr>
                <w:rFonts w:ascii="Times New Roman" w:eastAsia="Times New Roman" w:hAnsi="Times New Roman"/>
                <w:sz w:val="24"/>
                <w:szCs w:val="24"/>
              </w:rPr>
              <w:t>Классный руководитель.</w:t>
            </w:r>
          </w:p>
        </w:tc>
      </w:tr>
      <w:tr w:rsidR="002E058F" w:rsidRPr="000E2E45" w:rsidTr="001412B9">
        <w:trPr>
          <w:trHeight w:val="146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058F" w:rsidRPr="00214A52" w:rsidRDefault="002E058F" w:rsidP="002E058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4A52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058F" w:rsidRPr="000E2E45" w:rsidRDefault="002E058F" w:rsidP="002E058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2E45">
              <w:rPr>
                <w:rFonts w:ascii="Times New Roman" w:eastAsia="Times New Roman" w:hAnsi="Times New Roman"/>
                <w:sz w:val="24"/>
                <w:szCs w:val="24"/>
              </w:rPr>
              <w:t>Информационно-развлекательная программа "Мир профессий"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058F" w:rsidRPr="000E2E45" w:rsidRDefault="002E058F" w:rsidP="002E058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2E45"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058F" w:rsidRPr="000E2E45" w:rsidRDefault="002E058F" w:rsidP="002E058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2E45">
              <w:rPr>
                <w:rFonts w:ascii="Times New Roman" w:eastAsia="Times New Roman" w:hAnsi="Times New Roman"/>
                <w:sz w:val="24"/>
                <w:szCs w:val="24"/>
              </w:rPr>
              <w:t>Библиотекарь школьной библиотеки.</w:t>
            </w:r>
          </w:p>
          <w:p w:rsidR="002E058F" w:rsidRPr="000E2E45" w:rsidRDefault="002E058F" w:rsidP="002E058F">
            <w:pPr>
              <w:spacing w:after="13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2E45">
              <w:rPr>
                <w:rFonts w:ascii="Times New Roman" w:eastAsia="Times New Roman" w:hAnsi="Times New Roman"/>
                <w:sz w:val="24"/>
                <w:szCs w:val="24"/>
              </w:rPr>
              <w:t>Классный руководитель.</w:t>
            </w:r>
          </w:p>
        </w:tc>
      </w:tr>
      <w:tr w:rsidR="002E058F" w:rsidRPr="000E2E45" w:rsidTr="001412B9">
        <w:trPr>
          <w:trHeight w:val="81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058F" w:rsidRPr="00214A52" w:rsidRDefault="002E058F" w:rsidP="002E058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4A52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058F" w:rsidRPr="000E2E45" w:rsidRDefault="002E058F" w:rsidP="002E058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2E45">
              <w:rPr>
                <w:rFonts w:ascii="Times New Roman" w:eastAsia="Times New Roman" w:hAnsi="Times New Roman"/>
                <w:sz w:val="24"/>
                <w:szCs w:val="24"/>
              </w:rPr>
              <w:t>Деловая игра "Мастер своего дела</w:t>
            </w:r>
          </w:p>
          <w:p w:rsidR="002E058F" w:rsidRPr="000E2E45" w:rsidRDefault="002E058F" w:rsidP="002E058F">
            <w:pPr>
              <w:spacing w:after="13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058F" w:rsidRPr="000E2E45" w:rsidRDefault="002E058F" w:rsidP="002E058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2E45"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058F" w:rsidRPr="000E2E45" w:rsidRDefault="002E058F" w:rsidP="002E058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2E45">
              <w:rPr>
                <w:rFonts w:ascii="Times New Roman" w:eastAsia="Times New Roman" w:hAnsi="Times New Roman"/>
                <w:sz w:val="24"/>
                <w:szCs w:val="24"/>
              </w:rPr>
              <w:t>Классный руководитель.</w:t>
            </w:r>
          </w:p>
        </w:tc>
      </w:tr>
      <w:tr w:rsidR="002E058F" w:rsidRPr="000E2E45" w:rsidTr="001412B9">
        <w:trPr>
          <w:trHeight w:val="146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058F" w:rsidRPr="00214A52" w:rsidRDefault="002E058F" w:rsidP="002E058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4A52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058F" w:rsidRPr="000E2E45" w:rsidRDefault="002E058F" w:rsidP="002E058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2E45">
              <w:rPr>
                <w:rFonts w:ascii="Times New Roman" w:eastAsia="Times New Roman" w:hAnsi="Times New Roman"/>
                <w:sz w:val="24"/>
                <w:szCs w:val="24"/>
              </w:rPr>
              <w:t>Библиотечный урок по выборкам из журналов и газет о профессиях "А вы читали?".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058F" w:rsidRPr="000E2E45" w:rsidRDefault="002E058F" w:rsidP="002E058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2E45">
              <w:rPr>
                <w:rFonts w:ascii="Times New Roman" w:eastAsia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058F" w:rsidRPr="000E2E45" w:rsidRDefault="002E058F" w:rsidP="002E058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2E45">
              <w:rPr>
                <w:rFonts w:ascii="Times New Roman" w:eastAsia="Times New Roman" w:hAnsi="Times New Roman"/>
                <w:sz w:val="24"/>
                <w:szCs w:val="24"/>
              </w:rPr>
              <w:t>Библиотекарь школьной библиотеки.</w:t>
            </w:r>
          </w:p>
          <w:p w:rsidR="002E058F" w:rsidRPr="000E2E45" w:rsidRDefault="002E058F" w:rsidP="002E058F">
            <w:pPr>
              <w:spacing w:after="13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2E45">
              <w:rPr>
                <w:rFonts w:ascii="Times New Roman" w:eastAsia="Times New Roman" w:hAnsi="Times New Roman"/>
                <w:sz w:val="24"/>
                <w:szCs w:val="24"/>
              </w:rPr>
              <w:t>Классный руководитель.</w:t>
            </w:r>
          </w:p>
        </w:tc>
      </w:tr>
      <w:tr w:rsidR="002E058F" w:rsidRPr="000E2E45" w:rsidTr="001412B9">
        <w:trPr>
          <w:trHeight w:val="146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058F" w:rsidRPr="00214A52" w:rsidRDefault="002E058F" w:rsidP="002E058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4A52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058F" w:rsidRPr="000E2E45" w:rsidRDefault="002E058F" w:rsidP="002E058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2E45">
              <w:rPr>
                <w:rFonts w:ascii="Times New Roman" w:hAnsi="Times New Roman"/>
                <w:sz w:val="24"/>
                <w:szCs w:val="24"/>
              </w:rPr>
              <w:t>Классный час “Есть такая профессия – Родину защищать”.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058F" w:rsidRPr="000E2E45" w:rsidRDefault="002E058F" w:rsidP="002E058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2E45"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058F" w:rsidRPr="000E2E45" w:rsidRDefault="002E058F" w:rsidP="002E058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2E45">
              <w:rPr>
                <w:rFonts w:ascii="Times New Roman" w:eastAsia="Times New Roman" w:hAnsi="Times New Roman"/>
                <w:sz w:val="24"/>
                <w:szCs w:val="24"/>
              </w:rPr>
              <w:t>Классный руководитель.</w:t>
            </w:r>
            <w:r w:rsidRPr="000E2E45">
              <w:rPr>
                <w:rFonts w:ascii="Times New Roman" w:hAnsi="Times New Roman"/>
                <w:sz w:val="24"/>
                <w:szCs w:val="24"/>
              </w:rPr>
              <w:t xml:space="preserve"> Зам. директора по воспитательной работе </w:t>
            </w:r>
            <w:r w:rsidRPr="000E2E45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2E058F" w:rsidRPr="000E2E45" w:rsidTr="001412B9">
        <w:trPr>
          <w:trHeight w:val="146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058F" w:rsidRPr="00214A52" w:rsidRDefault="002E058F" w:rsidP="002E058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4A52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058F" w:rsidRPr="000E2E45" w:rsidRDefault="002E058F" w:rsidP="002E058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2E45">
              <w:rPr>
                <w:rFonts w:ascii="Times New Roman" w:eastAsia="Times New Roman" w:hAnsi="Times New Roman"/>
                <w:sz w:val="24"/>
                <w:szCs w:val="24"/>
              </w:rPr>
              <w:t>Внеклассное мероприятие "Профессия строитель".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058F" w:rsidRPr="000E2E45" w:rsidRDefault="002E058F" w:rsidP="002E058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2E45"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058F" w:rsidRPr="000E2E45" w:rsidRDefault="002E058F" w:rsidP="002E058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2E45">
              <w:rPr>
                <w:rFonts w:ascii="Times New Roman" w:eastAsia="Times New Roman" w:hAnsi="Times New Roman"/>
                <w:sz w:val="24"/>
                <w:szCs w:val="24"/>
              </w:rPr>
              <w:t>Классный руководитель.</w:t>
            </w:r>
          </w:p>
        </w:tc>
      </w:tr>
      <w:tr w:rsidR="002E058F" w:rsidRPr="000E2E45" w:rsidTr="001412B9">
        <w:trPr>
          <w:trHeight w:val="1866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058F" w:rsidRPr="00214A52" w:rsidRDefault="002E058F" w:rsidP="002E058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4A52"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058F" w:rsidRPr="000E2E45" w:rsidRDefault="002E058F" w:rsidP="002E058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2E45">
              <w:rPr>
                <w:rFonts w:ascii="Times New Roman" w:eastAsia="Times New Roman" w:hAnsi="Times New Roman"/>
                <w:sz w:val="24"/>
                <w:szCs w:val="24"/>
              </w:rPr>
              <w:t>Конкур рисунков "Парикмахер всё умеет, подстрижет он и побреет".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058F" w:rsidRPr="000E2E45" w:rsidRDefault="002E058F" w:rsidP="002E058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2E45"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058F" w:rsidRPr="000E2E45" w:rsidRDefault="002E058F" w:rsidP="002E058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2E45">
              <w:rPr>
                <w:rFonts w:ascii="Times New Roman" w:eastAsia="Times New Roman" w:hAnsi="Times New Roman"/>
                <w:sz w:val="24"/>
                <w:szCs w:val="24"/>
              </w:rPr>
              <w:t>Классный руководитель.</w:t>
            </w:r>
          </w:p>
        </w:tc>
      </w:tr>
      <w:tr w:rsidR="002E058F" w:rsidRPr="000E2E45" w:rsidTr="001412B9">
        <w:trPr>
          <w:trHeight w:val="1399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058F" w:rsidRPr="00214A52" w:rsidRDefault="002E058F" w:rsidP="002E058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4A52"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058F" w:rsidRPr="000E2E45" w:rsidRDefault="002E058F" w:rsidP="002E058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2E45">
              <w:rPr>
                <w:rFonts w:ascii="Times New Roman" w:eastAsia="Times New Roman" w:hAnsi="Times New Roman"/>
                <w:sz w:val="24"/>
                <w:szCs w:val="24"/>
              </w:rPr>
              <w:t>Веселая игра-викторина "Угадай профессию". Профессия продавец.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058F" w:rsidRPr="000E2E45" w:rsidRDefault="002E058F" w:rsidP="002E058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E2E45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proofErr w:type="gramEnd"/>
            <w:r w:rsidRPr="000E2E45">
              <w:rPr>
                <w:rFonts w:ascii="Times New Roman" w:eastAsia="Times New Roman" w:hAnsi="Times New Roman"/>
                <w:sz w:val="24"/>
                <w:szCs w:val="24"/>
              </w:rPr>
              <w:t>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058F" w:rsidRPr="000E2E45" w:rsidRDefault="002E058F" w:rsidP="002E058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2E45">
              <w:rPr>
                <w:rFonts w:ascii="Times New Roman" w:eastAsia="Times New Roman" w:hAnsi="Times New Roman"/>
                <w:sz w:val="24"/>
                <w:szCs w:val="24"/>
              </w:rPr>
              <w:t>Классный руководитель.</w:t>
            </w:r>
          </w:p>
        </w:tc>
      </w:tr>
      <w:tr w:rsidR="002E058F" w:rsidRPr="000E2E45" w:rsidTr="001412B9">
        <w:trPr>
          <w:trHeight w:val="2333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058F" w:rsidRPr="00214A52" w:rsidRDefault="002E058F" w:rsidP="002E058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4A52"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058F" w:rsidRPr="000E2E45" w:rsidRDefault="002E058F" w:rsidP="002E058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2E45">
              <w:rPr>
                <w:rFonts w:ascii="Times New Roman" w:eastAsia="Times New Roman" w:hAnsi="Times New Roman"/>
                <w:sz w:val="24"/>
                <w:szCs w:val="24"/>
              </w:rPr>
              <w:t>Фестиваль профессий. Конкурс семейных пар "Защита проекта профессии".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058F" w:rsidRPr="000E2E45" w:rsidRDefault="002E058F" w:rsidP="002E058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E2E45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proofErr w:type="gramEnd"/>
            <w:r w:rsidRPr="000E2E45">
              <w:rPr>
                <w:rFonts w:ascii="Times New Roman" w:eastAsia="Times New Roman" w:hAnsi="Times New Roman"/>
                <w:sz w:val="24"/>
                <w:szCs w:val="24"/>
              </w:rPr>
              <w:t>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058F" w:rsidRPr="000E2E45" w:rsidRDefault="002E058F" w:rsidP="002E058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2E45">
              <w:rPr>
                <w:rFonts w:ascii="Times New Roman" w:eastAsia="Times New Roman" w:hAnsi="Times New Roman"/>
                <w:sz w:val="24"/>
                <w:szCs w:val="24"/>
              </w:rPr>
              <w:t>Классный руководитель.</w:t>
            </w:r>
            <w:r w:rsidRPr="000E2E45">
              <w:rPr>
                <w:rFonts w:ascii="Times New Roman" w:hAnsi="Times New Roman"/>
                <w:sz w:val="24"/>
                <w:szCs w:val="24"/>
              </w:rPr>
              <w:t xml:space="preserve"> Зам. директора по воспитательной работе </w:t>
            </w:r>
            <w:r w:rsidRPr="000E2E45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2E058F" w:rsidRPr="000E2E45" w:rsidTr="001412B9">
        <w:trPr>
          <w:trHeight w:val="1878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058F" w:rsidRPr="00214A52" w:rsidRDefault="002E058F" w:rsidP="002E058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4A5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14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058F" w:rsidRPr="000E2E45" w:rsidRDefault="002E058F" w:rsidP="002E058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2E45">
              <w:rPr>
                <w:rFonts w:ascii="Times New Roman" w:eastAsia="Times New Roman" w:hAnsi="Times New Roman"/>
                <w:sz w:val="24"/>
                <w:szCs w:val="24"/>
              </w:rPr>
              <w:t>Кружки по интересам учащихся.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058F" w:rsidRPr="000E2E45" w:rsidRDefault="002E058F" w:rsidP="002E058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2E45">
              <w:rPr>
                <w:rFonts w:ascii="Times New Roman" w:eastAsia="Times New Roman" w:hAnsi="Times New Roman"/>
                <w:sz w:val="24"/>
                <w:szCs w:val="24"/>
              </w:rPr>
              <w:t>В течение учебного года.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058F" w:rsidRPr="000E2E45" w:rsidRDefault="002E058F" w:rsidP="002E058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2E45">
              <w:rPr>
                <w:rFonts w:ascii="Times New Roman" w:eastAsia="Times New Roman" w:hAnsi="Times New Roman"/>
                <w:sz w:val="24"/>
                <w:szCs w:val="24"/>
              </w:rPr>
              <w:t>Классный руководитель. Руководители кружков</w:t>
            </w:r>
          </w:p>
        </w:tc>
      </w:tr>
    </w:tbl>
    <w:p w:rsidR="002E058F" w:rsidRPr="00214A52" w:rsidRDefault="002E058F" w:rsidP="002E058F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214A52">
        <w:rPr>
          <w:color w:val="000000"/>
          <w:sz w:val="28"/>
          <w:szCs w:val="28"/>
        </w:rPr>
        <w:t xml:space="preserve">Выбор профессии – важный шаг в жизни каждого человека. Профессия человека своего рода судьба, поэтому стоит потратить время, чтобы основательно и заблаговременно ее планировать. </w:t>
      </w:r>
      <w:r w:rsidRPr="00214A52">
        <w:rPr>
          <w:sz w:val="28"/>
          <w:szCs w:val="28"/>
        </w:rPr>
        <w:t xml:space="preserve">От удачного выбора профессии во многом зависит польза, которую человек сможет принести своим трудом обществу, степень удовлетворения своей работой, развитие творческих способностей. Школа оказывает помощь в разумном выборе будущей профессии. Поэтому как одну из основных задач педагогический коллектив видит в организации работы по подготовке учащихся к самостоятельной жизни и </w:t>
      </w:r>
      <w:proofErr w:type="spellStart"/>
      <w:r w:rsidRPr="00214A52">
        <w:rPr>
          <w:sz w:val="28"/>
          <w:szCs w:val="28"/>
        </w:rPr>
        <w:t>труду</w:t>
      </w:r>
      <w:proofErr w:type="gramStart"/>
      <w:r w:rsidRPr="00214A52">
        <w:rPr>
          <w:sz w:val="28"/>
          <w:szCs w:val="28"/>
        </w:rPr>
        <w:t>.П</w:t>
      </w:r>
      <w:proofErr w:type="gramEnd"/>
      <w:r w:rsidRPr="00214A52">
        <w:rPr>
          <w:sz w:val="28"/>
          <w:szCs w:val="28"/>
        </w:rPr>
        <w:t>омогая</w:t>
      </w:r>
      <w:proofErr w:type="spellEnd"/>
      <w:r w:rsidRPr="00214A52">
        <w:rPr>
          <w:sz w:val="28"/>
          <w:szCs w:val="28"/>
        </w:rPr>
        <w:t xml:space="preserve"> учащимся в выборе определенного пути, мы стремимся к тому, чтобы работа по профориентации нашла логическое продолжение в дальнейшем труде с использованием знаний и навыков, полученных за время обучения в школе.</w:t>
      </w:r>
    </w:p>
    <w:p w:rsidR="002E058F" w:rsidRPr="002E058F" w:rsidRDefault="002E058F" w:rsidP="002E058F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E058F">
        <w:rPr>
          <w:rFonts w:ascii="Times New Roman" w:hAnsi="Times New Roman"/>
          <w:b/>
          <w:color w:val="000000"/>
          <w:sz w:val="28"/>
          <w:szCs w:val="28"/>
        </w:rPr>
        <w:t>Приложение</w:t>
      </w:r>
    </w:p>
    <w:p w:rsidR="002E058F" w:rsidRPr="002E058F" w:rsidRDefault="002E058F" w:rsidP="002E058F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E058F">
        <w:rPr>
          <w:rFonts w:ascii="Times New Roman" w:hAnsi="Times New Roman"/>
          <w:b/>
          <w:color w:val="000000"/>
          <w:sz w:val="28"/>
          <w:szCs w:val="28"/>
        </w:rPr>
        <w:t>Вопросы для школьник</w:t>
      </w:r>
      <w:proofErr w:type="gramStart"/>
      <w:r w:rsidRPr="002E058F">
        <w:rPr>
          <w:rFonts w:ascii="Times New Roman" w:hAnsi="Times New Roman"/>
          <w:b/>
          <w:color w:val="000000"/>
          <w:sz w:val="28"/>
          <w:szCs w:val="28"/>
        </w:rPr>
        <w:t>а(</w:t>
      </w:r>
      <w:proofErr w:type="gramEnd"/>
      <w:r w:rsidRPr="002E058F">
        <w:rPr>
          <w:rFonts w:ascii="Times New Roman" w:hAnsi="Times New Roman"/>
          <w:b/>
          <w:color w:val="000000"/>
          <w:sz w:val="28"/>
          <w:szCs w:val="28"/>
        </w:rPr>
        <w:t>анкетирование):</w:t>
      </w:r>
    </w:p>
    <w:p w:rsidR="002E058F" w:rsidRPr="002E058F" w:rsidRDefault="002E058F" w:rsidP="002E058F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2E058F">
        <w:rPr>
          <w:rFonts w:ascii="Times New Roman" w:hAnsi="Times New Roman"/>
          <w:color w:val="000000"/>
          <w:sz w:val="28"/>
          <w:szCs w:val="28"/>
        </w:rPr>
        <w:t>1. Кем бы ты хотел быть:</w:t>
      </w:r>
      <w:r w:rsidRPr="002E058F">
        <w:rPr>
          <w:rFonts w:ascii="Times New Roman" w:hAnsi="Times New Roman"/>
          <w:color w:val="000000"/>
          <w:sz w:val="28"/>
          <w:szCs w:val="28"/>
        </w:rPr>
        <w:br/>
        <w:t>а) на следующий год после окончания школы;</w:t>
      </w:r>
      <w:r w:rsidRPr="002E058F">
        <w:rPr>
          <w:rFonts w:ascii="Times New Roman" w:hAnsi="Times New Roman"/>
          <w:color w:val="000000"/>
          <w:sz w:val="28"/>
          <w:szCs w:val="28"/>
        </w:rPr>
        <w:br/>
        <w:t>б) через 5 - 7 лет;</w:t>
      </w:r>
      <w:r w:rsidRPr="002E058F">
        <w:rPr>
          <w:rFonts w:ascii="Times New Roman" w:hAnsi="Times New Roman"/>
          <w:color w:val="000000"/>
          <w:sz w:val="28"/>
          <w:szCs w:val="28"/>
        </w:rPr>
        <w:br/>
        <w:t>в) через 20 лет.</w:t>
      </w:r>
      <w:r w:rsidRPr="002E058F">
        <w:rPr>
          <w:rFonts w:ascii="Times New Roman" w:hAnsi="Times New Roman"/>
          <w:color w:val="000000"/>
          <w:sz w:val="28"/>
          <w:szCs w:val="28"/>
        </w:rPr>
        <w:br/>
        <w:t>2. Какую профессию ты собираешься избрать? Почему именно</w:t>
      </w:r>
      <w:r w:rsidRPr="002E058F">
        <w:rPr>
          <w:rFonts w:ascii="Times New Roman" w:hAnsi="Times New Roman"/>
          <w:color w:val="000000"/>
          <w:sz w:val="28"/>
          <w:szCs w:val="28"/>
        </w:rPr>
        <w:br/>
        <w:t>ее?</w:t>
      </w:r>
      <w:r w:rsidRPr="002E058F">
        <w:rPr>
          <w:rFonts w:ascii="Times New Roman" w:hAnsi="Times New Roman"/>
          <w:color w:val="000000"/>
          <w:sz w:val="28"/>
          <w:szCs w:val="28"/>
        </w:rPr>
        <w:br/>
        <w:t>3. Каковы твои увлечения?</w:t>
      </w:r>
      <w:r w:rsidRPr="002E058F">
        <w:rPr>
          <w:rFonts w:ascii="Times New Roman" w:hAnsi="Times New Roman"/>
          <w:color w:val="000000"/>
          <w:sz w:val="28"/>
          <w:szCs w:val="28"/>
        </w:rPr>
        <w:br/>
        <w:t>4. Какие свои качества ты считаешь положительными?</w:t>
      </w:r>
      <w:r w:rsidRPr="002E058F">
        <w:rPr>
          <w:rFonts w:ascii="Times New Roman" w:hAnsi="Times New Roman"/>
          <w:color w:val="000000"/>
          <w:sz w:val="28"/>
          <w:szCs w:val="28"/>
        </w:rPr>
        <w:br/>
        <w:t>5. Какие свои качества ты считаешь отрицательными?</w:t>
      </w:r>
      <w:r w:rsidRPr="002E058F">
        <w:rPr>
          <w:rFonts w:ascii="Times New Roman" w:hAnsi="Times New Roman"/>
          <w:color w:val="000000"/>
          <w:sz w:val="28"/>
          <w:szCs w:val="28"/>
        </w:rPr>
        <w:br/>
        <w:t>6. Что повлияло на твой выбор профессии (совет родителей, друзей; семейные традиции; рекомендации учителей, мастера производственного обучения УПК, врача; занятия в кружках, студии и др.; книги, кино, радио, телевидение; решил са</w:t>
      </w:r>
      <w:proofErr w:type="gramStart"/>
      <w:r w:rsidRPr="002E058F">
        <w:rPr>
          <w:rFonts w:ascii="Times New Roman" w:hAnsi="Times New Roman"/>
          <w:color w:val="000000"/>
          <w:sz w:val="28"/>
          <w:szCs w:val="28"/>
        </w:rPr>
        <w:t>м(</w:t>
      </w:r>
      <w:proofErr w:type="gramEnd"/>
      <w:r w:rsidRPr="002E058F">
        <w:rPr>
          <w:rFonts w:ascii="Times New Roman" w:hAnsi="Times New Roman"/>
          <w:color w:val="000000"/>
          <w:sz w:val="28"/>
          <w:szCs w:val="28"/>
        </w:rPr>
        <w:t>а); другое (дописать)_________________________________________)?</w:t>
      </w:r>
    </w:p>
    <w:p w:rsidR="002E058F" w:rsidRPr="002E058F" w:rsidRDefault="002E058F" w:rsidP="002E058F">
      <w:pPr>
        <w:rPr>
          <w:rFonts w:ascii="Times New Roman" w:hAnsi="Times New Roman"/>
          <w:color w:val="000000"/>
          <w:sz w:val="28"/>
          <w:szCs w:val="28"/>
        </w:rPr>
      </w:pPr>
      <w:r w:rsidRPr="002E058F">
        <w:rPr>
          <w:rFonts w:ascii="Times New Roman" w:hAnsi="Times New Roman"/>
          <w:color w:val="000000"/>
          <w:sz w:val="28"/>
          <w:szCs w:val="28"/>
        </w:rPr>
        <w:t xml:space="preserve">7. Чем тебе помогают родители при выборе профессии, (помогают в учебе; рассказывают о своей профессии; одобряют занятия в кружках, спортивных секциях; обучают своей профессии; никак не помогают; </w:t>
      </w:r>
      <w:proofErr w:type="spellStart"/>
      <w:proofErr w:type="gramStart"/>
      <w:r w:rsidRPr="002E058F">
        <w:rPr>
          <w:rFonts w:ascii="Times New Roman" w:hAnsi="Times New Roman"/>
          <w:color w:val="000000"/>
          <w:sz w:val="28"/>
          <w:szCs w:val="28"/>
        </w:rPr>
        <w:t>другое</w:t>
      </w:r>
      <w:proofErr w:type="gramEnd"/>
      <w:r w:rsidRPr="002E058F">
        <w:rPr>
          <w:rFonts w:ascii="Times New Roman" w:hAnsi="Times New Roman"/>
          <w:color w:val="000000"/>
          <w:sz w:val="28"/>
          <w:szCs w:val="28"/>
        </w:rPr>
        <w:t>____________________________</w:t>
      </w:r>
      <w:proofErr w:type="spellEnd"/>
      <w:r w:rsidRPr="002E058F">
        <w:rPr>
          <w:rFonts w:ascii="Times New Roman" w:hAnsi="Times New Roman"/>
          <w:color w:val="000000"/>
          <w:sz w:val="28"/>
          <w:szCs w:val="28"/>
        </w:rPr>
        <w:t>)?</w:t>
      </w:r>
      <w:r w:rsidRPr="002E058F">
        <w:rPr>
          <w:rFonts w:ascii="Times New Roman" w:hAnsi="Times New Roman"/>
          <w:color w:val="000000"/>
          <w:sz w:val="28"/>
          <w:szCs w:val="28"/>
        </w:rPr>
        <w:br/>
        <w:t xml:space="preserve">8. Как относятся родители к выполнению твоих учебных и трудовых обязанностей (не обращают внимания; нетребовательны; контролируют; </w:t>
      </w:r>
      <w:r w:rsidRPr="002E058F">
        <w:rPr>
          <w:rFonts w:ascii="Times New Roman" w:hAnsi="Times New Roman"/>
          <w:color w:val="000000"/>
          <w:sz w:val="28"/>
          <w:szCs w:val="28"/>
        </w:rPr>
        <w:lastRenderedPageBreak/>
        <w:t>требовательны; помогают)?</w:t>
      </w:r>
      <w:r w:rsidRPr="002E058F">
        <w:rPr>
          <w:rFonts w:ascii="Times New Roman" w:hAnsi="Times New Roman"/>
          <w:color w:val="000000"/>
          <w:sz w:val="28"/>
          <w:szCs w:val="28"/>
        </w:rPr>
        <w:br/>
        <w:t>9. Как ты думаешь, довольны ли родители твоими успехами в учебе (в целом довольны; равнодушны к моим успехам; считают, что мог бы учиться лучше; довольны)</w:t>
      </w:r>
      <w:r w:rsidRPr="002E058F">
        <w:rPr>
          <w:rFonts w:ascii="Times New Roman" w:hAnsi="Times New Roman"/>
          <w:color w:val="000000"/>
          <w:sz w:val="28"/>
          <w:szCs w:val="28"/>
        </w:rPr>
        <w:br/>
        <w:t xml:space="preserve">10. </w:t>
      </w:r>
      <w:proofErr w:type="gramStart"/>
      <w:r w:rsidRPr="002E058F">
        <w:rPr>
          <w:rFonts w:ascii="Times New Roman" w:hAnsi="Times New Roman"/>
          <w:color w:val="000000"/>
          <w:sz w:val="28"/>
          <w:szCs w:val="28"/>
        </w:rPr>
        <w:t>Оцени по 5-балльной системе проявление у себя следующих качеств; выдержка, аккуратность, настойчивость, лень, целеустремленность, самостоятельность, дисциплинированность, трудолюбие, эгоизм, инициативность, скромность, упрямство.</w:t>
      </w:r>
      <w:proofErr w:type="gramEnd"/>
      <w:r w:rsidRPr="002E058F">
        <w:rPr>
          <w:rFonts w:ascii="Times New Roman" w:hAnsi="Times New Roman"/>
          <w:color w:val="000000"/>
          <w:sz w:val="28"/>
          <w:szCs w:val="28"/>
        </w:rPr>
        <w:br/>
        <w:t>Существенная разница в ответах родителей и детей говорит о недостатке взаимопонимания в семье, возможно, равнодушии к проблеме профессионального самоопределения юного человека.</w:t>
      </w:r>
    </w:p>
    <w:p w:rsidR="00C21A9B" w:rsidRPr="002E058F" w:rsidRDefault="00C21A9B" w:rsidP="002E058F">
      <w:pPr>
        <w:jc w:val="both"/>
        <w:rPr>
          <w:sz w:val="28"/>
          <w:szCs w:val="28"/>
        </w:rPr>
      </w:pPr>
    </w:p>
    <w:sectPr w:rsidR="00C21A9B" w:rsidRPr="002E058F" w:rsidSect="00C734C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64E74"/>
    <w:multiLevelType w:val="multilevel"/>
    <w:tmpl w:val="F1448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2E058F"/>
    <w:rsid w:val="002E058F"/>
    <w:rsid w:val="00C21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0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1535</Words>
  <Characters>8751</Characters>
  <Application>Microsoft Office Word</Application>
  <DocSecurity>0</DocSecurity>
  <Lines>72</Lines>
  <Paragraphs>20</Paragraphs>
  <ScaleCrop>false</ScaleCrop>
  <Company/>
  <LinksUpToDate>false</LinksUpToDate>
  <CharactersWithSpaces>10266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dcterms:created xsi:type="dcterms:W3CDTF">2019-12-28T05:08:00Z</dcterms:created>
  <dcterms:modified xsi:type="dcterms:W3CDTF">2019-12-28T05:12:00Z</dcterms:modified>
</cp:coreProperties>
</file>