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1D" w:rsidRDefault="00D56A1D" w:rsidP="00D56A1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  <w:t>Консультация для родителей</w:t>
      </w:r>
    </w:p>
    <w:p w:rsidR="00D56A1D" w:rsidRPr="00D56A1D" w:rsidRDefault="00D56A1D" w:rsidP="00D56A1D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  <w:t>«</w:t>
      </w:r>
      <w:r w:rsidRPr="00D56A1D"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  <w:t xml:space="preserve">Обучение и развитие ребенка – дошкольника. Заповеди для родителей от Марии </w:t>
      </w:r>
      <w:proofErr w:type="spellStart"/>
      <w:r w:rsidRPr="00D56A1D"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  <w:t>Монтессори</w:t>
      </w:r>
      <w:proofErr w:type="spellEnd"/>
      <w:r>
        <w:rPr>
          <w:rFonts w:ascii="Arial" w:eastAsia="Times New Roman" w:hAnsi="Arial" w:cs="Arial"/>
          <w:b/>
          <w:bCs/>
          <w:color w:val="371D10"/>
          <w:kern w:val="36"/>
          <w:sz w:val="28"/>
          <w:szCs w:val="36"/>
          <w:lang w:eastAsia="ru-RU"/>
        </w:rPr>
        <w:t>»</w:t>
      </w:r>
    </w:p>
    <w:p w:rsidR="00D56A1D" w:rsidRPr="00D56A1D" w:rsidRDefault="00D56A1D" w:rsidP="00D56A1D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ooltip="Педагогическая теория Монтессори" w:history="1">
        <w:proofErr w:type="spellStart"/>
        <w:r w:rsidRPr="00D56A1D">
          <w:rPr>
            <w:rFonts w:ascii="Arial" w:eastAsia="Times New Roman" w:hAnsi="Arial" w:cs="Arial"/>
            <w:b/>
            <w:bCs/>
            <w:color w:val="2C1B09"/>
            <w:sz w:val="23"/>
            <w:szCs w:val="23"/>
            <w:u w:val="single"/>
            <w:bdr w:val="none" w:sz="0" w:space="0" w:color="auto" w:frame="1"/>
            <w:lang w:eastAsia="ru-RU"/>
          </w:rPr>
          <w:t>Монтессори</w:t>
        </w:r>
        <w:proofErr w:type="spellEnd"/>
      </w:hyperlink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выделила в жизни детей особые чувствительные периоды, общие для всех детей, но их время возникновения, динамика и длительность индивидуальны для каждого ребенка. Взрослые не в силах повлиять на эти периоды извне. Но если случилось так, что ребенок пропустил один из них, он упускает шанс приобрести определенную способность естественным образом и другой такой возможности уже не будет.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Периоды, когда маленький ребенок наиболее восприимчив к приобретению тех или иных знаний, умений и навыков: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рождения и всю жизнь — развитие речи;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рождения до 5,5 года — сенсорное развитие;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рождения до 4 лет — познание окружающего мира через движение;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рождения до 4 лет — забота о порядке в окружении и обязанности;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1,5 до 3 лет — развитие устной речи;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1,5 до 4 лет — развитие мускульной координации;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2 до 6 лет — музыкальное развитие;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2,5 до 6 лет — утонченность чувств;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2,5 до 6 лет — развитие социальных манер;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3 до 6 лет — восприятие влияния взрослых;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3,5 до 4,5 года — письмо;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4 до 4,5 года — развитие тактильного чувства;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 4,5 до 5,5 года — чтение.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своей каждодневной родительской работе по воспитанию малыша вы смело можете использовать заповеди Марии </w:t>
      </w:r>
      <w:proofErr w:type="spellStart"/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Монтессори</w:t>
      </w:r>
      <w:proofErr w:type="spellEnd"/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очень актуальны и в наше время.</w:t>
      </w:r>
    </w:p>
    <w:p w:rsidR="00D56A1D" w:rsidRPr="00D56A1D" w:rsidRDefault="00D56A1D" w:rsidP="00D56A1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sz w:val="28"/>
          <w:szCs w:val="29"/>
          <w:lang w:eastAsia="ru-RU"/>
        </w:rPr>
      </w:pPr>
      <w:bookmarkStart w:id="0" w:name="_GoBack"/>
      <w:r w:rsidRPr="00D56A1D">
        <w:rPr>
          <w:rFonts w:ascii="Trebuchet MS" w:eastAsia="Times New Roman" w:hAnsi="Trebuchet MS" w:cs="Arial"/>
          <w:b/>
          <w:bCs/>
          <w:sz w:val="28"/>
          <w:szCs w:val="29"/>
          <w:lang w:eastAsia="ru-RU"/>
        </w:rPr>
        <w:t>Заповеди для родителей по воспитанию, развитию и обучению дошкольника</w:t>
      </w:r>
    </w:p>
    <w:bookmarkEnd w:id="0"/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Никогда не трогайте ребенка, пока он сам к вам не обратится (в какой-либо форме).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Никогда не говорите плохо о ребенке, ни при нем, ни без него.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Концентрируйтесь на развитии хорошего в ребенке, в итоге плохому будет оставаться все меньше и меньше места.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Будьте</w:t>
      </w:r>
      <w:proofErr w:type="gramEnd"/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активны в подготовке среды. Проявляйте постоянную педантичную заботу о ней. Помогайте ребенку устанавливать конструктивное взаимодействие с ней. Показывайте место каждого развивающего материала и правильные способы работы с ним.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Будьте готовы откликнуться на призыв ребенка, который нуждается в вас, всегда прислушивайтесь и отвечайте ребенку, который обращается к вам.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Уважайте ребенка, который сделал ошибку и сможет сейчас или чуть позже исправить ее, но немедленно твердо останавливайте любое некорректное использование материала и любое действие, угрожающее безопасности самого ребенка или других детей, его развитию.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Уважайте ребенка, отдыхающего, или наблюдающего за работой других, или размышляющего о том, что он делал или собирается делать. Никогда не зовите его и не принуждайте к другим активным действиям.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Помогайте ребенку, который ищет работу и не может выбрать ее.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Будьте неустанны, повторяя ребенку предложения, от которых он ранее отказывался, помогая ребенку осваивать ранее неосвоенное, преодолевать 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несовершенство. Сделайте свою готовность помочь очевидной для ребенка, который находится в поиске, и незаметной для того ребенка, который уже все нашел.</w:t>
      </w:r>
    </w:p>
    <w:p w:rsidR="00D56A1D" w:rsidRPr="00D56A1D" w:rsidRDefault="00D56A1D" w:rsidP="00D56A1D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6A1D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➢</w:t>
      </w:r>
      <w:r w:rsidRPr="00D56A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Всегда в обращении с ребенком используйте лучшие манеры и предлагайте ему лучшее в вас и лучшее из того, что есть в вашем распоряжении.</w:t>
      </w:r>
    </w:p>
    <w:p w:rsidR="00F11400" w:rsidRDefault="00F11400"/>
    <w:sectPr w:rsidR="00F1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1D"/>
    <w:rsid w:val="00D56A1D"/>
    <w:rsid w:val="00F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38E5"/>
  <w15:chartTrackingRefBased/>
  <w15:docId w15:val="{957A6754-294B-418D-9D6B-F7CF9E79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2240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-kopilka.ru/pedagogika/vospitanie-i-razvitie-detei-pedagogicheskaja-sistema-mari-monteso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2019-12-15T15:13:00Z</dcterms:created>
  <dcterms:modified xsi:type="dcterms:W3CDTF">2019-12-15T15:14:00Z</dcterms:modified>
</cp:coreProperties>
</file>