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9" w:type="dxa"/>
        <w:tblInd w:w="-983" w:type="dxa"/>
        <w:tblLook w:val="04A0" w:firstRow="1" w:lastRow="0" w:firstColumn="1" w:lastColumn="0" w:noHBand="0" w:noVBand="1"/>
      </w:tblPr>
      <w:tblGrid>
        <w:gridCol w:w="3403"/>
        <w:gridCol w:w="3543"/>
        <w:gridCol w:w="3543"/>
      </w:tblGrid>
      <w:tr w:rsidR="005D3AAD" w:rsidRPr="007F4B23" w14:paraId="744FBAB6" w14:textId="77777777" w:rsidTr="005D3AAD">
        <w:tc>
          <w:tcPr>
            <w:tcW w:w="3403" w:type="dxa"/>
          </w:tcPr>
          <w:p w14:paraId="57DF9C27" w14:textId="77777777" w:rsidR="005D3AAD" w:rsidRPr="007F4B23" w:rsidRDefault="005D3AAD" w:rsidP="004869E5">
            <w:pPr>
              <w:spacing w:line="259" w:lineRule="auto"/>
              <w:jc w:val="center"/>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«Рассмотрено»</w:t>
            </w:r>
          </w:p>
          <w:p w14:paraId="38766653"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Руководитель ШМО</w:t>
            </w:r>
          </w:p>
          <w:p w14:paraId="3140560B"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____________/ ______________/</w:t>
            </w:r>
          </w:p>
          <w:p w14:paraId="0C31C050"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Пр.</w:t>
            </w:r>
            <w:proofErr w:type="gramStart"/>
            <w:r w:rsidRPr="007F4B23">
              <w:rPr>
                <w:rFonts w:ascii="Times New Roman" w:hAnsi="Times New Roman" w:cs="Times New Roman"/>
                <w:b/>
                <w:color w:val="000000"/>
                <w:sz w:val="24"/>
                <w:szCs w:val="24"/>
              </w:rPr>
              <w:t>_  от</w:t>
            </w:r>
            <w:proofErr w:type="gramEnd"/>
            <w:r w:rsidRPr="007F4B23">
              <w:rPr>
                <w:rFonts w:ascii="Times New Roman" w:hAnsi="Times New Roman" w:cs="Times New Roman"/>
                <w:b/>
                <w:color w:val="000000"/>
                <w:sz w:val="24"/>
                <w:szCs w:val="24"/>
              </w:rPr>
              <w:t xml:space="preserve"> « __ »  августа  2019 г.</w:t>
            </w:r>
          </w:p>
        </w:tc>
        <w:tc>
          <w:tcPr>
            <w:tcW w:w="3543" w:type="dxa"/>
          </w:tcPr>
          <w:p w14:paraId="6BAB6825" w14:textId="77777777" w:rsidR="005D3AAD" w:rsidRPr="007F4B23" w:rsidRDefault="005D3AAD" w:rsidP="004869E5">
            <w:pPr>
              <w:spacing w:line="259" w:lineRule="auto"/>
              <w:jc w:val="center"/>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«Согласовано»</w:t>
            </w:r>
          </w:p>
          <w:p w14:paraId="29C73E4A" w14:textId="77777777" w:rsidR="005D3AAD" w:rsidRPr="007F4B23" w:rsidRDefault="005D3AAD" w:rsidP="004869E5">
            <w:pPr>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Заместитель директора по УВР</w:t>
            </w:r>
          </w:p>
          <w:p w14:paraId="5BAD779F" w14:textId="77777777" w:rsidR="005D3AAD" w:rsidRPr="007F4B23" w:rsidRDefault="005D3AAD" w:rsidP="004869E5">
            <w:pPr>
              <w:rPr>
                <w:rFonts w:ascii="Times New Roman" w:hAnsi="Times New Roman" w:cs="Times New Roman"/>
                <w:b/>
                <w:color w:val="000000"/>
                <w:sz w:val="24"/>
                <w:szCs w:val="24"/>
              </w:rPr>
            </w:pPr>
          </w:p>
          <w:p w14:paraId="28D2E754"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 xml:space="preserve">_____________/ </w:t>
            </w:r>
            <w:proofErr w:type="gramStart"/>
            <w:r w:rsidRPr="007F4B23">
              <w:rPr>
                <w:rFonts w:ascii="Times New Roman" w:hAnsi="Times New Roman" w:cs="Times New Roman"/>
                <w:b/>
                <w:color w:val="000000"/>
                <w:sz w:val="24"/>
                <w:szCs w:val="24"/>
              </w:rPr>
              <w:t>Булгакова  Е.А.</w:t>
            </w:r>
            <w:proofErr w:type="gramEnd"/>
            <w:r w:rsidRPr="007F4B23">
              <w:rPr>
                <w:rFonts w:ascii="Times New Roman" w:hAnsi="Times New Roman" w:cs="Times New Roman"/>
                <w:b/>
                <w:color w:val="000000"/>
                <w:sz w:val="24"/>
                <w:szCs w:val="24"/>
              </w:rPr>
              <w:t>/</w:t>
            </w:r>
          </w:p>
          <w:p w14:paraId="3E014FD1"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Протокол педагогического совета</w:t>
            </w:r>
          </w:p>
          <w:p w14:paraId="535FD7A5" w14:textId="77777777" w:rsidR="005D3AAD" w:rsidRPr="007F4B23" w:rsidRDefault="005D3AAD" w:rsidP="004869E5">
            <w:pPr>
              <w:spacing w:line="259" w:lineRule="auto"/>
              <w:rPr>
                <w:rFonts w:ascii="Times New Roman" w:hAnsi="Times New Roman" w:cs="Times New Roman"/>
                <w:b/>
                <w:color w:val="000000"/>
                <w:sz w:val="24"/>
                <w:szCs w:val="24"/>
              </w:rPr>
            </w:pPr>
            <w:proofErr w:type="gramStart"/>
            <w:r w:rsidRPr="007F4B23">
              <w:rPr>
                <w:rFonts w:ascii="Times New Roman" w:hAnsi="Times New Roman" w:cs="Times New Roman"/>
                <w:b/>
                <w:color w:val="000000"/>
                <w:sz w:val="24"/>
                <w:szCs w:val="24"/>
              </w:rPr>
              <w:t>№  1</w:t>
            </w:r>
            <w:proofErr w:type="gramEnd"/>
            <w:r w:rsidRPr="007F4B23">
              <w:rPr>
                <w:rFonts w:ascii="Times New Roman" w:hAnsi="Times New Roman" w:cs="Times New Roman"/>
                <w:b/>
                <w:color w:val="000000"/>
                <w:sz w:val="24"/>
                <w:szCs w:val="24"/>
              </w:rPr>
              <w:t xml:space="preserve">  от «30» августа  2019 г.</w:t>
            </w:r>
          </w:p>
        </w:tc>
        <w:tc>
          <w:tcPr>
            <w:tcW w:w="3543" w:type="dxa"/>
          </w:tcPr>
          <w:p w14:paraId="1EE0C32A" w14:textId="77777777" w:rsidR="005D3AAD" w:rsidRPr="007F4B23" w:rsidRDefault="005D3AAD" w:rsidP="004869E5">
            <w:pPr>
              <w:spacing w:line="259" w:lineRule="auto"/>
              <w:jc w:val="center"/>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«Утвержд</w:t>
            </w:r>
            <w:r w:rsidRPr="007F4B23">
              <w:rPr>
                <w:rFonts w:ascii="Times New Roman" w:hAnsi="Times New Roman" w:cs="Times New Roman"/>
                <w:b/>
                <w:sz w:val="24"/>
                <w:szCs w:val="24"/>
              </w:rPr>
              <w:t>ено</w:t>
            </w:r>
            <w:r w:rsidRPr="007F4B23">
              <w:rPr>
                <w:rFonts w:ascii="Times New Roman" w:hAnsi="Times New Roman" w:cs="Times New Roman"/>
                <w:b/>
                <w:color w:val="000000"/>
                <w:sz w:val="24"/>
                <w:szCs w:val="24"/>
              </w:rPr>
              <w:t>»</w:t>
            </w:r>
          </w:p>
          <w:p w14:paraId="2FABDD27"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 xml:space="preserve">Директор МБОУ </w:t>
            </w:r>
            <w:proofErr w:type="spellStart"/>
            <w:r w:rsidRPr="007F4B23">
              <w:rPr>
                <w:rFonts w:ascii="Times New Roman" w:hAnsi="Times New Roman" w:cs="Times New Roman"/>
                <w:b/>
                <w:color w:val="000000"/>
                <w:sz w:val="24"/>
                <w:szCs w:val="24"/>
              </w:rPr>
              <w:t>Часцовской</w:t>
            </w:r>
            <w:proofErr w:type="spellEnd"/>
            <w:r w:rsidRPr="007F4B23">
              <w:rPr>
                <w:rFonts w:ascii="Times New Roman" w:hAnsi="Times New Roman" w:cs="Times New Roman"/>
                <w:b/>
                <w:color w:val="000000"/>
                <w:sz w:val="24"/>
                <w:szCs w:val="24"/>
              </w:rPr>
              <w:t xml:space="preserve"> СОШ</w:t>
            </w:r>
          </w:p>
          <w:p w14:paraId="6F4FF22A"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_______________/ Куницын А.П./</w:t>
            </w:r>
          </w:p>
          <w:p w14:paraId="690A1CA8"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Приказ</w:t>
            </w:r>
          </w:p>
          <w:p w14:paraId="43FA4C59" w14:textId="77777777" w:rsidR="005D3AAD" w:rsidRPr="007F4B23" w:rsidRDefault="005D3AAD" w:rsidP="004869E5">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 xml:space="preserve">№____ от «30» </w:t>
            </w:r>
            <w:proofErr w:type="gramStart"/>
            <w:r w:rsidRPr="007F4B23">
              <w:rPr>
                <w:rFonts w:ascii="Times New Roman" w:hAnsi="Times New Roman" w:cs="Times New Roman"/>
                <w:b/>
                <w:color w:val="000000"/>
                <w:sz w:val="24"/>
                <w:szCs w:val="24"/>
              </w:rPr>
              <w:t>августа  2019</w:t>
            </w:r>
            <w:proofErr w:type="gramEnd"/>
            <w:r w:rsidRPr="007F4B23">
              <w:rPr>
                <w:rFonts w:ascii="Times New Roman" w:hAnsi="Times New Roman" w:cs="Times New Roman"/>
                <w:b/>
                <w:color w:val="000000"/>
                <w:sz w:val="24"/>
                <w:szCs w:val="24"/>
              </w:rPr>
              <w:t xml:space="preserve"> г.</w:t>
            </w:r>
          </w:p>
        </w:tc>
      </w:tr>
    </w:tbl>
    <w:p w14:paraId="31BAC3CA" w14:textId="77777777" w:rsidR="005D3AAD" w:rsidRPr="007F4B23" w:rsidRDefault="005D3AAD" w:rsidP="005D3AAD">
      <w:pPr>
        <w:spacing w:line="259" w:lineRule="auto"/>
        <w:rPr>
          <w:rFonts w:ascii="Times New Roman" w:hAnsi="Times New Roman" w:cs="Times New Roman"/>
          <w:color w:val="000000"/>
          <w:sz w:val="24"/>
          <w:szCs w:val="24"/>
        </w:rPr>
      </w:pPr>
    </w:p>
    <w:p w14:paraId="64F5F6F8" w14:textId="77777777" w:rsidR="005D3AAD" w:rsidRPr="007F4B23" w:rsidRDefault="005D3AAD" w:rsidP="005D3AAD">
      <w:pPr>
        <w:spacing w:line="259" w:lineRule="auto"/>
        <w:rPr>
          <w:rFonts w:ascii="Times New Roman" w:hAnsi="Times New Roman" w:cs="Times New Roman"/>
          <w:color w:val="000000"/>
          <w:sz w:val="24"/>
          <w:szCs w:val="24"/>
        </w:rPr>
      </w:pPr>
    </w:p>
    <w:p w14:paraId="4B107916" w14:textId="77777777" w:rsidR="005D3AAD" w:rsidRPr="007F4B23" w:rsidRDefault="005D3AAD" w:rsidP="005D3AAD">
      <w:pPr>
        <w:pStyle w:val="msonormalbullet2gif"/>
        <w:spacing w:before="0" w:beforeAutospacing="0" w:after="0" w:afterAutospacing="0"/>
        <w:contextualSpacing/>
        <w:rPr>
          <w:b/>
        </w:rPr>
      </w:pPr>
    </w:p>
    <w:p w14:paraId="52021789" w14:textId="77777777" w:rsidR="005D3AAD" w:rsidRPr="007F4B23" w:rsidRDefault="005D3AAD" w:rsidP="005D3AAD">
      <w:pPr>
        <w:pStyle w:val="msonormalbullet2gif"/>
        <w:spacing w:before="0" w:beforeAutospacing="0" w:after="0" w:afterAutospacing="0"/>
        <w:contextualSpacing/>
        <w:jc w:val="center"/>
        <w:rPr>
          <w:b/>
        </w:rPr>
      </w:pPr>
      <w:r w:rsidRPr="007F4B23">
        <w:rPr>
          <w:b/>
        </w:rPr>
        <w:t>РАБОЧАЯ    ПРОГРАММА</w:t>
      </w:r>
    </w:p>
    <w:p w14:paraId="354DB4BE" w14:textId="3501E78B" w:rsidR="005D3AAD" w:rsidRPr="007F4B23" w:rsidRDefault="005D3AAD" w:rsidP="005D3AAD">
      <w:pPr>
        <w:pStyle w:val="msonormalbullet2gif"/>
        <w:spacing w:before="0" w:beforeAutospacing="0" w:after="0" w:afterAutospacing="0"/>
        <w:contextualSpacing/>
        <w:jc w:val="center"/>
        <w:rPr>
          <w:b/>
          <w:i/>
          <w:color w:val="FF0000"/>
          <w:u w:val="single"/>
        </w:rPr>
      </w:pPr>
      <w:r w:rsidRPr="007F4B23">
        <w:rPr>
          <w:b/>
        </w:rPr>
        <w:t xml:space="preserve"> по   </w:t>
      </w:r>
      <w:r w:rsidRPr="007F4B23">
        <w:rPr>
          <w:b/>
          <w:i/>
          <w:u w:val="single"/>
        </w:rPr>
        <w:t>МУЗЫКЕ</w:t>
      </w:r>
    </w:p>
    <w:p w14:paraId="011BABED" w14:textId="77777777" w:rsidR="005D3AAD" w:rsidRPr="007F4B23" w:rsidRDefault="005D3AAD" w:rsidP="005D3AAD">
      <w:pPr>
        <w:pStyle w:val="msonormalbullet2gif"/>
        <w:spacing w:before="0" w:beforeAutospacing="0" w:after="0" w:afterAutospacing="0"/>
        <w:contextualSpacing/>
        <w:jc w:val="center"/>
        <w:rPr>
          <w:b/>
        </w:rPr>
      </w:pPr>
      <w:r w:rsidRPr="007F4B23">
        <w:rPr>
          <w:b/>
        </w:rPr>
        <w:t>(предмет)</w:t>
      </w:r>
    </w:p>
    <w:p w14:paraId="1D9F60D7" w14:textId="77777777" w:rsidR="005D3AAD" w:rsidRPr="007F4B23" w:rsidRDefault="005D3AAD" w:rsidP="005D3AAD">
      <w:pPr>
        <w:pStyle w:val="msonormalbullet2gif"/>
        <w:spacing w:before="0" w:beforeAutospacing="0" w:after="0" w:afterAutospacing="0"/>
        <w:contextualSpacing/>
        <w:jc w:val="center"/>
        <w:rPr>
          <w:b/>
        </w:rPr>
      </w:pPr>
    </w:p>
    <w:p w14:paraId="0652E55D" w14:textId="77777777" w:rsidR="005D3AAD" w:rsidRPr="007F4B23" w:rsidRDefault="005D3AAD" w:rsidP="005D3AAD">
      <w:pPr>
        <w:pStyle w:val="msonormalbullet2gif"/>
        <w:spacing w:before="0" w:beforeAutospacing="0" w:after="0" w:afterAutospacing="0"/>
        <w:contextualSpacing/>
        <w:rPr>
          <w:b/>
        </w:rPr>
      </w:pPr>
    </w:p>
    <w:p w14:paraId="3535C3D1" w14:textId="77777777" w:rsidR="005D3AAD" w:rsidRPr="007F4B23" w:rsidRDefault="005D3AAD" w:rsidP="005D3AAD">
      <w:pPr>
        <w:pStyle w:val="msonormalbullet2gif"/>
        <w:spacing w:before="0" w:beforeAutospacing="0" w:after="0" w:afterAutospacing="0"/>
        <w:contextualSpacing/>
        <w:jc w:val="center"/>
        <w:rPr>
          <w:b/>
        </w:rPr>
      </w:pPr>
      <w:r w:rsidRPr="007F4B23">
        <w:rPr>
          <w:b/>
        </w:rPr>
        <w:t xml:space="preserve">на 2019/2020 учебный год </w:t>
      </w:r>
    </w:p>
    <w:p w14:paraId="6AA5EC65" w14:textId="77777777" w:rsidR="005D3AAD" w:rsidRPr="007F4B23" w:rsidRDefault="005D3AAD" w:rsidP="005D3AAD">
      <w:pPr>
        <w:pStyle w:val="msonormalbullet2gif"/>
        <w:spacing w:before="0" w:beforeAutospacing="0" w:after="0" w:afterAutospacing="0"/>
        <w:contextualSpacing/>
        <w:jc w:val="center"/>
        <w:rPr>
          <w:b/>
        </w:rPr>
      </w:pPr>
    </w:p>
    <w:p w14:paraId="7A6AE17A" w14:textId="77777777" w:rsidR="005D3AAD" w:rsidRPr="007F4B23" w:rsidRDefault="005D3AAD" w:rsidP="005D3AAD">
      <w:pPr>
        <w:pStyle w:val="msonormalbullet2gif"/>
        <w:spacing w:before="0" w:beforeAutospacing="0" w:after="0" w:afterAutospacing="0"/>
        <w:contextualSpacing/>
      </w:pPr>
      <w:proofErr w:type="gramStart"/>
      <w:r w:rsidRPr="007F4B23">
        <w:rPr>
          <w:b/>
        </w:rPr>
        <w:t xml:space="preserve">Программа:   </w:t>
      </w:r>
      <w:proofErr w:type="gramEnd"/>
      <w:r w:rsidRPr="007F4B23">
        <w:rPr>
          <w:b/>
        </w:rPr>
        <w:t xml:space="preserve"> </w:t>
      </w:r>
      <w:r w:rsidRPr="007F4B23">
        <w:rPr>
          <w:b/>
          <w:i/>
          <w:u w:val="single"/>
        </w:rPr>
        <w:t xml:space="preserve">общеобразовательная   </w:t>
      </w:r>
    </w:p>
    <w:p w14:paraId="7158F45D" w14:textId="77777777" w:rsidR="005D3AAD" w:rsidRPr="007F4B23" w:rsidRDefault="005D3AAD" w:rsidP="005D3AAD">
      <w:pPr>
        <w:pStyle w:val="msonormalbullet2gif"/>
        <w:spacing w:before="0" w:beforeAutospacing="0" w:after="0" w:afterAutospacing="0"/>
        <w:contextualSpacing/>
      </w:pPr>
    </w:p>
    <w:p w14:paraId="7CA3751D" w14:textId="6BEB7084" w:rsidR="005D3AAD" w:rsidRPr="007F4B23" w:rsidRDefault="005D3AAD" w:rsidP="005D3AAD">
      <w:pPr>
        <w:pStyle w:val="msonormalbullet2gif"/>
        <w:spacing w:before="0" w:beforeAutospacing="0" w:after="0" w:afterAutospacing="0"/>
        <w:contextualSpacing/>
      </w:pPr>
      <w:r w:rsidRPr="007F4B23">
        <w:rPr>
          <w:b/>
        </w:rPr>
        <w:t xml:space="preserve">Уровень   </w:t>
      </w:r>
      <w:proofErr w:type="gramStart"/>
      <w:r w:rsidRPr="007F4B23">
        <w:rPr>
          <w:b/>
        </w:rPr>
        <w:t>программы</w:t>
      </w:r>
      <w:r w:rsidRPr="007F4B23">
        <w:t xml:space="preserve">:  </w:t>
      </w:r>
      <w:r w:rsidRPr="007F4B23">
        <w:rPr>
          <w:b/>
          <w:i/>
          <w:u w:val="single"/>
        </w:rPr>
        <w:t>базовый</w:t>
      </w:r>
      <w:proofErr w:type="gramEnd"/>
    </w:p>
    <w:p w14:paraId="25D0D7F1" w14:textId="77777777" w:rsidR="005D3AAD" w:rsidRPr="007F4B23" w:rsidRDefault="005D3AAD" w:rsidP="005D3AAD">
      <w:pPr>
        <w:pStyle w:val="msonormalbullet2gif"/>
        <w:spacing w:before="0" w:beforeAutospacing="0" w:after="0" w:afterAutospacing="0"/>
        <w:contextualSpacing/>
      </w:pPr>
    </w:p>
    <w:p w14:paraId="57F8FC82" w14:textId="2499FAF2" w:rsidR="005D3AAD" w:rsidRPr="007F4B23" w:rsidRDefault="005D3AAD" w:rsidP="005D3AAD">
      <w:pPr>
        <w:pStyle w:val="msonormalbullet2gif"/>
        <w:spacing w:before="0" w:beforeAutospacing="0" w:after="0" w:afterAutospacing="0"/>
        <w:contextualSpacing/>
      </w:pPr>
      <w:r w:rsidRPr="007F4B23">
        <w:rPr>
          <w:b/>
        </w:rPr>
        <w:t>Класс:</w:t>
      </w:r>
      <w:r w:rsidRPr="007F4B23">
        <w:t xml:space="preserve"> </w:t>
      </w:r>
      <w:r w:rsidR="00781CAC">
        <w:rPr>
          <w:b/>
          <w:i/>
          <w:u w:val="single"/>
        </w:rPr>
        <w:t>5</w:t>
      </w:r>
      <w:r w:rsidRPr="007F4B23">
        <w:rPr>
          <w:b/>
          <w:i/>
          <w:u w:val="single"/>
        </w:rPr>
        <w:t xml:space="preserve"> «А», </w:t>
      </w:r>
      <w:r w:rsidR="00781CAC">
        <w:rPr>
          <w:b/>
          <w:i/>
          <w:u w:val="single"/>
        </w:rPr>
        <w:t>5</w:t>
      </w:r>
      <w:r w:rsidRPr="007F4B23">
        <w:rPr>
          <w:b/>
          <w:i/>
          <w:u w:val="single"/>
        </w:rPr>
        <w:t xml:space="preserve"> «Б», </w:t>
      </w:r>
      <w:r w:rsidR="00781CAC">
        <w:rPr>
          <w:b/>
          <w:i/>
          <w:u w:val="single"/>
        </w:rPr>
        <w:t>5</w:t>
      </w:r>
      <w:r w:rsidRPr="007F4B23">
        <w:rPr>
          <w:b/>
          <w:i/>
          <w:u w:val="single"/>
        </w:rPr>
        <w:t xml:space="preserve"> «В»</w:t>
      </w:r>
      <w:r w:rsidR="00781CAC">
        <w:rPr>
          <w:b/>
          <w:i/>
          <w:u w:val="single"/>
        </w:rPr>
        <w:t>, 5 «Г»</w:t>
      </w:r>
      <w:bookmarkStart w:id="0" w:name="_GoBack"/>
      <w:bookmarkEnd w:id="0"/>
    </w:p>
    <w:p w14:paraId="05FBFDC4" w14:textId="77777777" w:rsidR="005D3AAD" w:rsidRPr="007F4B23" w:rsidRDefault="005D3AAD" w:rsidP="005D3AAD">
      <w:pPr>
        <w:pStyle w:val="msonormalbullet2gif"/>
        <w:spacing w:before="0" w:beforeAutospacing="0" w:after="0" w:afterAutospacing="0"/>
        <w:contextualSpacing/>
      </w:pPr>
    </w:p>
    <w:p w14:paraId="2F430951" w14:textId="71EDB10D" w:rsidR="005D3AAD" w:rsidRPr="007F4B23" w:rsidRDefault="005D3AAD" w:rsidP="005D3AAD">
      <w:pPr>
        <w:pStyle w:val="msonormalbullet2gif"/>
        <w:spacing w:before="0" w:beforeAutospacing="0" w:after="0" w:afterAutospacing="0"/>
        <w:contextualSpacing/>
        <w:rPr>
          <w:b/>
          <w:i/>
          <w:u w:val="single"/>
        </w:rPr>
      </w:pPr>
      <w:r w:rsidRPr="007F4B23">
        <w:rPr>
          <w:b/>
        </w:rPr>
        <w:t xml:space="preserve">Количество часов в год </w:t>
      </w:r>
      <w:proofErr w:type="gramStart"/>
      <w:r w:rsidRPr="007F4B23">
        <w:rPr>
          <w:b/>
        </w:rPr>
        <w:t xml:space="preserve">согласно </w:t>
      </w:r>
      <w:r w:rsidR="005B487F" w:rsidRPr="007F4B23">
        <w:rPr>
          <w:b/>
        </w:rPr>
        <w:t xml:space="preserve"> </w:t>
      </w:r>
      <w:r w:rsidRPr="007F4B23">
        <w:rPr>
          <w:b/>
        </w:rPr>
        <w:t>учебного</w:t>
      </w:r>
      <w:proofErr w:type="gramEnd"/>
      <w:r w:rsidR="005B487F" w:rsidRPr="007F4B23">
        <w:rPr>
          <w:b/>
        </w:rPr>
        <w:t xml:space="preserve"> </w:t>
      </w:r>
      <w:r w:rsidRPr="007F4B23">
        <w:rPr>
          <w:b/>
        </w:rPr>
        <w:t xml:space="preserve"> плана:</w:t>
      </w:r>
      <w:r w:rsidRPr="007F4B23">
        <w:t xml:space="preserve"> </w:t>
      </w:r>
      <w:r w:rsidRPr="007F4B23">
        <w:rPr>
          <w:b/>
          <w:i/>
          <w:u w:val="single"/>
        </w:rPr>
        <w:t>34</w:t>
      </w:r>
    </w:p>
    <w:p w14:paraId="39C93C59" w14:textId="6E225A8A" w:rsidR="005D3AAD" w:rsidRPr="007F4B23" w:rsidRDefault="005B487F" w:rsidP="005D3AAD">
      <w:pPr>
        <w:pStyle w:val="msonormalbullet2gif"/>
        <w:spacing w:before="0" w:beforeAutospacing="0" w:after="0" w:afterAutospacing="0"/>
        <w:contextualSpacing/>
      </w:pPr>
      <w:r w:rsidRPr="007F4B23">
        <w:t xml:space="preserve"> </w:t>
      </w:r>
    </w:p>
    <w:p w14:paraId="781CE697" w14:textId="77777777" w:rsidR="005D3AAD" w:rsidRPr="007F4B23" w:rsidRDefault="005D3AAD" w:rsidP="005D3AAD">
      <w:pPr>
        <w:pStyle w:val="msonormalbullet2gif"/>
        <w:spacing w:before="0" w:beforeAutospacing="0" w:after="0" w:afterAutospacing="0"/>
        <w:contextualSpacing/>
        <w:rPr>
          <w:b/>
          <w:i/>
          <w:u w:val="single"/>
        </w:rPr>
      </w:pPr>
      <w:r w:rsidRPr="007F4B23">
        <w:rPr>
          <w:b/>
        </w:rPr>
        <w:t xml:space="preserve">Количество </w:t>
      </w:r>
      <w:proofErr w:type="gramStart"/>
      <w:r w:rsidRPr="007F4B23">
        <w:rPr>
          <w:b/>
        </w:rPr>
        <w:t>часов  в</w:t>
      </w:r>
      <w:proofErr w:type="gramEnd"/>
      <w:r w:rsidRPr="007F4B23">
        <w:rPr>
          <w:b/>
        </w:rPr>
        <w:t xml:space="preserve">  неделю:</w:t>
      </w:r>
      <w:r w:rsidRPr="007F4B23">
        <w:t xml:space="preserve">  </w:t>
      </w:r>
      <w:r w:rsidRPr="007F4B23">
        <w:rPr>
          <w:b/>
          <w:i/>
          <w:u w:val="single"/>
        </w:rPr>
        <w:t xml:space="preserve">1 </w:t>
      </w:r>
    </w:p>
    <w:p w14:paraId="07C71AE8" w14:textId="77777777" w:rsidR="005D3AAD" w:rsidRPr="007F4B23" w:rsidRDefault="005D3AAD" w:rsidP="005D3AAD">
      <w:pPr>
        <w:pStyle w:val="msonormalbullet2gif"/>
        <w:spacing w:before="0" w:beforeAutospacing="0" w:after="0" w:afterAutospacing="0"/>
        <w:contextualSpacing/>
        <w:rPr>
          <w:b/>
        </w:rPr>
      </w:pPr>
    </w:p>
    <w:p w14:paraId="7C5FE70E" w14:textId="4308FE2F" w:rsidR="005D3AAD" w:rsidRPr="007F4B23" w:rsidRDefault="005D3AAD" w:rsidP="005D3AAD">
      <w:pPr>
        <w:pStyle w:val="msonormalbullet2gif"/>
        <w:spacing w:before="0" w:beforeAutospacing="0" w:after="0" w:afterAutospacing="0"/>
        <w:contextualSpacing/>
      </w:pPr>
      <w:r w:rsidRPr="007F4B23">
        <w:rPr>
          <w:b/>
        </w:rPr>
        <w:t>Учитель:</w:t>
      </w:r>
      <w:r w:rsidRPr="007F4B23">
        <w:t xml:space="preserve"> </w:t>
      </w:r>
      <w:r w:rsidRPr="007F4B23">
        <w:rPr>
          <w:b/>
          <w:i/>
          <w:u w:val="single"/>
        </w:rPr>
        <w:t>ЕПОНЕШНИКОВА Алена Игоревна</w:t>
      </w:r>
    </w:p>
    <w:p w14:paraId="06300DCF" w14:textId="77777777" w:rsidR="005D3AAD" w:rsidRPr="007F4B23" w:rsidRDefault="005D3AAD" w:rsidP="005D3AAD">
      <w:pPr>
        <w:pStyle w:val="msonormalbullet2gif"/>
        <w:spacing w:before="0" w:beforeAutospacing="0" w:after="0" w:afterAutospacing="0"/>
        <w:contextualSpacing/>
      </w:pPr>
      <w:r w:rsidRPr="007F4B23">
        <w:t xml:space="preserve">                           (Ф.И.О. полностью)</w:t>
      </w:r>
    </w:p>
    <w:p w14:paraId="7EDCD4D4" w14:textId="6A28AAA0" w:rsidR="005D3AAD" w:rsidRPr="00075076" w:rsidRDefault="005D3AAD" w:rsidP="005D3AAD">
      <w:pPr>
        <w:pStyle w:val="msonormalbullet2gif"/>
        <w:spacing w:before="0" w:beforeAutospacing="0" w:after="0" w:afterAutospacing="0"/>
        <w:contextualSpacing/>
        <w:rPr>
          <w:b/>
          <w:i/>
          <w:color w:val="FF0000"/>
          <w:u w:val="single"/>
        </w:rPr>
      </w:pPr>
      <w:r w:rsidRPr="007F4B23">
        <w:rPr>
          <w:b/>
        </w:rPr>
        <w:t xml:space="preserve">Квалификационная </w:t>
      </w:r>
      <w:proofErr w:type="gramStart"/>
      <w:r w:rsidRPr="00075076">
        <w:rPr>
          <w:b/>
        </w:rPr>
        <w:t xml:space="preserve">категория:  </w:t>
      </w:r>
      <w:r w:rsidR="005B487F" w:rsidRPr="00075076">
        <w:rPr>
          <w:b/>
          <w:i/>
          <w:u w:val="single"/>
        </w:rPr>
        <w:t xml:space="preserve"> </w:t>
      </w:r>
      <w:proofErr w:type="gramEnd"/>
      <w:r w:rsidR="00075076" w:rsidRPr="00075076">
        <w:rPr>
          <w:b/>
          <w:i/>
          <w:u w:val="single"/>
        </w:rPr>
        <w:t>первая</w:t>
      </w:r>
    </w:p>
    <w:p w14:paraId="78DDBEBA" w14:textId="77777777" w:rsidR="005D3AAD" w:rsidRPr="007F4B23" w:rsidRDefault="005D3AAD" w:rsidP="005D3AAD">
      <w:pPr>
        <w:pStyle w:val="msonormalbullet2gif"/>
        <w:spacing w:before="0" w:beforeAutospacing="0" w:after="0" w:afterAutospacing="0"/>
        <w:contextualSpacing/>
      </w:pPr>
    </w:p>
    <w:p w14:paraId="6DEACD32" w14:textId="06D72F4E" w:rsidR="005D3AAD" w:rsidRPr="007F4B23" w:rsidRDefault="005D3AAD" w:rsidP="005D3AAD">
      <w:pPr>
        <w:jc w:val="both"/>
        <w:rPr>
          <w:rFonts w:ascii="Times New Roman" w:hAnsi="Times New Roman" w:cs="Times New Roman"/>
          <w:b/>
          <w:bCs/>
          <w:i/>
          <w:color w:val="FF0000"/>
          <w:sz w:val="24"/>
          <w:szCs w:val="24"/>
          <w:u w:val="single"/>
        </w:rPr>
      </w:pPr>
      <w:proofErr w:type="gramStart"/>
      <w:r w:rsidRPr="007F4B23">
        <w:rPr>
          <w:rFonts w:ascii="Times New Roman" w:hAnsi="Times New Roman" w:cs="Times New Roman"/>
          <w:b/>
          <w:sz w:val="24"/>
          <w:szCs w:val="24"/>
        </w:rPr>
        <w:t>Программа  составлена</w:t>
      </w:r>
      <w:proofErr w:type="gramEnd"/>
      <w:r w:rsidRPr="007F4B23">
        <w:rPr>
          <w:rFonts w:ascii="Times New Roman" w:hAnsi="Times New Roman" w:cs="Times New Roman"/>
          <w:b/>
          <w:sz w:val="24"/>
          <w:szCs w:val="24"/>
        </w:rPr>
        <w:t xml:space="preserve">  на основе:</w:t>
      </w:r>
      <w:r w:rsidRPr="007F4B23">
        <w:rPr>
          <w:rFonts w:ascii="Times New Roman" w:hAnsi="Times New Roman" w:cs="Times New Roman"/>
          <w:sz w:val="24"/>
          <w:szCs w:val="24"/>
        </w:rPr>
        <w:t xml:space="preserve"> </w:t>
      </w:r>
      <w:r w:rsidRPr="007F4B23">
        <w:rPr>
          <w:rFonts w:ascii="Times New Roman" w:hAnsi="Times New Roman" w:cs="Times New Roman"/>
          <w:b/>
          <w:i/>
          <w:sz w:val="24"/>
          <w:szCs w:val="24"/>
          <w:u w:val="single"/>
        </w:rPr>
        <w:t>авторск</w:t>
      </w:r>
      <w:r w:rsidR="00347349">
        <w:rPr>
          <w:rFonts w:ascii="Times New Roman" w:hAnsi="Times New Roman" w:cs="Times New Roman"/>
          <w:b/>
          <w:i/>
          <w:sz w:val="24"/>
          <w:szCs w:val="24"/>
          <w:u w:val="single"/>
        </w:rPr>
        <w:t xml:space="preserve">ой </w:t>
      </w:r>
      <w:r w:rsidRPr="007F4B23">
        <w:rPr>
          <w:rFonts w:ascii="Times New Roman" w:hAnsi="Times New Roman" w:cs="Times New Roman"/>
          <w:b/>
          <w:i/>
          <w:sz w:val="24"/>
          <w:szCs w:val="24"/>
          <w:u w:val="single"/>
        </w:rPr>
        <w:t xml:space="preserve"> п</w:t>
      </w:r>
      <w:r w:rsidR="005B487F" w:rsidRPr="007F4B23">
        <w:rPr>
          <w:rFonts w:ascii="Times New Roman" w:hAnsi="Times New Roman" w:cs="Times New Roman"/>
          <w:b/>
          <w:i/>
          <w:sz w:val="24"/>
          <w:szCs w:val="24"/>
          <w:u w:val="single"/>
        </w:rPr>
        <w:t>рограмм</w:t>
      </w:r>
      <w:r w:rsidR="00347349">
        <w:rPr>
          <w:rFonts w:ascii="Times New Roman" w:hAnsi="Times New Roman" w:cs="Times New Roman"/>
          <w:b/>
          <w:i/>
          <w:sz w:val="24"/>
          <w:szCs w:val="24"/>
          <w:u w:val="single"/>
        </w:rPr>
        <w:t xml:space="preserve">ы </w:t>
      </w:r>
      <w:r w:rsidR="005B487F" w:rsidRPr="007F4B23">
        <w:rPr>
          <w:rFonts w:ascii="Times New Roman" w:hAnsi="Times New Roman" w:cs="Times New Roman"/>
          <w:b/>
          <w:i/>
          <w:sz w:val="24"/>
          <w:szCs w:val="24"/>
          <w:u w:val="single"/>
        </w:rPr>
        <w:t xml:space="preserve"> Т. И. Науменко, Т. В. </w:t>
      </w:r>
      <w:proofErr w:type="spellStart"/>
      <w:r w:rsidR="005B487F" w:rsidRPr="007F4B23">
        <w:rPr>
          <w:rFonts w:ascii="Times New Roman" w:hAnsi="Times New Roman" w:cs="Times New Roman"/>
          <w:b/>
          <w:i/>
          <w:sz w:val="24"/>
          <w:szCs w:val="24"/>
          <w:u w:val="single"/>
        </w:rPr>
        <w:t>Алеева</w:t>
      </w:r>
      <w:proofErr w:type="spellEnd"/>
      <w:r w:rsidR="005B487F" w:rsidRPr="007F4B23">
        <w:rPr>
          <w:rFonts w:ascii="Times New Roman" w:hAnsi="Times New Roman" w:cs="Times New Roman"/>
          <w:b/>
          <w:i/>
          <w:sz w:val="24"/>
          <w:szCs w:val="24"/>
          <w:u w:val="single"/>
        </w:rPr>
        <w:t xml:space="preserve"> для общеобразовательных </w:t>
      </w:r>
      <w:proofErr w:type="spellStart"/>
      <w:r w:rsidR="00075076">
        <w:rPr>
          <w:rFonts w:ascii="Times New Roman" w:hAnsi="Times New Roman" w:cs="Times New Roman"/>
          <w:b/>
          <w:i/>
          <w:sz w:val="24"/>
          <w:szCs w:val="24"/>
          <w:u w:val="single"/>
        </w:rPr>
        <w:t>органзаций</w:t>
      </w:r>
      <w:proofErr w:type="spellEnd"/>
    </w:p>
    <w:p w14:paraId="63CED918" w14:textId="77777777" w:rsidR="005D3AAD" w:rsidRPr="007F4B23" w:rsidRDefault="005D3AAD" w:rsidP="005D3AAD">
      <w:pPr>
        <w:pStyle w:val="msonormalbullet2gif"/>
        <w:spacing w:before="0" w:beforeAutospacing="0" w:after="0" w:afterAutospacing="0"/>
        <w:contextualSpacing/>
        <w:jc w:val="both"/>
        <w:rPr>
          <w:b/>
          <w:bCs/>
          <w:i/>
          <w:iCs/>
          <w:color w:val="FF0000"/>
          <w:u w:val="single"/>
          <w:shd w:val="clear" w:color="auto" w:fill="FFFFFF"/>
        </w:rPr>
      </w:pPr>
    </w:p>
    <w:p w14:paraId="68CB9E4A" w14:textId="77777777" w:rsidR="00473294" w:rsidRPr="007F4B23" w:rsidRDefault="00473294" w:rsidP="005D3AAD">
      <w:pPr>
        <w:spacing w:line="259" w:lineRule="auto"/>
        <w:jc w:val="center"/>
        <w:rPr>
          <w:rFonts w:ascii="Times New Roman" w:hAnsi="Times New Roman" w:cs="Times New Roman"/>
          <w:color w:val="000000"/>
          <w:sz w:val="24"/>
          <w:szCs w:val="24"/>
        </w:rPr>
      </w:pPr>
    </w:p>
    <w:p w14:paraId="02C2920C" w14:textId="77777777" w:rsidR="00473294" w:rsidRPr="007F4B23" w:rsidRDefault="00473294" w:rsidP="005D3AAD">
      <w:pPr>
        <w:spacing w:line="259" w:lineRule="auto"/>
        <w:jc w:val="center"/>
        <w:rPr>
          <w:rFonts w:ascii="Times New Roman" w:hAnsi="Times New Roman" w:cs="Times New Roman"/>
          <w:color w:val="000000"/>
          <w:sz w:val="24"/>
          <w:szCs w:val="24"/>
        </w:rPr>
      </w:pPr>
    </w:p>
    <w:p w14:paraId="57634B30" w14:textId="77777777" w:rsidR="00473294" w:rsidRPr="007F4B23" w:rsidRDefault="00473294" w:rsidP="005D3AAD">
      <w:pPr>
        <w:spacing w:line="259" w:lineRule="auto"/>
        <w:jc w:val="center"/>
        <w:rPr>
          <w:rFonts w:ascii="Times New Roman" w:hAnsi="Times New Roman" w:cs="Times New Roman"/>
          <w:color w:val="000000"/>
          <w:sz w:val="24"/>
          <w:szCs w:val="24"/>
        </w:rPr>
      </w:pPr>
    </w:p>
    <w:p w14:paraId="4500ADC4" w14:textId="38542345" w:rsidR="00473294" w:rsidRPr="007F4B23" w:rsidRDefault="00473294" w:rsidP="007F4B23">
      <w:pPr>
        <w:tabs>
          <w:tab w:val="left" w:pos="2970"/>
        </w:tabs>
        <w:spacing w:line="259" w:lineRule="auto"/>
        <w:rPr>
          <w:rFonts w:ascii="Times New Roman" w:hAnsi="Times New Roman" w:cs="Times New Roman"/>
          <w:color w:val="000000"/>
          <w:sz w:val="24"/>
          <w:szCs w:val="24"/>
        </w:rPr>
      </w:pPr>
    </w:p>
    <w:p w14:paraId="116B5725" w14:textId="18B5AF50" w:rsidR="005D3AAD" w:rsidRPr="007F4B23" w:rsidRDefault="00473294" w:rsidP="00473294">
      <w:pPr>
        <w:spacing w:line="259" w:lineRule="auto"/>
        <w:rPr>
          <w:rFonts w:ascii="Times New Roman" w:hAnsi="Times New Roman" w:cs="Times New Roman"/>
          <w:color w:val="000000"/>
          <w:sz w:val="24"/>
          <w:szCs w:val="24"/>
        </w:rPr>
      </w:pPr>
      <w:r w:rsidRPr="007F4B23">
        <w:rPr>
          <w:rFonts w:ascii="Times New Roman" w:hAnsi="Times New Roman" w:cs="Times New Roman"/>
          <w:color w:val="000000"/>
          <w:sz w:val="24"/>
          <w:szCs w:val="24"/>
        </w:rPr>
        <w:t xml:space="preserve">                                                 </w:t>
      </w:r>
      <w:r w:rsidR="007F4B23" w:rsidRPr="00075076">
        <w:rPr>
          <w:rFonts w:ascii="Times New Roman" w:hAnsi="Times New Roman" w:cs="Times New Roman"/>
          <w:color w:val="000000"/>
          <w:sz w:val="24"/>
          <w:szCs w:val="24"/>
        </w:rPr>
        <w:t xml:space="preserve">            </w:t>
      </w:r>
      <w:r w:rsidRPr="007F4B23">
        <w:rPr>
          <w:rFonts w:ascii="Times New Roman" w:hAnsi="Times New Roman" w:cs="Times New Roman"/>
          <w:color w:val="000000"/>
          <w:sz w:val="24"/>
          <w:szCs w:val="24"/>
        </w:rPr>
        <w:t xml:space="preserve">  </w:t>
      </w:r>
      <w:r w:rsidR="005D3AAD" w:rsidRPr="007F4B23">
        <w:rPr>
          <w:rFonts w:ascii="Times New Roman" w:hAnsi="Times New Roman" w:cs="Times New Roman"/>
          <w:color w:val="000000"/>
          <w:sz w:val="24"/>
          <w:szCs w:val="24"/>
        </w:rPr>
        <w:t xml:space="preserve">П. </w:t>
      </w:r>
      <w:proofErr w:type="spellStart"/>
      <w:r w:rsidR="005D3AAD" w:rsidRPr="007F4B23">
        <w:rPr>
          <w:rFonts w:ascii="Times New Roman" w:hAnsi="Times New Roman" w:cs="Times New Roman"/>
          <w:color w:val="000000"/>
          <w:sz w:val="24"/>
          <w:szCs w:val="24"/>
        </w:rPr>
        <w:t>Часцы</w:t>
      </w:r>
      <w:proofErr w:type="spellEnd"/>
    </w:p>
    <w:p w14:paraId="5DFAEFB8" w14:textId="0271B94A" w:rsidR="005D3AAD" w:rsidRPr="007F4B23" w:rsidRDefault="00473294" w:rsidP="00473294">
      <w:pPr>
        <w:spacing w:line="259" w:lineRule="auto"/>
        <w:rPr>
          <w:rFonts w:ascii="Times New Roman" w:hAnsi="Times New Roman" w:cs="Times New Roman"/>
          <w:b/>
          <w:color w:val="000000"/>
          <w:sz w:val="24"/>
          <w:szCs w:val="24"/>
        </w:rPr>
      </w:pPr>
      <w:r w:rsidRPr="007F4B23">
        <w:rPr>
          <w:rFonts w:ascii="Times New Roman" w:hAnsi="Times New Roman" w:cs="Times New Roman"/>
          <w:b/>
          <w:color w:val="000000"/>
          <w:sz w:val="24"/>
          <w:szCs w:val="24"/>
        </w:rPr>
        <w:t xml:space="preserve">                                                 </w:t>
      </w:r>
      <w:r w:rsidR="007F4B23">
        <w:rPr>
          <w:rFonts w:ascii="Times New Roman" w:hAnsi="Times New Roman" w:cs="Times New Roman"/>
          <w:b/>
          <w:color w:val="000000"/>
          <w:sz w:val="24"/>
          <w:szCs w:val="24"/>
          <w:lang w:val="en-US"/>
        </w:rPr>
        <w:t xml:space="preserve">            </w:t>
      </w:r>
      <w:r w:rsidRPr="007F4B23">
        <w:rPr>
          <w:rFonts w:ascii="Times New Roman" w:hAnsi="Times New Roman" w:cs="Times New Roman"/>
          <w:b/>
          <w:color w:val="000000"/>
          <w:sz w:val="24"/>
          <w:szCs w:val="24"/>
        </w:rPr>
        <w:t xml:space="preserve">   </w:t>
      </w:r>
      <w:r w:rsidR="005D3AAD" w:rsidRPr="007F4B23">
        <w:rPr>
          <w:rFonts w:ascii="Times New Roman" w:hAnsi="Times New Roman" w:cs="Times New Roman"/>
          <w:b/>
          <w:color w:val="000000"/>
          <w:sz w:val="24"/>
          <w:szCs w:val="24"/>
        </w:rPr>
        <w:t>2019 год</w:t>
      </w:r>
    </w:p>
    <w:p w14:paraId="06279740" w14:textId="77777777" w:rsidR="009C0DC3" w:rsidRPr="007F4B23" w:rsidRDefault="005D3AAD" w:rsidP="009C0DC3">
      <w:pPr>
        <w:spacing w:line="259" w:lineRule="auto"/>
        <w:jc w:val="center"/>
        <w:rPr>
          <w:rFonts w:ascii="Times New Roman" w:hAnsi="Times New Roman" w:cs="Times New Roman"/>
          <w:b/>
          <w:color w:val="000000"/>
          <w:sz w:val="24"/>
          <w:szCs w:val="24"/>
        </w:rPr>
      </w:pPr>
      <w:r w:rsidRPr="007F4B23">
        <w:rPr>
          <w:rFonts w:ascii="Times New Roman" w:hAnsi="Times New Roman" w:cs="Times New Roman"/>
          <w:color w:val="000000"/>
          <w:sz w:val="24"/>
          <w:szCs w:val="24"/>
        </w:rPr>
        <w:br w:type="page"/>
      </w:r>
      <w:r w:rsidR="009C0DC3" w:rsidRPr="007F4B23">
        <w:rPr>
          <w:rFonts w:ascii="Times New Roman" w:hAnsi="Times New Roman" w:cs="Times New Roman"/>
          <w:b/>
          <w:color w:val="000000"/>
          <w:sz w:val="24"/>
          <w:szCs w:val="24"/>
        </w:rPr>
        <w:lastRenderedPageBreak/>
        <w:t>Пояснительная записка</w:t>
      </w:r>
    </w:p>
    <w:p w14:paraId="50C18707" w14:textId="77777777" w:rsidR="009C0DC3" w:rsidRPr="007F4B23" w:rsidRDefault="009C0DC3" w:rsidP="009C0DC3">
      <w:pPr>
        <w:tabs>
          <w:tab w:val="left" w:pos="0"/>
          <w:tab w:val="left" w:pos="284"/>
          <w:tab w:val="left" w:pos="615"/>
          <w:tab w:val="left" w:pos="709"/>
          <w:tab w:val="center" w:pos="4535"/>
        </w:tabs>
        <w:rPr>
          <w:rFonts w:ascii="Times New Roman" w:hAnsi="Times New Roman" w:cs="Times New Roman"/>
          <w:sz w:val="24"/>
          <w:szCs w:val="24"/>
        </w:rPr>
      </w:pPr>
      <w:r w:rsidRPr="007F4B23">
        <w:rPr>
          <w:rFonts w:ascii="Times New Roman" w:hAnsi="Times New Roman" w:cs="Times New Roman"/>
          <w:b/>
          <w:sz w:val="24"/>
          <w:szCs w:val="24"/>
        </w:rPr>
        <w:t xml:space="preserve">Исходными </w:t>
      </w:r>
      <w:proofErr w:type="gramStart"/>
      <w:r w:rsidRPr="007F4B23">
        <w:rPr>
          <w:rFonts w:ascii="Times New Roman" w:hAnsi="Times New Roman" w:cs="Times New Roman"/>
          <w:b/>
          <w:sz w:val="24"/>
          <w:szCs w:val="24"/>
        </w:rPr>
        <w:t xml:space="preserve">документами </w:t>
      </w:r>
      <w:r w:rsidRPr="007F4B23">
        <w:rPr>
          <w:rFonts w:ascii="Times New Roman" w:hAnsi="Times New Roman" w:cs="Times New Roman"/>
          <w:sz w:val="24"/>
          <w:szCs w:val="24"/>
        </w:rPr>
        <w:t xml:space="preserve"> для</w:t>
      </w:r>
      <w:proofErr w:type="gramEnd"/>
      <w:r w:rsidRPr="007F4B23">
        <w:rPr>
          <w:rFonts w:ascii="Times New Roman" w:hAnsi="Times New Roman" w:cs="Times New Roman"/>
          <w:sz w:val="24"/>
          <w:szCs w:val="24"/>
        </w:rPr>
        <w:t xml:space="preserve"> составления программы явились:</w:t>
      </w:r>
    </w:p>
    <w:p w14:paraId="79470851" w14:textId="6726A62A" w:rsidR="009C0DC3" w:rsidRPr="007F4B23" w:rsidRDefault="009C0DC3" w:rsidP="009C0DC3">
      <w:pPr>
        <w:tabs>
          <w:tab w:val="left" w:pos="0"/>
          <w:tab w:val="left" w:pos="284"/>
          <w:tab w:val="left" w:pos="615"/>
          <w:tab w:val="left" w:pos="709"/>
          <w:tab w:val="center" w:pos="4535"/>
        </w:tabs>
        <w:rPr>
          <w:rFonts w:ascii="Times New Roman" w:hAnsi="Times New Roman" w:cs="Times New Roman"/>
          <w:sz w:val="24"/>
          <w:szCs w:val="24"/>
        </w:rPr>
      </w:pPr>
      <w:r w:rsidRPr="007F4B23">
        <w:rPr>
          <w:rFonts w:ascii="Times New Roman" w:hAnsi="Times New Roman" w:cs="Times New Roman"/>
          <w:i/>
          <w:sz w:val="24"/>
          <w:szCs w:val="24"/>
        </w:rPr>
        <w:t>Документы федерального уровня –</w:t>
      </w:r>
    </w:p>
    <w:p w14:paraId="35170D0D" w14:textId="77777777" w:rsidR="009C0DC3" w:rsidRPr="007F4B23" w:rsidRDefault="009C0DC3" w:rsidP="009C0DC3">
      <w:pPr>
        <w:numPr>
          <w:ilvl w:val="0"/>
          <w:numId w:val="1"/>
        </w:numPr>
        <w:tabs>
          <w:tab w:val="clear" w:pos="2204"/>
          <w:tab w:val="num" w:pos="284"/>
        </w:tabs>
        <w:spacing w:after="0" w:line="240" w:lineRule="auto"/>
        <w:ind w:hanging="2204"/>
        <w:jc w:val="both"/>
        <w:rPr>
          <w:rFonts w:ascii="Times New Roman" w:hAnsi="Times New Roman" w:cs="Times New Roman"/>
          <w:sz w:val="24"/>
          <w:szCs w:val="24"/>
        </w:rPr>
      </w:pPr>
      <w:r w:rsidRPr="007F4B23">
        <w:rPr>
          <w:rFonts w:ascii="Times New Roman" w:hAnsi="Times New Roman" w:cs="Times New Roman"/>
          <w:sz w:val="24"/>
          <w:szCs w:val="24"/>
        </w:rPr>
        <w:t>Конституция РФ;</w:t>
      </w:r>
    </w:p>
    <w:p w14:paraId="505C8EDA" w14:textId="77777777" w:rsidR="009C0DC3" w:rsidRPr="007F4B23" w:rsidRDefault="009C0DC3" w:rsidP="009C0DC3">
      <w:pPr>
        <w:numPr>
          <w:ilvl w:val="0"/>
          <w:numId w:val="1"/>
        </w:numPr>
        <w:tabs>
          <w:tab w:val="clear" w:pos="2204"/>
          <w:tab w:val="num" w:pos="284"/>
        </w:tabs>
        <w:spacing w:after="0" w:line="240" w:lineRule="auto"/>
        <w:ind w:left="284" w:hanging="284"/>
        <w:jc w:val="both"/>
        <w:rPr>
          <w:rFonts w:ascii="Times New Roman" w:hAnsi="Times New Roman" w:cs="Times New Roman"/>
          <w:sz w:val="24"/>
          <w:szCs w:val="24"/>
        </w:rPr>
      </w:pPr>
      <w:r w:rsidRPr="007F4B23">
        <w:rPr>
          <w:rFonts w:ascii="Times New Roman" w:hAnsi="Times New Roman" w:cs="Times New Roman"/>
          <w:sz w:val="24"/>
          <w:szCs w:val="24"/>
        </w:rPr>
        <w:t xml:space="preserve">Федеральный     закон   </w:t>
      </w:r>
      <w:proofErr w:type="gramStart"/>
      <w:r w:rsidRPr="007F4B23">
        <w:rPr>
          <w:rFonts w:ascii="Times New Roman" w:hAnsi="Times New Roman" w:cs="Times New Roman"/>
          <w:sz w:val="24"/>
          <w:szCs w:val="24"/>
        </w:rPr>
        <w:t xml:space="preserve">   «</w:t>
      </w:r>
      <w:proofErr w:type="gramEnd"/>
      <w:r w:rsidRPr="007F4B23">
        <w:rPr>
          <w:rFonts w:ascii="Times New Roman" w:hAnsi="Times New Roman" w:cs="Times New Roman"/>
          <w:sz w:val="24"/>
          <w:szCs w:val="24"/>
        </w:rPr>
        <w:t>Об    образовании    в     Российской    Федерации» от      29.12.2012 № 273-ФЗ (с изменениями и дополнениями от 25.11.2013);</w:t>
      </w:r>
    </w:p>
    <w:p w14:paraId="09E126F4" w14:textId="77777777" w:rsidR="009C0DC3" w:rsidRPr="007F4B23" w:rsidRDefault="009C0DC3" w:rsidP="009C0DC3">
      <w:pPr>
        <w:numPr>
          <w:ilvl w:val="0"/>
          <w:numId w:val="1"/>
        </w:numPr>
        <w:tabs>
          <w:tab w:val="clear" w:pos="2204"/>
          <w:tab w:val="num" w:pos="284"/>
        </w:tabs>
        <w:spacing w:after="0" w:line="240" w:lineRule="auto"/>
        <w:ind w:left="284" w:hanging="284"/>
        <w:jc w:val="both"/>
        <w:rPr>
          <w:rFonts w:ascii="Times New Roman" w:hAnsi="Times New Roman" w:cs="Times New Roman"/>
          <w:sz w:val="24"/>
          <w:szCs w:val="24"/>
        </w:rPr>
      </w:pPr>
      <w:r w:rsidRPr="007F4B23">
        <w:rPr>
          <w:rFonts w:ascii="Times New Roman" w:hAnsi="Times New Roman" w:cs="Times New Roman"/>
          <w:sz w:val="24"/>
          <w:szCs w:val="24"/>
        </w:rPr>
        <w:t>Постановление Главного государственного санитарного врача Российской Федерации от 29.12.  2010 г. №189</w:t>
      </w:r>
      <w:proofErr w:type="gramStart"/>
      <w:r w:rsidRPr="007F4B23">
        <w:rPr>
          <w:rFonts w:ascii="Times New Roman" w:hAnsi="Times New Roman" w:cs="Times New Roman"/>
          <w:sz w:val="24"/>
          <w:szCs w:val="24"/>
        </w:rPr>
        <w:t xml:space="preserve">   «</w:t>
      </w:r>
      <w:proofErr w:type="gramEnd"/>
      <w:r w:rsidRPr="007F4B23">
        <w:rPr>
          <w:rFonts w:ascii="Times New Roman" w:hAnsi="Times New Roman" w:cs="Times New Roman"/>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 189 (в действующей редакции от 25.12.2013 № 3);</w:t>
      </w:r>
    </w:p>
    <w:p w14:paraId="1DA00562" w14:textId="77777777" w:rsidR="009C0DC3" w:rsidRPr="007F4B23" w:rsidRDefault="009C0DC3" w:rsidP="009C0DC3">
      <w:pPr>
        <w:numPr>
          <w:ilvl w:val="0"/>
          <w:numId w:val="1"/>
        </w:numPr>
        <w:tabs>
          <w:tab w:val="clear" w:pos="2204"/>
          <w:tab w:val="num" w:pos="284"/>
        </w:tabs>
        <w:spacing w:after="0" w:line="240" w:lineRule="auto"/>
        <w:ind w:left="284" w:hanging="284"/>
        <w:jc w:val="both"/>
        <w:rPr>
          <w:rFonts w:ascii="Times New Roman" w:hAnsi="Times New Roman" w:cs="Times New Roman"/>
          <w:sz w:val="24"/>
          <w:szCs w:val="24"/>
        </w:rPr>
      </w:pPr>
      <w:r w:rsidRPr="007F4B23">
        <w:rPr>
          <w:rFonts w:ascii="Times New Roman" w:hAnsi="Times New Roman" w:cs="Times New Roman"/>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EFB308F" w14:textId="77777777" w:rsidR="009C0DC3" w:rsidRPr="007F4B23" w:rsidRDefault="00781CAC" w:rsidP="009C0DC3">
      <w:pPr>
        <w:numPr>
          <w:ilvl w:val="0"/>
          <w:numId w:val="1"/>
        </w:numPr>
        <w:tabs>
          <w:tab w:val="clear" w:pos="2204"/>
          <w:tab w:val="num" w:pos="284"/>
        </w:tabs>
        <w:spacing w:after="0" w:line="240" w:lineRule="auto"/>
        <w:ind w:left="284" w:hanging="284"/>
        <w:jc w:val="both"/>
        <w:rPr>
          <w:rFonts w:ascii="Times New Roman" w:hAnsi="Times New Roman" w:cs="Times New Roman"/>
          <w:sz w:val="24"/>
          <w:szCs w:val="24"/>
        </w:rPr>
      </w:pPr>
      <w:hyperlink r:id="rId5" w:history="1">
        <w:r w:rsidR="009C0DC3" w:rsidRPr="007F4B23">
          <w:rPr>
            <w:rStyle w:val="a3"/>
            <w:rFonts w:ascii="Times New Roman" w:hAnsi="Times New Roman" w:cs="Times New Roman"/>
            <w:color w:val="002B41"/>
            <w:sz w:val="24"/>
            <w:szCs w:val="24"/>
          </w:rPr>
          <w:t xml:space="preserve">Приказ Министерства просвещения Российской Федерации от 01.03.2019 №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15.04.2019 № 54381) </w:t>
        </w:r>
      </w:hyperlink>
    </w:p>
    <w:p w14:paraId="25829B05" w14:textId="77777777" w:rsidR="009C0DC3" w:rsidRPr="007F4B23" w:rsidRDefault="009C0DC3" w:rsidP="009C0DC3">
      <w:pPr>
        <w:numPr>
          <w:ilvl w:val="0"/>
          <w:numId w:val="1"/>
        </w:numPr>
        <w:tabs>
          <w:tab w:val="clear" w:pos="2204"/>
        </w:tabs>
        <w:spacing w:after="0" w:line="240" w:lineRule="auto"/>
        <w:ind w:left="284" w:hanging="284"/>
        <w:rPr>
          <w:rFonts w:ascii="Times New Roman" w:hAnsi="Times New Roman" w:cs="Times New Roman"/>
          <w:sz w:val="24"/>
          <w:szCs w:val="24"/>
        </w:rPr>
      </w:pPr>
      <w:r w:rsidRPr="007F4B23">
        <w:rPr>
          <w:rFonts w:ascii="Times New Roman" w:hAnsi="Times New Roman" w:cs="Times New Roman"/>
          <w:sz w:val="24"/>
          <w:szCs w:val="24"/>
        </w:rPr>
        <w:t xml:space="preserve">Приказ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02.02.2016 № 40936). </w:t>
      </w:r>
    </w:p>
    <w:p w14:paraId="1E81C3B8" w14:textId="77777777" w:rsidR="009C0DC3" w:rsidRPr="007F4B23" w:rsidRDefault="009C0DC3" w:rsidP="009C0DC3">
      <w:pPr>
        <w:numPr>
          <w:ilvl w:val="0"/>
          <w:numId w:val="1"/>
        </w:numPr>
        <w:tabs>
          <w:tab w:val="clear" w:pos="2204"/>
        </w:tabs>
        <w:spacing w:after="0" w:line="240" w:lineRule="auto"/>
        <w:ind w:left="284" w:hanging="284"/>
        <w:rPr>
          <w:rFonts w:ascii="Times New Roman" w:hAnsi="Times New Roman" w:cs="Times New Roman"/>
          <w:sz w:val="24"/>
          <w:szCs w:val="24"/>
        </w:rPr>
      </w:pPr>
      <w:r w:rsidRPr="007F4B23">
        <w:rPr>
          <w:rFonts w:ascii="Times New Roman" w:hAnsi="Times New Roman" w:cs="Times New Roman"/>
          <w:sz w:val="24"/>
          <w:szCs w:val="24"/>
        </w:rPr>
        <w:t xml:space="preserve">Приказ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 </w:t>
      </w:r>
    </w:p>
    <w:p w14:paraId="1056B5FF" w14:textId="77777777" w:rsidR="009C0DC3" w:rsidRPr="007F4B23" w:rsidRDefault="009C0DC3" w:rsidP="009C0DC3">
      <w:pPr>
        <w:numPr>
          <w:ilvl w:val="0"/>
          <w:numId w:val="1"/>
        </w:numPr>
        <w:tabs>
          <w:tab w:val="clear" w:pos="2204"/>
        </w:tabs>
        <w:spacing w:after="0" w:line="240" w:lineRule="auto"/>
        <w:ind w:left="284" w:hanging="284"/>
        <w:rPr>
          <w:rFonts w:ascii="Times New Roman" w:hAnsi="Times New Roman" w:cs="Times New Roman"/>
          <w:sz w:val="24"/>
          <w:szCs w:val="24"/>
        </w:rPr>
      </w:pPr>
      <w:r w:rsidRPr="007F4B23">
        <w:rPr>
          <w:rFonts w:ascii="Times New Roman" w:hAnsi="Times New Roman" w:cs="Times New Roman"/>
          <w:sz w:val="24"/>
          <w:szCs w:val="24"/>
        </w:rPr>
        <w:t xml:space="preserve">Приказ Министерства образования и науки Российской Федерации от 28.12.2018 N 345 (ред. ОТ 08.05.2019) «О федеральном перечне </w:t>
      </w:r>
      <w:proofErr w:type="gramStart"/>
      <w:r w:rsidRPr="007F4B23">
        <w:rPr>
          <w:rFonts w:ascii="Times New Roman" w:hAnsi="Times New Roman" w:cs="Times New Roman"/>
          <w:sz w:val="24"/>
          <w:szCs w:val="24"/>
        </w:rPr>
        <w:t>учебников,  рекомендуемых</w:t>
      </w:r>
      <w:proofErr w:type="gramEnd"/>
      <w:r w:rsidRPr="007F4B23">
        <w:rPr>
          <w:rFonts w:ascii="Times New Roman" w:hAnsi="Times New Roman" w:cs="Times New Roman"/>
          <w:sz w:val="24"/>
          <w:szCs w:val="24"/>
        </w:rPr>
        <w:t xml:space="preserve"> к использованию  при реализации имеющих аккредитацию образовательных программ  начального общего, основного общего и среднего общего образования»</w:t>
      </w:r>
    </w:p>
    <w:p w14:paraId="6990BE97" w14:textId="77777777" w:rsidR="009C0DC3" w:rsidRPr="007F4B23" w:rsidRDefault="009C0DC3" w:rsidP="009C0DC3">
      <w:pPr>
        <w:numPr>
          <w:ilvl w:val="0"/>
          <w:numId w:val="1"/>
        </w:numPr>
        <w:tabs>
          <w:tab w:val="clear" w:pos="2204"/>
        </w:tabs>
        <w:spacing w:after="0" w:line="240" w:lineRule="auto"/>
        <w:ind w:left="284" w:hanging="284"/>
        <w:rPr>
          <w:rFonts w:ascii="Times New Roman" w:hAnsi="Times New Roman" w:cs="Times New Roman"/>
          <w:sz w:val="24"/>
          <w:szCs w:val="24"/>
        </w:rPr>
      </w:pPr>
      <w:r w:rsidRPr="007F4B23">
        <w:rPr>
          <w:rFonts w:ascii="Times New Roman" w:hAnsi="Times New Roman" w:cs="Times New Roman"/>
          <w:bCs/>
          <w:sz w:val="24"/>
          <w:szCs w:val="24"/>
          <w:shd w:val="clear" w:color="auto" w:fill="FFFFFF"/>
        </w:rPr>
        <w:t>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14:paraId="4DEC39A9" w14:textId="77777777" w:rsidR="009C0DC3" w:rsidRPr="007F4B23" w:rsidRDefault="009C0DC3" w:rsidP="009C0DC3">
      <w:pPr>
        <w:tabs>
          <w:tab w:val="left" w:pos="0"/>
          <w:tab w:val="left" w:pos="284"/>
          <w:tab w:val="left" w:pos="615"/>
          <w:tab w:val="left" w:pos="709"/>
          <w:tab w:val="center" w:pos="4535"/>
        </w:tabs>
        <w:rPr>
          <w:rFonts w:ascii="Times New Roman" w:hAnsi="Times New Roman" w:cs="Times New Roman"/>
          <w:sz w:val="24"/>
          <w:szCs w:val="24"/>
        </w:rPr>
      </w:pPr>
    </w:p>
    <w:p w14:paraId="41E5DB37" w14:textId="6820D084" w:rsidR="009C0DC3" w:rsidRPr="007F4B23" w:rsidRDefault="009C0DC3" w:rsidP="009C0DC3">
      <w:pPr>
        <w:tabs>
          <w:tab w:val="left" w:pos="0"/>
          <w:tab w:val="left" w:pos="284"/>
          <w:tab w:val="left" w:pos="615"/>
          <w:tab w:val="left" w:pos="709"/>
          <w:tab w:val="center" w:pos="4535"/>
        </w:tabs>
        <w:rPr>
          <w:rFonts w:ascii="Times New Roman" w:hAnsi="Times New Roman" w:cs="Times New Roman"/>
          <w:i/>
          <w:sz w:val="24"/>
          <w:szCs w:val="24"/>
        </w:rPr>
      </w:pPr>
      <w:r w:rsidRPr="007F4B23">
        <w:rPr>
          <w:rFonts w:ascii="Times New Roman" w:hAnsi="Times New Roman" w:cs="Times New Roman"/>
          <w:i/>
          <w:sz w:val="24"/>
          <w:szCs w:val="24"/>
        </w:rPr>
        <w:t xml:space="preserve">Документы </w:t>
      </w:r>
      <w:proofErr w:type="gramStart"/>
      <w:r w:rsidRPr="007F4B23">
        <w:rPr>
          <w:rFonts w:ascii="Times New Roman" w:hAnsi="Times New Roman" w:cs="Times New Roman"/>
          <w:i/>
          <w:sz w:val="24"/>
          <w:szCs w:val="24"/>
        </w:rPr>
        <w:t>регионального  уровня</w:t>
      </w:r>
      <w:proofErr w:type="gramEnd"/>
      <w:r w:rsidRPr="007F4B23">
        <w:rPr>
          <w:rFonts w:ascii="Times New Roman" w:hAnsi="Times New Roman" w:cs="Times New Roman"/>
          <w:i/>
          <w:sz w:val="24"/>
          <w:szCs w:val="24"/>
        </w:rPr>
        <w:t xml:space="preserve"> –</w:t>
      </w:r>
    </w:p>
    <w:p w14:paraId="2A17AFF6" w14:textId="77777777" w:rsidR="009C0DC3" w:rsidRPr="007F4B23" w:rsidRDefault="009C0DC3" w:rsidP="009C0DC3">
      <w:pPr>
        <w:pStyle w:val="a4"/>
        <w:numPr>
          <w:ilvl w:val="0"/>
          <w:numId w:val="1"/>
        </w:numPr>
        <w:tabs>
          <w:tab w:val="clear" w:pos="2204"/>
          <w:tab w:val="num" w:pos="284"/>
        </w:tabs>
        <w:spacing w:after="0" w:line="240" w:lineRule="auto"/>
        <w:ind w:left="284" w:hanging="284"/>
        <w:jc w:val="both"/>
        <w:rPr>
          <w:rFonts w:ascii="Times New Roman" w:hAnsi="Times New Roman"/>
          <w:sz w:val="24"/>
          <w:szCs w:val="24"/>
        </w:rPr>
      </w:pPr>
      <w:proofErr w:type="gramStart"/>
      <w:r w:rsidRPr="007F4B23">
        <w:rPr>
          <w:rFonts w:ascii="Times New Roman" w:hAnsi="Times New Roman"/>
          <w:sz w:val="24"/>
          <w:szCs w:val="24"/>
        </w:rPr>
        <w:t>Закон  Московской</w:t>
      </w:r>
      <w:proofErr w:type="gramEnd"/>
      <w:r w:rsidRPr="007F4B23">
        <w:rPr>
          <w:rFonts w:ascii="Times New Roman" w:hAnsi="Times New Roman"/>
          <w:sz w:val="24"/>
          <w:szCs w:val="24"/>
        </w:rPr>
        <w:t xml:space="preserve">  области   «Об образовании»   от  11.07.2013 г. № 17\59-П;</w:t>
      </w:r>
    </w:p>
    <w:p w14:paraId="69C6482E" w14:textId="77777777" w:rsidR="009C0DC3" w:rsidRPr="007F4B23" w:rsidRDefault="009C0DC3" w:rsidP="009C0DC3">
      <w:pPr>
        <w:pStyle w:val="2"/>
        <w:numPr>
          <w:ilvl w:val="0"/>
          <w:numId w:val="1"/>
        </w:numPr>
        <w:tabs>
          <w:tab w:val="clear" w:pos="2204"/>
          <w:tab w:val="num" w:pos="284"/>
        </w:tabs>
        <w:spacing w:after="0"/>
        <w:ind w:left="284" w:hanging="284"/>
        <w:jc w:val="both"/>
        <w:rPr>
          <w:b w:val="0"/>
          <w:sz w:val="24"/>
          <w:szCs w:val="24"/>
        </w:rPr>
      </w:pPr>
      <w:r w:rsidRPr="007F4B23">
        <w:rPr>
          <w:b w:val="0"/>
          <w:bCs w:val="0"/>
          <w:color w:val="051945"/>
          <w:spacing w:val="2"/>
          <w:sz w:val="24"/>
          <w:szCs w:val="24"/>
          <w:shd w:val="clear" w:color="auto" w:fill="FFFFFF"/>
        </w:rPr>
        <w:t>Закон Московской области № 200/2018-ОЗ «О финансовом обеспечении реализации основных общеобразовательных программ в муниципальных общеобразовательных организациях в Московской области,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2019 году»</w:t>
      </w:r>
    </w:p>
    <w:p w14:paraId="76CC086A" w14:textId="77777777" w:rsidR="009C0DC3" w:rsidRPr="007F4B23" w:rsidRDefault="009C0DC3" w:rsidP="009C0DC3">
      <w:pPr>
        <w:tabs>
          <w:tab w:val="left" w:pos="0"/>
          <w:tab w:val="left" w:pos="284"/>
          <w:tab w:val="left" w:pos="615"/>
          <w:tab w:val="left" w:pos="709"/>
          <w:tab w:val="center" w:pos="4535"/>
        </w:tabs>
        <w:rPr>
          <w:rFonts w:ascii="Times New Roman" w:hAnsi="Times New Roman" w:cs="Times New Roman"/>
          <w:i/>
          <w:sz w:val="24"/>
          <w:szCs w:val="24"/>
        </w:rPr>
      </w:pPr>
      <w:r w:rsidRPr="007F4B23">
        <w:rPr>
          <w:rFonts w:ascii="Times New Roman" w:hAnsi="Times New Roman" w:cs="Times New Roman"/>
          <w:i/>
          <w:sz w:val="24"/>
          <w:szCs w:val="24"/>
        </w:rPr>
        <w:t xml:space="preserve">Документы </w:t>
      </w:r>
      <w:proofErr w:type="gramStart"/>
      <w:r w:rsidRPr="007F4B23">
        <w:rPr>
          <w:rFonts w:ascii="Times New Roman" w:hAnsi="Times New Roman" w:cs="Times New Roman"/>
          <w:i/>
          <w:sz w:val="24"/>
          <w:szCs w:val="24"/>
        </w:rPr>
        <w:t>школьного  уровня</w:t>
      </w:r>
      <w:proofErr w:type="gramEnd"/>
      <w:r w:rsidRPr="007F4B23">
        <w:rPr>
          <w:rFonts w:ascii="Times New Roman" w:hAnsi="Times New Roman" w:cs="Times New Roman"/>
          <w:i/>
          <w:sz w:val="24"/>
          <w:szCs w:val="24"/>
        </w:rPr>
        <w:t xml:space="preserve"> –</w:t>
      </w:r>
    </w:p>
    <w:p w14:paraId="0C6BC671" w14:textId="77777777" w:rsidR="009C0DC3" w:rsidRPr="007F4B23" w:rsidRDefault="009C0DC3" w:rsidP="009C0DC3">
      <w:pPr>
        <w:pStyle w:val="a4"/>
        <w:numPr>
          <w:ilvl w:val="0"/>
          <w:numId w:val="1"/>
        </w:numPr>
        <w:tabs>
          <w:tab w:val="clear" w:pos="2204"/>
          <w:tab w:val="num" w:pos="284"/>
        </w:tabs>
        <w:spacing w:after="0" w:line="240" w:lineRule="auto"/>
        <w:ind w:left="284" w:hanging="284"/>
        <w:jc w:val="both"/>
        <w:rPr>
          <w:rFonts w:ascii="Times New Roman" w:hAnsi="Times New Roman"/>
          <w:sz w:val="24"/>
          <w:szCs w:val="24"/>
        </w:rPr>
      </w:pPr>
      <w:r w:rsidRPr="007F4B23">
        <w:rPr>
          <w:rFonts w:ascii="Times New Roman" w:hAnsi="Times New Roman"/>
          <w:sz w:val="24"/>
          <w:szCs w:val="24"/>
        </w:rPr>
        <w:t>Положение «О рабочей программе педагога»;</w:t>
      </w:r>
    </w:p>
    <w:p w14:paraId="1DA8A150" w14:textId="77777777" w:rsidR="009C0DC3" w:rsidRPr="007F4B23" w:rsidRDefault="009C0DC3" w:rsidP="009C0DC3">
      <w:pPr>
        <w:pStyle w:val="a4"/>
        <w:numPr>
          <w:ilvl w:val="0"/>
          <w:numId w:val="1"/>
        </w:numPr>
        <w:tabs>
          <w:tab w:val="clear" w:pos="2204"/>
          <w:tab w:val="num" w:pos="284"/>
        </w:tabs>
        <w:spacing w:after="0" w:line="240" w:lineRule="auto"/>
        <w:ind w:left="284" w:hanging="284"/>
        <w:jc w:val="both"/>
        <w:rPr>
          <w:rFonts w:ascii="Times New Roman" w:hAnsi="Times New Roman"/>
          <w:b/>
          <w:i/>
          <w:sz w:val="24"/>
          <w:szCs w:val="24"/>
        </w:rPr>
      </w:pPr>
      <w:r w:rsidRPr="007F4B23">
        <w:rPr>
          <w:rFonts w:ascii="Times New Roman" w:hAnsi="Times New Roman"/>
          <w:sz w:val="24"/>
          <w:szCs w:val="24"/>
        </w:rPr>
        <w:t>Образовательная программа ФГОС ООО;</w:t>
      </w:r>
    </w:p>
    <w:p w14:paraId="69413FBE" w14:textId="77777777" w:rsidR="009C0DC3" w:rsidRPr="007F4B23" w:rsidRDefault="009C0DC3" w:rsidP="009C0DC3">
      <w:pPr>
        <w:pStyle w:val="a4"/>
        <w:numPr>
          <w:ilvl w:val="0"/>
          <w:numId w:val="1"/>
        </w:numPr>
        <w:tabs>
          <w:tab w:val="clear" w:pos="2204"/>
          <w:tab w:val="num" w:pos="284"/>
        </w:tabs>
        <w:spacing w:after="0" w:line="240" w:lineRule="auto"/>
        <w:ind w:left="284" w:hanging="284"/>
        <w:jc w:val="both"/>
        <w:rPr>
          <w:rFonts w:ascii="Times New Roman" w:hAnsi="Times New Roman"/>
          <w:sz w:val="24"/>
          <w:szCs w:val="24"/>
        </w:rPr>
      </w:pPr>
      <w:r w:rsidRPr="007F4B23">
        <w:rPr>
          <w:rFonts w:ascii="Times New Roman" w:hAnsi="Times New Roman"/>
          <w:sz w:val="24"/>
          <w:szCs w:val="24"/>
        </w:rPr>
        <w:t xml:space="preserve">Учебный план МБОУ </w:t>
      </w:r>
      <w:proofErr w:type="spellStart"/>
      <w:r w:rsidRPr="007F4B23">
        <w:rPr>
          <w:rFonts w:ascii="Times New Roman" w:hAnsi="Times New Roman"/>
          <w:sz w:val="24"/>
          <w:szCs w:val="24"/>
        </w:rPr>
        <w:t>Часцовской</w:t>
      </w:r>
      <w:proofErr w:type="spellEnd"/>
      <w:r w:rsidRPr="007F4B23">
        <w:rPr>
          <w:rFonts w:ascii="Times New Roman" w:hAnsi="Times New Roman"/>
          <w:sz w:val="24"/>
          <w:szCs w:val="24"/>
        </w:rPr>
        <w:t xml:space="preserve"> СОШ на 2018/</w:t>
      </w:r>
      <w:proofErr w:type="gramStart"/>
      <w:r w:rsidRPr="007F4B23">
        <w:rPr>
          <w:rFonts w:ascii="Times New Roman" w:hAnsi="Times New Roman"/>
          <w:sz w:val="24"/>
          <w:szCs w:val="24"/>
        </w:rPr>
        <w:t>2019  уч.</w:t>
      </w:r>
      <w:proofErr w:type="gramEnd"/>
      <w:r w:rsidRPr="007F4B23">
        <w:rPr>
          <w:rFonts w:ascii="Times New Roman" w:hAnsi="Times New Roman"/>
          <w:sz w:val="24"/>
          <w:szCs w:val="24"/>
        </w:rPr>
        <w:t xml:space="preserve"> год</w:t>
      </w:r>
    </w:p>
    <w:p w14:paraId="4DDF7AC2" w14:textId="4C471378" w:rsidR="009C0DC3" w:rsidRPr="007F4B23" w:rsidRDefault="009C0DC3" w:rsidP="005D3AAD">
      <w:pPr>
        <w:rPr>
          <w:rFonts w:ascii="Times New Roman" w:hAnsi="Times New Roman" w:cs="Times New Roman"/>
          <w:sz w:val="24"/>
          <w:szCs w:val="24"/>
        </w:rPr>
      </w:pPr>
    </w:p>
    <w:p w14:paraId="1A124D91" w14:textId="48C8799C" w:rsidR="00594474" w:rsidRPr="007F4B23" w:rsidRDefault="00594474" w:rsidP="00594474">
      <w:pPr>
        <w:pStyle w:val="4"/>
        <w:shd w:val="clear" w:color="auto" w:fill="auto"/>
        <w:spacing w:line="240" w:lineRule="auto"/>
        <w:rPr>
          <w:sz w:val="24"/>
          <w:szCs w:val="24"/>
        </w:rPr>
      </w:pPr>
      <w:r w:rsidRPr="007F4B23">
        <w:rPr>
          <w:sz w:val="24"/>
          <w:szCs w:val="24"/>
        </w:rPr>
        <w:t>При работе по данной программе предполагается использование учебно-методического комплек</w:t>
      </w:r>
      <w:r w:rsidRPr="007F4B23">
        <w:rPr>
          <w:sz w:val="24"/>
          <w:szCs w:val="24"/>
        </w:rPr>
        <w:softHyphen/>
        <w:t xml:space="preserve">та: учебник Т. И. Науменко, В. В. </w:t>
      </w:r>
      <w:proofErr w:type="spellStart"/>
      <w:r w:rsidRPr="007F4B23">
        <w:rPr>
          <w:sz w:val="24"/>
          <w:szCs w:val="24"/>
        </w:rPr>
        <w:t>Алеева</w:t>
      </w:r>
      <w:proofErr w:type="spellEnd"/>
      <w:r w:rsidRPr="007F4B23">
        <w:rPr>
          <w:sz w:val="24"/>
          <w:szCs w:val="24"/>
        </w:rPr>
        <w:t xml:space="preserve"> для общеобразовательных учреждений «Музыка. 8 класс» (М.: Дрофа, 2010 дневник музыкальных размышлений, нотная хрестоматия, фонохрестоматия, методические пособия и вспомогательная литература (сборники песен и хоров, мето</w:t>
      </w:r>
      <w:r w:rsidRPr="007F4B23">
        <w:rPr>
          <w:sz w:val="24"/>
          <w:szCs w:val="24"/>
        </w:rPr>
        <w:softHyphen/>
        <w:t>дические пособия для учителя, аудиозаписи и фонохрестоматии по музыке).</w:t>
      </w:r>
    </w:p>
    <w:p w14:paraId="4B368606" w14:textId="77777777" w:rsidR="00594474" w:rsidRPr="007F4B23" w:rsidRDefault="00594474" w:rsidP="00594474">
      <w:pPr>
        <w:pStyle w:val="4"/>
        <w:shd w:val="clear" w:color="auto" w:fill="auto"/>
        <w:spacing w:line="240" w:lineRule="auto"/>
        <w:rPr>
          <w:sz w:val="24"/>
          <w:szCs w:val="24"/>
        </w:rPr>
      </w:pPr>
      <w:r w:rsidRPr="007F4B23">
        <w:rPr>
          <w:sz w:val="24"/>
          <w:szCs w:val="24"/>
        </w:rPr>
        <w:t>Рабочая программа - нормативно-управленческий документ, характеризующий систему ор</w:t>
      </w:r>
      <w:r w:rsidRPr="007F4B23">
        <w:rPr>
          <w:sz w:val="24"/>
          <w:szCs w:val="24"/>
        </w:rPr>
        <w:softHyphen/>
        <w:t>ганизации образовательной деятельности педагога.</w:t>
      </w:r>
    </w:p>
    <w:p w14:paraId="05C05F90" w14:textId="77777777" w:rsidR="00594474" w:rsidRPr="007F4B23" w:rsidRDefault="00594474" w:rsidP="00594474">
      <w:pPr>
        <w:pStyle w:val="4"/>
        <w:shd w:val="clear" w:color="auto" w:fill="auto"/>
        <w:spacing w:line="240" w:lineRule="auto"/>
        <w:rPr>
          <w:sz w:val="24"/>
          <w:szCs w:val="24"/>
        </w:rPr>
      </w:pPr>
      <w:r w:rsidRPr="007F4B23">
        <w:rPr>
          <w:sz w:val="24"/>
          <w:szCs w:val="24"/>
        </w:rPr>
        <w:t xml:space="preserve">В рабочей программе учитываются концептуальные положения программы, разработанной под научным руководством Д. Б. </w:t>
      </w:r>
      <w:proofErr w:type="spellStart"/>
      <w:r w:rsidRPr="007F4B23">
        <w:rPr>
          <w:sz w:val="24"/>
          <w:szCs w:val="24"/>
        </w:rPr>
        <w:t>Кабалевского</w:t>
      </w:r>
      <w:proofErr w:type="spellEnd"/>
      <w:r w:rsidRPr="007F4B23">
        <w:rPr>
          <w:sz w:val="24"/>
          <w:szCs w:val="24"/>
        </w:rPr>
        <w:t>, в частности тот ее важнейший объединяющий момент, который связан с введением темы года.</w:t>
      </w:r>
    </w:p>
    <w:p w14:paraId="401EC073" w14:textId="77777777" w:rsidR="00594474" w:rsidRPr="007F4B23" w:rsidRDefault="00594474" w:rsidP="00594474">
      <w:pPr>
        <w:pStyle w:val="4"/>
        <w:shd w:val="clear" w:color="auto" w:fill="auto"/>
        <w:spacing w:line="240" w:lineRule="auto"/>
        <w:rPr>
          <w:sz w:val="24"/>
          <w:szCs w:val="24"/>
        </w:rPr>
      </w:pPr>
      <w:r w:rsidRPr="007F4B23">
        <w:rPr>
          <w:sz w:val="24"/>
          <w:szCs w:val="24"/>
        </w:rPr>
        <w:t>Рабочая программа показывает, как с учетом конкретных условий, образовательных потреб</w:t>
      </w:r>
      <w:r w:rsidRPr="007F4B23">
        <w:rPr>
          <w:sz w:val="24"/>
          <w:szCs w:val="24"/>
        </w:rPr>
        <w:softHyphen/>
        <w:t>ностей и особенностей развития обучающихся учитель создает индивидуальную модель образо</w:t>
      </w:r>
      <w:r w:rsidRPr="007F4B23">
        <w:rPr>
          <w:sz w:val="24"/>
          <w:szCs w:val="24"/>
        </w:rPr>
        <w:softHyphen/>
        <w:t>вания на основе государственного образовательного стандарта.</w:t>
      </w:r>
    </w:p>
    <w:p w14:paraId="7DA799DB" w14:textId="77777777" w:rsidR="00EA0782" w:rsidRDefault="00EA0782" w:rsidP="00594474">
      <w:pPr>
        <w:pStyle w:val="4"/>
        <w:shd w:val="clear" w:color="auto" w:fill="auto"/>
        <w:spacing w:line="240" w:lineRule="auto"/>
        <w:rPr>
          <w:sz w:val="24"/>
          <w:szCs w:val="24"/>
        </w:rPr>
      </w:pPr>
    </w:p>
    <w:p w14:paraId="3679D291" w14:textId="100A7E9A" w:rsidR="00594474" w:rsidRPr="007F4B23" w:rsidRDefault="00594474" w:rsidP="00594474">
      <w:pPr>
        <w:pStyle w:val="4"/>
        <w:shd w:val="clear" w:color="auto" w:fill="auto"/>
        <w:spacing w:line="240" w:lineRule="auto"/>
        <w:rPr>
          <w:sz w:val="24"/>
          <w:szCs w:val="24"/>
        </w:rPr>
      </w:pPr>
      <w:r w:rsidRPr="007F4B23">
        <w:rPr>
          <w:sz w:val="24"/>
          <w:szCs w:val="24"/>
        </w:rPr>
        <w:t>Для обязательного изучения учебного предмета «Музыка» на этапе среднего общего образо</w:t>
      </w:r>
      <w:r w:rsidRPr="007F4B23">
        <w:rPr>
          <w:sz w:val="24"/>
          <w:szCs w:val="24"/>
        </w:rPr>
        <w:softHyphen/>
        <w:t xml:space="preserve">вания в </w:t>
      </w:r>
      <w:r w:rsidR="00EA0782">
        <w:rPr>
          <w:sz w:val="24"/>
          <w:szCs w:val="24"/>
        </w:rPr>
        <w:t>8</w:t>
      </w:r>
      <w:r w:rsidRPr="007F4B23">
        <w:rPr>
          <w:sz w:val="24"/>
          <w:szCs w:val="24"/>
        </w:rPr>
        <w:t xml:space="preserve"> классе федеральный базисный учебный план для общеобразовательных учреждений Российской Федерации отводит</w:t>
      </w:r>
      <w:r w:rsidRPr="007F4B23">
        <w:rPr>
          <w:rStyle w:val="a6"/>
          <w:rFonts w:eastAsiaTheme="minorHAnsi"/>
          <w:sz w:val="24"/>
          <w:szCs w:val="24"/>
        </w:rPr>
        <w:t xml:space="preserve"> 34часа в год (1 час в неделю).</w:t>
      </w:r>
    </w:p>
    <w:p w14:paraId="5DC2CC9E" w14:textId="789DEA8F" w:rsidR="00594474" w:rsidRPr="007F4B23" w:rsidRDefault="00594474" w:rsidP="005D3AAD">
      <w:pPr>
        <w:rPr>
          <w:rFonts w:ascii="Times New Roman" w:hAnsi="Times New Roman" w:cs="Times New Roman"/>
          <w:sz w:val="24"/>
          <w:szCs w:val="24"/>
        </w:rPr>
      </w:pPr>
    </w:p>
    <w:p w14:paraId="2600E38D"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Главная тема 8 класса - «Традиции и современность в музыке» - обращена к воплощению в музыке проблемы вечной связи</w:t>
      </w:r>
    </w:p>
    <w:p w14:paraId="0B266314"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времен. Музыкальное искусство рассматривается сквозь призму вековых традиций, продолжающих свою жизнь и поныне.</w:t>
      </w:r>
    </w:p>
    <w:p w14:paraId="5AB3BB59"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Основными содержательными линиями при изучении курса «Музыка» являются: музыка как вид искусства; средства музыкальной</w:t>
      </w:r>
    </w:p>
    <w:p w14:paraId="3C27314E"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выразительности; образ и драматургия в музыке; народное музыкальное творчество; особенности музыки различных эпох; отечественная</w:t>
      </w:r>
    </w:p>
    <w:p w14:paraId="469B4D5C"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музыкальная культура XIX в.; стилевое многообразие музыки XX столетия; взаимосвязь классической и современной музыки с другими</w:t>
      </w:r>
    </w:p>
    <w:p w14:paraId="4EF39BF6"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искусствами как различными способами художественного познания мира.</w:t>
      </w:r>
    </w:p>
    <w:p w14:paraId="72B30887"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Основными видами учебной деятельности школьников являются: слушание музыки, пение, инструментальное музицирование,</w:t>
      </w:r>
    </w:p>
    <w:p w14:paraId="595B0CEA"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музыкально-пластическое движение, драматизация музыкальных произведений.</w:t>
      </w:r>
    </w:p>
    <w:p w14:paraId="5D3C62F6" w14:textId="150B602D" w:rsidR="00594474" w:rsidRPr="007F4B23" w:rsidRDefault="00594474" w:rsidP="005D3AAD">
      <w:pPr>
        <w:rPr>
          <w:rFonts w:ascii="Times New Roman" w:hAnsi="Times New Roman" w:cs="Times New Roman"/>
          <w:sz w:val="24"/>
          <w:szCs w:val="24"/>
        </w:rPr>
      </w:pPr>
    </w:p>
    <w:p w14:paraId="5455FC9D"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Рабочая программа по музыке для 8 класса предполагает определенную специфику межпредметных связей, которые</w:t>
      </w:r>
    </w:p>
    <w:p w14:paraId="01C8E4F0"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просматриваются через взаимодействия музыки:</w:t>
      </w:r>
    </w:p>
    <w:p w14:paraId="13036CC2"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с литературой (А. Н. Островский. «Снегурочка», «Былина о Садко»; А. С. Пушкин. «Борис Годунов», «Повести Белкина. Метель»,</w:t>
      </w:r>
    </w:p>
    <w:p w14:paraId="05701058"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«Евгений Онегин» и другие произведения);</w:t>
      </w:r>
    </w:p>
    <w:p w14:paraId="707558CA" w14:textId="372FBD7C" w:rsidR="00594474" w:rsidRPr="007F4B23" w:rsidRDefault="00594474" w:rsidP="005D3AAD">
      <w:pPr>
        <w:rPr>
          <w:rFonts w:ascii="Times New Roman" w:hAnsi="Times New Roman" w:cs="Times New Roman"/>
          <w:sz w:val="24"/>
          <w:szCs w:val="24"/>
        </w:rPr>
      </w:pPr>
    </w:p>
    <w:p w14:paraId="0B4274BC"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изобразительным искусством (жанровые разновидности — портрет, пейзаж; общие понятия для музыки и живописи - пространство,</w:t>
      </w:r>
    </w:p>
    <w:p w14:paraId="0F84FF81"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контраст, нюанс, музыкальная краска);</w:t>
      </w:r>
    </w:p>
    <w:p w14:paraId="7C4ABBF8"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xml:space="preserve">запланирован интегрированный урок музыки и изобразительного искусства </w:t>
      </w:r>
      <w:proofErr w:type="gramStart"/>
      <w:r w:rsidRPr="007F4B23">
        <w:rPr>
          <w:rFonts w:ascii="Times New Roman" w:eastAsia="Times New Roman" w:hAnsi="Times New Roman" w:cs="Times New Roman"/>
          <w:color w:val="000000"/>
          <w:sz w:val="24"/>
          <w:szCs w:val="24"/>
          <w:lang w:eastAsia="ru-RU"/>
        </w:rPr>
        <w:t>« Сказочно</w:t>
      </w:r>
      <w:proofErr w:type="gramEnd"/>
      <w:r w:rsidRPr="007F4B23">
        <w:rPr>
          <w:rFonts w:ascii="Times New Roman" w:eastAsia="Times New Roman" w:hAnsi="Times New Roman" w:cs="Times New Roman"/>
          <w:color w:val="000000"/>
          <w:sz w:val="24"/>
          <w:szCs w:val="24"/>
          <w:lang w:eastAsia="ru-RU"/>
        </w:rPr>
        <w:t xml:space="preserve"> –мифологические темы в музыке»</w:t>
      </w:r>
    </w:p>
    <w:p w14:paraId="5A1A1D91"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xml:space="preserve">При работе по данной программе предполагается использование учебно-методического комплекта: Музыка. 8 класс. </w:t>
      </w:r>
      <w:proofErr w:type="gramStart"/>
      <w:r w:rsidRPr="007F4B23">
        <w:rPr>
          <w:rFonts w:ascii="Times New Roman" w:eastAsia="Times New Roman" w:hAnsi="Times New Roman" w:cs="Times New Roman"/>
          <w:color w:val="000000"/>
          <w:sz w:val="24"/>
          <w:szCs w:val="24"/>
          <w:lang w:eastAsia="ru-RU"/>
        </w:rPr>
        <w:t>:учебник</w:t>
      </w:r>
      <w:proofErr w:type="gramEnd"/>
      <w:r w:rsidRPr="007F4B23">
        <w:rPr>
          <w:rFonts w:ascii="Times New Roman" w:eastAsia="Times New Roman" w:hAnsi="Times New Roman" w:cs="Times New Roman"/>
          <w:color w:val="000000"/>
          <w:sz w:val="24"/>
          <w:szCs w:val="24"/>
          <w:lang w:eastAsia="ru-RU"/>
        </w:rPr>
        <w:t xml:space="preserve"> для</w:t>
      </w:r>
    </w:p>
    <w:p w14:paraId="36ED22E9"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xml:space="preserve">общеобразовательных учреждений/Т. И. Науменко, В. В. </w:t>
      </w:r>
      <w:proofErr w:type="spellStart"/>
      <w:r w:rsidRPr="007F4B23">
        <w:rPr>
          <w:rFonts w:ascii="Times New Roman" w:eastAsia="Times New Roman" w:hAnsi="Times New Roman" w:cs="Times New Roman"/>
          <w:color w:val="000000"/>
          <w:sz w:val="24"/>
          <w:szCs w:val="24"/>
          <w:lang w:eastAsia="ru-RU"/>
        </w:rPr>
        <w:t>Алеев</w:t>
      </w:r>
      <w:proofErr w:type="spellEnd"/>
      <w:r w:rsidRPr="007F4B23">
        <w:rPr>
          <w:rFonts w:ascii="Times New Roman" w:eastAsia="Times New Roman" w:hAnsi="Times New Roman" w:cs="Times New Roman"/>
          <w:color w:val="000000"/>
          <w:sz w:val="24"/>
          <w:szCs w:val="24"/>
          <w:lang w:eastAsia="ru-RU"/>
        </w:rPr>
        <w:t>.-</w:t>
      </w:r>
      <w:proofErr w:type="spellStart"/>
      <w:proofErr w:type="gramStart"/>
      <w:r w:rsidRPr="007F4B23">
        <w:rPr>
          <w:rFonts w:ascii="Times New Roman" w:eastAsia="Times New Roman" w:hAnsi="Times New Roman" w:cs="Times New Roman"/>
          <w:color w:val="000000"/>
          <w:sz w:val="24"/>
          <w:szCs w:val="24"/>
          <w:lang w:eastAsia="ru-RU"/>
        </w:rPr>
        <w:t>М.:Дрофа</w:t>
      </w:r>
      <w:proofErr w:type="spellEnd"/>
      <w:proofErr w:type="gramEnd"/>
      <w:r w:rsidRPr="007F4B23">
        <w:rPr>
          <w:rFonts w:ascii="Times New Roman" w:eastAsia="Times New Roman" w:hAnsi="Times New Roman" w:cs="Times New Roman"/>
          <w:color w:val="000000"/>
          <w:sz w:val="24"/>
          <w:szCs w:val="24"/>
          <w:lang w:eastAsia="ru-RU"/>
        </w:rPr>
        <w:t>, 2010</w:t>
      </w:r>
    </w:p>
    <w:p w14:paraId="42611950"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Данный учебник соответствует Федеральному перечню учебников, рекомендованных МО Н РФ к использованию в ОУ на 2014-</w:t>
      </w:r>
    </w:p>
    <w:p w14:paraId="2214F5A5"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2015 уч. год (Приказ МО Н РФ №253 от31.03.14 г.)</w:t>
      </w:r>
    </w:p>
    <w:p w14:paraId="19207DC8" w14:textId="77777777" w:rsidR="00594474" w:rsidRPr="007F4B23" w:rsidRDefault="00594474" w:rsidP="00594474">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Музыка 8 класс фонохрестоматия, 2010</w:t>
      </w:r>
    </w:p>
    <w:p w14:paraId="3D851CC2" w14:textId="0E861609" w:rsidR="00594474" w:rsidRPr="007F4B23" w:rsidRDefault="00594474" w:rsidP="005D3AAD">
      <w:pPr>
        <w:rPr>
          <w:rFonts w:ascii="Times New Roman" w:hAnsi="Times New Roman" w:cs="Times New Roman"/>
          <w:sz w:val="24"/>
          <w:szCs w:val="24"/>
        </w:rPr>
      </w:pPr>
    </w:p>
    <w:p w14:paraId="478CE886"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0F205D42" w14:textId="77777777" w:rsidR="000C561F" w:rsidRPr="007F4B23" w:rsidRDefault="000C561F" w:rsidP="00473294">
      <w:pPr>
        <w:spacing w:after="0" w:line="294" w:lineRule="atLeast"/>
        <w:rPr>
          <w:rFonts w:ascii="Times New Roman" w:eastAsia="Times New Roman" w:hAnsi="Times New Roman" w:cs="Times New Roman"/>
          <w:sz w:val="24"/>
          <w:szCs w:val="24"/>
          <w:lang w:eastAsia="ru-RU"/>
        </w:rPr>
      </w:pPr>
    </w:p>
    <w:p w14:paraId="2C832F07" w14:textId="5307FC85"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 xml:space="preserve"> Общая характеристика предмета, образовательная область</w:t>
      </w:r>
    </w:p>
    <w:p w14:paraId="3FAFE8F9"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Предмет «Музыка» входит в состав предметной области «Искусство». 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 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 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14:paraId="6FD0DF1F" w14:textId="77777777" w:rsidR="00EA0782" w:rsidRDefault="00EA0782" w:rsidP="00473294">
      <w:pPr>
        <w:spacing w:after="0" w:line="294" w:lineRule="atLeast"/>
        <w:rPr>
          <w:rFonts w:ascii="Times New Roman" w:eastAsia="Times New Roman" w:hAnsi="Times New Roman" w:cs="Times New Roman"/>
          <w:b/>
          <w:bCs/>
          <w:sz w:val="24"/>
          <w:szCs w:val="24"/>
          <w:lang w:eastAsia="ru-RU"/>
        </w:rPr>
      </w:pPr>
    </w:p>
    <w:p w14:paraId="5A897298" w14:textId="746F605E"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Основные содержательные линии:</w:t>
      </w:r>
    </w:p>
    <w:p w14:paraId="65FE1EC3" w14:textId="77777777" w:rsidR="00473294" w:rsidRPr="007F4B23" w:rsidRDefault="00473294" w:rsidP="00EA0782">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обогащение опыта эмоционально-ценностного отношения учащихся к музыке и музыкальным занятиям;</w:t>
      </w:r>
    </w:p>
    <w:p w14:paraId="60EF0E1B" w14:textId="77777777" w:rsidR="00473294" w:rsidRPr="007F4B23" w:rsidRDefault="00473294" w:rsidP="00EA0782">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усвоение изучаемых музыкальных произведений и знаний о музыке;</w:t>
      </w:r>
    </w:p>
    <w:p w14:paraId="4DFD17E5" w14:textId="77777777" w:rsidR="00473294" w:rsidRPr="007F4B23" w:rsidRDefault="00473294" w:rsidP="00EA0782">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овладение способами музыкальной деятельности (умения и навыки);</w:t>
      </w:r>
    </w:p>
    <w:p w14:paraId="018A903A" w14:textId="77777777" w:rsidR="00473294" w:rsidRPr="007F4B23" w:rsidRDefault="00473294" w:rsidP="00EA0782">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обогащение опыта музыкально-творческой деятельности</w:t>
      </w:r>
      <w:r w:rsidRPr="007F4B23">
        <w:rPr>
          <w:rFonts w:ascii="Times New Roman" w:eastAsia="Times New Roman" w:hAnsi="Times New Roman" w:cs="Times New Roman"/>
          <w:b/>
          <w:bCs/>
          <w:sz w:val="24"/>
          <w:szCs w:val="24"/>
          <w:lang w:eastAsia="ru-RU"/>
        </w:rPr>
        <w:t>.</w:t>
      </w:r>
    </w:p>
    <w:p w14:paraId="3BCBA0FE"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в содержании музыкального образования и требованиях к уровню подготовки оканчивающих основную школу.</w:t>
      </w:r>
    </w:p>
    <w:p w14:paraId="0DEBF24A"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Обогащение опыта эмоционально-ценностного отношения к музыке и знаний музыки в период обучения в основной школе осуществляется в первую очередь за счет расширения диапазона изучаемых произведений в жанрово-стилевом отношении, более широкого представления в музыкальном репертуаре образцов народной и профессиональной (классической и современной) музыки как светской, так и духовной. При этом произведения духовной религиозной музыки рассматриваются в культурологическом аспекте. Важной составляющей изучаемого учащимися музыкального репертуара становятся образцы современной популярной музыки.</w:t>
      </w:r>
    </w:p>
    <w:p w14:paraId="2FBAC0CC"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Необходимо обратить особое внимание на то, что опыт эмоционально-ценностного отношения к музыке и знание учащимися музыки происходит в первую очередь на основе личностно окрашенного эмоционально-образного общения с художественными образцами музыкального искусства в различных видов музыкальной деятельности; выявления связей музыки с другими видами искусства и жизнью; раскрытия возможностей музыки в преобразовании духовного мира человека, его душевного состояния.</w:t>
      </w:r>
    </w:p>
    <w:p w14:paraId="2A8329A1"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Приоритетное значение в ряду знаний о музыке на второй ступени обучения имеют знания, приобретаемые в процессе музыкально-творческой деятельности и раскрывающие интонационную, жанровую, стилевую основы музыкального искусства, многогранность связей музыки с другими видами искусства. В число музыкальных знаний входят также знания о творчестве композиторов, исполнителей, способах овладения различными видами музыкальной деятельности, нотной грамоты. В программе выделяется группа музыкально-исторических знаний, а также знаний о музыкальной жизни нашей страны и других стран мира.</w:t>
      </w:r>
    </w:p>
    <w:p w14:paraId="04E0BEF6"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Необходимо предусмотреть в программе освоение учащимися музыкальных умений и навыков, приобретаемых в различных видах музыкально-творческой деятельности и способствующих личностному постижению преобразующей силы музыки. При этом музыкальные умения связаны главным образом с творческим, никогда не повторяющимся процессом. Музыкальные навыки являются базой прежде всего для музыкально-исполнительской деятельности, требующей определенной подготовки и развития психофизиологического аппарата ребенка, что является необходимым условием для достижения эстетического, подлинно художественного воплощения музыкального образа исполняемого произведения и самовыражения ребенка. Весь учебно-воспитательный процесс на уроке пронизывает опыт музыкально-творческой учебной деятельности, который приобретается учащимися в процессе слушания музыки, в вокально-хоровом и инструментальном исполнении, в музыкально-пластической деятельности, музыкальных импровизациях и сочинении музыки, в установлении связей музыки с другими видами искусства, с историей, жизнью. Тем самым удается избежать информационного изложения материала и на первый план вывести деятельностное освоение искусства. Накопление опыта музыкально-творческой деятельности в системе основного общего музыкального образования направлено на дальнейшее развитие творческого потенциала учащихся, их интереса к </w:t>
      </w:r>
      <w:r w:rsidRPr="007F4B23">
        <w:rPr>
          <w:rFonts w:ascii="Times New Roman" w:eastAsia="Times New Roman" w:hAnsi="Times New Roman" w:cs="Times New Roman"/>
          <w:i/>
          <w:iCs/>
          <w:sz w:val="24"/>
          <w:szCs w:val="24"/>
          <w:lang w:eastAsia="ru-RU"/>
        </w:rPr>
        <w:t>процессу</w:t>
      </w:r>
      <w:r w:rsidRPr="007F4B23">
        <w:rPr>
          <w:rFonts w:ascii="Times New Roman" w:eastAsia="Times New Roman" w:hAnsi="Times New Roman" w:cs="Times New Roman"/>
          <w:sz w:val="24"/>
          <w:szCs w:val="24"/>
          <w:lang w:eastAsia="ru-RU"/>
        </w:rPr>
        <w:t> и результату музыкальной деятельности. Такой опыт помогает ученику глубже познавать природу музыки, пути и способы ее создания, исполнения и слушания, сформировать свою личностную позицию по отношению к искусству и найти способы самовыражения в разнообразной музыкально-творческой деятельности.</w:t>
      </w:r>
    </w:p>
    <w:p w14:paraId="3D0AA30F"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5C1E390F"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6F592F75"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4B7E9D34" w14:textId="79C68642"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Описание ценностных ориентиров, содержащиеся в учебном предмете</w:t>
      </w:r>
    </w:p>
    <w:p w14:paraId="5361BDEA"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67BF94AB"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Ценностные ориентиры содержания курса заключаются:</w:t>
      </w:r>
    </w:p>
    <w:p w14:paraId="3BB75C15" w14:textId="501991E1"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формировании и воспитании у обучающихся веры</w:t>
      </w:r>
      <w:r w:rsidR="00EA0782">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в Россию, чувства личной ответственности за Отечество;</w:t>
      </w:r>
    </w:p>
    <w:p w14:paraId="0454640E"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формировании чувства патриотизма и гражданской солидарности;</w:t>
      </w:r>
    </w:p>
    <w:p w14:paraId="348F1912"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формировании разностороннего, интеллектуально-творческого и духовного развития;</w:t>
      </w:r>
    </w:p>
    <w:p w14:paraId="70C192EA"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формировании основ художественного мышления;</w:t>
      </w:r>
    </w:p>
    <w:p w14:paraId="4D2E10DF"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14:paraId="7B4A0A35"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6276933B"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79FB218F" w14:textId="580F814C"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Результаты освоения учебного предмета</w:t>
      </w:r>
    </w:p>
    <w:p w14:paraId="32437711"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613B946D"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результате изучения музыки в 8 классе ученик должен</w:t>
      </w:r>
    </w:p>
    <w:p w14:paraId="45B9FDDA"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p>
    <w:p w14:paraId="0B4C6F63"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знать/понимать</w:t>
      </w:r>
      <w:r w:rsidRPr="007F4B23">
        <w:rPr>
          <w:rFonts w:ascii="Times New Roman" w:eastAsia="Times New Roman" w:hAnsi="Times New Roman" w:cs="Times New Roman"/>
          <w:sz w:val="24"/>
          <w:szCs w:val="24"/>
          <w:lang w:eastAsia="ru-RU"/>
        </w:rPr>
        <w:t>:</w:t>
      </w:r>
    </w:p>
    <w:p w14:paraId="0E59DE9E" w14:textId="77777777" w:rsidR="00473294" w:rsidRPr="007F4B23" w:rsidRDefault="00473294" w:rsidP="00473294">
      <w:pPr>
        <w:numPr>
          <w:ilvl w:val="0"/>
          <w:numId w:val="4"/>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знать специфику музыки как вида искусства;</w:t>
      </w:r>
    </w:p>
    <w:p w14:paraId="28BE08F9" w14:textId="77777777" w:rsidR="00473294" w:rsidRPr="007F4B23" w:rsidRDefault="00473294" w:rsidP="00473294">
      <w:pPr>
        <w:numPr>
          <w:ilvl w:val="0"/>
          <w:numId w:val="4"/>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знать основные жанры народной и профессиональной музыки;</w:t>
      </w:r>
    </w:p>
    <w:p w14:paraId="1D6B0D6E" w14:textId="77777777" w:rsidR="00473294" w:rsidRPr="007F4B23" w:rsidRDefault="00473294" w:rsidP="00473294">
      <w:pPr>
        <w:numPr>
          <w:ilvl w:val="0"/>
          <w:numId w:val="4"/>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знать характерные черты и образцы творчества крупнейших русских и зарубежных композиторов;</w:t>
      </w:r>
    </w:p>
    <w:p w14:paraId="2EEEE7B0" w14:textId="77777777" w:rsidR="00473294" w:rsidRPr="007F4B23" w:rsidRDefault="00473294" w:rsidP="00473294">
      <w:pPr>
        <w:numPr>
          <w:ilvl w:val="0"/>
          <w:numId w:val="4"/>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понимать особенности искусства различных эпох;</w:t>
      </w:r>
    </w:p>
    <w:p w14:paraId="1E3B23A8" w14:textId="77777777" w:rsidR="00473294" w:rsidRPr="007F4B23" w:rsidRDefault="00473294" w:rsidP="00473294">
      <w:pPr>
        <w:numPr>
          <w:ilvl w:val="0"/>
          <w:numId w:val="4"/>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14:paraId="5DD399E7" w14:textId="77777777" w:rsidR="00473294" w:rsidRPr="007F4B23" w:rsidRDefault="00473294" w:rsidP="00473294">
      <w:pPr>
        <w:numPr>
          <w:ilvl w:val="0"/>
          <w:numId w:val="4"/>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эмоционально-образно воспринимать и характеризовать музыкальные произведения.</w:t>
      </w:r>
    </w:p>
    <w:p w14:paraId="19C423C3"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br/>
      </w:r>
    </w:p>
    <w:p w14:paraId="149CB873"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уметь:</w:t>
      </w:r>
    </w:p>
    <w:p w14:paraId="5B5CC7A0" w14:textId="65E02FBA" w:rsidR="00473294" w:rsidRPr="007F4B23" w:rsidRDefault="00473294" w:rsidP="00473294">
      <w:pPr>
        <w:numPr>
          <w:ilvl w:val="0"/>
          <w:numId w:val="5"/>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аргументировано рассуждать о роли музыки в жизни человека (с учетом знаний, полученных на</w:t>
      </w:r>
      <w:r w:rsidR="00EA0782">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уроках в 5, 6, 7, 8 классах);</w:t>
      </w:r>
    </w:p>
    <w:p w14:paraId="116339A4" w14:textId="77777777" w:rsidR="00473294" w:rsidRPr="007F4B23" w:rsidRDefault="00473294" w:rsidP="00473294">
      <w:pPr>
        <w:numPr>
          <w:ilvl w:val="0"/>
          <w:numId w:val="5"/>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обосновать собственные предпочтения, касающиеся музыкальных произведений различных стилей и жанров;</w:t>
      </w:r>
    </w:p>
    <w:p w14:paraId="26A70D5D" w14:textId="77777777" w:rsidR="00473294" w:rsidRPr="007F4B23" w:rsidRDefault="00473294" w:rsidP="00473294">
      <w:pPr>
        <w:numPr>
          <w:ilvl w:val="0"/>
          <w:numId w:val="5"/>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преломлять полученные знания в эмоционально-личностном отношении к образному миру музыки, которое проявляется в размышлениях о музыке (устно и письменно), ответах на вопросы учебника, в выполнении проблемно-творческих заданий в дневнике музыкальных размышлений;</w:t>
      </w:r>
    </w:p>
    <w:p w14:paraId="71B878E1" w14:textId="77777777" w:rsidR="00473294" w:rsidRPr="007F4B23" w:rsidRDefault="00473294" w:rsidP="00473294">
      <w:pPr>
        <w:numPr>
          <w:ilvl w:val="0"/>
          <w:numId w:val="5"/>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осмысливать важнейшие категории в музыкальном искусстве — традиции и современности, понимания их неразрывной связи;</w:t>
      </w:r>
    </w:p>
    <w:p w14:paraId="4D02569C" w14:textId="77777777" w:rsidR="00473294" w:rsidRPr="007F4B23" w:rsidRDefault="00473294" w:rsidP="00473294">
      <w:pPr>
        <w:numPr>
          <w:ilvl w:val="0"/>
          <w:numId w:val="5"/>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понимать концептуально-содержательные особенности сонатной формы;</w:t>
      </w:r>
    </w:p>
    <w:p w14:paraId="6DC176B6" w14:textId="77777777" w:rsidR="00473294" w:rsidRPr="007F4B23" w:rsidRDefault="00473294" w:rsidP="00473294">
      <w:pPr>
        <w:numPr>
          <w:ilvl w:val="0"/>
          <w:numId w:val="5"/>
        </w:numPr>
        <w:spacing w:after="0" w:line="294" w:lineRule="atLeast"/>
        <w:ind w:left="0"/>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проявлять навыки вокально-хоровой деятельности: уметь исполнять произведения различных жанров и стилей, представленных в программе, уметь петь под фонограмму с различным аккомпанементом (фортепиано, гитара, электромузыкальные инструменты), уметь владеть своим голосом и дыханием в период мутации.</w:t>
      </w:r>
    </w:p>
    <w:p w14:paraId="31F40E5E"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-использовать различные формы индивидуального, группового и коллективного музицирования, выполнять творческие задания, участвовать в исследовательских проектах.</w:t>
      </w:r>
    </w:p>
    <w:p w14:paraId="7AD7F580" w14:textId="77777777" w:rsidR="00473294" w:rsidRPr="007F4B23" w:rsidRDefault="00473294" w:rsidP="00473294">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br/>
      </w:r>
    </w:p>
    <w:p w14:paraId="58488902" w14:textId="14F13514" w:rsidR="009C0DC3" w:rsidRPr="00EA0782" w:rsidRDefault="009C0DC3" w:rsidP="00EA0782">
      <w:pPr>
        <w:spacing w:after="0" w:line="294" w:lineRule="atLeast"/>
        <w:rPr>
          <w:rFonts w:ascii="Times New Roman" w:eastAsia="Times New Roman" w:hAnsi="Times New Roman" w:cs="Times New Roman"/>
          <w:sz w:val="24"/>
          <w:szCs w:val="24"/>
          <w:lang w:eastAsia="ru-RU"/>
        </w:rPr>
      </w:pPr>
      <w:proofErr w:type="gramStart"/>
      <w:r w:rsidRPr="00EA0782">
        <w:rPr>
          <w:rFonts w:ascii="Times New Roman" w:hAnsi="Times New Roman"/>
          <w:b/>
          <w:sz w:val="24"/>
          <w:szCs w:val="24"/>
          <w:u w:val="single"/>
        </w:rPr>
        <w:t>РАСЧЕТ  ОБЪЕМА</w:t>
      </w:r>
      <w:proofErr w:type="gramEnd"/>
      <w:r w:rsidRPr="00EA0782">
        <w:rPr>
          <w:rFonts w:ascii="Times New Roman" w:hAnsi="Times New Roman"/>
          <w:b/>
          <w:sz w:val="24"/>
          <w:szCs w:val="24"/>
          <w:u w:val="single"/>
        </w:rPr>
        <w:t xml:space="preserve">   ПРОГРАММЫ</w:t>
      </w:r>
    </w:p>
    <w:p w14:paraId="71BCE738" w14:textId="77777777" w:rsidR="009C0DC3" w:rsidRPr="007F4B23" w:rsidRDefault="009C0DC3" w:rsidP="009C0DC3">
      <w:pPr>
        <w:pStyle w:val="msonormalbullet2gif"/>
        <w:spacing w:before="0" w:beforeAutospacing="0" w:after="0" w:afterAutospacing="0"/>
        <w:contextualSpacing/>
      </w:pPr>
    </w:p>
    <w:p w14:paraId="76FF32D8" w14:textId="77777777" w:rsidR="009C0DC3" w:rsidRPr="007F4B23" w:rsidRDefault="009C0DC3" w:rsidP="009C0DC3">
      <w:pPr>
        <w:pStyle w:val="msonormalbullet2gif"/>
        <w:spacing w:before="0" w:beforeAutospacing="0" w:after="0" w:afterAutospacing="0"/>
        <w:contextualSpacing/>
      </w:pPr>
      <w:r w:rsidRPr="007F4B23">
        <w:t xml:space="preserve">♦   </w:t>
      </w:r>
      <w:proofErr w:type="gramStart"/>
      <w:r w:rsidRPr="007F4B23">
        <w:t>объем  программы</w:t>
      </w:r>
      <w:proofErr w:type="gramEnd"/>
      <w:r w:rsidRPr="007F4B23">
        <w:t>:</w:t>
      </w:r>
    </w:p>
    <w:p w14:paraId="374E9110" w14:textId="77777777" w:rsidR="009C0DC3" w:rsidRPr="007F4B23" w:rsidRDefault="009C0DC3" w:rsidP="009C0DC3">
      <w:pPr>
        <w:pStyle w:val="msonormalbullet2gif"/>
        <w:spacing w:before="0" w:beforeAutospacing="0" w:after="0" w:afterAutospacing="0"/>
        <w:contextualSpacing/>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3117"/>
        <w:gridCol w:w="1847"/>
        <w:gridCol w:w="1416"/>
        <w:gridCol w:w="1417"/>
        <w:gridCol w:w="1417"/>
        <w:gridCol w:w="248"/>
      </w:tblGrid>
      <w:tr w:rsidR="009C0DC3" w:rsidRPr="007F4B23" w14:paraId="14607540" w14:textId="77777777" w:rsidTr="004869E5">
        <w:trPr>
          <w:trHeight w:val="307"/>
        </w:trPr>
        <w:tc>
          <w:tcPr>
            <w:tcW w:w="393" w:type="dxa"/>
            <w:vMerge w:val="restart"/>
          </w:tcPr>
          <w:p w14:paraId="5C1FF1BF" w14:textId="77777777" w:rsidR="009C0DC3" w:rsidRPr="007F4B23" w:rsidRDefault="009C0DC3" w:rsidP="004869E5">
            <w:pPr>
              <w:pStyle w:val="msonormalbullet2gif"/>
              <w:spacing w:before="0" w:beforeAutospacing="0" w:after="0" w:afterAutospacing="0"/>
              <w:contextualSpacing/>
            </w:pPr>
          </w:p>
        </w:tc>
        <w:tc>
          <w:tcPr>
            <w:tcW w:w="3117" w:type="dxa"/>
            <w:vMerge w:val="restart"/>
          </w:tcPr>
          <w:p w14:paraId="508A0B8C" w14:textId="77777777" w:rsidR="009C0DC3" w:rsidRPr="007F4B23" w:rsidRDefault="009C0DC3" w:rsidP="004869E5">
            <w:pPr>
              <w:pStyle w:val="msonormalbullet2gif"/>
              <w:spacing w:before="0" w:beforeAutospacing="0" w:after="0" w:afterAutospacing="0"/>
              <w:contextualSpacing/>
            </w:pPr>
          </w:p>
        </w:tc>
        <w:tc>
          <w:tcPr>
            <w:tcW w:w="1847" w:type="dxa"/>
            <w:vMerge w:val="restart"/>
          </w:tcPr>
          <w:p w14:paraId="5AE9C78F" w14:textId="77777777" w:rsidR="009C0DC3" w:rsidRPr="007F4B23" w:rsidRDefault="009C0DC3" w:rsidP="004869E5">
            <w:pPr>
              <w:pStyle w:val="msonormalbullet2gif"/>
              <w:spacing w:before="0" w:beforeAutospacing="0" w:after="0" w:afterAutospacing="0"/>
              <w:contextualSpacing/>
            </w:pPr>
            <w:r w:rsidRPr="007F4B23">
              <w:t xml:space="preserve">Количество часов на год </w:t>
            </w:r>
          </w:p>
        </w:tc>
        <w:tc>
          <w:tcPr>
            <w:tcW w:w="4250" w:type="dxa"/>
            <w:gridSpan w:val="3"/>
          </w:tcPr>
          <w:p w14:paraId="5599A0A6" w14:textId="77777777" w:rsidR="009C0DC3" w:rsidRPr="007F4B23" w:rsidRDefault="009C0DC3" w:rsidP="004869E5">
            <w:pPr>
              <w:pStyle w:val="msonormalbullet2gif"/>
              <w:spacing w:before="0" w:beforeAutospacing="0" w:after="0" w:afterAutospacing="0"/>
              <w:contextualSpacing/>
              <w:jc w:val="center"/>
            </w:pPr>
            <w:r w:rsidRPr="007F4B23">
              <w:t>Количество часов по триместрам</w:t>
            </w:r>
          </w:p>
        </w:tc>
        <w:tc>
          <w:tcPr>
            <w:tcW w:w="248" w:type="dxa"/>
            <w:vMerge w:val="restart"/>
            <w:tcBorders>
              <w:top w:val="nil"/>
              <w:right w:val="nil"/>
            </w:tcBorders>
          </w:tcPr>
          <w:p w14:paraId="01B4E922" w14:textId="77777777" w:rsidR="009C0DC3" w:rsidRPr="007F4B23" w:rsidRDefault="009C0DC3" w:rsidP="004869E5">
            <w:pPr>
              <w:pStyle w:val="msonormalbullet2gif"/>
              <w:spacing w:before="0" w:beforeAutospacing="0" w:after="0" w:afterAutospacing="0"/>
              <w:contextualSpacing/>
            </w:pPr>
          </w:p>
        </w:tc>
      </w:tr>
      <w:tr w:rsidR="009C0DC3" w:rsidRPr="007F4B23" w14:paraId="3AE3FF3E" w14:textId="77777777" w:rsidTr="004869E5">
        <w:trPr>
          <w:trHeight w:val="159"/>
        </w:trPr>
        <w:tc>
          <w:tcPr>
            <w:tcW w:w="393" w:type="dxa"/>
            <w:vMerge/>
          </w:tcPr>
          <w:p w14:paraId="537EDF0F" w14:textId="77777777" w:rsidR="009C0DC3" w:rsidRPr="007F4B23" w:rsidRDefault="009C0DC3" w:rsidP="004869E5">
            <w:pPr>
              <w:pStyle w:val="msonormalbullet2gif"/>
              <w:spacing w:before="0" w:beforeAutospacing="0" w:after="0" w:afterAutospacing="0"/>
              <w:contextualSpacing/>
            </w:pPr>
          </w:p>
        </w:tc>
        <w:tc>
          <w:tcPr>
            <w:tcW w:w="3117" w:type="dxa"/>
            <w:vMerge/>
          </w:tcPr>
          <w:p w14:paraId="454025E1" w14:textId="77777777" w:rsidR="009C0DC3" w:rsidRPr="007F4B23" w:rsidRDefault="009C0DC3" w:rsidP="004869E5">
            <w:pPr>
              <w:pStyle w:val="msonormalbullet2gif"/>
              <w:spacing w:before="0" w:beforeAutospacing="0" w:after="0" w:afterAutospacing="0"/>
              <w:contextualSpacing/>
            </w:pPr>
          </w:p>
        </w:tc>
        <w:tc>
          <w:tcPr>
            <w:tcW w:w="1847" w:type="dxa"/>
            <w:vMerge/>
          </w:tcPr>
          <w:p w14:paraId="48FA0400" w14:textId="77777777" w:rsidR="009C0DC3" w:rsidRPr="007F4B23" w:rsidRDefault="009C0DC3" w:rsidP="004869E5">
            <w:pPr>
              <w:pStyle w:val="msonormalbullet2gif"/>
              <w:spacing w:before="0" w:beforeAutospacing="0" w:after="0" w:afterAutospacing="0"/>
              <w:contextualSpacing/>
            </w:pPr>
          </w:p>
        </w:tc>
        <w:tc>
          <w:tcPr>
            <w:tcW w:w="1416" w:type="dxa"/>
          </w:tcPr>
          <w:p w14:paraId="3A7856FB" w14:textId="77777777" w:rsidR="009C0DC3" w:rsidRPr="007F4B23" w:rsidRDefault="009C0DC3" w:rsidP="004869E5">
            <w:pPr>
              <w:pStyle w:val="msonormalbullet2gif"/>
              <w:spacing w:before="0" w:beforeAutospacing="0" w:after="0" w:afterAutospacing="0"/>
              <w:contextualSpacing/>
              <w:jc w:val="center"/>
            </w:pPr>
            <w:r w:rsidRPr="007F4B23">
              <w:t>1</w:t>
            </w:r>
          </w:p>
        </w:tc>
        <w:tc>
          <w:tcPr>
            <w:tcW w:w="1417" w:type="dxa"/>
          </w:tcPr>
          <w:p w14:paraId="35ADB300" w14:textId="77777777" w:rsidR="009C0DC3" w:rsidRPr="007F4B23" w:rsidRDefault="009C0DC3" w:rsidP="004869E5">
            <w:pPr>
              <w:pStyle w:val="msonormalbullet2gif"/>
              <w:spacing w:before="0" w:beforeAutospacing="0" w:after="0" w:afterAutospacing="0"/>
              <w:contextualSpacing/>
              <w:jc w:val="center"/>
            </w:pPr>
            <w:r w:rsidRPr="007F4B23">
              <w:t>2</w:t>
            </w:r>
          </w:p>
        </w:tc>
        <w:tc>
          <w:tcPr>
            <w:tcW w:w="1417" w:type="dxa"/>
          </w:tcPr>
          <w:p w14:paraId="63B8DC57" w14:textId="77777777" w:rsidR="009C0DC3" w:rsidRPr="007F4B23" w:rsidRDefault="009C0DC3" w:rsidP="004869E5">
            <w:pPr>
              <w:pStyle w:val="msonormalbullet2gif"/>
              <w:spacing w:before="0" w:beforeAutospacing="0" w:after="0" w:afterAutospacing="0"/>
              <w:contextualSpacing/>
              <w:jc w:val="center"/>
            </w:pPr>
            <w:r w:rsidRPr="007F4B23">
              <w:t>3</w:t>
            </w:r>
          </w:p>
        </w:tc>
        <w:tc>
          <w:tcPr>
            <w:tcW w:w="248" w:type="dxa"/>
            <w:vMerge/>
            <w:tcBorders>
              <w:right w:val="nil"/>
            </w:tcBorders>
          </w:tcPr>
          <w:p w14:paraId="45E9F189" w14:textId="77777777" w:rsidR="009C0DC3" w:rsidRPr="007F4B23" w:rsidRDefault="009C0DC3" w:rsidP="004869E5">
            <w:pPr>
              <w:pStyle w:val="msonormalbullet2gif"/>
              <w:spacing w:before="0" w:beforeAutospacing="0" w:after="0" w:afterAutospacing="0"/>
              <w:contextualSpacing/>
            </w:pPr>
          </w:p>
        </w:tc>
      </w:tr>
      <w:tr w:rsidR="009C0DC3" w:rsidRPr="007F4B23" w14:paraId="5169B43E" w14:textId="77777777" w:rsidTr="004869E5">
        <w:tc>
          <w:tcPr>
            <w:tcW w:w="393" w:type="dxa"/>
          </w:tcPr>
          <w:p w14:paraId="57C3CBA2" w14:textId="77777777" w:rsidR="009C0DC3" w:rsidRPr="007F4B23" w:rsidRDefault="009C0DC3" w:rsidP="004869E5">
            <w:pPr>
              <w:pStyle w:val="msonormalbullet2gif"/>
              <w:spacing w:before="0" w:beforeAutospacing="0" w:after="0" w:afterAutospacing="0"/>
              <w:contextualSpacing/>
            </w:pPr>
          </w:p>
        </w:tc>
        <w:tc>
          <w:tcPr>
            <w:tcW w:w="3117" w:type="dxa"/>
          </w:tcPr>
          <w:p w14:paraId="0D67E517" w14:textId="77777777" w:rsidR="009C0DC3" w:rsidRPr="007F4B23" w:rsidRDefault="009C0DC3" w:rsidP="004869E5">
            <w:pPr>
              <w:pStyle w:val="msonormalbullet2gif"/>
              <w:spacing w:before="0" w:beforeAutospacing="0" w:after="0" w:afterAutospacing="0"/>
              <w:contextualSpacing/>
            </w:pPr>
          </w:p>
          <w:p w14:paraId="65CC51A9" w14:textId="77777777" w:rsidR="009C0DC3" w:rsidRPr="007F4B23" w:rsidRDefault="009C0DC3" w:rsidP="004869E5">
            <w:pPr>
              <w:pStyle w:val="msonormalbullet2gif"/>
              <w:spacing w:before="0" w:beforeAutospacing="0" w:after="0" w:afterAutospacing="0"/>
              <w:contextualSpacing/>
            </w:pPr>
            <w:r w:rsidRPr="007F4B23">
              <w:t>Общая трудоемкость</w:t>
            </w:r>
          </w:p>
          <w:p w14:paraId="6A65A3F9" w14:textId="77777777" w:rsidR="009C0DC3" w:rsidRPr="007F4B23" w:rsidRDefault="009C0DC3" w:rsidP="004869E5">
            <w:pPr>
              <w:pStyle w:val="msonormalbullet2gif"/>
              <w:spacing w:before="0" w:beforeAutospacing="0" w:after="0" w:afterAutospacing="0"/>
              <w:contextualSpacing/>
            </w:pPr>
          </w:p>
        </w:tc>
        <w:tc>
          <w:tcPr>
            <w:tcW w:w="1847" w:type="dxa"/>
          </w:tcPr>
          <w:p w14:paraId="585070A8" w14:textId="77777777" w:rsidR="009C0DC3" w:rsidRPr="00075076" w:rsidRDefault="009C0DC3" w:rsidP="004869E5">
            <w:pPr>
              <w:pStyle w:val="msonormalbullet2gif"/>
              <w:spacing w:before="0" w:beforeAutospacing="0" w:after="0" w:afterAutospacing="0"/>
              <w:contextualSpacing/>
              <w:jc w:val="center"/>
            </w:pPr>
          </w:p>
          <w:p w14:paraId="20FEB7C6" w14:textId="1C0B173D" w:rsidR="009C0DC3" w:rsidRPr="007F4B23" w:rsidRDefault="006613DF" w:rsidP="004869E5">
            <w:pPr>
              <w:pStyle w:val="msonormalbullet2gif"/>
              <w:spacing w:before="0" w:beforeAutospacing="0" w:after="0" w:afterAutospacing="0"/>
              <w:contextualSpacing/>
              <w:jc w:val="center"/>
              <w:rPr>
                <w:b/>
                <w:color w:val="FF0000"/>
              </w:rPr>
            </w:pPr>
            <w:r w:rsidRPr="00075076">
              <w:rPr>
                <w:b/>
              </w:rPr>
              <w:t>34</w:t>
            </w:r>
          </w:p>
        </w:tc>
        <w:tc>
          <w:tcPr>
            <w:tcW w:w="1416" w:type="dxa"/>
          </w:tcPr>
          <w:p w14:paraId="66DCD921" w14:textId="77777777" w:rsidR="009C0DC3" w:rsidRPr="007F4B23" w:rsidRDefault="009C0DC3" w:rsidP="004869E5">
            <w:pPr>
              <w:pStyle w:val="msonormalbullet2gif"/>
              <w:spacing w:before="0" w:beforeAutospacing="0" w:after="0" w:afterAutospacing="0"/>
              <w:contextualSpacing/>
              <w:jc w:val="center"/>
            </w:pPr>
            <w:r w:rsidRPr="007F4B23">
              <w:t xml:space="preserve">10 недель </w:t>
            </w:r>
          </w:p>
          <w:p w14:paraId="4182BBA7" w14:textId="3F17407D" w:rsidR="009C0DC3" w:rsidRPr="007F4B23" w:rsidRDefault="006613DF" w:rsidP="004869E5">
            <w:pPr>
              <w:pStyle w:val="msonormalbullet2gif"/>
              <w:spacing w:before="0" w:beforeAutospacing="0" w:after="0" w:afterAutospacing="0"/>
              <w:contextualSpacing/>
              <w:jc w:val="center"/>
              <w:rPr>
                <w:lang w:val="en-US"/>
              </w:rPr>
            </w:pPr>
            <w:r w:rsidRPr="007F4B23">
              <w:t>10</w:t>
            </w:r>
          </w:p>
        </w:tc>
        <w:tc>
          <w:tcPr>
            <w:tcW w:w="1417" w:type="dxa"/>
          </w:tcPr>
          <w:p w14:paraId="4F65C863" w14:textId="77777777" w:rsidR="009C0DC3" w:rsidRPr="007F4B23" w:rsidRDefault="009C0DC3" w:rsidP="004869E5">
            <w:pPr>
              <w:pStyle w:val="msonormalbullet2gif"/>
              <w:spacing w:before="0" w:beforeAutospacing="0" w:after="0" w:afterAutospacing="0"/>
              <w:contextualSpacing/>
              <w:jc w:val="center"/>
            </w:pPr>
            <w:r w:rsidRPr="007F4B23">
              <w:t xml:space="preserve">11 недель </w:t>
            </w:r>
          </w:p>
          <w:p w14:paraId="0EC56C30" w14:textId="7B67BE41" w:rsidR="009C0DC3" w:rsidRPr="007F4B23" w:rsidRDefault="006613DF" w:rsidP="004869E5">
            <w:pPr>
              <w:pStyle w:val="msonormalbullet2gif"/>
              <w:spacing w:before="0" w:beforeAutospacing="0" w:after="0" w:afterAutospacing="0"/>
              <w:contextualSpacing/>
              <w:jc w:val="center"/>
            </w:pPr>
            <w:r w:rsidRPr="007F4B23">
              <w:t>11</w:t>
            </w:r>
          </w:p>
        </w:tc>
        <w:tc>
          <w:tcPr>
            <w:tcW w:w="1417" w:type="dxa"/>
          </w:tcPr>
          <w:p w14:paraId="46D42855" w14:textId="77777777" w:rsidR="009C0DC3" w:rsidRPr="007F4B23" w:rsidRDefault="009C0DC3" w:rsidP="004869E5">
            <w:pPr>
              <w:pStyle w:val="msonormalbullet2gif"/>
              <w:spacing w:before="0" w:beforeAutospacing="0" w:after="0" w:afterAutospacing="0"/>
              <w:contextualSpacing/>
              <w:jc w:val="center"/>
            </w:pPr>
            <w:r w:rsidRPr="007F4B23">
              <w:t xml:space="preserve">13 недель </w:t>
            </w:r>
          </w:p>
          <w:p w14:paraId="541C15E0" w14:textId="529B782C" w:rsidR="009C0DC3" w:rsidRPr="007F4B23" w:rsidRDefault="006613DF" w:rsidP="004869E5">
            <w:pPr>
              <w:pStyle w:val="msonormalbullet2gif"/>
              <w:spacing w:before="0" w:beforeAutospacing="0" w:after="0" w:afterAutospacing="0"/>
              <w:contextualSpacing/>
              <w:jc w:val="center"/>
            </w:pPr>
            <w:r w:rsidRPr="007F4B23">
              <w:t>13</w:t>
            </w:r>
          </w:p>
        </w:tc>
        <w:tc>
          <w:tcPr>
            <w:tcW w:w="248" w:type="dxa"/>
            <w:vMerge/>
            <w:tcBorders>
              <w:bottom w:val="nil"/>
              <w:right w:val="nil"/>
            </w:tcBorders>
          </w:tcPr>
          <w:p w14:paraId="548019C6" w14:textId="77777777" w:rsidR="009C0DC3" w:rsidRPr="007F4B23" w:rsidRDefault="009C0DC3" w:rsidP="004869E5">
            <w:pPr>
              <w:pStyle w:val="msonormalbullet2gif"/>
              <w:spacing w:before="0" w:beforeAutospacing="0" w:after="0" w:afterAutospacing="0"/>
              <w:contextualSpacing/>
            </w:pPr>
          </w:p>
        </w:tc>
      </w:tr>
    </w:tbl>
    <w:p w14:paraId="5F349D44" w14:textId="77777777" w:rsidR="009C0DC3" w:rsidRPr="007F4B23" w:rsidRDefault="009C0DC3" w:rsidP="009C0DC3">
      <w:pPr>
        <w:rPr>
          <w:rFonts w:ascii="Times New Roman" w:hAnsi="Times New Roman" w:cs="Times New Roman"/>
          <w:b/>
          <w:color w:val="FF0000"/>
          <w:sz w:val="24"/>
          <w:szCs w:val="24"/>
        </w:rPr>
      </w:pPr>
    </w:p>
    <w:p w14:paraId="287FD114" w14:textId="77777777" w:rsidR="009C0DC3" w:rsidRPr="007F4B23" w:rsidRDefault="009C0DC3" w:rsidP="009C0DC3">
      <w:pPr>
        <w:rPr>
          <w:rFonts w:ascii="Times New Roman" w:hAnsi="Times New Roman" w:cs="Times New Roman"/>
          <w:b/>
          <w:color w:val="FF0000"/>
          <w:sz w:val="24"/>
          <w:szCs w:val="24"/>
        </w:rPr>
      </w:pPr>
    </w:p>
    <w:p w14:paraId="4A84A626" w14:textId="77777777" w:rsidR="009C0DC3" w:rsidRPr="007F4B23" w:rsidRDefault="009C0DC3" w:rsidP="009C0DC3">
      <w:pPr>
        <w:rPr>
          <w:rFonts w:ascii="Times New Roman" w:hAnsi="Times New Roman" w:cs="Times New Roman"/>
          <w:b/>
          <w:sz w:val="24"/>
          <w:szCs w:val="24"/>
        </w:rPr>
      </w:pPr>
    </w:p>
    <w:p w14:paraId="65CF498F" w14:textId="40982637" w:rsidR="000C561F" w:rsidRPr="007F4B23" w:rsidRDefault="009C0DC3" w:rsidP="000C561F">
      <w:pPr>
        <w:spacing w:after="0" w:line="294" w:lineRule="atLeast"/>
        <w:rPr>
          <w:rFonts w:ascii="Times New Roman" w:eastAsia="Times New Roman" w:hAnsi="Times New Roman" w:cs="Times New Roman"/>
          <w:sz w:val="24"/>
          <w:szCs w:val="24"/>
          <w:lang w:eastAsia="ru-RU"/>
        </w:rPr>
      </w:pPr>
      <w:r w:rsidRPr="007F4B23">
        <w:rPr>
          <w:rFonts w:ascii="Times New Roman" w:hAnsi="Times New Roman" w:cs="Times New Roman"/>
          <w:b/>
          <w:color w:val="000000"/>
          <w:sz w:val="24"/>
          <w:szCs w:val="24"/>
        </w:rPr>
        <w:t>Цели изучения предмета:</w:t>
      </w:r>
      <w:r w:rsidR="00EA0782">
        <w:rPr>
          <w:rFonts w:ascii="Times New Roman" w:eastAsia="Times New Roman" w:hAnsi="Times New Roman" w:cs="Times New Roman"/>
          <w:b/>
          <w:bCs/>
          <w:sz w:val="24"/>
          <w:szCs w:val="24"/>
          <w:lang w:eastAsia="ru-RU"/>
        </w:rPr>
        <w:t xml:space="preserve"> </w:t>
      </w:r>
      <w:r w:rsidR="000C561F" w:rsidRPr="007F4B23">
        <w:rPr>
          <w:rFonts w:ascii="Times New Roman" w:eastAsia="Times New Roman" w:hAnsi="Times New Roman" w:cs="Times New Roman"/>
          <w:sz w:val="24"/>
          <w:szCs w:val="24"/>
          <w:lang w:eastAsia="ru-RU"/>
        </w:rPr>
        <w:t>развитие музыкальной культуры школьников как неотъемлемой части духовной культуры.</w:t>
      </w:r>
    </w:p>
    <w:p w14:paraId="5C45D9D3"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7EC25C8C" w14:textId="5B01842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Цели, задачи, планируемые результаты:</w:t>
      </w:r>
    </w:p>
    <w:p w14:paraId="01657274"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развитие </w:t>
      </w:r>
      <w:r w:rsidRPr="007F4B23">
        <w:rPr>
          <w:rFonts w:ascii="Times New Roman" w:eastAsia="Times New Roman" w:hAnsi="Times New Roman" w:cs="Times New Roman"/>
          <w:sz w:val="24"/>
          <w:szCs w:val="24"/>
          <w:lang w:eastAsia="ru-RU"/>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2BE48EE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w:t>
      </w:r>
      <w:r w:rsidRPr="007F4B23">
        <w:rPr>
          <w:rFonts w:ascii="Times New Roman" w:eastAsia="Times New Roman" w:hAnsi="Times New Roman" w:cs="Times New Roman"/>
          <w:b/>
          <w:bCs/>
          <w:sz w:val="24"/>
          <w:szCs w:val="24"/>
          <w:lang w:eastAsia="ru-RU"/>
        </w:rPr>
        <w:t>освоение</w:t>
      </w:r>
      <w:r w:rsidRPr="007F4B23">
        <w:rPr>
          <w:rFonts w:ascii="Times New Roman" w:eastAsia="Times New Roman" w:hAnsi="Times New Roman" w:cs="Times New Roman"/>
          <w:sz w:val="24"/>
          <w:szCs w:val="24"/>
          <w:lang w:eastAsia="ru-RU"/>
        </w:rPr>
        <w:t>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14:paraId="7A4B07B0"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w:t>
      </w:r>
      <w:r w:rsidRPr="007F4B23">
        <w:rPr>
          <w:rFonts w:ascii="Times New Roman" w:eastAsia="Times New Roman" w:hAnsi="Times New Roman" w:cs="Times New Roman"/>
          <w:b/>
          <w:bCs/>
          <w:sz w:val="24"/>
          <w:szCs w:val="24"/>
          <w:lang w:eastAsia="ru-RU"/>
        </w:rPr>
        <w:t>овладение практическими умениями и навыками</w:t>
      </w:r>
      <w:r w:rsidRPr="007F4B23">
        <w:rPr>
          <w:rFonts w:ascii="Times New Roman" w:eastAsia="Times New Roman" w:hAnsi="Times New Roman" w:cs="Times New Roman"/>
          <w:sz w:val="24"/>
          <w:szCs w:val="24"/>
          <w:lang w:eastAsia="ru-RU"/>
        </w:rPr>
        <w:t>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14:paraId="2B72D320"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 воспитание</w:t>
      </w:r>
      <w:r w:rsidRPr="007F4B23">
        <w:rPr>
          <w:rFonts w:ascii="Times New Roman" w:eastAsia="Times New Roman" w:hAnsi="Times New Roman" w:cs="Times New Roman"/>
          <w:sz w:val="24"/>
          <w:szCs w:val="24"/>
          <w:lang w:eastAsia="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7F4B23">
        <w:rPr>
          <w:rFonts w:ascii="Times New Roman" w:eastAsia="Times New Roman" w:hAnsi="Times New Roman" w:cs="Times New Roman"/>
          <w:sz w:val="24"/>
          <w:szCs w:val="24"/>
          <w:lang w:eastAsia="ru-RU"/>
        </w:rPr>
        <w:t>слушательской</w:t>
      </w:r>
      <w:proofErr w:type="spellEnd"/>
      <w:r w:rsidRPr="007F4B23">
        <w:rPr>
          <w:rFonts w:ascii="Times New Roman" w:eastAsia="Times New Roman" w:hAnsi="Times New Roman" w:cs="Times New Roman"/>
          <w:sz w:val="24"/>
          <w:szCs w:val="24"/>
          <w:lang w:eastAsia="ru-RU"/>
        </w:rPr>
        <w:t xml:space="preserve"> и исполнительской культуры учащихся.</w:t>
      </w:r>
    </w:p>
    <w:p w14:paraId="6F1A4F4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5F617DF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3A2B292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24D699A2"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57D094D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color w:val="000000"/>
          <w:sz w:val="24"/>
          <w:szCs w:val="24"/>
          <w:lang w:eastAsia="ru-RU"/>
        </w:rPr>
        <w:t>Личностные </w:t>
      </w:r>
      <w:r w:rsidRPr="007F4B23">
        <w:rPr>
          <w:rFonts w:ascii="Times New Roman" w:eastAsia="Times New Roman" w:hAnsi="Times New Roman" w:cs="Times New Roman"/>
          <w:color w:val="000000"/>
          <w:sz w:val="24"/>
          <w:szCs w:val="24"/>
          <w:lang w:eastAsia="ru-RU"/>
        </w:rPr>
        <w:t>результаты:</w:t>
      </w:r>
    </w:p>
    <w:p w14:paraId="77EC119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—обогащение духовного мира на основе присвоения художественного опыта человечества;</w:t>
      </w:r>
    </w:p>
    <w:p w14:paraId="366CB5B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—обобщенное представление о художественных ценностях произведений разных видов искусства;</w:t>
      </w:r>
    </w:p>
    <w:p w14:paraId="0384D753"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—наличие предпочтений, художественно-эстетического вкуса, эмпатии, эмоциональной отзывчивости и заинтересованного отношения к искусству;</w:t>
      </w:r>
    </w:p>
    <w:p w14:paraId="1A453F74"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—инициативность и самостоятельность в решении разноуровневых учебно-творческих задач;</w:t>
      </w:r>
    </w:p>
    <w:p w14:paraId="6DA016BC"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—соответствующий возрасту уровень культуры восприятия искусства;</w:t>
      </w:r>
    </w:p>
    <w:p w14:paraId="31952315"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—наличие определенного уровня развития общих художественных способностей, включая образное и ассоциативное мышление, творческое воображение;</w:t>
      </w:r>
    </w:p>
    <w:p w14:paraId="0A924732" w14:textId="77777777" w:rsidR="00EA0782"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—участие в учебном сотрудничестве и творческой деятельности на основе уважения к художественным интересам сверстников.</w:t>
      </w:r>
    </w:p>
    <w:p w14:paraId="348A56D0" w14:textId="77777777" w:rsidR="00EA0782" w:rsidRDefault="00EA0782" w:rsidP="000C561F">
      <w:pPr>
        <w:spacing w:after="0" w:line="294" w:lineRule="atLeast"/>
        <w:rPr>
          <w:rFonts w:ascii="Times New Roman" w:eastAsia="Times New Roman" w:hAnsi="Times New Roman" w:cs="Times New Roman"/>
          <w:sz w:val="24"/>
          <w:szCs w:val="24"/>
          <w:lang w:eastAsia="ru-RU"/>
        </w:rPr>
      </w:pPr>
    </w:p>
    <w:p w14:paraId="74987832" w14:textId="28C1F96B"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 xml:space="preserve">Метапредметные </w:t>
      </w:r>
      <w:r w:rsidRPr="00EA0782">
        <w:rPr>
          <w:rFonts w:ascii="Times New Roman" w:eastAsia="Times New Roman" w:hAnsi="Times New Roman" w:cs="Times New Roman"/>
          <w:sz w:val="24"/>
          <w:szCs w:val="24"/>
          <w:lang w:eastAsia="ru-RU"/>
        </w:rPr>
        <w:t>результаты</w:t>
      </w:r>
      <w:r w:rsidRPr="007F4B23">
        <w:rPr>
          <w:rFonts w:ascii="Times New Roman" w:eastAsia="Times New Roman" w:hAnsi="Times New Roman" w:cs="Times New Roman"/>
          <w:b/>
          <w:bCs/>
          <w:sz w:val="24"/>
          <w:szCs w:val="24"/>
          <w:lang w:eastAsia="ru-RU"/>
        </w:rPr>
        <w:t>:</w:t>
      </w:r>
    </w:p>
    <w:p w14:paraId="18480C0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1F0237B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—понимание роли искусства в становлении духовного мира человека; культурно-историческом развитии современного социума;</w:t>
      </w:r>
    </w:p>
    <w:p w14:paraId="33214DA4"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—общее представление об этической составляющей искусства (добро, зло, справедливость, долг и т. д.);</w:t>
      </w:r>
    </w:p>
    <w:p w14:paraId="1FAC4959"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—развитие устойчивой потребности в общении с миром искусства в собственной внеурочной и внешкольной деятельности;</w:t>
      </w:r>
    </w:p>
    <w:p w14:paraId="2F869AB9"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—соответствующий возрасту уровень духовной культуры;</w:t>
      </w:r>
    </w:p>
    <w:p w14:paraId="59EA784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—творческий подход к решению различных учебных и реальных жизненных проблем;</w:t>
      </w:r>
    </w:p>
    <w:p w14:paraId="13164505"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—расширение сферы познавательных интересов, гармоничное интеллектуально-творческое развитие;</w:t>
      </w:r>
    </w:p>
    <w:p w14:paraId="58628DE2"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—усвоение культурных традиций, нравственных эталонов и норм социального поведения;</w:t>
      </w:r>
    </w:p>
    <w:p w14:paraId="57E9F25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—эстетическое отношение к окружающему миру (преобразование действительности, привнесение красоты в человеческие отношения</w:t>
      </w:r>
      <w:proofErr w:type="gramStart"/>
      <w:r w:rsidRPr="007F4B23">
        <w:rPr>
          <w:rFonts w:ascii="Times New Roman" w:eastAsia="Times New Roman" w:hAnsi="Times New Roman" w:cs="Times New Roman"/>
          <w:sz w:val="24"/>
          <w:szCs w:val="24"/>
          <w:lang w:eastAsia="ru-RU"/>
        </w:rPr>
        <w:t>).логическим</w:t>
      </w:r>
      <w:proofErr w:type="gramEnd"/>
      <w:r w:rsidRPr="007F4B23">
        <w:rPr>
          <w:rFonts w:ascii="Times New Roman" w:eastAsia="Times New Roman" w:hAnsi="Times New Roman" w:cs="Times New Roman"/>
          <w:sz w:val="24"/>
          <w:szCs w:val="24"/>
          <w:lang w:eastAsia="ru-RU"/>
        </w:rPr>
        <w:t xml:space="preserve"> действиям сравнения, анализа, синтеза, обобщения, классификации по родовидовым признакам, установления аналогий и причинно-следственных связей,</w:t>
      </w:r>
    </w:p>
    <w:p w14:paraId="0CB1D216" w14:textId="77777777" w:rsidR="00EA0782" w:rsidRDefault="00EA0782" w:rsidP="000C561F">
      <w:pPr>
        <w:spacing w:after="0" w:line="294" w:lineRule="atLeast"/>
        <w:rPr>
          <w:rFonts w:ascii="Times New Roman" w:eastAsia="Times New Roman" w:hAnsi="Times New Roman" w:cs="Times New Roman"/>
          <w:b/>
          <w:bCs/>
          <w:sz w:val="24"/>
          <w:szCs w:val="24"/>
          <w:lang w:eastAsia="ru-RU"/>
        </w:rPr>
      </w:pPr>
    </w:p>
    <w:p w14:paraId="4503BCC4" w14:textId="3A31345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 xml:space="preserve">Предметные </w:t>
      </w:r>
      <w:r w:rsidRPr="00EA0782">
        <w:rPr>
          <w:rFonts w:ascii="Times New Roman" w:eastAsia="Times New Roman" w:hAnsi="Times New Roman" w:cs="Times New Roman"/>
          <w:sz w:val="24"/>
          <w:szCs w:val="24"/>
          <w:lang w:eastAsia="ru-RU"/>
        </w:rPr>
        <w:t>результаты</w:t>
      </w:r>
      <w:r w:rsidRPr="007F4B23">
        <w:rPr>
          <w:rFonts w:ascii="Times New Roman" w:eastAsia="Times New Roman" w:hAnsi="Times New Roman" w:cs="Times New Roman"/>
          <w:b/>
          <w:bCs/>
          <w:sz w:val="24"/>
          <w:szCs w:val="24"/>
          <w:lang w:eastAsia="ru-RU"/>
        </w:rPr>
        <w:t>:</w:t>
      </w:r>
      <w:r w:rsidRPr="007F4B23">
        <w:rPr>
          <w:rFonts w:ascii="Times New Roman" w:eastAsia="Times New Roman" w:hAnsi="Times New Roman" w:cs="Times New Roman"/>
          <w:sz w:val="24"/>
          <w:szCs w:val="24"/>
          <w:lang w:eastAsia="ru-RU"/>
        </w:rPr>
        <w:t> —постижение духовного наследия человечества на основе эмоционального переживания произведений искусства;</w:t>
      </w:r>
    </w:p>
    <w:p w14:paraId="3B6D8305"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—освоение содержания, претворяющего проблемы </w:t>
      </w:r>
      <w:r w:rsidRPr="007F4B23">
        <w:rPr>
          <w:rFonts w:ascii="Cambria Math" w:eastAsia="Times New Roman" w:hAnsi="Cambria Math" w:cs="Cambria Math"/>
          <w:sz w:val="24"/>
          <w:szCs w:val="24"/>
          <w:lang w:eastAsia="ru-RU"/>
        </w:rPr>
        <w:t>≪</w:t>
      </w:r>
      <w:r w:rsidRPr="007F4B23">
        <w:rPr>
          <w:rFonts w:ascii="Times New Roman" w:eastAsia="Times New Roman" w:hAnsi="Times New Roman" w:cs="Times New Roman"/>
          <w:sz w:val="24"/>
          <w:szCs w:val="24"/>
          <w:lang w:eastAsia="ru-RU"/>
        </w:rPr>
        <w:t>вечных тем</w:t>
      </w:r>
      <w:r w:rsidRPr="007F4B23">
        <w:rPr>
          <w:rFonts w:ascii="Cambria Math" w:eastAsia="Times New Roman" w:hAnsi="Cambria Math" w:cs="Cambria Math"/>
          <w:sz w:val="24"/>
          <w:szCs w:val="24"/>
          <w:lang w:eastAsia="ru-RU"/>
        </w:rPr>
        <w:t>≫</w:t>
      </w:r>
      <w:r w:rsidRPr="007F4B23">
        <w:rPr>
          <w:rFonts w:ascii="Times New Roman" w:eastAsia="Times New Roman" w:hAnsi="Times New Roman" w:cs="Times New Roman"/>
          <w:sz w:val="24"/>
          <w:szCs w:val="24"/>
          <w:lang w:eastAsia="ru-RU"/>
        </w:rPr>
        <w:t> в искусстве;</w:t>
      </w:r>
    </w:p>
    <w:p w14:paraId="73482C28"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—умение аргументировано рассуждать о роли музыки в жизни человека;</w:t>
      </w:r>
    </w:p>
    <w:p w14:paraId="32D2F67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—осмысление важнейших категорий в музыкальном искусстве — традиции и современности, понимании их неразрывной связи; —установление взаимодействий между образами музыки, литературы и изобразительного искусства на уровне содержания и формы;</w:t>
      </w:r>
    </w:p>
    <w:p w14:paraId="6245F77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—понимание концептуально-содержательных особенностей сонатной формы;</w:t>
      </w:r>
    </w:p>
    <w:p w14:paraId="31346275" w14:textId="77777777" w:rsidR="000C561F"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—сформированность навыков вокально-хоровой деятельности — умение исполнять произведения различных жанров и стилей, представленных в программе; умение петь под фонограмму с различным аккомпанементом (фортепиано, гитара, электромузыкальные инструменты), умение владеть своим голосом и дыханием в период мутации.</w:t>
      </w:r>
    </w:p>
    <w:p w14:paraId="41B1F97F"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63BD528E"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7114EE1F"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4B00019D"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5A4AC2AB"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3F0078BE" w14:textId="092E772B" w:rsidR="000C561F" w:rsidRPr="007F4B23" w:rsidRDefault="009C0DC3" w:rsidP="000C561F">
      <w:pPr>
        <w:spacing w:after="0" w:line="294" w:lineRule="atLeast"/>
        <w:rPr>
          <w:rFonts w:ascii="Times New Roman" w:eastAsia="Times New Roman" w:hAnsi="Times New Roman" w:cs="Times New Roman"/>
          <w:sz w:val="24"/>
          <w:szCs w:val="24"/>
          <w:lang w:eastAsia="ru-RU"/>
        </w:rPr>
      </w:pPr>
      <w:r w:rsidRPr="007F4B23">
        <w:rPr>
          <w:rFonts w:ascii="Times New Roman" w:hAnsi="Times New Roman" w:cs="Times New Roman"/>
          <w:b/>
          <w:color w:val="000000"/>
          <w:sz w:val="24"/>
          <w:szCs w:val="24"/>
        </w:rPr>
        <w:t>Содержание программы:</w:t>
      </w:r>
    </w:p>
    <w:p w14:paraId="16F8B850" w14:textId="77777777" w:rsidR="00EA0782" w:rsidRDefault="00EA0782" w:rsidP="000C561F">
      <w:pPr>
        <w:spacing w:after="0" w:line="294" w:lineRule="atLeast"/>
        <w:rPr>
          <w:rFonts w:ascii="Times New Roman" w:eastAsia="Times New Roman" w:hAnsi="Times New Roman" w:cs="Times New Roman"/>
          <w:b/>
          <w:bCs/>
          <w:sz w:val="24"/>
          <w:szCs w:val="24"/>
          <w:lang w:eastAsia="ru-RU"/>
        </w:rPr>
      </w:pPr>
    </w:p>
    <w:p w14:paraId="1024F74E" w14:textId="448A40F2" w:rsidR="000C561F" w:rsidRPr="00EA0782" w:rsidRDefault="000C561F" w:rsidP="000C561F">
      <w:pPr>
        <w:spacing w:after="0" w:line="294" w:lineRule="atLeast"/>
        <w:rPr>
          <w:rFonts w:ascii="Times New Roman" w:eastAsia="Times New Roman" w:hAnsi="Times New Roman" w:cs="Times New Roman"/>
          <w:sz w:val="24"/>
          <w:szCs w:val="24"/>
          <w:lang w:eastAsia="ru-RU"/>
        </w:rPr>
      </w:pPr>
      <w:r w:rsidRPr="00EA0782">
        <w:rPr>
          <w:rFonts w:ascii="Times New Roman" w:eastAsia="Times New Roman" w:hAnsi="Times New Roman" w:cs="Times New Roman"/>
          <w:sz w:val="24"/>
          <w:szCs w:val="24"/>
          <w:lang w:eastAsia="ru-RU"/>
        </w:rPr>
        <w:t>Тема года:</w:t>
      </w:r>
      <w:r w:rsidR="00EA0782" w:rsidRPr="00EA0782">
        <w:rPr>
          <w:rFonts w:ascii="Times New Roman" w:eastAsia="Times New Roman" w:hAnsi="Times New Roman" w:cs="Times New Roman"/>
          <w:sz w:val="24"/>
          <w:szCs w:val="24"/>
          <w:lang w:eastAsia="ru-RU"/>
        </w:rPr>
        <w:t xml:space="preserve"> </w:t>
      </w:r>
      <w:r w:rsidRPr="00EA0782">
        <w:rPr>
          <w:rFonts w:ascii="Times New Roman" w:eastAsia="Times New Roman" w:hAnsi="Times New Roman" w:cs="Times New Roman"/>
          <w:sz w:val="24"/>
          <w:szCs w:val="24"/>
          <w:lang w:eastAsia="ru-RU"/>
        </w:rPr>
        <w:t>«Традиция и современность в музыке» (3</w:t>
      </w:r>
      <w:r w:rsidR="00EA0782" w:rsidRPr="00EA0782">
        <w:rPr>
          <w:rFonts w:ascii="Times New Roman" w:eastAsia="Times New Roman" w:hAnsi="Times New Roman" w:cs="Times New Roman"/>
          <w:sz w:val="24"/>
          <w:szCs w:val="24"/>
          <w:lang w:eastAsia="ru-RU"/>
        </w:rPr>
        <w:t>4</w:t>
      </w:r>
      <w:r w:rsidR="002945B2">
        <w:rPr>
          <w:rFonts w:ascii="Times New Roman" w:eastAsia="Times New Roman" w:hAnsi="Times New Roman" w:cs="Times New Roman"/>
          <w:sz w:val="24"/>
          <w:szCs w:val="24"/>
          <w:lang w:eastAsia="ru-RU"/>
        </w:rPr>
        <w:t xml:space="preserve"> </w:t>
      </w:r>
      <w:r w:rsidRPr="00EA0782">
        <w:rPr>
          <w:rFonts w:ascii="Times New Roman" w:eastAsia="Times New Roman" w:hAnsi="Times New Roman" w:cs="Times New Roman"/>
          <w:sz w:val="24"/>
          <w:szCs w:val="24"/>
          <w:lang w:eastAsia="ru-RU"/>
        </w:rPr>
        <w:t>час</w:t>
      </w:r>
      <w:r w:rsidR="00EA0782" w:rsidRPr="00EA0782">
        <w:rPr>
          <w:rFonts w:ascii="Times New Roman" w:eastAsia="Times New Roman" w:hAnsi="Times New Roman" w:cs="Times New Roman"/>
          <w:sz w:val="24"/>
          <w:szCs w:val="24"/>
          <w:lang w:eastAsia="ru-RU"/>
        </w:rPr>
        <w:t>а</w:t>
      </w:r>
      <w:r w:rsidRPr="00EA0782">
        <w:rPr>
          <w:rFonts w:ascii="Times New Roman" w:eastAsia="Times New Roman" w:hAnsi="Times New Roman" w:cs="Times New Roman"/>
          <w:sz w:val="24"/>
          <w:szCs w:val="24"/>
          <w:lang w:eastAsia="ru-RU"/>
        </w:rPr>
        <w:t>)</w:t>
      </w:r>
    </w:p>
    <w:p w14:paraId="75301C7C" w14:textId="308E44F1"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EA0782">
        <w:rPr>
          <w:rFonts w:ascii="Times New Roman" w:eastAsia="Times New Roman" w:hAnsi="Times New Roman" w:cs="Times New Roman"/>
          <w:sz w:val="24"/>
          <w:szCs w:val="24"/>
          <w:lang w:eastAsia="ru-RU"/>
        </w:rPr>
        <w:t>О традиции в музык</w:t>
      </w:r>
      <w:r w:rsidR="002945B2">
        <w:rPr>
          <w:rFonts w:ascii="Times New Roman" w:eastAsia="Times New Roman" w:hAnsi="Times New Roman" w:cs="Times New Roman"/>
          <w:sz w:val="24"/>
          <w:szCs w:val="24"/>
          <w:lang w:eastAsia="ru-RU"/>
        </w:rPr>
        <w:t>е</w:t>
      </w:r>
      <w:r w:rsidR="00EA0782" w:rsidRPr="00EA0782">
        <w:rPr>
          <w:rFonts w:ascii="Times New Roman" w:eastAsia="Times New Roman" w:hAnsi="Times New Roman" w:cs="Times New Roman"/>
          <w:sz w:val="24"/>
          <w:szCs w:val="24"/>
          <w:lang w:eastAsia="ru-RU"/>
        </w:rPr>
        <w:t xml:space="preserve">. </w:t>
      </w:r>
      <w:r w:rsidRPr="00EA0782">
        <w:rPr>
          <w:rFonts w:ascii="Times New Roman" w:eastAsia="Times New Roman" w:hAnsi="Times New Roman" w:cs="Times New Roman"/>
          <w:sz w:val="24"/>
          <w:szCs w:val="24"/>
          <w:lang w:eastAsia="ru-RU"/>
        </w:rPr>
        <w:t>(3</w:t>
      </w:r>
      <w:r w:rsidR="002945B2">
        <w:rPr>
          <w:rFonts w:ascii="Times New Roman" w:eastAsia="Times New Roman" w:hAnsi="Times New Roman" w:cs="Times New Roman"/>
          <w:sz w:val="24"/>
          <w:szCs w:val="24"/>
          <w:lang w:eastAsia="ru-RU"/>
        </w:rPr>
        <w:t xml:space="preserve"> </w:t>
      </w:r>
      <w:r w:rsidRPr="00EA0782">
        <w:rPr>
          <w:rFonts w:ascii="Times New Roman" w:eastAsia="Times New Roman" w:hAnsi="Times New Roman" w:cs="Times New Roman"/>
          <w:sz w:val="24"/>
          <w:szCs w:val="24"/>
          <w:lang w:eastAsia="ru-RU"/>
        </w:rPr>
        <w:t>ч.</w:t>
      </w:r>
      <w:r w:rsidRPr="007F4B23">
        <w:rPr>
          <w:rFonts w:ascii="Times New Roman" w:eastAsia="Times New Roman" w:hAnsi="Times New Roman" w:cs="Times New Roman"/>
          <w:b/>
          <w:bCs/>
          <w:sz w:val="24"/>
          <w:szCs w:val="24"/>
          <w:lang w:eastAsia="ru-RU"/>
        </w:rPr>
        <w:t>)</w:t>
      </w:r>
      <w:r w:rsidR="00EA0782">
        <w:rPr>
          <w:rFonts w:ascii="Times New Roman" w:eastAsia="Times New Roman" w:hAnsi="Times New Roman" w:cs="Times New Roman"/>
          <w:b/>
          <w:bCs/>
          <w:sz w:val="24"/>
          <w:szCs w:val="24"/>
          <w:lang w:eastAsia="ru-RU"/>
        </w:rPr>
        <w:t xml:space="preserve"> </w:t>
      </w:r>
      <w:r w:rsidRPr="007F4B23">
        <w:rPr>
          <w:rFonts w:ascii="Times New Roman" w:eastAsia="Times New Roman" w:hAnsi="Times New Roman" w:cs="Times New Roman"/>
          <w:sz w:val="24"/>
          <w:szCs w:val="24"/>
          <w:lang w:eastAsia="ru-RU"/>
        </w:rPr>
        <w:t>Живая сила традиции. Различие понятий «современной» и «модной» музыки. Стиль в музыкальном искусстве: классицизм в музыке, Венская классическая школа, романтизм, реализм, «Могучая кучка», импрессионизм. Индивидуальный стиль композиторов-классиков. «Стилевые направления музыкального искусства 20 века</w:t>
      </w:r>
    </w:p>
    <w:p w14:paraId="69340C47" w14:textId="77777777" w:rsidR="00EA0782" w:rsidRDefault="00EA0782" w:rsidP="000C561F">
      <w:pPr>
        <w:spacing w:after="0" w:line="294" w:lineRule="atLeast"/>
        <w:rPr>
          <w:rFonts w:ascii="Times New Roman" w:eastAsia="Times New Roman" w:hAnsi="Times New Roman" w:cs="Times New Roman"/>
          <w:b/>
          <w:bCs/>
          <w:sz w:val="24"/>
          <w:szCs w:val="24"/>
          <w:lang w:eastAsia="ru-RU"/>
        </w:rPr>
      </w:pPr>
    </w:p>
    <w:p w14:paraId="51C1C73E" w14:textId="0B21EB36" w:rsidR="000C561F" w:rsidRPr="00EA0782" w:rsidRDefault="000C561F" w:rsidP="000C561F">
      <w:pPr>
        <w:spacing w:after="0" w:line="294" w:lineRule="atLeast"/>
        <w:rPr>
          <w:rFonts w:ascii="Times New Roman" w:eastAsia="Times New Roman" w:hAnsi="Times New Roman" w:cs="Times New Roman"/>
          <w:sz w:val="24"/>
          <w:szCs w:val="24"/>
          <w:lang w:eastAsia="ru-RU"/>
        </w:rPr>
      </w:pPr>
      <w:r w:rsidRPr="00EA0782">
        <w:rPr>
          <w:rFonts w:ascii="Times New Roman" w:eastAsia="Times New Roman" w:hAnsi="Times New Roman" w:cs="Times New Roman"/>
          <w:sz w:val="24"/>
          <w:szCs w:val="24"/>
          <w:lang w:eastAsia="ru-RU"/>
        </w:rPr>
        <w:t>Сказочно-мифологические темы</w:t>
      </w:r>
      <w:r w:rsidR="002945B2">
        <w:rPr>
          <w:rFonts w:ascii="Times New Roman" w:eastAsia="Times New Roman" w:hAnsi="Times New Roman" w:cs="Times New Roman"/>
          <w:sz w:val="24"/>
          <w:szCs w:val="24"/>
          <w:lang w:eastAsia="ru-RU"/>
        </w:rPr>
        <w:t xml:space="preserve"> </w:t>
      </w:r>
    </w:p>
    <w:p w14:paraId="77657F3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Философское определение мифа как «формы целостного массового переживания и истолкования действительности при помощи чувственно-наглядных образов. «Роль мифа в появлении искусства. Мир сказочной мифологии. «Сказка – ложь, да в ней – намек, добрым молодцам урок».</w:t>
      </w:r>
    </w:p>
    <w:p w14:paraId="0BCF7BF7" w14:textId="496BC16C"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Слушание: Языческая Русь в «Весне священной» И.</w:t>
      </w:r>
      <w:r w:rsidR="0012287E">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Стравинского, Н.</w:t>
      </w:r>
      <w:r w:rsidR="0012287E">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Римский-Корсаков. Сцена Весны с птицами. Вступление к опере «Снегурочка»; И. Стравинский. Весенние гадания. Пляски щеголих. Из балета «Весна священная»; К. Дебюсси. «</w:t>
      </w:r>
      <w:proofErr w:type="spellStart"/>
      <w:r w:rsidRPr="007F4B23">
        <w:rPr>
          <w:rFonts w:ascii="Times New Roman" w:eastAsia="Times New Roman" w:hAnsi="Times New Roman" w:cs="Times New Roman"/>
          <w:sz w:val="24"/>
          <w:szCs w:val="24"/>
          <w:lang w:eastAsia="ru-RU"/>
        </w:rPr>
        <w:t>Послеполуденньий</w:t>
      </w:r>
      <w:proofErr w:type="spellEnd"/>
      <w:r w:rsidRPr="007F4B23">
        <w:rPr>
          <w:rFonts w:ascii="Times New Roman" w:eastAsia="Times New Roman" w:hAnsi="Times New Roman" w:cs="Times New Roman"/>
          <w:sz w:val="24"/>
          <w:szCs w:val="24"/>
          <w:lang w:eastAsia="ru-RU"/>
        </w:rPr>
        <w:t xml:space="preserve"> отдых фавна», бессмертный романс П.</w:t>
      </w:r>
      <w:r w:rsidR="0012287E">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И.</w:t>
      </w:r>
      <w:r w:rsidR="0012287E">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 xml:space="preserve">Чайковского «Благословляю вас, леса». Разучивание: Я. </w:t>
      </w:r>
      <w:proofErr w:type="spellStart"/>
      <w:r w:rsidRPr="007F4B23">
        <w:rPr>
          <w:rFonts w:ascii="Times New Roman" w:eastAsia="Times New Roman" w:hAnsi="Times New Roman" w:cs="Times New Roman"/>
          <w:sz w:val="24"/>
          <w:szCs w:val="24"/>
          <w:lang w:eastAsia="ru-RU"/>
        </w:rPr>
        <w:t>Дубравина</w:t>
      </w:r>
      <w:proofErr w:type="spellEnd"/>
      <w:r w:rsidRPr="007F4B23">
        <w:rPr>
          <w:rFonts w:ascii="Times New Roman" w:eastAsia="Times New Roman" w:hAnsi="Times New Roman" w:cs="Times New Roman"/>
          <w:sz w:val="24"/>
          <w:szCs w:val="24"/>
          <w:lang w:eastAsia="ru-RU"/>
        </w:rPr>
        <w:t xml:space="preserve"> «Песня о земной красоте», И.</w:t>
      </w:r>
      <w:r w:rsidR="0012287E">
        <w:rPr>
          <w:rFonts w:ascii="Times New Roman" w:eastAsia="Times New Roman" w:hAnsi="Times New Roman" w:cs="Times New Roman"/>
          <w:sz w:val="24"/>
          <w:szCs w:val="24"/>
          <w:lang w:eastAsia="ru-RU"/>
        </w:rPr>
        <w:t xml:space="preserve"> </w:t>
      </w:r>
      <w:proofErr w:type="spellStart"/>
      <w:r w:rsidRPr="007F4B23">
        <w:rPr>
          <w:rFonts w:ascii="Times New Roman" w:eastAsia="Times New Roman" w:hAnsi="Times New Roman" w:cs="Times New Roman"/>
          <w:sz w:val="24"/>
          <w:szCs w:val="24"/>
          <w:lang w:eastAsia="ru-RU"/>
        </w:rPr>
        <w:t>Сохадзе</w:t>
      </w:r>
      <w:proofErr w:type="spellEnd"/>
      <w:r w:rsidRPr="007F4B23">
        <w:rPr>
          <w:rFonts w:ascii="Times New Roman" w:eastAsia="Times New Roman" w:hAnsi="Times New Roman" w:cs="Times New Roman"/>
          <w:sz w:val="24"/>
          <w:szCs w:val="24"/>
          <w:lang w:eastAsia="ru-RU"/>
        </w:rPr>
        <w:t> «Добрая фея», Л.</w:t>
      </w:r>
      <w:r w:rsidR="0012287E">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Квинт, стихи В. Кострова «Здравствуй мир», В. Чернышев, стихи Р. Рождественского «Этот большой мир».</w:t>
      </w:r>
    </w:p>
    <w:p w14:paraId="31D371BF" w14:textId="146933BB" w:rsidR="000C561F" w:rsidRPr="00EA0782" w:rsidRDefault="000C561F" w:rsidP="000C561F">
      <w:pPr>
        <w:spacing w:after="0" w:line="294" w:lineRule="atLeast"/>
        <w:rPr>
          <w:rFonts w:ascii="Times New Roman" w:eastAsia="Times New Roman" w:hAnsi="Times New Roman" w:cs="Times New Roman"/>
          <w:sz w:val="24"/>
          <w:szCs w:val="24"/>
          <w:lang w:eastAsia="ru-RU"/>
        </w:rPr>
      </w:pPr>
      <w:r w:rsidRPr="00EA0782">
        <w:rPr>
          <w:rFonts w:ascii="Times New Roman" w:eastAsia="Times New Roman" w:hAnsi="Times New Roman" w:cs="Times New Roman"/>
          <w:sz w:val="24"/>
          <w:szCs w:val="24"/>
          <w:lang w:eastAsia="ru-RU"/>
        </w:rPr>
        <w:t xml:space="preserve">Мир человеческих чувств </w:t>
      </w:r>
    </w:p>
    <w:p w14:paraId="17BF7D03" w14:textId="02E711E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Трагедия и радость любви в музыке. Выдающиеся музыкальные произведения о любви в жанрах духовной, вокальной, инструментальной, симфонической, камерной музыки. Образы радости в музыке. «Мелодией одной звучат печаль и радость». «Слёзы людские, о слёзы людские». Высота духовного сопереживания в мистериях</w:t>
      </w:r>
      <w:r w:rsidR="00EA0782">
        <w:rPr>
          <w:rFonts w:ascii="Times New Roman" w:eastAsia="Times New Roman" w:hAnsi="Times New Roman" w:cs="Times New Roman"/>
          <w:sz w:val="24"/>
          <w:szCs w:val="24"/>
          <w:lang w:eastAsia="ru-RU"/>
        </w:rPr>
        <w:t xml:space="preserve"> </w:t>
      </w:r>
      <w:proofErr w:type="spellStart"/>
      <w:r w:rsidRPr="007F4B23">
        <w:rPr>
          <w:rFonts w:ascii="Times New Roman" w:eastAsia="Times New Roman" w:hAnsi="Times New Roman" w:cs="Times New Roman"/>
          <w:sz w:val="24"/>
          <w:szCs w:val="24"/>
          <w:lang w:eastAsia="ru-RU"/>
        </w:rPr>
        <w:t>И.С.Баха</w:t>
      </w:r>
      <w:proofErr w:type="spellEnd"/>
      <w:r w:rsidRPr="007F4B23">
        <w:rPr>
          <w:rFonts w:ascii="Times New Roman" w:eastAsia="Times New Roman" w:hAnsi="Times New Roman" w:cs="Times New Roman"/>
          <w:sz w:val="24"/>
          <w:szCs w:val="24"/>
          <w:lang w:eastAsia="ru-RU"/>
        </w:rPr>
        <w:t> «Страсти по Матфею» и «Страсти по Иоанну». Возвышенный гимн любви «Аве Мария». Художественный стиль романтизма. Подвиг во имя свободы в увертюре Л.</w:t>
      </w:r>
      <w:r w:rsidR="00EA0782">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Бетховена «Эгмонт». Любовь к Родине. Мотивы пути и дороги в русском искусстве. Слушание: Соната № 14 «Лунная» для фортепиано, 1 часть, Соната № 8 «Патетическая», 2 часть «</w:t>
      </w:r>
      <w:proofErr w:type="gramStart"/>
      <w:r w:rsidRPr="007F4B23">
        <w:rPr>
          <w:rFonts w:ascii="Times New Roman" w:eastAsia="Times New Roman" w:hAnsi="Times New Roman" w:cs="Times New Roman"/>
          <w:sz w:val="24"/>
          <w:szCs w:val="24"/>
          <w:lang w:eastAsia="ru-RU"/>
        </w:rPr>
        <w:t>Больше</w:t>
      </w:r>
      <w:proofErr w:type="gramEnd"/>
      <w:r w:rsidRPr="007F4B23">
        <w:rPr>
          <w:rFonts w:ascii="Times New Roman" w:eastAsia="Times New Roman" w:hAnsi="Times New Roman" w:cs="Times New Roman"/>
          <w:sz w:val="24"/>
          <w:szCs w:val="24"/>
          <w:lang w:eastAsia="ru-RU"/>
        </w:rPr>
        <w:t xml:space="preserve"> чем любовь»; Н. Римский-Корсаков, хороводная песня Садко из оперы «Садко»; В. А. Моцарт.</w:t>
      </w:r>
      <w:r w:rsidR="00EA0782">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Концерт № 23 для фортепиано с оркестром, фрагменты, П. Чайковский, Сцена письма из оперы «Евгений Онегин»;</w:t>
      </w:r>
      <w:r w:rsidR="00EA0782">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 xml:space="preserve">М. Глинка, стихи А. Пушкина. «В крови горит огонь желанья...», П. Чайковский, увертюра-фантазия «Ромео и Джульетта», фрагмент; </w:t>
      </w:r>
      <w:proofErr w:type="spellStart"/>
      <w:r w:rsidRPr="007F4B23">
        <w:rPr>
          <w:rFonts w:ascii="Times New Roman" w:eastAsia="Times New Roman" w:hAnsi="Times New Roman" w:cs="Times New Roman"/>
          <w:sz w:val="24"/>
          <w:szCs w:val="24"/>
          <w:lang w:eastAsia="ru-RU"/>
        </w:rPr>
        <w:t>Г.Свиридов</w:t>
      </w:r>
      <w:proofErr w:type="spellEnd"/>
      <w:r w:rsidRPr="007F4B23">
        <w:rPr>
          <w:rFonts w:ascii="Times New Roman" w:eastAsia="Times New Roman" w:hAnsi="Times New Roman" w:cs="Times New Roman"/>
          <w:sz w:val="24"/>
          <w:szCs w:val="24"/>
          <w:lang w:eastAsia="ru-RU"/>
        </w:rPr>
        <w:t xml:space="preserve"> «Тройка» из оркестровой сюиты «Метель», вокальный стиль «</w:t>
      </w:r>
      <w:proofErr w:type="spellStart"/>
      <w:r w:rsidRPr="007F4B23">
        <w:rPr>
          <w:rFonts w:ascii="Times New Roman" w:eastAsia="Times New Roman" w:hAnsi="Times New Roman" w:cs="Times New Roman"/>
          <w:sz w:val="24"/>
          <w:szCs w:val="24"/>
          <w:lang w:eastAsia="ru-RU"/>
        </w:rPr>
        <w:t>BelCanto</w:t>
      </w:r>
      <w:proofErr w:type="spellEnd"/>
      <w:r w:rsidRPr="007F4B23">
        <w:rPr>
          <w:rFonts w:ascii="Times New Roman" w:eastAsia="Times New Roman" w:hAnsi="Times New Roman" w:cs="Times New Roman"/>
          <w:sz w:val="24"/>
          <w:szCs w:val="24"/>
          <w:lang w:eastAsia="ru-RU"/>
        </w:rPr>
        <w:t xml:space="preserve">» и его мастера </w:t>
      </w:r>
      <w:proofErr w:type="spellStart"/>
      <w:r w:rsidRPr="007F4B23">
        <w:rPr>
          <w:rFonts w:ascii="Times New Roman" w:eastAsia="Times New Roman" w:hAnsi="Times New Roman" w:cs="Times New Roman"/>
          <w:sz w:val="24"/>
          <w:szCs w:val="24"/>
          <w:lang w:eastAsia="ru-RU"/>
        </w:rPr>
        <w:t>Энрико</w:t>
      </w:r>
      <w:proofErr w:type="spellEnd"/>
      <w:r w:rsidR="00EA0782">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 xml:space="preserve">Карузо, Франко </w:t>
      </w:r>
      <w:proofErr w:type="spellStart"/>
      <w:r w:rsidRPr="007F4B23">
        <w:rPr>
          <w:rFonts w:ascii="Times New Roman" w:eastAsia="Times New Roman" w:hAnsi="Times New Roman" w:cs="Times New Roman"/>
          <w:sz w:val="24"/>
          <w:szCs w:val="24"/>
          <w:lang w:eastAsia="ru-RU"/>
        </w:rPr>
        <w:t>Корелли</w:t>
      </w:r>
      <w:proofErr w:type="spellEnd"/>
      <w:r w:rsidRPr="007F4B23">
        <w:rPr>
          <w:rFonts w:ascii="Times New Roman" w:eastAsia="Times New Roman" w:hAnsi="Times New Roman" w:cs="Times New Roman"/>
          <w:sz w:val="24"/>
          <w:szCs w:val="24"/>
          <w:lang w:eastAsia="ru-RU"/>
        </w:rPr>
        <w:t>, Лучано Паваротти, Андреа</w:t>
      </w:r>
      <w:r w:rsidR="00EA0782">
        <w:rPr>
          <w:rFonts w:ascii="Times New Roman" w:eastAsia="Times New Roman" w:hAnsi="Times New Roman" w:cs="Times New Roman"/>
          <w:sz w:val="24"/>
          <w:szCs w:val="24"/>
          <w:lang w:eastAsia="ru-RU"/>
        </w:rPr>
        <w:t xml:space="preserve"> </w:t>
      </w:r>
      <w:proofErr w:type="spellStart"/>
      <w:r w:rsidRPr="007F4B23">
        <w:rPr>
          <w:rFonts w:ascii="Times New Roman" w:eastAsia="Times New Roman" w:hAnsi="Times New Roman" w:cs="Times New Roman"/>
          <w:sz w:val="24"/>
          <w:szCs w:val="24"/>
          <w:lang w:eastAsia="ru-RU"/>
        </w:rPr>
        <w:t>Бочелли</w:t>
      </w:r>
      <w:proofErr w:type="spellEnd"/>
      <w:r w:rsidRPr="007F4B23">
        <w:rPr>
          <w:rFonts w:ascii="Times New Roman" w:eastAsia="Times New Roman" w:hAnsi="Times New Roman" w:cs="Times New Roman"/>
          <w:sz w:val="24"/>
          <w:szCs w:val="24"/>
          <w:lang w:eastAsia="ru-RU"/>
        </w:rPr>
        <w:t xml:space="preserve">. Разучивание: романс «Я тебя никогда не забуду» из оперы А. Рыбникова «Юнона и Авось», А. Макаревич «Пока горит свеча», </w:t>
      </w:r>
      <w:proofErr w:type="spellStart"/>
      <w:r w:rsidRPr="007F4B23">
        <w:rPr>
          <w:rFonts w:ascii="Times New Roman" w:eastAsia="Times New Roman" w:hAnsi="Times New Roman" w:cs="Times New Roman"/>
          <w:sz w:val="24"/>
          <w:szCs w:val="24"/>
          <w:lang w:eastAsia="ru-RU"/>
        </w:rPr>
        <w:t>В.Высоцкий</w:t>
      </w:r>
      <w:proofErr w:type="spellEnd"/>
      <w:r w:rsidRPr="007F4B23">
        <w:rPr>
          <w:rFonts w:ascii="Times New Roman" w:eastAsia="Times New Roman" w:hAnsi="Times New Roman" w:cs="Times New Roman"/>
          <w:sz w:val="24"/>
          <w:szCs w:val="24"/>
          <w:lang w:eastAsia="ru-RU"/>
        </w:rPr>
        <w:t xml:space="preserve"> «Братские могилы», Ю. Визбор «Ты у меня одна», В. Высоцкий «Песня о друге»; К. Кельми «Замыкая круг».</w:t>
      </w:r>
    </w:p>
    <w:p w14:paraId="282BA0A7" w14:textId="24D636C1" w:rsidR="000C561F" w:rsidRPr="00EA0782" w:rsidRDefault="000C561F" w:rsidP="000C561F">
      <w:pPr>
        <w:spacing w:after="0" w:line="294" w:lineRule="atLeast"/>
        <w:rPr>
          <w:rFonts w:ascii="Times New Roman" w:eastAsia="Times New Roman" w:hAnsi="Times New Roman" w:cs="Times New Roman"/>
          <w:sz w:val="24"/>
          <w:szCs w:val="24"/>
          <w:lang w:eastAsia="ru-RU"/>
        </w:rPr>
      </w:pPr>
    </w:p>
    <w:p w14:paraId="2CBEE1D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Мир духовных исканий человека. Величие и многогранность чувства любви. Мир церковной музыки. «Хор – уста Церкви». Византийские корни русского церковного пения. Рождество Христово в народной и композиторской музыке. Рождественский кант. Колядки. Православная авторская песня. Колокольный звон на Руси. «Мелодией одной звучат печаль и радость».</w:t>
      </w:r>
    </w:p>
    <w:p w14:paraId="31EBA1CB"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roofErr w:type="spellStart"/>
      <w:proofErr w:type="gramStart"/>
      <w:r w:rsidRPr="007F4B23">
        <w:rPr>
          <w:rFonts w:ascii="Times New Roman" w:eastAsia="Times New Roman" w:hAnsi="Times New Roman" w:cs="Times New Roman"/>
          <w:sz w:val="24"/>
          <w:szCs w:val="24"/>
          <w:lang w:eastAsia="ru-RU"/>
        </w:rPr>
        <w:t>Слушание:Д</w:t>
      </w:r>
      <w:proofErr w:type="spellEnd"/>
      <w:r w:rsidRPr="007F4B23">
        <w:rPr>
          <w:rFonts w:ascii="Times New Roman" w:eastAsia="Times New Roman" w:hAnsi="Times New Roman" w:cs="Times New Roman"/>
          <w:sz w:val="24"/>
          <w:szCs w:val="24"/>
          <w:lang w:eastAsia="ru-RU"/>
        </w:rPr>
        <w:t>.</w:t>
      </w:r>
      <w:proofErr w:type="gramEnd"/>
      <w:r w:rsidRPr="007F4B23">
        <w:rPr>
          <w:rFonts w:ascii="Times New Roman" w:eastAsia="Times New Roman" w:hAnsi="Times New Roman" w:cs="Times New Roman"/>
          <w:sz w:val="24"/>
          <w:szCs w:val="24"/>
          <w:lang w:eastAsia="ru-RU"/>
        </w:rPr>
        <w:t xml:space="preserve"> Шостакович, стихи Микеланджело </w:t>
      </w:r>
      <w:proofErr w:type="spellStart"/>
      <w:r w:rsidRPr="007F4B23">
        <w:rPr>
          <w:rFonts w:ascii="Times New Roman" w:eastAsia="Times New Roman" w:hAnsi="Times New Roman" w:cs="Times New Roman"/>
          <w:sz w:val="24"/>
          <w:szCs w:val="24"/>
          <w:lang w:eastAsia="ru-RU"/>
        </w:rPr>
        <w:t>Буонарроти</w:t>
      </w:r>
      <w:proofErr w:type="spellEnd"/>
      <w:r w:rsidRPr="007F4B23">
        <w:rPr>
          <w:rFonts w:ascii="Times New Roman" w:eastAsia="Times New Roman" w:hAnsi="Times New Roman" w:cs="Times New Roman"/>
          <w:sz w:val="24"/>
          <w:szCs w:val="24"/>
          <w:lang w:eastAsia="ru-RU"/>
        </w:rPr>
        <w:t xml:space="preserve"> «Бессмертие» из сюиты для баса и фортепиано; П. Чайковский «Болезнь куклы» из «Детского альбома»; </w:t>
      </w:r>
      <w:proofErr w:type="spellStart"/>
      <w:r w:rsidRPr="007F4B23">
        <w:rPr>
          <w:rFonts w:ascii="Times New Roman" w:eastAsia="Times New Roman" w:hAnsi="Times New Roman" w:cs="Times New Roman"/>
          <w:sz w:val="24"/>
          <w:szCs w:val="24"/>
          <w:lang w:eastAsia="ru-RU"/>
        </w:rPr>
        <w:t>Р.Шуман</w:t>
      </w:r>
      <w:proofErr w:type="spellEnd"/>
      <w:r w:rsidRPr="007F4B23">
        <w:rPr>
          <w:rFonts w:ascii="Times New Roman" w:eastAsia="Times New Roman" w:hAnsi="Times New Roman" w:cs="Times New Roman"/>
          <w:sz w:val="24"/>
          <w:szCs w:val="24"/>
          <w:lang w:eastAsia="ru-RU"/>
        </w:rPr>
        <w:t xml:space="preserve"> «Грезы»; С. Рахманинов «Колокола» № 1, из поэмы для солистов, хора и симфонического оркестра; </w:t>
      </w:r>
      <w:proofErr w:type="spellStart"/>
      <w:r w:rsidRPr="007F4B23">
        <w:rPr>
          <w:rFonts w:ascii="Times New Roman" w:eastAsia="Times New Roman" w:hAnsi="Times New Roman" w:cs="Times New Roman"/>
          <w:sz w:val="24"/>
          <w:szCs w:val="24"/>
          <w:lang w:eastAsia="ru-RU"/>
        </w:rPr>
        <w:t>П.Чайковский</w:t>
      </w:r>
      <w:proofErr w:type="spellEnd"/>
      <w:r w:rsidRPr="007F4B23">
        <w:rPr>
          <w:rFonts w:ascii="Times New Roman" w:eastAsia="Times New Roman" w:hAnsi="Times New Roman" w:cs="Times New Roman"/>
          <w:sz w:val="24"/>
          <w:szCs w:val="24"/>
          <w:lang w:eastAsia="ru-RU"/>
        </w:rPr>
        <w:t xml:space="preserve"> «Декабрь. Святки» из цикла «Времена года</w:t>
      </w:r>
      <w:proofErr w:type="gramStart"/>
      <w:r w:rsidRPr="007F4B23">
        <w:rPr>
          <w:rFonts w:ascii="Times New Roman" w:eastAsia="Times New Roman" w:hAnsi="Times New Roman" w:cs="Times New Roman"/>
          <w:sz w:val="24"/>
          <w:szCs w:val="24"/>
          <w:lang w:eastAsia="ru-RU"/>
        </w:rPr>
        <w:t>»;</w:t>
      </w:r>
      <w:proofErr w:type="spellStart"/>
      <w:r w:rsidRPr="007F4B23">
        <w:rPr>
          <w:rFonts w:ascii="Times New Roman" w:eastAsia="Times New Roman" w:hAnsi="Times New Roman" w:cs="Times New Roman"/>
          <w:sz w:val="24"/>
          <w:szCs w:val="24"/>
          <w:lang w:eastAsia="ru-RU"/>
        </w:rPr>
        <w:t>Н.Римский</w:t>
      </w:r>
      <w:proofErr w:type="spellEnd"/>
      <w:proofErr w:type="gramEnd"/>
      <w:r w:rsidRPr="007F4B23">
        <w:rPr>
          <w:rFonts w:ascii="Times New Roman" w:eastAsia="Times New Roman" w:hAnsi="Times New Roman" w:cs="Times New Roman"/>
          <w:sz w:val="24"/>
          <w:szCs w:val="24"/>
          <w:lang w:eastAsia="ru-RU"/>
        </w:rPr>
        <w:t>-Корсаков, колядные песни из оперы «Ночь перед Рождеством» и увертюра «Светлый праздник». Разучивание: </w:t>
      </w:r>
      <w:proofErr w:type="spellStart"/>
      <w:r w:rsidRPr="007F4B23">
        <w:rPr>
          <w:rFonts w:ascii="Times New Roman" w:eastAsia="Times New Roman" w:hAnsi="Times New Roman" w:cs="Times New Roman"/>
          <w:sz w:val="24"/>
          <w:szCs w:val="24"/>
          <w:lang w:eastAsia="ru-RU"/>
        </w:rPr>
        <w:t>Д.Бортнянский</w:t>
      </w:r>
      <w:proofErr w:type="spellEnd"/>
      <w:r w:rsidRPr="007F4B23">
        <w:rPr>
          <w:rFonts w:ascii="Times New Roman" w:eastAsia="Times New Roman" w:hAnsi="Times New Roman" w:cs="Times New Roman"/>
          <w:sz w:val="24"/>
          <w:szCs w:val="24"/>
          <w:lang w:eastAsia="ru-RU"/>
        </w:rPr>
        <w:t> «Тебе поем»; гимны «Единородный Сыне» и «Достойно есть», </w:t>
      </w:r>
      <w:proofErr w:type="spellStart"/>
      <w:r w:rsidRPr="007F4B23">
        <w:rPr>
          <w:rFonts w:ascii="Times New Roman" w:eastAsia="Times New Roman" w:hAnsi="Times New Roman" w:cs="Times New Roman"/>
          <w:sz w:val="24"/>
          <w:szCs w:val="24"/>
          <w:lang w:eastAsia="ru-RU"/>
        </w:rPr>
        <w:t>И.С.Бах</w:t>
      </w:r>
      <w:proofErr w:type="spellEnd"/>
      <w:r w:rsidRPr="007F4B23">
        <w:rPr>
          <w:rFonts w:ascii="Times New Roman" w:eastAsia="Times New Roman" w:hAnsi="Times New Roman" w:cs="Times New Roman"/>
          <w:sz w:val="24"/>
          <w:szCs w:val="24"/>
          <w:lang w:eastAsia="ru-RU"/>
        </w:rPr>
        <w:t>, соло альта «О, сжалься» из цикла «Страсти по Матфею»; Рождественские канты «Небо и земля» и «Добрый вечер»; международный рождественский гимн «Святая ночь» (</w:t>
      </w:r>
      <w:proofErr w:type="spellStart"/>
      <w:r w:rsidRPr="007F4B23">
        <w:rPr>
          <w:rFonts w:ascii="Times New Roman" w:eastAsia="Times New Roman" w:hAnsi="Times New Roman" w:cs="Times New Roman"/>
          <w:sz w:val="24"/>
          <w:szCs w:val="24"/>
          <w:lang w:eastAsia="ru-RU"/>
        </w:rPr>
        <w:t>SilientNight</w:t>
      </w:r>
      <w:proofErr w:type="spellEnd"/>
      <w:r w:rsidRPr="007F4B23">
        <w:rPr>
          <w:rFonts w:ascii="Times New Roman" w:eastAsia="Times New Roman" w:hAnsi="Times New Roman" w:cs="Times New Roman"/>
          <w:sz w:val="24"/>
          <w:szCs w:val="24"/>
          <w:lang w:eastAsia="ru-RU"/>
        </w:rPr>
        <w:t xml:space="preserve">); духовные песни иеромонаха Романа (Матюшина), Людмилы Кононовой и Светланы Копыловой, Е. Крылатов, Ю. </w:t>
      </w:r>
      <w:proofErr w:type="spellStart"/>
      <w:r w:rsidRPr="007F4B23">
        <w:rPr>
          <w:rFonts w:ascii="Times New Roman" w:eastAsia="Times New Roman" w:hAnsi="Times New Roman" w:cs="Times New Roman"/>
          <w:sz w:val="24"/>
          <w:szCs w:val="24"/>
          <w:lang w:eastAsia="ru-RU"/>
        </w:rPr>
        <w:t>Энтин</w:t>
      </w:r>
      <w:proofErr w:type="spellEnd"/>
      <w:r w:rsidRPr="007F4B23">
        <w:rPr>
          <w:rFonts w:ascii="Times New Roman" w:eastAsia="Times New Roman" w:hAnsi="Times New Roman" w:cs="Times New Roman"/>
          <w:sz w:val="24"/>
          <w:szCs w:val="24"/>
          <w:lang w:eastAsia="ru-RU"/>
        </w:rPr>
        <w:t> «</w:t>
      </w:r>
      <w:proofErr w:type="spellStart"/>
      <w:r w:rsidRPr="007F4B23">
        <w:rPr>
          <w:rFonts w:ascii="Times New Roman" w:eastAsia="Times New Roman" w:hAnsi="Times New Roman" w:cs="Times New Roman"/>
          <w:sz w:val="24"/>
          <w:szCs w:val="24"/>
          <w:lang w:eastAsia="ru-RU"/>
        </w:rPr>
        <w:t>Колокала</w:t>
      </w:r>
      <w:proofErr w:type="spellEnd"/>
      <w:r w:rsidRPr="007F4B23">
        <w:rPr>
          <w:rFonts w:ascii="Times New Roman" w:eastAsia="Times New Roman" w:hAnsi="Times New Roman" w:cs="Times New Roman"/>
          <w:sz w:val="24"/>
          <w:szCs w:val="24"/>
          <w:lang w:eastAsia="ru-RU"/>
        </w:rPr>
        <w:t>».</w:t>
      </w:r>
    </w:p>
    <w:p w14:paraId="37AABFAA" w14:textId="6D46AB00"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 xml:space="preserve">О современности в музыке </w:t>
      </w:r>
    </w:p>
    <w:p w14:paraId="2C87AB36"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Как мы понимаем современность? Вечные сюжеты. Философские образы ХХ века. «</w:t>
      </w:r>
      <w:proofErr w:type="spellStart"/>
      <w:r w:rsidRPr="007F4B23">
        <w:rPr>
          <w:rFonts w:ascii="Times New Roman" w:eastAsia="Times New Roman" w:hAnsi="Times New Roman" w:cs="Times New Roman"/>
          <w:sz w:val="24"/>
          <w:szCs w:val="24"/>
          <w:lang w:eastAsia="ru-RU"/>
        </w:rPr>
        <w:t>Турангалила</w:t>
      </w:r>
      <w:proofErr w:type="spellEnd"/>
      <w:r w:rsidRPr="007F4B23">
        <w:rPr>
          <w:rFonts w:ascii="Times New Roman" w:eastAsia="Times New Roman" w:hAnsi="Times New Roman" w:cs="Times New Roman"/>
          <w:sz w:val="24"/>
          <w:szCs w:val="24"/>
          <w:lang w:eastAsia="ru-RU"/>
        </w:rPr>
        <w:t xml:space="preserve">-симфония» О. </w:t>
      </w:r>
      <w:proofErr w:type="spellStart"/>
      <w:r w:rsidRPr="007F4B23">
        <w:rPr>
          <w:rFonts w:ascii="Times New Roman" w:eastAsia="Times New Roman" w:hAnsi="Times New Roman" w:cs="Times New Roman"/>
          <w:sz w:val="24"/>
          <w:szCs w:val="24"/>
          <w:lang w:eastAsia="ru-RU"/>
        </w:rPr>
        <w:t>Мессиана</w:t>
      </w:r>
      <w:proofErr w:type="spellEnd"/>
      <w:r w:rsidRPr="007F4B23">
        <w:rPr>
          <w:rFonts w:ascii="Times New Roman" w:eastAsia="Times New Roman" w:hAnsi="Times New Roman" w:cs="Times New Roman"/>
          <w:sz w:val="24"/>
          <w:szCs w:val="24"/>
          <w:lang w:eastAsia="ru-RU"/>
        </w:rPr>
        <w:t>. Массовая музыкальная культура сегодня. Массовая песня. Музыка театра и кино. Авторская песня. Новые области в музыке ХХ века (джазовая и эстрадная музыка). Лирические страницы советской музыки. Диалог времён в музыке А. Шнитке. Антология рок – музыки. Рок опера. Зарубежная поп музыка. Российская эстрада. Обобщение материала по теме «Традиция и современность в музыке». Итоговое тестирование.</w:t>
      </w:r>
    </w:p>
    <w:p w14:paraId="6BBFF0E9"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xml:space="preserve">Слушание: А. Хачатурян «Смерть гладиатора», адажио Спартака и Фригии из балета «Спартак»; О. </w:t>
      </w:r>
      <w:proofErr w:type="spellStart"/>
      <w:r w:rsidRPr="007F4B23">
        <w:rPr>
          <w:rFonts w:ascii="Times New Roman" w:eastAsia="Times New Roman" w:hAnsi="Times New Roman" w:cs="Times New Roman"/>
          <w:sz w:val="24"/>
          <w:szCs w:val="24"/>
          <w:lang w:eastAsia="ru-RU"/>
        </w:rPr>
        <w:t>Мессиан«Ликование</w:t>
      </w:r>
      <w:proofErr w:type="spellEnd"/>
      <w:r w:rsidRPr="007F4B23">
        <w:rPr>
          <w:rFonts w:ascii="Times New Roman" w:eastAsia="Times New Roman" w:hAnsi="Times New Roman" w:cs="Times New Roman"/>
          <w:sz w:val="24"/>
          <w:szCs w:val="24"/>
          <w:lang w:eastAsia="ru-RU"/>
        </w:rPr>
        <w:t xml:space="preserve"> звезд» (V часть) и «Сад сна любви» (VI часть) из «</w:t>
      </w:r>
      <w:proofErr w:type="spellStart"/>
      <w:r w:rsidRPr="007F4B23">
        <w:rPr>
          <w:rFonts w:ascii="Times New Roman" w:eastAsia="Times New Roman" w:hAnsi="Times New Roman" w:cs="Times New Roman"/>
          <w:sz w:val="24"/>
          <w:szCs w:val="24"/>
          <w:lang w:eastAsia="ru-RU"/>
        </w:rPr>
        <w:t>Турангалилы</w:t>
      </w:r>
      <w:proofErr w:type="spellEnd"/>
      <w:r w:rsidRPr="007F4B23">
        <w:rPr>
          <w:rFonts w:ascii="Times New Roman" w:eastAsia="Times New Roman" w:hAnsi="Times New Roman" w:cs="Times New Roman"/>
          <w:sz w:val="24"/>
          <w:szCs w:val="24"/>
          <w:lang w:eastAsia="ru-RU"/>
        </w:rPr>
        <w:t xml:space="preserve">-симфонии»; Дж. </w:t>
      </w:r>
      <w:proofErr w:type="spellStart"/>
      <w:r w:rsidRPr="007F4B23">
        <w:rPr>
          <w:rFonts w:ascii="Times New Roman" w:eastAsia="Times New Roman" w:hAnsi="Times New Roman" w:cs="Times New Roman"/>
          <w:sz w:val="24"/>
          <w:szCs w:val="24"/>
          <w:lang w:eastAsia="ru-RU"/>
        </w:rPr>
        <w:t>Гершвин.«Рапсодия</w:t>
      </w:r>
      <w:proofErr w:type="spellEnd"/>
      <w:r w:rsidRPr="007F4B23">
        <w:rPr>
          <w:rFonts w:ascii="Times New Roman" w:eastAsia="Times New Roman" w:hAnsi="Times New Roman" w:cs="Times New Roman"/>
          <w:sz w:val="24"/>
          <w:szCs w:val="24"/>
          <w:lang w:eastAsia="ru-RU"/>
        </w:rPr>
        <w:t xml:space="preserve"> в стиле блюз» и «Колыбельная Клары, дуэт Бесс и Порги» из оперы «Порги и </w:t>
      </w:r>
      <w:proofErr w:type="spellStart"/>
      <w:r w:rsidRPr="007F4B23">
        <w:rPr>
          <w:rFonts w:ascii="Times New Roman" w:eastAsia="Times New Roman" w:hAnsi="Times New Roman" w:cs="Times New Roman"/>
          <w:sz w:val="24"/>
          <w:szCs w:val="24"/>
          <w:lang w:eastAsia="ru-RU"/>
        </w:rPr>
        <w:t>Весс</w:t>
      </w:r>
      <w:proofErr w:type="spellEnd"/>
      <w:r w:rsidRPr="007F4B23">
        <w:rPr>
          <w:rFonts w:ascii="Times New Roman" w:eastAsia="Times New Roman" w:hAnsi="Times New Roman" w:cs="Times New Roman"/>
          <w:sz w:val="24"/>
          <w:szCs w:val="24"/>
          <w:lang w:eastAsia="ru-RU"/>
        </w:rPr>
        <w:t>»; </w:t>
      </w:r>
      <w:proofErr w:type="spellStart"/>
      <w:r w:rsidRPr="007F4B23">
        <w:rPr>
          <w:rFonts w:ascii="Times New Roman" w:eastAsia="Times New Roman" w:hAnsi="Times New Roman" w:cs="Times New Roman"/>
          <w:sz w:val="24"/>
          <w:szCs w:val="24"/>
          <w:lang w:eastAsia="ru-RU"/>
        </w:rPr>
        <w:t>А.Эшнай</w:t>
      </w:r>
      <w:proofErr w:type="spellEnd"/>
      <w:r w:rsidRPr="007F4B23">
        <w:rPr>
          <w:rFonts w:ascii="Times New Roman" w:eastAsia="Times New Roman" w:hAnsi="Times New Roman" w:cs="Times New Roman"/>
          <w:sz w:val="24"/>
          <w:szCs w:val="24"/>
          <w:lang w:eastAsia="ru-RU"/>
        </w:rPr>
        <w:t>. Симфония № 2, II часть, фрагмент; А. Шнитке. </w:t>
      </w:r>
      <w:proofErr w:type="spellStart"/>
      <w:r w:rsidRPr="007F4B23">
        <w:rPr>
          <w:rFonts w:ascii="Times New Roman" w:eastAsia="Times New Roman" w:hAnsi="Times New Roman" w:cs="Times New Roman"/>
          <w:sz w:val="24"/>
          <w:szCs w:val="24"/>
          <w:lang w:eastAsia="ru-RU"/>
        </w:rPr>
        <w:t>Ргеludio</w:t>
      </w:r>
      <w:proofErr w:type="spellEnd"/>
      <w:r w:rsidRPr="007F4B23">
        <w:rPr>
          <w:rFonts w:ascii="Times New Roman" w:eastAsia="Times New Roman" w:hAnsi="Times New Roman" w:cs="Times New Roman"/>
          <w:sz w:val="24"/>
          <w:szCs w:val="24"/>
          <w:lang w:eastAsia="ru-RU"/>
        </w:rPr>
        <w:t xml:space="preserve">; </w:t>
      </w:r>
      <w:proofErr w:type="spellStart"/>
      <w:r w:rsidRPr="007F4B23">
        <w:rPr>
          <w:rFonts w:ascii="Times New Roman" w:eastAsia="Times New Roman" w:hAnsi="Times New Roman" w:cs="Times New Roman"/>
          <w:sz w:val="24"/>
          <w:szCs w:val="24"/>
          <w:lang w:eastAsia="ru-RU"/>
        </w:rPr>
        <w:t>Тоссаtа</w:t>
      </w:r>
      <w:proofErr w:type="spellEnd"/>
      <w:r w:rsidRPr="007F4B23">
        <w:rPr>
          <w:rFonts w:ascii="Times New Roman" w:eastAsia="Times New Roman" w:hAnsi="Times New Roman" w:cs="Times New Roman"/>
          <w:sz w:val="24"/>
          <w:szCs w:val="24"/>
          <w:lang w:eastAsia="ru-RU"/>
        </w:rPr>
        <w:t xml:space="preserve"> из «</w:t>
      </w:r>
      <w:proofErr w:type="spellStart"/>
      <w:r w:rsidRPr="007F4B23">
        <w:rPr>
          <w:rFonts w:ascii="Times New Roman" w:eastAsia="Times New Roman" w:hAnsi="Times New Roman" w:cs="Times New Roman"/>
          <w:sz w:val="24"/>
          <w:szCs w:val="24"/>
          <w:lang w:eastAsia="ru-RU"/>
        </w:rPr>
        <w:t>СоncertoGrosso</w:t>
      </w:r>
      <w:proofErr w:type="spellEnd"/>
      <w:r w:rsidRPr="007F4B23">
        <w:rPr>
          <w:rFonts w:ascii="Times New Roman" w:eastAsia="Times New Roman" w:hAnsi="Times New Roman" w:cs="Times New Roman"/>
          <w:sz w:val="24"/>
          <w:szCs w:val="24"/>
          <w:lang w:eastAsia="ru-RU"/>
        </w:rPr>
        <w:t>» № 1 для двух скрипок, клавесина, препарированного фортепиано и струнного оркестра; </w:t>
      </w:r>
      <w:proofErr w:type="spellStart"/>
      <w:r w:rsidRPr="007F4B23">
        <w:rPr>
          <w:rFonts w:ascii="Times New Roman" w:eastAsia="Times New Roman" w:hAnsi="Times New Roman" w:cs="Times New Roman"/>
          <w:sz w:val="24"/>
          <w:szCs w:val="24"/>
          <w:lang w:eastAsia="ru-RU"/>
        </w:rPr>
        <w:t>Г.Свиридов</w:t>
      </w:r>
      <w:proofErr w:type="spellEnd"/>
      <w:r w:rsidRPr="007F4B23">
        <w:rPr>
          <w:rFonts w:ascii="Times New Roman" w:eastAsia="Times New Roman" w:hAnsi="Times New Roman" w:cs="Times New Roman"/>
          <w:sz w:val="24"/>
          <w:szCs w:val="24"/>
          <w:lang w:eastAsia="ru-RU"/>
        </w:rPr>
        <w:t>, «Любовь святая» из цикла «Три хора из музыки к трагедии А. К. Толстого «Царь Федор Иоаннович»; музыка </w:t>
      </w:r>
      <w:proofErr w:type="spellStart"/>
      <w:r w:rsidRPr="007F4B23">
        <w:rPr>
          <w:rFonts w:ascii="Times New Roman" w:eastAsia="Times New Roman" w:hAnsi="Times New Roman" w:cs="Times New Roman"/>
          <w:sz w:val="24"/>
          <w:szCs w:val="24"/>
          <w:lang w:eastAsia="ru-RU"/>
        </w:rPr>
        <w:t>М.Таривердиева</w:t>
      </w:r>
      <w:proofErr w:type="spellEnd"/>
      <w:r w:rsidRPr="007F4B23">
        <w:rPr>
          <w:rFonts w:ascii="Times New Roman" w:eastAsia="Times New Roman" w:hAnsi="Times New Roman" w:cs="Times New Roman"/>
          <w:sz w:val="24"/>
          <w:szCs w:val="24"/>
          <w:lang w:eastAsia="ru-RU"/>
        </w:rPr>
        <w:t> к фильму «Ирония судьбы или с легким паром»; музыка </w:t>
      </w:r>
      <w:proofErr w:type="spellStart"/>
      <w:r w:rsidRPr="007F4B23">
        <w:rPr>
          <w:rFonts w:ascii="Times New Roman" w:eastAsia="Times New Roman" w:hAnsi="Times New Roman" w:cs="Times New Roman"/>
          <w:sz w:val="24"/>
          <w:szCs w:val="24"/>
          <w:lang w:eastAsia="ru-RU"/>
        </w:rPr>
        <w:t>Э.Артемьева</w:t>
      </w:r>
      <w:proofErr w:type="spellEnd"/>
      <w:r w:rsidRPr="007F4B23">
        <w:rPr>
          <w:rFonts w:ascii="Times New Roman" w:eastAsia="Times New Roman" w:hAnsi="Times New Roman" w:cs="Times New Roman"/>
          <w:sz w:val="24"/>
          <w:szCs w:val="24"/>
          <w:lang w:eastAsia="ru-RU"/>
        </w:rPr>
        <w:t xml:space="preserve"> к фильмам «Неоконченная пьеса для механического пианино» и «Раба любви», песни из кинофильмов, а также российской и зарубежной эстрады по выбору школьников. </w:t>
      </w:r>
      <w:proofErr w:type="spellStart"/>
      <w:r w:rsidRPr="007F4B23">
        <w:rPr>
          <w:rFonts w:ascii="Times New Roman" w:eastAsia="Times New Roman" w:hAnsi="Times New Roman" w:cs="Times New Roman"/>
          <w:sz w:val="24"/>
          <w:szCs w:val="24"/>
          <w:lang w:eastAsia="ru-RU"/>
        </w:rPr>
        <w:t>Разучивание:Д</w:t>
      </w:r>
      <w:proofErr w:type="spellEnd"/>
      <w:r w:rsidRPr="007F4B23">
        <w:rPr>
          <w:rFonts w:ascii="Times New Roman" w:eastAsia="Times New Roman" w:hAnsi="Times New Roman" w:cs="Times New Roman"/>
          <w:sz w:val="24"/>
          <w:szCs w:val="24"/>
          <w:lang w:eastAsia="ru-RU"/>
        </w:rPr>
        <w:t>. Герман «Привет, Долли!»; Дж. Леннон, П. Маккартни «Вчера»; Б. Андерсон (группа АББА) «Победитель получает все»; музыка и песни </w:t>
      </w:r>
      <w:proofErr w:type="spellStart"/>
      <w:r w:rsidRPr="007F4B23">
        <w:rPr>
          <w:rFonts w:ascii="Times New Roman" w:eastAsia="Times New Roman" w:hAnsi="Times New Roman" w:cs="Times New Roman"/>
          <w:sz w:val="24"/>
          <w:szCs w:val="24"/>
          <w:lang w:eastAsia="ru-RU"/>
        </w:rPr>
        <w:t>И.Дунаевского</w:t>
      </w:r>
      <w:proofErr w:type="spellEnd"/>
      <w:r w:rsidRPr="007F4B23">
        <w:rPr>
          <w:rFonts w:ascii="Times New Roman" w:eastAsia="Times New Roman" w:hAnsi="Times New Roman" w:cs="Times New Roman"/>
          <w:sz w:val="24"/>
          <w:szCs w:val="24"/>
          <w:lang w:eastAsia="ru-RU"/>
        </w:rPr>
        <w:t> к фильму «Дети капитана Гранта»; песня </w:t>
      </w:r>
      <w:proofErr w:type="spellStart"/>
      <w:r w:rsidRPr="007F4B23">
        <w:rPr>
          <w:rFonts w:ascii="Times New Roman" w:eastAsia="Times New Roman" w:hAnsi="Times New Roman" w:cs="Times New Roman"/>
          <w:sz w:val="24"/>
          <w:szCs w:val="24"/>
          <w:lang w:eastAsia="ru-RU"/>
        </w:rPr>
        <w:t>Е.Птичкина</w:t>
      </w:r>
      <w:proofErr w:type="spellEnd"/>
      <w:r w:rsidRPr="007F4B23">
        <w:rPr>
          <w:rFonts w:ascii="Times New Roman" w:eastAsia="Times New Roman" w:hAnsi="Times New Roman" w:cs="Times New Roman"/>
          <w:sz w:val="24"/>
          <w:szCs w:val="24"/>
          <w:lang w:eastAsia="ru-RU"/>
        </w:rPr>
        <w:t> «Эхо любви»; песня </w:t>
      </w:r>
      <w:proofErr w:type="spellStart"/>
      <w:r w:rsidRPr="007F4B23">
        <w:rPr>
          <w:rFonts w:ascii="Times New Roman" w:eastAsia="Times New Roman" w:hAnsi="Times New Roman" w:cs="Times New Roman"/>
          <w:sz w:val="24"/>
          <w:szCs w:val="24"/>
          <w:lang w:eastAsia="ru-RU"/>
        </w:rPr>
        <w:t>Б.Гребенщикова</w:t>
      </w:r>
      <w:proofErr w:type="spellEnd"/>
      <w:r w:rsidRPr="007F4B23">
        <w:rPr>
          <w:rFonts w:ascii="Times New Roman" w:eastAsia="Times New Roman" w:hAnsi="Times New Roman" w:cs="Times New Roman"/>
          <w:sz w:val="24"/>
          <w:szCs w:val="24"/>
          <w:lang w:eastAsia="ru-RU"/>
        </w:rPr>
        <w:t xml:space="preserve"> и группы «Аквариум» «Серебро Господа моего»; А. </w:t>
      </w:r>
      <w:proofErr w:type="spellStart"/>
      <w:r w:rsidRPr="007F4B23">
        <w:rPr>
          <w:rFonts w:ascii="Times New Roman" w:eastAsia="Times New Roman" w:hAnsi="Times New Roman" w:cs="Times New Roman"/>
          <w:sz w:val="24"/>
          <w:szCs w:val="24"/>
          <w:lang w:eastAsia="ru-RU"/>
        </w:rPr>
        <w:t>Лепин</w:t>
      </w:r>
      <w:proofErr w:type="spellEnd"/>
      <w:r w:rsidRPr="007F4B23">
        <w:rPr>
          <w:rFonts w:ascii="Times New Roman" w:eastAsia="Times New Roman" w:hAnsi="Times New Roman" w:cs="Times New Roman"/>
          <w:sz w:val="24"/>
          <w:szCs w:val="24"/>
          <w:lang w:eastAsia="ru-RU"/>
        </w:rPr>
        <w:t>, стихи </w:t>
      </w:r>
      <w:proofErr w:type="spellStart"/>
      <w:r w:rsidRPr="007F4B23">
        <w:rPr>
          <w:rFonts w:ascii="Times New Roman" w:eastAsia="Times New Roman" w:hAnsi="Times New Roman" w:cs="Times New Roman"/>
          <w:sz w:val="24"/>
          <w:szCs w:val="24"/>
          <w:lang w:eastAsia="ru-RU"/>
        </w:rPr>
        <w:t>В.Коростылёва</w:t>
      </w:r>
      <w:proofErr w:type="spellEnd"/>
      <w:r w:rsidRPr="007F4B23">
        <w:rPr>
          <w:rFonts w:ascii="Times New Roman" w:eastAsia="Times New Roman" w:hAnsi="Times New Roman" w:cs="Times New Roman"/>
          <w:sz w:val="24"/>
          <w:szCs w:val="24"/>
          <w:lang w:eastAsia="ru-RU"/>
        </w:rPr>
        <w:t>. «Песенка о хорошем настроении</w:t>
      </w:r>
      <w:proofErr w:type="gramStart"/>
      <w:r w:rsidRPr="007F4B23">
        <w:rPr>
          <w:rFonts w:ascii="Times New Roman" w:eastAsia="Times New Roman" w:hAnsi="Times New Roman" w:cs="Times New Roman"/>
          <w:sz w:val="24"/>
          <w:szCs w:val="24"/>
          <w:lang w:eastAsia="ru-RU"/>
        </w:rPr>
        <w:t>» ;</w:t>
      </w:r>
      <w:proofErr w:type="gramEnd"/>
      <w:r w:rsidRPr="007F4B23">
        <w:rPr>
          <w:rFonts w:ascii="Times New Roman" w:eastAsia="Times New Roman" w:hAnsi="Times New Roman" w:cs="Times New Roman"/>
          <w:sz w:val="24"/>
          <w:szCs w:val="24"/>
          <w:lang w:eastAsia="ru-RU"/>
        </w:rPr>
        <w:t xml:space="preserve">Ю. </w:t>
      </w:r>
      <w:proofErr w:type="spellStart"/>
      <w:r w:rsidRPr="007F4B23">
        <w:rPr>
          <w:rFonts w:ascii="Times New Roman" w:eastAsia="Times New Roman" w:hAnsi="Times New Roman" w:cs="Times New Roman"/>
          <w:sz w:val="24"/>
          <w:szCs w:val="24"/>
          <w:lang w:eastAsia="ru-RU"/>
        </w:rPr>
        <w:t>Чичков</w:t>
      </w:r>
      <w:proofErr w:type="spellEnd"/>
      <w:r w:rsidRPr="007F4B23">
        <w:rPr>
          <w:rFonts w:ascii="Times New Roman" w:eastAsia="Times New Roman" w:hAnsi="Times New Roman" w:cs="Times New Roman"/>
          <w:sz w:val="24"/>
          <w:szCs w:val="24"/>
          <w:lang w:eastAsia="ru-RU"/>
        </w:rPr>
        <w:t xml:space="preserve">, стихи </w:t>
      </w:r>
      <w:proofErr w:type="spellStart"/>
      <w:r w:rsidRPr="007F4B23">
        <w:rPr>
          <w:rFonts w:ascii="Times New Roman" w:eastAsia="Times New Roman" w:hAnsi="Times New Roman" w:cs="Times New Roman"/>
          <w:sz w:val="24"/>
          <w:szCs w:val="24"/>
          <w:lang w:eastAsia="ru-RU"/>
        </w:rPr>
        <w:t>Ю.Разумовского</w:t>
      </w:r>
      <w:proofErr w:type="spellEnd"/>
      <w:r w:rsidRPr="007F4B23">
        <w:rPr>
          <w:rFonts w:ascii="Times New Roman" w:eastAsia="Times New Roman" w:hAnsi="Times New Roman" w:cs="Times New Roman"/>
          <w:sz w:val="24"/>
          <w:szCs w:val="24"/>
          <w:lang w:eastAsia="ru-RU"/>
        </w:rPr>
        <w:t xml:space="preserve"> «Россия, Россия».</w:t>
      </w:r>
    </w:p>
    <w:p w14:paraId="3D8A009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Слушание музыки: произведения по выбору обучающихся. Разучивание песен: </w:t>
      </w:r>
      <w:proofErr w:type="spellStart"/>
      <w:r w:rsidRPr="007F4B23">
        <w:rPr>
          <w:rFonts w:ascii="Times New Roman" w:eastAsia="Times New Roman" w:hAnsi="Times New Roman" w:cs="Times New Roman"/>
          <w:sz w:val="24"/>
          <w:szCs w:val="24"/>
          <w:lang w:eastAsia="ru-RU"/>
        </w:rPr>
        <w:t>А.Флярковский</w:t>
      </w:r>
      <w:proofErr w:type="spellEnd"/>
      <w:r w:rsidRPr="007F4B23">
        <w:rPr>
          <w:rFonts w:ascii="Times New Roman" w:eastAsia="Times New Roman" w:hAnsi="Times New Roman" w:cs="Times New Roman"/>
          <w:sz w:val="24"/>
          <w:szCs w:val="24"/>
          <w:lang w:eastAsia="ru-RU"/>
        </w:rPr>
        <w:t xml:space="preserve">, стихи А. </w:t>
      </w:r>
      <w:proofErr w:type="spellStart"/>
      <w:r w:rsidRPr="007F4B23">
        <w:rPr>
          <w:rFonts w:ascii="Times New Roman" w:eastAsia="Times New Roman" w:hAnsi="Times New Roman" w:cs="Times New Roman"/>
          <w:sz w:val="24"/>
          <w:szCs w:val="24"/>
          <w:lang w:eastAsia="ru-RU"/>
        </w:rPr>
        <w:t>Дидурова</w:t>
      </w:r>
      <w:proofErr w:type="spellEnd"/>
      <w:r w:rsidRPr="007F4B23">
        <w:rPr>
          <w:rFonts w:ascii="Times New Roman" w:eastAsia="Times New Roman" w:hAnsi="Times New Roman" w:cs="Times New Roman"/>
          <w:sz w:val="24"/>
          <w:szCs w:val="24"/>
          <w:lang w:eastAsia="ru-RU"/>
        </w:rPr>
        <w:t xml:space="preserve"> «Прощальный вальс»; И. </w:t>
      </w:r>
      <w:proofErr w:type="spellStart"/>
      <w:r w:rsidRPr="007F4B23">
        <w:rPr>
          <w:rFonts w:ascii="Times New Roman" w:eastAsia="Times New Roman" w:hAnsi="Times New Roman" w:cs="Times New Roman"/>
          <w:sz w:val="24"/>
          <w:szCs w:val="24"/>
          <w:lang w:eastAsia="ru-RU"/>
        </w:rPr>
        <w:t>Грибулина</w:t>
      </w:r>
      <w:proofErr w:type="spellEnd"/>
      <w:r w:rsidRPr="007F4B23">
        <w:rPr>
          <w:rFonts w:ascii="Times New Roman" w:eastAsia="Times New Roman" w:hAnsi="Times New Roman" w:cs="Times New Roman"/>
          <w:sz w:val="24"/>
          <w:szCs w:val="24"/>
          <w:lang w:eastAsia="ru-RU"/>
        </w:rPr>
        <w:t>. Прощальная. Обработка Ю. Алиева</w:t>
      </w:r>
    </w:p>
    <w:p w14:paraId="7246B5D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Обобщающий урок по теме года «Традиции и современность в музыке» (1ч).</w:t>
      </w:r>
    </w:p>
    <w:p w14:paraId="1DBAF065"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27A50CC3"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01E765EB" w14:textId="0BCF2D8E"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Тематическое планирование (3</w:t>
      </w:r>
      <w:r w:rsidR="0097756B">
        <w:rPr>
          <w:rFonts w:ascii="Times New Roman" w:eastAsia="Times New Roman" w:hAnsi="Times New Roman" w:cs="Times New Roman"/>
          <w:b/>
          <w:bCs/>
          <w:sz w:val="24"/>
          <w:szCs w:val="24"/>
          <w:lang w:eastAsia="ru-RU"/>
        </w:rPr>
        <w:t>4 часа</w:t>
      </w:r>
      <w:r w:rsidRPr="007F4B23">
        <w:rPr>
          <w:rFonts w:ascii="Times New Roman" w:eastAsia="Times New Roman" w:hAnsi="Times New Roman" w:cs="Times New Roman"/>
          <w:b/>
          <w:bCs/>
          <w:sz w:val="24"/>
          <w:szCs w:val="24"/>
          <w:lang w:eastAsia="ru-RU"/>
        </w:rPr>
        <w:t>)</w:t>
      </w:r>
    </w:p>
    <w:p w14:paraId="253D8A04" w14:textId="2F492C58"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Введение в тему года «Традиция и современность в музыке». Условность деления музыки на «старую» и «новую». Различие понятий «современной» и «модной» музыки. Стиль в музыкальном искусстве: классицизм в музыке,</w:t>
      </w:r>
      <w:r w:rsidR="006F1947">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Венская классическая школа, романтизм, реализм, «Могучая кучка», импрессионизм. Индивидуальный стиль композиторов-классиков.</w:t>
      </w:r>
    </w:p>
    <w:p w14:paraId="44E48449"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«Стилевые направления музыкального искусства 20 века</w:t>
      </w:r>
    </w:p>
    <w:p w14:paraId="0DB3C448"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 традиции в музыке (3ч.)</w:t>
      </w:r>
    </w:p>
    <w:p w14:paraId="447DB6E1"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Размышлять о значении музыкального искусства в жизни современного человека.</w:t>
      </w:r>
    </w:p>
    <w:p w14:paraId="25DD9C79"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Рассуждать о специфике воплощения духовного опыта человечества в музыкальном искусстве (с учетом критериев, представленных в учебнике)</w:t>
      </w:r>
    </w:p>
    <w:p w14:paraId="41C8936A"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Осваивать отдельные образцы русской классической музыкальной школы.</w:t>
      </w:r>
    </w:p>
    <w:p w14:paraId="46CC31F5"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Эмоционально воспринимать мифопоэтическое творчество во всем</w:t>
      </w:r>
    </w:p>
    <w:p w14:paraId="22A565CA"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его многообразии.</w:t>
      </w:r>
    </w:p>
    <w:p w14:paraId="05438BE2" w14:textId="4ABC9B21"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оценивать музыкальные произведения с точки зрения единства содержания и средств выражения.</w:t>
      </w:r>
    </w:p>
    <w:p w14:paraId="0B5A0651"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Понимать характерные особенности музыкального языка.</w:t>
      </w:r>
    </w:p>
    <w:p w14:paraId="17B10128"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Осваивать стилевые черты русской классической музыкальной</w:t>
      </w:r>
    </w:p>
    <w:p w14:paraId="7C862A0D"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Школы</w:t>
      </w:r>
    </w:p>
    <w:p w14:paraId="420842B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-Исследовать разнообразие музыки XX века.</w:t>
      </w:r>
    </w:p>
    <w:p w14:paraId="51F4220C"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Осознавать интонационно-образные, жанровые, стилевые основы музыки XX века (с учетом критериев, представленных в учебнике).</w:t>
      </w:r>
    </w:p>
    <w:p w14:paraId="1DCB0FB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оценивать музыкальные произведения с точки зрения единства содержания и формы.</w:t>
      </w:r>
    </w:p>
    <w:p w14:paraId="12267B6F"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Философское определение мифа как «формы целостного массового переживания и истолкования действительности при помощи чувственно-наглядных образов. «Роль мифа в появлении искусства. Мир сказочной мифологии. «Сказка – ложь, да в ней – намек, добрым молодцам урок».</w:t>
      </w:r>
    </w:p>
    <w:p w14:paraId="6959FB48"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3C09EE92"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Сказочно- мифологические темы(6ч)</w:t>
      </w:r>
    </w:p>
    <w:p w14:paraId="641222B7"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4915DD33" w14:textId="67CF4D83"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Понимать роль мифологии в сохранении и развитии общей культуры народов.</w:t>
      </w:r>
    </w:p>
    <w:p w14:paraId="66D3C1AB"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выявлять внешние связи между музыкой и окружающим миром природы.</w:t>
      </w:r>
    </w:p>
    <w:p w14:paraId="64B9BCA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p>
    <w:p w14:paraId="44870BFD"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Осваивать отдельные образцы русской классической музыкальной</w:t>
      </w:r>
    </w:p>
    <w:p w14:paraId="0BE3C108"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Школы</w:t>
      </w:r>
    </w:p>
    <w:p w14:paraId="3B70F46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Эмоционально воспринимать мифопоэтическое творчество во всем</w:t>
      </w:r>
    </w:p>
    <w:p w14:paraId="775CB223"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его многообразии.</w:t>
      </w:r>
    </w:p>
    <w:p w14:paraId="3A2AD4B0"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xml:space="preserve">- Воспринимать и оценивать музыкальные произведения с точки </w:t>
      </w:r>
      <w:proofErr w:type="spellStart"/>
      <w:r w:rsidRPr="007F4B23">
        <w:rPr>
          <w:rFonts w:ascii="Times New Roman" w:eastAsia="Times New Roman" w:hAnsi="Times New Roman" w:cs="Times New Roman"/>
          <w:sz w:val="24"/>
          <w:szCs w:val="24"/>
          <w:lang w:eastAsia="ru-RU"/>
        </w:rPr>
        <w:t>зре</w:t>
      </w:r>
      <w:proofErr w:type="spellEnd"/>
      <w:r w:rsidRPr="007F4B23">
        <w:rPr>
          <w:rFonts w:ascii="Times New Roman" w:eastAsia="Times New Roman" w:hAnsi="Times New Roman" w:cs="Times New Roman"/>
          <w:sz w:val="24"/>
          <w:szCs w:val="24"/>
          <w:lang w:eastAsia="ru-RU"/>
        </w:rPr>
        <w:t>-</w:t>
      </w:r>
    </w:p>
    <w:p w14:paraId="182E340A"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proofErr w:type="spellStart"/>
      <w:r w:rsidRPr="007F4B23">
        <w:rPr>
          <w:rFonts w:ascii="Times New Roman" w:eastAsia="Times New Roman" w:hAnsi="Times New Roman" w:cs="Times New Roman"/>
          <w:sz w:val="24"/>
          <w:szCs w:val="24"/>
          <w:lang w:eastAsia="ru-RU"/>
        </w:rPr>
        <w:t>ния</w:t>
      </w:r>
      <w:proofErr w:type="spellEnd"/>
      <w:r w:rsidRPr="007F4B23">
        <w:rPr>
          <w:rFonts w:ascii="Times New Roman" w:eastAsia="Times New Roman" w:hAnsi="Times New Roman" w:cs="Times New Roman"/>
          <w:sz w:val="24"/>
          <w:szCs w:val="24"/>
          <w:lang w:eastAsia="ru-RU"/>
        </w:rPr>
        <w:t xml:space="preserve"> единства содержания и средств выражения.</w:t>
      </w:r>
    </w:p>
    <w:p w14:paraId="3F8F1DC7"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Понимать характерные особенности музыкального языка.</w:t>
      </w:r>
    </w:p>
    <w:p w14:paraId="70763355"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Осваивать стилевые черты русской классической музыкальной</w:t>
      </w:r>
    </w:p>
    <w:p w14:paraId="019C2E22"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школы</w:t>
      </w:r>
    </w:p>
    <w:p w14:paraId="5FA27157"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Исследовать разнообразие музыки XX века.</w:t>
      </w:r>
    </w:p>
    <w:p w14:paraId="75E31023"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Осознавать интонационно-образные, жанровые, стилевые основы музыки XX века (с учетом критериев, представленных в учебнике).</w:t>
      </w:r>
    </w:p>
    <w:p w14:paraId="22EF0BD9"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оценивать музыкальные произведения с точки</w:t>
      </w:r>
    </w:p>
    <w:p w14:paraId="47A6447F"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зрения единства содержания и формы</w:t>
      </w:r>
    </w:p>
    <w:p w14:paraId="509E8C9C"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Осознавать и рассказывать о влиянии музыки на человека.</w:t>
      </w:r>
    </w:p>
    <w:p w14:paraId="6D8519A8"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-Понимать характерные особенности музыкального языка</w:t>
      </w:r>
    </w:p>
    <w:p w14:paraId="26362BD5" w14:textId="2BD1E0FA"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Трагедия и радость любви в музыке. Выдающиеся музыкальные произведения о любви в жанрах духовной, вокальной, инструментальной, симфонической, камерной музыки. Образы радости в музыке. «Мелодией одной звучат печаль и радость». «Слёзы людские, о слёзы людские». Высота духовного сопереживания в мистериях И.</w:t>
      </w:r>
      <w:r w:rsidR="0097756B">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С.</w:t>
      </w:r>
      <w:r w:rsidR="0097756B">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Баха «Страсти по Матфею» и «Страсти по Иоанну». Возвышенный гимн любви «Аве Мария». Художественный стиль романтизма. Подвиг во имя свободы в увертюре Л.</w:t>
      </w:r>
      <w:r w:rsidR="0097756B">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Бетховена «Эгмонт». Любовь к Родине. Мотивы пути и дороги в русском искусстве.</w:t>
      </w:r>
    </w:p>
    <w:p w14:paraId="073C5024"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Мир человеческих чувств (9ч).</w:t>
      </w:r>
    </w:p>
    <w:p w14:paraId="2FDB2CAD"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Выявлять возможности эмоционального воздействия музыки на человека.</w:t>
      </w:r>
    </w:p>
    <w:p w14:paraId="064DBA2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-Осознавать интонационно-образные, жанровые и стилевые особенности музыки.</w:t>
      </w:r>
    </w:p>
    <w:p w14:paraId="6EEAFA5A"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-Выявлять круг музыкальных образов в произведениях крупных форм.</w:t>
      </w:r>
    </w:p>
    <w:p w14:paraId="47933187"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сравнивать особенности музыкального языка в произведениях (частях произведения) разного смыслового и эмоционального содержания.</w:t>
      </w:r>
    </w:p>
    <w:p w14:paraId="74DFD1FF" w14:textId="2DB0A7F8"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Узнавать по характерным признакам (интонации, мелодии, гармонии) музыку отдельных выдающихся композиторов (В. А.</w:t>
      </w:r>
      <w:r w:rsidR="0097756B">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Моцарта)</w:t>
      </w:r>
    </w:p>
    <w:p w14:paraId="49880831"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-Осознавать интонационно-образные, жанровые и стилевые основы музыки.</w:t>
      </w:r>
    </w:p>
    <w:p w14:paraId="02AF10A7" w14:textId="6D28A411"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сравнивать разнообразные по смыслу мелодико-гармонические интонации при прослушивании музыкальных произведений.</w:t>
      </w:r>
    </w:p>
    <w:p w14:paraId="111E89C6"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Мир духовных исканий человека. Величие и многогранность чувства любви. Мир церковной музыки. «Хор – уста Церкви». Византийские корни русского церковного пения. Рождество Христово в народной и композиторской музыке. Рождественский кант. Колядки. Православная авторская песня. Колокольный звон на Руси. «Мелодией одной звучат печаль и радость»</w:t>
      </w:r>
    </w:p>
    <w:p w14:paraId="5B981FC3"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поисках истины и красоты(5ч).</w:t>
      </w:r>
    </w:p>
    <w:p w14:paraId="76075A79"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1326BD9C"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-Понимать значение духовной музыки в сохранении и развитии общей</w:t>
      </w:r>
    </w:p>
    <w:p w14:paraId="5044C1A5"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культуры народа.</w:t>
      </w:r>
    </w:p>
    <w:p w14:paraId="78C5A4B7"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Эмоционально воспринимать духовную музыку русских композиторов.</w:t>
      </w:r>
    </w:p>
    <w:p w14:paraId="514CEF2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-Выявлять возможности эмоционального воздействия колокольного</w:t>
      </w:r>
    </w:p>
    <w:p w14:paraId="0F7F699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звона.</w:t>
      </w:r>
    </w:p>
    <w:p w14:paraId="26025EBC"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Понимать характерные особенности музыкального языка.</w:t>
      </w:r>
    </w:p>
    <w:p w14:paraId="43F9117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Находить ассоциативные связи между художественными образами</w:t>
      </w:r>
    </w:p>
    <w:p w14:paraId="451FBA6D"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музыки и изобразительного искусства.</w:t>
      </w:r>
    </w:p>
    <w:p w14:paraId="6D3FCA47"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Самостоятельно подбирать сходные поэтические произведения к изучаемой музыке</w:t>
      </w:r>
    </w:p>
    <w:p w14:paraId="433FE819"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Оценивать произведения искусства с позиции красоты и правды.</w:t>
      </w:r>
    </w:p>
    <w:p w14:paraId="05B7ECEA"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оценивать музыкальные произведения с точки зрения единства содержания и формы.</w:t>
      </w:r>
    </w:p>
    <w:p w14:paraId="7C087AB6"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-Эмоционально воспринимать художественные образы различных</w:t>
      </w:r>
    </w:p>
    <w:p w14:paraId="6C5890AD"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видов искусства.</w:t>
      </w:r>
    </w:p>
    <w:p w14:paraId="1CB320BB"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Рассуждать о своеобразии отечественной духовной музыки прошлого</w:t>
      </w:r>
    </w:p>
    <w:p w14:paraId="1EFB5E5B"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 учетом критериев, представленных в учебнике).</w:t>
      </w:r>
    </w:p>
    <w:p w14:paraId="2C5F9A48"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Как мы понимаем современность? Вечные сюжеты. Философские образы ХХ века. «</w:t>
      </w:r>
      <w:proofErr w:type="spellStart"/>
      <w:r w:rsidRPr="007F4B23">
        <w:rPr>
          <w:rFonts w:ascii="Times New Roman" w:eastAsia="Times New Roman" w:hAnsi="Times New Roman" w:cs="Times New Roman"/>
          <w:sz w:val="24"/>
          <w:szCs w:val="24"/>
          <w:lang w:eastAsia="ru-RU"/>
        </w:rPr>
        <w:t>Турангалила</w:t>
      </w:r>
      <w:proofErr w:type="spellEnd"/>
      <w:r w:rsidRPr="007F4B23">
        <w:rPr>
          <w:rFonts w:ascii="Times New Roman" w:eastAsia="Times New Roman" w:hAnsi="Times New Roman" w:cs="Times New Roman"/>
          <w:sz w:val="24"/>
          <w:szCs w:val="24"/>
          <w:lang w:eastAsia="ru-RU"/>
        </w:rPr>
        <w:t xml:space="preserve">-симфония» О. </w:t>
      </w:r>
      <w:proofErr w:type="spellStart"/>
      <w:r w:rsidRPr="007F4B23">
        <w:rPr>
          <w:rFonts w:ascii="Times New Roman" w:eastAsia="Times New Roman" w:hAnsi="Times New Roman" w:cs="Times New Roman"/>
          <w:sz w:val="24"/>
          <w:szCs w:val="24"/>
          <w:lang w:eastAsia="ru-RU"/>
        </w:rPr>
        <w:t>Мессиана</w:t>
      </w:r>
      <w:proofErr w:type="spellEnd"/>
      <w:r w:rsidRPr="007F4B23">
        <w:rPr>
          <w:rFonts w:ascii="Times New Roman" w:eastAsia="Times New Roman" w:hAnsi="Times New Roman" w:cs="Times New Roman"/>
          <w:sz w:val="24"/>
          <w:szCs w:val="24"/>
          <w:lang w:eastAsia="ru-RU"/>
        </w:rPr>
        <w:t>. Массовая музыкальная культура сегодня. Массовая песня. Музыка театра и кино. Авторская песня. Новые области в музыке ХХ века (джазовая и эстрадная музыка). Лирические страницы советской музыки. Диалог времён в музыке А. Шнитке. Антология рок – музыки. Рок опера. Зарубежная поп музыка. Российская эстрада</w:t>
      </w:r>
    </w:p>
    <w:p w14:paraId="6AAE9219"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4627B009"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 современности в музыке(11ч)</w:t>
      </w:r>
    </w:p>
    <w:p w14:paraId="7B9912C5"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3A72170A"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Анализировать стилевое многообразие музыки XX века.</w:t>
      </w:r>
    </w:p>
    <w:p w14:paraId="45EA9DB2"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-Воспринимать и оценивать музыкальные произведения с точки зрения единства содержания и средств выражения.</w:t>
      </w:r>
    </w:p>
    <w:p w14:paraId="54B07EF1"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Воспринимать и анализировать особенности языка в музыке XX века</w:t>
      </w:r>
    </w:p>
    <w:p w14:paraId="1202D61F"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 учетом критериев, представленных в учебнике).</w:t>
      </w:r>
    </w:p>
    <w:p w14:paraId="11DD0C53"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Самостоятельно подбирать сходные музыкальные, литературные</w:t>
      </w:r>
    </w:p>
    <w:p w14:paraId="682E944E"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и живописные произведения к изучаемой теме.</w:t>
      </w:r>
    </w:p>
    <w:p w14:paraId="5DFC7177"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-Использовать образовательные ресурсы сети Интернет для поиска художественных произведений</w:t>
      </w:r>
    </w:p>
    <w:p w14:paraId="3899C91C"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Ориентироваться в джазовой музыке, называть ее отдельных выдающихся композиторов и исполнителей.</w:t>
      </w:r>
    </w:p>
    <w:p w14:paraId="7EC4F9B4"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-Высказывать собственное мнение о художественной ценности джазовой музыки.</w:t>
      </w:r>
    </w:p>
    <w:p w14:paraId="65AC79FB"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-Самостоятельно исследовать вопросы, связанные с историей, исполнением джазовой музыки.</w:t>
      </w:r>
    </w:p>
    <w:p w14:paraId="24D07B4F" w14:textId="77777777" w:rsidR="000C561F" w:rsidRPr="007F4B23" w:rsidRDefault="000C561F" w:rsidP="000C561F">
      <w:pPr>
        <w:spacing w:after="0" w:line="240" w:lineRule="auto"/>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Использовать образовательные ресурсы сети Интернет для поиска информации к изучаемой теме.</w:t>
      </w:r>
    </w:p>
    <w:p w14:paraId="6D175977"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33D02D48" w14:textId="77777777" w:rsidR="000C561F" w:rsidRPr="007F4B23" w:rsidRDefault="000C561F" w:rsidP="000C561F">
      <w:pPr>
        <w:spacing w:after="0" w:line="240" w:lineRule="auto"/>
        <w:jc w:val="center"/>
        <w:rPr>
          <w:rFonts w:ascii="Times New Roman" w:eastAsia="Times New Roman" w:hAnsi="Times New Roman" w:cs="Times New Roman"/>
          <w:sz w:val="24"/>
          <w:szCs w:val="24"/>
          <w:lang w:eastAsia="ru-RU"/>
        </w:rPr>
      </w:pPr>
    </w:p>
    <w:p w14:paraId="41F2BA7A" w14:textId="4D5B5F74" w:rsidR="000C561F" w:rsidRPr="007F4B23" w:rsidRDefault="009C0DC3" w:rsidP="000C561F">
      <w:pPr>
        <w:spacing w:after="0" w:line="294" w:lineRule="atLeast"/>
        <w:rPr>
          <w:rFonts w:ascii="Times New Roman" w:eastAsia="Times New Roman" w:hAnsi="Times New Roman" w:cs="Times New Roman"/>
          <w:sz w:val="24"/>
          <w:szCs w:val="24"/>
          <w:lang w:eastAsia="ru-RU"/>
        </w:rPr>
      </w:pPr>
      <w:r w:rsidRPr="007F4B23">
        <w:rPr>
          <w:rFonts w:ascii="Times New Roman" w:hAnsi="Times New Roman" w:cs="Times New Roman"/>
          <w:b/>
          <w:bCs/>
          <w:sz w:val="24"/>
          <w:szCs w:val="24"/>
        </w:rPr>
        <w:t xml:space="preserve">Требования к уровню подготовки учащихся: </w:t>
      </w:r>
      <w:r w:rsidR="000C561F" w:rsidRPr="007F4B23">
        <w:rPr>
          <w:rFonts w:ascii="Times New Roman" w:eastAsia="Times New Roman" w:hAnsi="Times New Roman" w:cs="Times New Roman"/>
          <w:sz w:val="24"/>
          <w:szCs w:val="24"/>
          <w:lang w:eastAsia="ru-RU"/>
        </w:rPr>
        <w:t>Основное содержание образования в примерной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Предлагаемые содержательные линии ориентированы на сохранение преемственности с курсом музыки в начальной школе. При этом построение программы допускает различные варианты для изложения содержания учебников, распределения учебного материала и времени его изучения.</w:t>
      </w:r>
    </w:p>
    <w:p w14:paraId="17E8A70D"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Главная тема 8 класса </w:t>
      </w:r>
      <w:r w:rsidRPr="007F4B23">
        <w:rPr>
          <w:rFonts w:ascii="Cambria Math" w:eastAsia="Times New Roman" w:hAnsi="Cambria Math" w:cs="Cambria Math"/>
          <w:sz w:val="24"/>
          <w:szCs w:val="24"/>
          <w:lang w:eastAsia="ru-RU"/>
        </w:rPr>
        <w:t>≪</w:t>
      </w:r>
      <w:r w:rsidRPr="007F4B23">
        <w:rPr>
          <w:rFonts w:ascii="Times New Roman" w:eastAsia="Times New Roman" w:hAnsi="Times New Roman" w:cs="Times New Roman"/>
          <w:sz w:val="24"/>
          <w:szCs w:val="24"/>
          <w:lang w:eastAsia="ru-RU"/>
        </w:rPr>
        <w:t>Традиция и современность в музыке</w:t>
      </w:r>
      <w:r w:rsidRPr="007F4B23">
        <w:rPr>
          <w:rFonts w:ascii="Cambria Math" w:eastAsia="Times New Roman" w:hAnsi="Cambria Math" w:cs="Cambria Math"/>
          <w:sz w:val="24"/>
          <w:szCs w:val="24"/>
          <w:lang w:eastAsia="ru-RU"/>
        </w:rPr>
        <w:t>≫</w:t>
      </w:r>
      <w:r w:rsidRPr="007F4B23">
        <w:rPr>
          <w:rFonts w:ascii="Times New Roman" w:eastAsia="Times New Roman" w:hAnsi="Times New Roman" w:cs="Times New Roman"/>
          <w:sz w:val="24"/>
          <w:szCs w:val="24"/>
          <w:lang w:eastAsia="ru-RU"/>
        </w:rPr>
        <w:t> обращена к воплощению в музыке проблемы вечной связи времен. Музыкальное искусство рассматривается сквозь призму вековых традиций, продолжающих свою жизнь и поныне. За основу берутся </w:t>
      </w:r>
      <w:r w:rsidRPr="007F4B23">
        <w:rPr>
          <w:rFonts w:ascii="Cambria Math" w:eastAsia="Times New Roman" w:hAnsi="Cambria Math" w:cs="Cambria Math"/>
          <w:sz w:val="24"/>
          <w:szCs w:val="24"/>
          <w:lang w:eastAsia="ru-RU"/>
        </w:rPr>
        <w:t>≪</w:t>
      </w:r>
      <w:r w:rsidRPr="007F4B23">
        <w:rPr>
          <w:rFonts w:ascii="Times New Roman" w:eastAsia="Times New Roman" w:hAnsi="Times New Roman" w:cs="Times New Roman"/>
          <w:sz w:val="24"/>
          <w:szCs w:val="24"/>
          <w:lang w:eastAsia="ru-RU"/>
        </w:rPr>
        <w:t>вечные темы</w:t>
      </w:r>
      <w:r w:rsidRPr="007F4B23">
        <w:rPr>
          <w:rFonts w:ascii="Cambria Math" w:eastAsia="Times New Roman" w:hAnsi="Cambria Math" w:cs="Cambria Math"/>
          <w:sz w:val="24"/>
          <w:szCs w:val="24"/>
          <w:lang w:eastAsia="ru-RU"/>
        </w:rPr>
        <w:t>≫</w:t>
      </w:r>
      <w:r w:rsidRPr="007F4B23">
        <w:rPr>
          <w:rFonts w:ascii="Times New Roman" w:eastAsia="Times New Roman" w:hAnsi="Times New Roman" w:cs="Times New Roman"/>
          <w:sz w:val="24"/>
          <w:szCs w:val="24"/>
          <w:lang w:eastAsia="ru-RU"/>
        </w:rPr>
        <w:t>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w:t>
      </w:r>
      <w:r w:rsidRPr="000C561F">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Современность трактуется в программе двояко: это и вечная актуальность высоких традиций, и новое, пришедшее вместе с XX веком. Таким образом, представляется возможность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 Содержание рабочей программы построено на основе компетентностного подхода в соответствии с этим у обучающихся развиваются и совершенствуются познавательная, информационно-коммуникативная, рефлексивная деятельности. В данной программе заложены возможности предусмотренного стандартом формирования у обучающихся универсальных учебных действий.</w:t>
      </w:r>
    </w:p>
    <w:p w14:paraId="535D5133"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Отличительные особенности программы:</w:t>
      </w:r>
    </w:p>
    <w:p w14:paraId="3E00E333"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p>
    <w:p w14:paraId="4318F4EB"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 системном погружении в проблематику музыкального содержания;</w:t>
      </w:r>
    </w:p>
    <w:p w14:paraId="2F78A999"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14:paraId="430F1E56" w14:textId="2D21F37B"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 в углублении идеи музыкального образования при помощи учебника</w:t>
      </w:r>
      <w:r w:rsidR="0097756B">
        <w:rPr>
          <w:rFonts w:ascii="Times New Roman" w:eastAsia="Times New Roman" w:hAnsi="Times New Roman" w:cs="Times New Roman"/>
          <w:sz w:val="24"/>
          <w:szCs w:val="24"/>
          <w:lang w:eastAsia="ru-RU"/>
        </w:rPr>
        <w:t>.</w:t>
      </w:r>
    </w:p>
    <w:p w14:paraId="0CEF835E" w14:textId="77777777" w:rsidR="0097756B"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 данной программе заложены возможности предусмотренного стандартом формирования у обучающихся универсальных учебных действий.</w:t>
      </w:r>
    </w:p>
    <w:p w14:paraId="51DC473E" w14:textId="77777777" w:rsidR="0097756B" w:rsidRDefault="0097756B" w:rsidP="000C561F">
      <w:pPr>
        <w:spacing w:after="0" w:line="294" w:lineRule="atLeast"/>
        <w:rPr>
          <w:rFonts w:ascii="Times New Roman" w:eastAsia="Times New Roman" w:hAnsi="Times New Roman" w:cs="Times New Roman"/>
          <w:sz w:val="24"/>
          <w:szCs w:val="24"/>
          <w:lang w:eastAsia="ru-RU"/>
        </w:rPr>
      </w:pPr>
    </w:p>
    <w:p w14:paraId="75686639" w14:textId="62AAE9E8"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Используемые технологии</w:t>
      </w:r>
    </w:p>
    <w:p w14:paraId="7FF8DD7F"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Педагогические технологии, используемые при реализации программы: сотворчество, сотрудничество, личностно-ориентированный подход, творческие проекты, дифференцированные обучающие, развивающие и диагностирующие задания. Так же предусмотрены различные сочетания инвариантных и вариативных тем и заданий, проблемные ситуации, самостоятельный информационный поиск, интеграция различных видов художественно – творческой и художественно-познавательной деятельности учащихся.</w:t>
      </w:r>
    </w:p>
    <w:p w14:paraId="09564295"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Уроки музыки, проводимые по данной программе, можно интегрировать с уроками изобразительного искусства на основе:</w:t>
      </w:r>
    </w:p>
    <w:p w14:paraId="4D4501E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Выявления общего и особенного в языке разных видов искусства; общности художественно-образного содержания произведений различных видов искусства; общности духовно-нравственных смыслов произведений искусства.</w:t>
      </w:r>
    </w:p>
    <w:p w14:paraId="2574CE83" w14:textId="77777777" w:rsidR="0097756B" w:rsidRDefault="0097756B" w:rsidP="000C561F">
      <w:pPr>
        <w:spacing w:after="0" w:line="294" w:lineRule="atLeast"/>
        <w:rPr>
          <w:rFonts w:ascii="Times New Roman" w:eastAsia="Times New Roman" w:hAnsi="Times New Roman" w:cs="Times New Roman"/>
          <w:b/>
          <w:bCs/>
          <w:sz w:val="24"/>
          <w:szCs w:val="24"/>
          <w:lang w:eastAsia="ru-RU"/>
        </w:rPr>
      </w:pPr>
    </w:p>
    <w:p w14:paraId="6B66E876" w14:textId="442FAC48"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 xml:space="preserve"> Формы контроля</w:t>
      </w:r>
      <w:r w:rsidRPr="007F4B23">
        <w:rPr>
          <w:rFonts w:ascii="Times New Roman" w:eastAsia="Times New Roman" w:hAnsi="Times New Roman" w:cs="Times New Roman"/>
          <w:sz w:val="24"/>
          <w:szCs w:val="24"/>
          <w:lang w:eastAsia="ru-RU"/>
        </w:rPr>
        <w:t>.</w:t>
      </w:r>
    </w:p>
    <w:p w14:paraId="65F0E622"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Предпочтительными формами организации учебного процесса на уроке являются: групповая, коллективная работа с учащимися.</w:t>
      </w:r>
    </w:p>
    <w:p w14:paraId="65B99C83"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Контроль осуществляется в следующих видах: текущий, тематический, итоговый.</w:t>
      </w:r>
    </w:p>
    <w:p w14:paraId="1CB63897"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Формы контроля: устный опрос; тесты, творческие задания по теме, проверочные работы.  </w:t>
      </w:r>
    </w:p>
    <w:p w14:paraId="15A5BB05"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Промежуточная аттестация проводится в соответствии с планируемыми результатами, требованиями к уровню подготовки учащихся 1 класса начальной школы в форме итоговых тестов в конце каждой четверти.</w:t>
      </w:r>
    </w:p>
    <w:p w14:paraId="65AD4B53" w14:textId="77777777" w:rsidR="0097756B" w:rsidRDefault="0097756B" w:rsidP="000C561F">
      <w:pPr>
        <w:spacing w:after="0" w:line="294" w:lineRule="atLeast"/>
        <w:rPr>
          <w:rFonts w:ascii="Times New Roman" w:eastAsia="Times New Roman" w:hAnsi="Times New Roman" w:cs="Times New Roman"/>
          <w:b/>
          <w:bCs/>
          <w:sz w:val="24"/>
          <w:szCs w:val="24"/>
          <w:lang w:eastAsia="ru-RU"/>
        </w:rPr>
      </w:pPr>
    </w:p>
    <w:p w14:paraId="12047135" w14:textId="0A86851C"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b/>
          <w:bCs/>
          <w:sz w:val="24"/>
          <w:szCs w:val="24"/>
          <w:lang w:eastAsia="ru-RU"/>
        </w:rPr>
        <w:t>Методы:</w:t>
      </w:r>
    </w:p>
    <w:p w14:paraId="4F77AF2E" w14:textId="7AE951CC"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метод художественного, нравственно-эстетического познания музыки; метод эмоциональной драматургии; метод интонационно-стилевого постижения музыки; метод художественного контекста; метод создания «композиций»; метод междисциплинарных взаимодействий; метод проблемного обучения; метод сравнения. Эти методы реализуются в учебной деятельности с применением системного подхода, который выполняет роль главного «координатора» в целостном методологическом пространств</w:t>
      </w:r>
      <w:r w:rsidR="0097756B">
        <w:rPr>
          <w:rFonts w:ascii="Times New Roman" w:eastAsia="Times New Roman" w:hAnsi="Times New Roman" w:cs="Times New Roman"/>
          <w:sz w:val="24"/>
          <w:szCs w:val="24"/>
          <w:lang w:eastAsia="ru-RU"/>
        </w:rPr>
        <w:t>е</w:t>
      </w:r>
      <w:r w:rsidRPr="007F4B23">
        <w:rPr>
          <w:rFonts w:ascii="Times New Roman" w:eastAsia="Times New Roman" w:hAnsi="Times New Roman" w:cs="Times New Roman"/>
          <w:sz w:val="24"/>
          <w:szCs w:val="24"/>
          <w:lang w:eastAsia="ru-RU"/>
        </w:rPr>
        <w:t>.</w:t>
      </w:r>
    </w:p>
    <w:p w14:paraId="3D886901" w14:textId="77777777" w:rsidR="000C561F" w:rsidRPr="007F4B23" w:rsidRDefault="000C561F" w:rsidP="000C561F">
      <w:pPr>
        <w:spacing w:after="0" w:line="294" w:lineRule="atLeast"/>
        <w:rPr>
          <w:rFonts w:ascii="Times New Roman" w:eastAsia="Times New Roman" w:hAnsi="Times New Roman" w:cs="Times New Roman"/>
          <w:sz w:val="24"/>
          <w:szCs w:val="24"/>
          <w:lang w:eastAsia="ru-RU"/>
        </w:rPr>
      </w:pPr>
    </w:p>
    <w:p w14:paraId="3531176B" w14:textId="69BAC0CC" w:rsidR="000C561F" w:rsidRPr="007F4B23" w:rsidRDefault="000C561F" w:rsidP="000C561F">
      <w:pPr>
        <w:spacing w:after="0" w:line="294" w:lineRule="atLeast"/>
        <w:rPr>
          <w:rFonts w:ascii="Times New Roman" w:eastAsia="Times New Roman" w:hAnsi="Times New Roman" w:cs="Times New Roman"/>
          <w:sz w:val="24"/>
          <w:szCs w:val="24"/>
          <w:lang w:eastAsia="ru-RU"/>
        </w:rPr>
      </w:pPr>
      <w:r w:rsidRPr="007F4B23">
        <w:rPr>
          <w:rFonts w:ascii="Times New Roman" w:eastAsia="Times New Roman" w:hAnsi="Times New Roman" w:cs="Times New Roman"/>
          <w:i/>
          <w:iCs/>
          <w:sz w:val="24"/>
          <w:szCs w:val="24"/>
          <w:lang w:eastAsia="ru-RU"/>
        </w:rPr>
        <w:t>Критерии оценивания</w:t>
      </w:r>
      <w:r w:rsidRPr="007F4B23">
        <w:rPr>
          <w:rFonts w:ascii="Times New Roman" w:eastAsia="Times New Roman" w:hAnsi="Times New Roman" w:cs="Times New Roman"/>
          <w:sz w:val="24"/>
          <w:szCs w:val="24"/>
          <w:lang w:eastAsia="ru-RU"/>
        </w:rPr>
        <w:t>. 1.Знание музыкальной терминологии, умение её применять. «5»–твердое знание терминов и понятий, умение применять это знание на практике. «4»–неточность в формулировках терминов и понятий, умение частично применять их на практике. «3»–слабое (фрагментарное) знание терминов и понятий, неумение использовать их на практике. «2»–незнание терминов и понятий, отсутствие навыков использования их на практике. 2. Теоретические знания могут быть проверены в форме тестирования. «5»-получают учащиеся, правильно выполнившие 100-90 % работы; «4»-ставится в том случае, если верные ответы составляют 80 % от общего количества; «3»-соответствуетработа, содержащая 50–70 % правильных ответов; «2»-верно выполнено менее 50% работы; 3. Слушание музыкальных произведений. «5»–соблюдает правила слушания музыки, свободно владеет приемами анализа музыкальных произведений. «4»–знает правила слушания музыки, при анализе музыкальных произведений владеет не всеми приемами. «3»–невнимательно слушает музыку, испытывает трудности при анализе музыкальных произведений. «2»–не умеет слушать музыку, не владеет приемами анализа музыкальных произведений. 4. Пение музыкальных произведений. «5»–соблюдает правила пения; пение вокальных произведений соответствует (1), (2), (3) уровням сложности. «4»–знает правила пения, иногда допускает ошибки (1), (2), (3) уровня сложности. «3»–не</w:t>
      </w:r>
      <w:r w:rsidR="0097756B">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всегда соблюдает правила пения, часто допускает ошибки (1), (2), (3) уровня сложности.</w:t>
      </w:r>
      <w:r w:rsidR="0097756B">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«2»–не соблюдает правила, пение не соответствует (1), (2), (3) уровню сложности 5. Творческая деятельность. 5.1.Виды: Составление кроссвордов Письменные отзывы о музыкальном произведении Музыкальные викторины Сочинения о музыке Презентации Рисунки 5.2.Критерии оценки (т.к. при организации творческой деятельности применяется дифференцированный подход–задания учитывают способности и интересы учащихся, то оценки «2» за этот вид деятельности и полученный результат не выставляются) «5»–владеет УУД, знает задачи творческой деятельности и готов творить. «4»–владеет УУД, готов творить, но не всегда осмысленно решает задачи творческой деятельности. «3»–проблемы в УУД,</w:t>
      </w:r>
      <w:r w:rsidRPr="000C561F">
        <w:rPr>
          <w:rFonts w:ascii="Times New Roman" w:eastAsia="Times New Roman" w:hAnsi="Times New Roman" w:cs="Times New Roman"/>
          <w:sz w:val="24"/>
          <w:szCs w:val="24"/>
          <w:lang w:eastAsia="ru-RU"/>
        </w:rPr>
        <w:t xml:space="preserve"> </w:t>
      </w:r>
      <w:r w:rsidRPr="007F4B23">
        <w:rPr>
          <w:rFonts w:ascii="Times New Roman" w:eastAsia="Times New Roman" w:hAnsi="Times New Roman" w:cs="Times New Roman"/>
          <w:sz w:val="24"/>
          <w:szCs w:val="24"/>
          <w:lang w:eastAsia="ru-RU"/>
        </w:rPr>
        <w:t>готов творить, но испытывает трудности в решении задач творческой деятельности</w:t>
      </w:r>
      <w:r w:rsidR="0012287E">
        <w:rPr>
          <w:rFonts w:ascii="Times New Roman" w:eastAsia="Times New Roman" w:hAnsi="Times New Roman" w:cs="Times New Roman"/>
          <w:sz w:val="24"/>
          <w:szCs w:val="24"/>
          <w:lang w:eastAsia="ru-RU"/>
        </w:rPr>
        <w:t>.</w:t>
      </w:r>
    </w:p>
    <w:p w14:paraId="375C255C"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65120AD1"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0035F050" w14:textId="77777777" w:rsidR="000C561F" w:rsidRDefault="000C561F" w:rsidP="000C561F">
      <w:pPr>
        <w:spacing w:after="0" w:line="294" w:lineRule="atLeast"/>
        <w:rPr>
          <w:rFonts w:ascii="Times New Roman" w:eastAsia="Times New Roman" w:hAnsi="Times New Roman" w:cs="Times New Roman"/>
          <w:sz w:val="24"/>
          <w:szCs w:val="24"/>
          <w:lang w:eastAsia="ru-RU"/>
        </w:rPr>
      </w:pPr>
    </w:p>
    <w:p w14:paraId="532623B6" w14:textId="77777777" w:rsidR="009C0DC3" w:rsidRPr="007F4B23" w:rsidRDefault="009C0DC3" w:rsidP="000C561F">
      <w:pPr>
        <w:rPr>
          <w:rFonts w:ascii="Times New Roman" w:hAnsi="Times New Roman" w:cs="Times New Roman"/>
          <w:b/>
          <w:bCs/>
          <w:sz w:val="24"/>
          <w:szCs w:val="24"/>
        </w:rPr>
      </w:pPr>
    </w:p>
    <w:p w14:paraId="7934E3FE" w14:textId="77777777" w:rsidR="009C0DC3" w:rsidRPr="007F4B23" w:rsidRDefault="009C0DC3" w:rsidP="009C0DC3">
      <w:pPr>
        <w:rPr>
          <w:rFonts w:ascii="Times New Roman" w:eastAsia="MS Mincho" w:hAnsi="Times New Roman" w:cs="Times New Roman"/>
          <w:b/>
          <w:bCs/>
          <w:sz w:val="24"/>
          <w:szCs w:val="24"/>
          <w:lang w:eastAsia="ja-JP"/>
        </w:rPr>
      </w:pPr>
    </w:p>
    <w:p w14:paraId="6EDE4F64" w14:textId="77777777" w:rsidR="0012287E" w:rsidRDefault="0012287E" w:rsidP="009C0DC3">
      <w:pPr>
        <w:rPr>
          <w:rFonts w:ascii="Times New Roman" w:eastAsia="MS Mincho" w:hAnsi="Times New Roman" w:cs="Times New Roman"/>
          <w:b/>
          <w:bCs/>
          <w:sz w:val="24"/>
          <w:szCs w:val="24"/>
          <w:lang w:eastAsia="ja-JP"/>
        </w:rPr>
      </w:pPr>
    </w:p>
    <w:p w14:paraId="7D1B702B" w14:textId="67499B79" w:rsidR="009C0DC3" w:rsidRPr="007F4B23" w:rsidRDefault="009C0DC3" w:rsidP="009C0DC3">
      <w:pPr>
        <w:rPr>
          <w:rFonts w:ascii="Times New Roman" w:eastAsia="MS Mincho" w:hAnsi="Times New Roman" w:cs="Times New Roman"/>
          <w:sz w:val="24"/>
          <w:szCs w:val="24"/>
          <w:lang w:eastAsia="ja-JP"/>
        </w:rPr>
      </w:pPr>
      <w:r w:rsidRPr="007F4B23">
        <w:rPr>
          <w:rFonts w:ascii="Times New Roman" w:eastAsia="MS Mincho" w:hAnsi="Times New Roman" w:cs="Times New Roman"/>
          <w:b/>
          <w:bCs/>
          <w:sz w:val="24"/>
          <w:szCs w:val="24"/>
          <w:lang w:eastAsia="ja-JP"/>
        </w:rPr>
        <w:t xml:space="preserve">Плановых контрольных работ: </w:t>
      </w:r>
      <w:r w:rsidRPr="007F4B23">
        <w:rPr>
          <w:rFonts w:ascii="Times New Roman" w:eastAsia="MS Mincho" w:hAnsi="Times New Roman" w:cs="Times New Roman"/>
          <w:sz w:val="24"/>
          <w:szCs w:val="24"/>
          <w:lang w:eastAsia="ja-JP"/>
        </w:rPr>
        <w:t xml:space="preserve"> </w:t>
      </w:r>
    </w:p>
    <w:p w14:paraId="20AB2D37" w14:textId="77777777" w:rsidR="009C0DC3" w:rsidRPr="007F4B23" w:rsidRDefault="009C0DC3" w:rsidP="009C0DC3">
      <w:pPr>
        <w:rPr>
          <w:rFonts w:ascii="Times New Roman" w:eastAsia="MS Mincho" w:hAnsi="Times New Roman" w:cs="Times New Roman"/>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423"/>
        <w:gridCol w:w="3148"/>
      </w:tblGrid>
      <w:tr w:rsidR="009C0DC3" w:rsidRPr="007F4B23" w14:paraId="05530141" w14:textId="77777777" w:rsidTr="006F1947">
        <w:tc>
          <w:tcPr>
            <w:tcW w:w="774" w:type="dxa"/>
          </w:tcPr>
          <w:p w14:paraId="61F259BD" w14:textId="77777777" w:rsidR="009C0DC3" w:rsidRPr="007F4B23" w:rsidRDefault="009C0DC3" w:rsidP="004869E5">
            <w:pPr>
              <w:jc w:val="center"/>
              <w:rPr>
                <w:rFonts w:ascii="Times New Roman" w:eastAsia="MS Mincho" w:hAnsi="Times New Roman" w:cs="Times New Roman"/>
                <w:sz w:val="24"/>
                <w:szCs w:val="24"/>
                <w:lang w:eastAsia="ja-JP"/>
              </w:rPr>
            </w:pPr>
            <w:r w:rsidRPr="007F4B23">
              <w:rPr>
                <w:rFonts w:ascii="Times New Roman" w:eastAsia="MS Mincho" w:hAnsi="Times New Roman" w:cs="Times New Roman"/>
                <w:sz w:val="24"/>
                <w:szCs w:val="24"/>
                <w:lang w:eastAsia="ja-JP"/>
              </w:rPr>
              <w:t>№ п/п</w:t>
            </w:r>
          </w:p>
        </w:tc>
        <w:tc>
          <w:tcPr>
            <w:tcW w:w="5423" w:type="dxa"/>
          </w:tcPr>
          <w:p w14:paraId="2969A1CC" w14:textId="77777777" w:rsidR="009C0DC3" w:rsidRPr="007F4B23" w:rsidRDefault="009C0DC3" w:rsidP="004869E5">
            <w:pPr>
              <w:jc w:val="center"/>
              <w:rPr>
                <w:rFonts w:ascii="Times New Roman" w:eastAsia="MS Mincho" w:hAnsi="Times New Roman" w:cs="Times New Roman"/>
                <w:sz w:val="24"/>
                <w:szCs w:val="24"/>
                <w:lang w:eastAsia="ja-JP"/>
              </w:rPr>
            </w:pPr>
            <w:r w:rsidRPr="007F4B23">
              <w:rPr>
                <w:rFonts w:ascii="Times New Roman" w:eastAsia="MS Mincho" w:hAnsi="Times New Roman" w:cs="Times New Roman"/>
                <w:sz w:val="24"/>
                <w:szCs w:val="24"/>
                <w:lang w:eastAsia="ja-JP"/>
              </w:rPr>
              <w:t>Тема контрольной работы</w:t>
            </w:r>
          </w:p>
        </w:tc>
        <w:tc>
          <w:tcPr>
            <w:tcW w:w="3148" w:type="dxa"/>
          </w:tcPr>
          <w:p w14:paraId="5470C56E" w14:textId="77777777" w:rsidR="009C0DC3" w:rsidRPr="007F4B23" w:rsidRDefault="009C0DC3" w:rsidP="004869E5">
            <w:pPr>
              <w:jc w:val="center"/>
              <w:rPr>
                <w:rFonts w:ascii="Times New Roman" w:eastAsia="MS Mincho" w:hAnsi="Times New Roman" w:cs="Times New Roman"/>
                <w:sz w:val="24"/>
                <w:szCs w:val="24"/>
                <w:lang w:eastAsia="ja-JP"/>
              </w:rPr>
            </w:pPr>
            <w:r w:rsidRPr="007F4B23">
              <w:rPr>
                <w:rFonts w:ascii="Times New Roman" w:eastAsia="MS Mincho" w:hAnsi="Times New Roman" w:cs="Times New Roman"/>
                <w:sz w:val="24"/>
                <w:szCs w:val="24"/>
                <w:lang w:eastAsia="ja-JP"/>
              </w:rPr>
              <w:t>Дата проведения</w:t>
            </w:r>
          </w:p>
        </w:tc>
      </w:tr>
      <w:tr w:rsidR="00866B7F" w:rsidRPr="007F4B23" w14:paraId="0BB4F2EB" w14:textId="77777777" w:rsidTr="00866B7F">
        <w:trPr>
          <w:trHeight w:val="150"/>
        </w:trPr>
        <w:tc>
          <w:tcPr>
            <w:tcW w:w="774" w:type="dxa"/>
            <w:vMerge w:val="restart"/>
          </w:tcPr>
          <w:p w14:paraId="409E0D8D" w14:textId="6C610DC5" w:rsidR="00866B7F" w:rsidRPr="00E7483D" w:rsidRDefault="00866B7F" w:rsidP="000C561F">
            <w:pPr>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1.</w:t>
            </w:r>
          </w:p>
        </w:tc>
        <w:tc>
          <w:tcPr>
            <w:tcW w:w="5423" w:type="dxa"/>
            <w:vMerge w:val="restart"/>
          </w:tcPr>
          <w:p w14:paraId="0A7AC380" w14:textId="2B71CC21" w:rsidR="00866B7F" w:rsidRDefault="00866B7F" w:rsidP="004869E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Входное контрольное тестирование</w:t>
            </w:r>
          </w:p>
        </w:tc>
        <w:tc>
          <w:tcPr>
            <w:tcW w:w="3148" w:type="dxa"/>
          </w:tcPr>
          <w:p w14:paraId="22AAC0D8" w14:textId="2E064965" w:rsidR="00866B7F" w:rsidRDefault="00866B7F" w:rsidP="006F1947">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«А»</w:t>
            </w:r>
            <w:r w:rsidR="0012287E">
              <w:rPr>
                <w:rFonts w:ascii="Times New Roman" w:eastAsia="MS Mincho" w:hAnsi="Times New Roman" w:cs="Times New Roman"/>
                <w:sz w:val="24"/>
                <w:szCs w:val="24"/>
                <w:lang w:eastAsia="ja-JP"/>
              </w:rPr>
              <w:t xml:space="preserve"> 13.09</w:t>
            </w:r>
          </w:p>
        </w:tc>
      </w:tr>
      <w:tr w:rsidR="00866B7F" w:rsidRPr="007F4B23" w14:paraId="56BD23A8" w14:textId="77777777" w:rsidTr="006F1947">
        <w:trPr>
          <w:trHeight w:val="150"/>
        </w:trPr>
        <w:tc>
          <w:tcPr>
            <w:tcW w:w="774" w:type="dxa"/>
            <w:vMerge/>
          </w:tcPr>
          <w:p w14:paraId="2ABD6DFD" w14:textId="77777777" w:rsidR="00866B7F" w:rsidRDefault="00866B7F" w:rsidP="000C561F">
            <w:pPr>
              <w:spacing w:after="0" w:line="240" w:lineRule="auto"/>
              <w:rPr>
                <w:rFonts w:ascii="Times New Roman" w:eastAsia="MS Mincho" w:hAnsi="Times New Roman"/>
                <w:sz w:val="24"/>
                <w:szCs w:val="24"/>
                <w:lang w:eastAsia="ja-JP"/>
              </w:rPr>
            </w:pPr>
          </w:p>
        </w:tc>
        <w:tc>
          <w:tcPr>
            <w:tcW w:w="5423" w:type="dxa"/>
            <w:vMerge/>
          </w:tcPr>
          <w:p w14:paraId="40313EC8" w14:textId="77777777" w:rsidR="00866B7F" w:rsidRDefault="00866B7F" w:rsidP="004869E5">
            <w:pPr>
              <w:rPr>
                <w:rFonts w:ascii="Times New Roman" w:eastAsia="MS Mincho" w:hAnsi="Times New Roman" w:cs="Times New Roman"/>
                <w:sz w:val="24"/>
                <w:szCs w:val="24"/>
                <w:lang w:eastAsia="ja-JP"/>
              </w:rPr>
            </w:pPr>
          </w:p>
        </w:tc>
        <w:tc>
          <w:tcPr>
            <w:tcW w:w="3148" w:type="dxa"/>
          </w:tcPr>
          <w:p w14:paraId="3C424E28" w14:textId="28677C6A" w:rsidR="00866B7F" w:rsidRDefault="00866B7F" w:rsidP="006F1947">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«Б»</w:t>
            </w:r>
            <w:r w:rsidR="0012287E">
              <w:rPr>
                <w:rFonts w:ascii="Times New Roman" w:eastAsia="MS Mincho" w:hAnsi="Times New Roman" w:cs="Times New Roman"/>
                <w:sz w:val="24"/>
                <w:szCs w:val="24"/>
                <w:lang w:eastAsia="ja-JP"/>
              </w:rPr>
              <w:t xml:space="preserve"> 09.09</w:t>
            </w:r>
          </w:p>
        </w:tc>
      </w:tr>
      <w:tr w:rsidR="00866B7F" w:rsidRPr="007F4B23" w14:paraId="3DF71591" w14:textId="77777777" w:rsidTr="006F1947">
        <w:trPr>
          <w:trHeight w:val="150"/>
        </w:trPr>
        <w:tc>
          <w:tcPr>
            <w:tcW w:w="774" w:type="dxa"/>
            <w:vMerge/>
          </w:tcPr>
          <w:p w14:paraId="310DB6AE" w14:textId="77777777" w:rsidR="00866B7F" w:rsidRDefault="00866B7F" w:rsidP="000C561F">
            <w:pPr>
              <w:spacing w:after="0" w:line="240" w:lineRule="auto"/>
              <w:rPr>
                <w:rFonts w:ascii="Times New Roman" w:eastAsia="MS Mincho" w:hAnsi="Times New Roman"/>
                <w:sz w:val="24"/>
                <w:szCs w:val="24"/>
                <w:lang w:eastAsia="ja-JP"/>
              </w:rPr>
            </w:pPr>
          </w:p>
        </w:tc>
        <w:tc>
          <w:tcPr>
            <w:tcW w:w="5423" w:type="dxa"/>
            <w:vMerge/>
          </w:tcPr>
          <w:p w14:paraId="7625F219" w14:textId="77777777" w:rsidR="00866B7F" w:rsidRDefault="00866B7F" w:rsidP="004869E5">
            <w:pPr>
              <w:rPr>
                <w:rFonts w:ascii="Times New Roman" w:eastAsia="MS Mincho" w:hAnsi="Times New Roman" w:cs="Times New Roman"/>
                <w:sz w:val="24"/>
                <w:szCs w:val="24"/>
                <w:lang w:eastAsia="ja-JP"/>
              </w:rPr>
            </w:pPr>
          </w:p>
        </w:tc>
        <w:tc>
          <w:tcPr>
            <w:tcW w:w="3148" w:type="dxa"/>
          </w:tcPr>
          <w:p w14:paraId="28C58E76" w14:textId="48266D4D" w:rsidR="00866B7F" w:rsidRDefault="00866B7F" w:rsidP="006F1947">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«В»</w:t>
            </w:r>
            <w:r w:rsidR="0012287E">
              <w:rPr>
                <w:rFonts w:ascii="Times New Roman" w:eastAsia="MS Mincho" w:hAnsi="Times New Roman" w:cs="Times New Roman"/>
                <w:sz w:val="24"/>
                <w:szCs w:val="24"/>
                <w:lang w:eastAsia="ja-JP"/>
              </w:rPr>
              <w:t xml:space="preserve"> 12.09</w:t>
            </w:r>
          </w:p>
        </w:tc>
      </w:tr>
      <w:tr w:rsidR="006F1947" w:rsidRPr="007F4B23" w14:paraId="6FC83064" w14:textId="77777777" w:rsidTr="006F1947">
        <w:trPr>
          <w:trHeight w:val="455"/>
        </w:trPr>
        <w:tc>
          <w:tcPr>
            <w:tcW w:w="774" w:type="dxa"/>
            <w:vMerge w:val="restart"/>
          </w:tcPr>
          <w:p w14:paraId="5980526B" w14:textId="77777777" w:rsidR="0012287E" w:rsidRDefault="0012287E" w:rsidP="000C561F">
            <w:pPr>
              <w:spacing w:after="0" w:line="240" w:lineRule="auto"/>
              <w:rPr>
                <w:rFonts w:ascii="Times New Roman" w:eastAsia="MS Mincho" w:hAnsi="Times New Roman"/>
                <w:sz w:val="24"/>
                <w:szCs w:val="24"/>
                <w:lang w:eastAsia="ja-JP"/>
              </w:rPr>
            </w:pPr>
          </w:p>
          <w:p w14:paraId="5C63CA7E" w14:textId="6AF1CE32" w:rsidR="006F1947" w:rsidRPr="000C561F" w:rsidRDefault="00E7483D" w:rsidP="000C561F">
            <w:pPr>
              <w:spacing w:after="0" w:line="240" w:lineRule="auto"/>
              <w:rPr>
                <w:rFonts w:ascii="Times New Roman" w:eastAsia="MS Mincho" w:hAnsi="Times New Roman"/>
                <w:sz w:val="24"/>
                <w:szCs w:val="24"/>
                <w:lang w:val="en-US" w:eastAsia="ja-JP"/>
              </w:rPr>
            </w:pPr>
            <w:r>
              <w:rPr>
                <w:rFonts w:ascii="Times New Roman" w:eastAsia="MS Mincho" w:hAnsi="Times New Roman"/>
                <w:sz w:val="24"/>
                <w:szCs w:val="24"/>
                <w:lang w:eastAsia="ja-JP"/>
              </w:rPr>
              <w:t>2</w:t>
            </w:r>
            <w:r w:rsidR="006F1947">
              <w:rPr>
                <w:rFonts w:ascii="Times New Roman" w:eastAsia="MS Mincho" w:hAnsi="Times New Roman"/>
                <w:sz w:val="24"/>
                <w:szCs w:val="24"/>
                <w:lang w:val="en-US" w:eastAsia="ja-JP"/>
              </w:rPr>
              <w:t>.</w:t>
            </w:r>
          </w:p>
        </w:tc>
        <w:tc>
          <w:tcPr>
            <w:tcW w:w="5423" w:type="dxa"/>
            <w:vMerge w:val="restart"/>
          </w:tcPr>
          <w:p w14:paraId="7B5C203B" w14:textId="746339BF" w:rsidR="006F1947" w:rsidRPr="00A85E98" w:rsidRDefault="006F1947" w:rsidP="004869E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Контрольное тестирование по итогам первого полугодия.</w:t>
            </w:r>
          </w:p>
        </w:tc>
        <w:tc>
          <w:tcPr>
            <w:tcW w:w="3148" w:type="dxa"/>
          </w:tcPr>
          <w:p w14:paraId="184D7D2F" w14:textId="4731577D" w:rsidR="006F1947" w:rsidRPr="002A18C8" w:rsidRDefault="006F1947" w:rsidP="006F1947">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«В» 19.12</w:t>
            </w:r>
          </w:p>
        </w:tc>
      </w:tr>
      <w:tr w:rsidR="0012287E" w:rsidRPr="007F4B23" w14:paraId="795C7497" w14:textId="77777777" w:rsidTr="006F1947">
        <w:trPr>
          <w:trHeight w:val="455"/>
        </w:trPr>
        <w:tc>
          <w:tcPr>
            <w:tcW w:w="774" w:type="dxa"/>
            <w:vMerge/>
          </w:tcPr>
          <w:p w14:paraId="7022FC9E" w14:textId="77777777" w:rsidR="0012287E" w:rsidRDefault="0012287E" w:rsidP="000C561F">
            <w:pPr>
              <w:spacing w:after="0" w:line="240" w:lineRule="auto"/>
              <w:rPr>
                <w:rFonts w:ascii="Times New Roman" w:eastAsia="MS Mincho" w:hAnsi="Times New Roman"/>
                <w:sz w:val="24"/>
                <w:szCs w:val="24"/>
                <w:lang w:eastAsia="ja-JP"/>
              </w:rPr>
            </w:pPr>
          </w:p>
        </w:tc>
        <w:tc>
          <w:tcPr>
            <w:tcW w:w="5423" w:type="dxa"/>
            <w:vMerge/>
          </w:tcPr>
          <w:p w14:paraId="094236E8" w14:textId="77777777" w:rsidR="0012287E" w:rsidRDefault="0012287E" w:rsidP="004869E5">
            <w:pPr>
              <w:rPr>
                <w:rFonts w:ascii="Times New Roman" w:eastAsia="MS Mincho" w:hAnsi="Times New Roman" w:cs="Times New Roman"/>
                <w:sz w:val="24"/>
                <w:szCs w:val="24"/>
                <w:lang w:eastAsia="ja-JP"/>
              </w:rPr>
            </w:pPr>
          </w:p>
        </w:tc>
        <w:tc>
          <w:tcPr>
            <w:tcW w:w="3148" w:type="dxa"/>
          </w:tcPr>
          <w:p w14:paraId="4C411F59" w14:textId="77777777" w:rsidR="0012287E" w:rsidRDefault="0012287E" w:rsidP="006F1947">
            <w:pPr>
              <w:jc w:val="center"/>
              <w:rPr>
                <w:rFonts w:ascii="Times New Roman" w:eastAsia="MS Mincho" w:hAnsi="Times New Roman" w:cs="Times New Roman"/>
                <w:sz w:val="24"/>
                <w:szCs w:val="24"/>
                <w:lang w:eastAsia="ja-JP"/>
              </w:rPr>
            </w:pPr>
          </w:p>
        </w:tc>
      </w:tr>
      <w:tr w:rsidR="006F1947" w:rsidRPr="007F4B23" w14:paraId="50EBCEE1" w14:textId="77777777" w:rsidTr="006F1947">
        <w:trPr>
          <w:trHeight w:val="455"/>
        </w:trPr>
        <w:tc>
          <w:tcPr>
            <w:tcW w:w="774" w:type="dxa"/>
            <w:vMerge/>
          </w:tcPr>
          <w:p w14:paraId="4BEA0BDC" w14:textId="77777777" w:rsidR="006F1947" w:rsidRDefault="006F1947" w:rsidP="000C561F">
            <w:pPr>
              <w:spacing w:after="0" w:line="240" w:lineRule="auto"/>
              <w:rPr>
                <w:rFonts w:ascii="Times New Roman" w:eastAsia="MS Mincho" w:hAnsi="Times New Roman"/>
                <w:sz w:val="24"/>
                <w:szCs w:val="24"/>
                <w:lang w:val="en-US" w:eastAsia="ja-JP"/>
              </w:rPr>
            </w:pPr>
          </w:p>
        </w:tc>
        <w:tc>
          <w:tcPr>
            <w:tcW w:w="5423" w:type="dxa"/>
            <w:vMerge/>
          </w:tcPr>
          <w:p w14:paraId="6CD5CF8F" w14:textId="77777777" w:rsidR="006F1947" w:rsidRDefault="006F1947" w:rsidP="004869E5">
            <w:pPr>
              <w:rPr>
                <w:rFonts w:ascii="Times New Roman" w:eastAsia="MS Mincho" w:hAnsi="Times New Roman" w:cs="Times New Roman"/>
                <w:sz w:val="24"/>
                <w:szCs w:val="24"/>
                <w:lang w:eastAsia="ja-JP"/>
              </w:rPr>
            </w:pPr>
          </w:p>
        </w:tc>
        <w:tc>
          <w:tcPr>
            <w:tcW w:w="3148" w:type="dxa"/>
          </w:tcPr>
          <w:p w14:paraId="61889C94" w14:textId="3582348A" w:rsidR="006F1947" w:rsidRDefault="006F1947" w:rsidP="002A18C8">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«А» 20.12</w:t>
            </w:r>
          </w:p>
        </w:tc>
      </w:tr>
      <w:tr w:rsidR="006F1947" w:rsidRPr="007F4B23" w14:paraId="3B979305" w14:textId="77777777" w:rsidTr="006F1947">
        <w:trPr>
          <w:trHeight w:val="455"/>
        </w:trPr>
        <w:tc>
          <w:tcPr>
            <w:tcW w:w="774" w:type="dxa"/>
            <w:vMerge/>
          </w:tcPr>
          <w:p w14:paraId="016C63E9" w14:textId="77777777" w:rsidR="006F1947" w:rsidRDefault="006F1947" w:rsidP="000C561F">
            <w:pPr>
              <w:spacing w:after="0" w:line="240" w:lineRule="auto"/>
              <w:rPr>
                <w:rFonts w:ascii="Times New Roman" w:eastAsia="MS Mincho" w:hAnsi="Times New Roman"/>
                <w:sz w:val="24"/>
                <w:szCs w:val="24"/>
                <w:lang w:val="en-US" w:eastAsia="ja-JP"/>
              </w:rPr>
            </w:pPr>
          </w:p>
        </w:tc>
        <w:tc>
          <w:tcPr>
            <w:tcW w:w="5423" w:type="dxa"/>
            <w:vMerge/>
          </w:tcPr>
          <w:p w14:paraId="364190C6" w14:textId="77777777" w:rsidR="006F1947" w:rsidRDefault="006F1947" w:rsidP="004869E5">
            <w:pPr>
              <w:rPr>
                <w:rFonts w:ascii="Times New Roman" w:eastAsia="MS Mincho" w:hAnsi="Times New Roman" w:cs="Times New Roman"/>
                <w:sz w:val="24"/>
                <w:szCs w:val="24"/>
                <w:lang w:eastAsia="ja-JP"/>
              </w:rPr>
            </w:pPr>
          </w:p>
        </w:tc>
        <w:tc>
          <w:tcPr>
            <w:tcW w:w="3148" w:type="dxa"/>
          </w:tcPr>
          <w:p w14:paraId="0C5BDF70" w14:textId="463622C5" w:rsidR="006F1947" w:rsidRDefault="006F1947" w:rsidP="002A18C8">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«Б» 23.12</w:t>
            </w:r>
          </w:p>
        </w:tc>
      </w:tr>
      <w:tr w:rsidR="006F1947" w:rsidRPr="007F4B23" w14:paraId="68EC794C" w14:textId="77777777" w:rsidTr="006F1947">
        <w:trPr>
          <w:trHeight w:val="455"/>
        </w:trPr>
        <w:tc>
          <w:tcPr>
            <w:tcW w:w="774" w:type="dxa"/>
            <w:vMerge w:val="restart"/>
          </w:tcPr>
          <w:p w14:paraId="6DF54EA2" w14:textId="31746CD7" w:rsidR="006F1947" w:rsidRPr="007F4B23" w:rsidRDefault="006F1947" w:rsidP="009C0DC3">
            <w:pPr>
              <w:spacing w:after="0" w:line="240" w:lineRule="auto"/>
              <w:rPr>
                <w:rFonts w:ascii="Times New Roman" w:eastAsia="MS Mincho" w:hAnsi="Times New Roman" w:cs="Times New Roman"/>
                <w:sz w:val="24"/>
                <w:szCs w:val="24"/>
                <w:lang w:eastAsia="ja-JP"/>
              </w:rPr>
            </w:pPr>
            <w:r w:rsidRPr="007F4B23">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en-US" w:eastAsia="ja-JP"/>
              </w:rPr>
              <w:t xml:space="preserve">             </w:t>
            </w:r>
            <w:r w:rsidR="00E7483D">
              <w:rPr>
                <w:rFonts w:ascii="Times New Roman" w:eastAsia="MS Mincho" w:hAnsi="Times New Roman" w:cs="Times New Roman"/>
                <w:sz w:val="24"/>
                <w:szCs w:val="24"/>
                <w:lang w:eastAsia="ja-JP"/>
              </w:rPr>
              <w:t>3</w:t>
            </w:r>
            <w:r w:rsidRPr="007F4B23">
              <w:rPr>
                <w:rFonts w:ascii="Times New Roman" w:eastAsia="MS Mincho" w:hAnsi="Times New Roman" w:cs="Times New Roman"/>
                <w:sz w:val="24"/>
                <w:szCs w:val="24"/>
                <w:lang w:eastAsia="ja-JP"/>
              </w:rPr>
              <w:t>.</w:t>
            </w:r>
          </w:p>
        </w:tc>
        <w:tc>
          <w:tcPr>
            <w:tcW w:w="5423" w:type="dxa"/>
            <w:vMerge w:val="restart"/>
          </w:tcPr>
          <w:p w14:paraId="76D682AD" w14:textId="3F55C632" w:rsidR="006F1947" w:rsidRPr="007F4B23" w:rsidRDefault="006F1947" w:rsidP="004869E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Контрольное тестирование по итогам второго полугодия.</w:t>
            </w:r>
          </w:p>
        </w:tc>
        <w:tc>
          <w:tcPr>
            <w:tcW w:w="3148" w:type="dxa"/>
          </w:tcPr>
          <w:p w14:paraId="1E60215C" w14:textId="7F03F6D8" w:rsidR="006F1947" w:rsidRPr="007F4B23" w:rsidRDefault="006F1947" w:rsidP="006F1947">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8 «В» </w:t>
            </w:r>
            <w:r w:rsidR="000B4398">
              <w:rPr>
                <w:rFonts w:ascii="Times New Roman" w:eastAsia="MS Mincho" w:hAnsi="Times New Roman" w:cs="Times New Roman"/>
                <w:sz w:val="24"/>
                <w:szCs w:val="24"/>
                <w:lang w:eastAsia="ja-JP"/>
              </w:rPr>
              <w:t>21.05</w:t>
            </w:r>
          </w:p>
        </w:tc>
      </w:tr>
      <w:tr w:rsidR="006F1947" w:rsidRPr="007F4B23" w14:paraId="64174389" w14:textId="77777777" w:rsidTr="006F1947">
        <w:trPr>
          <w:trHeight w:val="455"/>
        </w:trPr>
        <w:tc>
          <w:tcPr>
            <w:tcW w:w="774" w:type="dxa"/>
            <w:vMerge/>
          </w:tcPr>
          <w:p w14:paraId="6A4CBB6B" w14:textId="77777777" w:rsidR="006F1947" w:rsidRPr="007F4B23" w:rsidRDefault="006F1947" w:rsidP="009C0DC3">
            <w:pPr>
              <w:spacing w:after="0" w:line="240" w:lineRule="auto"/>
              <w:rPr>
                <w:rFonts w:ascii="Times New Roman" w:eastAsia="MS Mincho" w:hAnsi="Times New Roman" w:cs="Times New Roman"/>
                <w:sz w:val="24"/>
                <w:szCs w:val="24"/>
                <w:lang w:eastAsia="ja-JP"/>
              </w:rPr>
            </w:pPr>
          </w:p>
        </w:tc>
        <w:tc>
          <w:tcPr>
            <w:tcW w:w="5423" w:type="dxa"/>
            <w:vMerge/>
          </w:tcPr>
          <w:p w14:paraId="1CBEF215" w14:textId="77777777" w:rsidR="006F1947" w:rsidRDefault="006F1947" w:rsidP="004869E5">
            <w:pPr>
              <w:rPr>
                <w:rFonts w:ascii="Times New Roman" w:eastAsia="MS Mincho" w:hAnsi="Times New Roman" w:cs="Times New Roman"/>
                <w:sz w:val="24"/>
                <w:szCs w:val="24"/>
                <w:lang w:eastAsia="ja-JP"/>
              </w:rPr>
            </w:pPr>
          </w:p>
        </w:tc>
        <w:tc>
          <w:tcPr>
            <w:tcW w:w="3148" w:type="dxa"/>
          </w:tcPr>
          <w:p w14:paraId="6459CCEB" w14:textId="766B6DA8" w:rsidR="006F1947" w:rsidRDefault="006F1947" w:rsidP="006F1947">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8 «А» </w:t>
            </w:r>
            <w:r w:rsidR="000B4398">
              <w:rPr>
                <w:rFonts w:ascii="Times New Roman" w:eastAsia="MS Mincho" w:hAnsi="Times New Roman" w:cs="Times New Roman"/>
                <w:sz w:val="24"/>
                <w:szCs w:val="24"/>
                <w:lang w:eastAsia="ja-JP"/>
              </w:rPr>
              <w:t>22.05</w:t>
            </w:r>
          </w:p>
        </w:tc>
      </w:tr>
      <w:tr w:rsidR="006F1947" w:rsidRPr="007F4B23" w14:paraId="336E859E" w14:textId="77777777" w:rsidTr="006F1947">
        <w:trPr>
          <w:trHeight w:val="455"/>
        </w:trPr>
        <w:tc>
          <w:tcPr>
            <w:tcW w:w="774" w:type="dxa"/>
            <w:vMerge/>
          </w:tcPr>
          <w:p w14:paraId="6B86DBBF" w14:textId="77777777" w:rsidR="006F1947" w:rsidRPr="007F4B23" w:rsidRDefault="006F1947" w:rsidP="009C0DC3">
            <w:pPr>
              <w:spacing w:after="0" w:line="240" w:lineRule="auto"/>
              <w:rPr>
                <w:rFonts w:ascii="Times New Roman" w:eastAsia="MS Mincho" w:hAnsi="Times New Roman" w:cs="Times New Roman"/>
                <w:sz w:val="24"/>
                <w:szCs w:val="24"/>
                <w:lang w:eastAsia="ja-JP"/>
              </w:rPr>
            </w:pPr>
          </w:p>
        </w:tc>
        <w:tc>
          <w:tcPr>
            <w:tcW w:w="5423" w:type="dxa"/>
            <w:vMerge/>
          </w:tcPr>
          <w:p w14:paraId="2FA92DB1" w14:textId="77777777" w:rsidR="006F1947" w:rsidRDefault="006F1947" w:rsidP="004869E5">
            <w:pPr>
              <w:rPr>
                <w:rFonts w:ascii="Times New Roman" w:eastAsia="MS Mincho" w:hAnsi="Times New Roman" w:cs="Times New Roman"/>
                <w:sz w:val="24"/>
                <w:szCs w:val="24"/>
                <w:lang w:eastAsia="ja-JP"/>
              </w:rPr>
            </w:pPr>
          </w:p>
        </w:tc>
        <w:tc>
          <w:tcPr>
            <w:tcW w:w="3148" w:type="dxa"/>
          </w:tcPr>
          <w:p w14:paraId="084AAA28" w14:textId="29EBE196" w:rsidR="006F1947" w:rsidRDefault="006F1947" w:rsidP="004869E5">
            <w:pPr>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8 «Б» </w:t>
            </w:r>
            <w:r w:rsidR="000B4398">
              <w:rPr>
                <w:rFonts w:ascii="Times New Roman" w:eastAsia="MS Mincho" w:hAnsi="Times New Roman" w:cs="Times New Roman"/>
                <w:sz w:val="24"/>
                <w:szCs w:val="24"/>
                <w:lang w:eastAsia="ja-JP"/>
              </w:rPr>
              <w:t>18.05</w:t>
            </w:r>
          </w:p>
        </w:tc>
      </w:tr>
    </w:tbl>
    <w:p w14:paraId="52F63F43" w14:textId="77777777" w:rsidR="009C0DC3" w:rsidRPr="007F4B23" w:rsidRDefault="009C0DC3" w:rsidP="009C0DC3">
      <w:pPr>
        <w:rPr>
          <w:rFonts w:ascii="Times New Roman" w:eastAsia="MS Mincho" w:hAnsi="Times New Roman" w:cs="Times New Roman"/>
          <w:sz w:val="24"/>
          <w:szCs w:val="24"/>
          <w:lang w:eastAsia="ja-JP"/>
        </w:rPr>
      </w:pPr>
    </w:p>
    <w:p w14:paraId="4BE5C156" w14:textId="77777777" w:rsidR="009C0DC3" w:rsidRPr="007F4B23" w:rsidRDefault="009C0DC3" w:rsidP="009C0DC3">
      <w:pPr>
        <w:pStyle w:val="msonormalbullet2gif"/>
        <w:spacing w:before="0" w:beforeAutospacing="0" w:after="0" w:afterAutospacing="0"/>
        <w:contextualSpacing/>
      </w:pPr>
    </w:p>
    <w:p w14:paraId="2C098F78" w14:textId="77777777" w:rsidR="00C83884" w:rsidRPr="007F4B23" w:rsidRDefault="00C83884" w:rsidP="009C0DC3">
      <w:pPr>
        <w:pStyle w:val="msonormalbullet2gif"/>
        <w:spacing w:before="0" w:beforeAutospacing="0" w:after="0" w:afterAutospacing="0"/>
        <w:contextualSpacing/>
        <w:jc w:val="center"/>
        <w:rPr>
          <w:b/>
        </w:rPr>
      </w:pPr>
      <w:bookmarkStart w:id="1" w:name="_Hlk17189976"/>
    </w:p>
    <w:p w14:paraId="5987D893" w14:textId="77777777" w:rsidR="00C83884" w:rsidRPr="007F4B23" w:rsidRDefault="00C83884" w:rsidP="009C0DC3">
      <w:pPr>
        <w:pStyle w:val="msonormalbullet2gif"/>
        <w:spacing w:before="0" w:beforeAutospacing="0" w:after="0" w:afterAutospacing="0"/>
        <w:contextualSpacing/>
        <w:jc w:val="center"/>
        <w:rPr>
          <w:b/>
        </w:rPr>
      </w:pPr>
    </w:p>
    <w:p w14:paraId="6678A0F4" w14:textId="77777777" w:rsidR="00C83884" w:rsidRPr="007F4B23" w:rsidRDefault="00C83884" w:rsidP="009C0DC3">
      <w:pPr>
        <w:pStyle w:val="msonormalbullet2gif"/>
        <w:spacing w:before="0" w:beforeAutospacing="0" w:after="0" w:afterAutospacing="0"/>
        <w:contextualSpacing/>
        <w:jc w:val="center"/>
        <w:rPr>
          <w:b/>
        </w:rPr>
      </w:pPr>
    </w:p>
    <w:p w14:paraId="39EE4572" w14:textId="77777777" w:rsidR="00C83884" w:rsidRPr="007F4B23" w:rsidRDefault="00C83884" w:rsidP="009C0DC3">
      <w:pPr>
        <w:pStyle w:val="msonormalbullet2gif"/>
        <w:spacing w:before="0" w:beforeAutospacing="0" w:after="0" w:afterAutospacing="0"/>
        <w:contextualSpacing/>
        <w:jc w:val="center"/>
        <w:rPr>
          <w:b/>
        </w:rPr>
      </w:pPr>
    </w:p>
    <w:p w14:paraId="42F79781" w14:textId="77777777" w:rsidR="00C83884" w:rsidRPr="007F4B23" w:rsidRDefault="00C83884" w:rsidP="009C0DC3">
      <w:pPr>
        <w:pStyle w:val="msonormalbullet2gif"/>
        <w:spacing w:before="0" w:beforeAutospacing="0" w:after="0" w:afterAutospacing="0"/>
        <w:contextualSpacing/>
        <w:jc w:val="center"/>
        <w:rPr>
          <w:b/>
        </w:rPr>
      </w:pPr>
    </w:p>
    <w:p w14:paraId="46D495CF" w14:textId="77777777" w:rsidR="00C83884" w:rsidRPr="007F4B23" w:rsidRDefault="00C83884" w:rsidP="009C0DC3">
      <w:pPr>
        <w:pStyle w:val="msonormalbullet2gif"/>
        <w:spacing w:before="0" w:beforeAutospacing="0" w:after="0" w:afterAutospacing="0"/>
        <w:contextualSpacing/>
        <w:jc w:val="center"/>
        <w:rPr>
          <w:b/>
        </w:rPr>
      </w:pPr>
    </w:p>
    <w:p w14:paraId="380DA547" w14:textId="77777777" w:rsidR="00C83884" w:rsidRPr="007F4B23" w:rsidRDefault="00C83884" w:rsidP="009C0DC3">
      <w:pPr>
        <w:pStyle w:val="msonormalbullet2gif"/>
        <w:spacing w:before="0" w:beforeAutospacing="0" w:after="0" w:afterAutospacing="0"/>
        <w:contextualSpacing/>
        <w:jc w:val="center"/>
        <w:rPr>
          <w:b/>
        </w:rPr>
      </w:pPr>
    </w:p>
    <w:p w14:paraId="1FC02EA8" w14:textId="77777777" w:rsidR="00C83884" w:rsidRPr="007F4B23" w:rsidRDefault="00C83884" w:rsidP="009C0DC3">
      <w:pPr>
        <w:pStyle w:val="msonormalbullet2gif"/>
        <w:spacing w:before="0" w:beforeAutospacing="0" w:after="0" w:afterAutospacing="0"/>
        <w:contextualSpacing/>
        <w:jc w:val="center"/>
        <w:rPr>
          <w:b/>
        </w:rPr>
      </w:pPr>
    </w:p>
    <w:p w14:paraId="398C846F" w14:textId="77777777" w:rsidR="00C83884" w:rsidRPr="007F4B23" w:rsidRDefault="00C83884" w:rsidP="009C0DC3">
      <w:pPr>
        <w:pStyle w:val="msonormalbullet2gif"/>
        <w:spacing w:before="0" w:beforeAutospacing="0" w:after="0" w:afterAutospacing="0"/>
        <w:contextualSpacing/>
        <w:jc w:val="center"/>
        <w:rPr>
          <w:b/>
        </w:rPr>
      </w:pPr>
    </w:p>
    <w:p w14:paraId="616DADF5" w14:textId="77777777" w:rsidR="00C83884" w:rsidRPr="007F4B23" w:rsidRDefault="00C83884" w:rsidP="009C0DC3">
      <w:pPr>
        <w:pStyle w:val="msonormalbullet2gif"/>
        <w:spacing w:before="0" w:beforeAutospacing="0" w:after="0" w:afterAutospacing="0"/>
        <w:contextualSpacing/>
        <w:jc w:val="center"/>
        <w:rPr>
          <w:b/>
        </w:rPr>
      </w:pPr>
    </w:p>
    <w:p w14:paraId="66EDA0E4" w14:textId="77777777" w:rsidR="00C83884" w:rsidRPr="007F4B23" w:rsidRDefault="00C83884" w:rsidP="009C0DC3">
      <w:pPr>
        <w:pStyle w:val="msonormalbullet2gif"/>
        <w:spacing w:before="0" w:beforeAutospacing="0" w:after="0" w:afterAutospacing="0"/>
        <w:contextualSpacing/>
        <w:jc w:val="center"/>
        <w:rPr>
          <w:b/>
        </w:rPr>
      </w:pPr>
    </w:p>
    <w:p w14:paraId="3FD77D92" w14:textId="77777777" w:rsidR="00C335C7" w:rsidRDefault="006613DF" w:rsidP="006613DF">
      <w:pPr>
        <w:pStyle w:val="msonormalbullet2gif"/>
        <w:spacing w:before="0" w:beforeAutospacing="0" w:after="0" w:afterAutospacing="0"/>
        <w:contextualSpacing/>
        <w:rPr>
          <w:b/>
        </w:rPr>
      </w:pPr>
      <w:r w:rsidRPr="007F4B23">
        <w:rPr>
          <w:b/>
        </w:rPr>
        <w:t xml:space="preserve">                                  </w:t>
      </w:r>
    </w:p>
    <w:p w14:paraId="1B0FE753" w14:textId="77777777" w:rsidR="00C335C7" w:rsidRDefault="00C335C7" w:rsidP="006613DF">
      <w:pPr>
        <w:pStyle w:val="msonormalbullet2gif"/>
        <w:spacing w:before="0" w:beforeAutospacing="0" w:after="0" w:afterAutospacing="0"/>
        <w:contextualSpacing/>
        <w:rPr>
          <w:b/>
        </w:rPr>
      </w:pPr>
    </w:p>
    <w:p w14:paraId="055A7E56" w14:textId="77777777" w:rsidR="00C335C7" w:rsidRDefault="00C335C7" w:rsidP="006613DF">
      <w:pPr>
        <w:pStyle w:val="msonormalbullet2gif"/>
        <w:spacing w:before="0" w:beforeAutospacing="0" w:after="0" w:afterAutospacing="0"/>
        <w:contextualSpacing/>
        <w:rPr>
          <w:b/>
        </w:rPr>
      </w:pPr>
    </w:p>
    <w:p w14:paraId="43C81C28" w14:textId="77777777" w:rsidR="00C335C7" w:rsidRDefault="00C335C7" w:rsidP="006613DF">
      <w:pPr>
        <w:pStyle w:val="msonormalbullet2gif"/>
        <w:spacing w:before="0" w:beforeAutospacing="0" w:after="0" w:afterAutospacing="0"/>
        <w:contextualSpacing/>
        <w:rPr>
          <w:b/>
        </w:rPr>
      </w:pPr>
    </w:p>
    <w:p w14:paraId="13D398F3" w14:textId="77777777" w:rsidR="00C335C7" w:rsidRDefault="00C335C7" w:rsidP="006613DF">
      <w:pPr>
        <w:pStyle w:val="msonormalbullet2gif"/>
        <w:spacing w:before="0" w:beforeAutospacing="0" w:after="0" w:afterAutospacing="0"/>
        <w:contextualSpacing/>
        <w:rPr>
          <w:b/>
        </w:rPr>
      </w:pPr>
    </w:p>
    <w:p w14:paraId="76142582" w14:textId="77777777" w:rsidR="00C335C7" w:rsidRDefault="00C335C7" w:rsidP="006613DF">
      <w:pPr>
        <w:pStyle w:val="msonormalbullet2gif"/>
        <w:spacing w:before="0" w:beforeAutospacing="0" w:after="0" w:afterAutospacing="0"/>
        <w:contextualSpacing/>
        <w:rPr>
          <w:b/>
        </w:rPr>
      </w:pPr>
    </w:p>
    <w:p w14:paraId="75DB65E6" w14:textId="77777777" w:rsidR="00C335C7" w:rsidRDefault="00C335C7" w:rsidP="006613DF">
      <w:pPr>
        <w:pStyle w:val="msonormalbullet2gif"/>
        <w:spacing w:before="0" w:beforeAutospacing="0" w:after="0" w:afterAutospacing="0"/>
        <w:contextualSpacing/>
        <w:rPr>
          <w:b/>
        </w:rPr>
      </w:pPr>
    </w:p>
    <w:p w14:paraId="6289C761" w14:textId="77777777" w:rsidR="00C335C7" w:rsidRDefault="00C335C7" w:rsidP="006613DF">
      <w:pPr>
        <w:pStyle w:val="msonormalbullet2gif"/>
        <w:spacing w:before="0" w:beforeAutospacing="0" w:after="0" w:afterAutospacing="0"/>
        <w:contextualSpacing/>
        <w:rPr>
          <w:b/>
        </w:rPr>
      </w:pPr>
    </w:p>
    <w:p w14:paraId="18001693" w14:textId="77777777" w:rsidR="00C335C7" w:rsidRDefault="00C335C7" w:rsidP="006613DF">
      <w:pPr>
        <w:pStyle w:val="msonormalbullet2gif"/>
        <w:spacing w:before="0" w:beforeAutospacing="0" w:after="0" w:afterAutospacing="0"/>
        <w:contextualSpacing/>
        <w:rPr>
          <w:b/>
        </w:rPr>
      </w:pPr>
    </w:p>
    <w:p w14:paraId="20D04B3D" w14:textId="36BFDACE" w:rsidR="009C0DC3" w:rsidRPr="007F4B23" w:rsidRDefault="006613DF" w:rsidP="006613DF">
      <w:pPr>
        <w:pStyle w:val="msonormalbullet2gif"/>
        <w:spacing w:before="0" w:beforeAutospacing="0" w:after="0" w:afterAutospacing="0"/>
        <w:contextualSpacing/>
        <w:rPr>
          <w:b/>
        </w:rPr>
      </w:pPr>
      <w:r w:rsidRPr="007F4B23">
        <w:rPr>
          <w:b/>
        </w:rPr>
        <w:t xml:space="preserve">  </w:t>
      </w:r>
      <w:r w:rsidR="009C0DC3" w:rsidRPr="007F4B23">
        <w:rPr>
          <w:b/>
        </w:rPr>
        <w:t>Календарно -тематическое планирование</w:t>
      </w:r>
    </w:p>
    <w:p w14:paraId="3D101D3E" w14:textId="77777777" w:rsidR="009C0DC3" w:rsidRPr="007F4B23" w:rsidRDefault="009C0DC3" w:rsidP="009C0DC3">
      <w:pPr>
        <w:jc w:val="center"/>
        <w:rPr>
          <w:rFonts w:ascii="Times New Roman" w:hAnsi="Times New Roman" w:cs="Times New Roman"/>
          <w:b/>
          <w:sz w:val="24"/>
          <w:szCs w:val="24"/>
        </w:rPr>
      </w:pPr>
    </w:p>
    <w:p w14:paraId="2E3EAAF7" w14:textId="77777777" w:rsidR="009C0DC3" w:rsidRPr="007F4B23" w:rsidRDefault="009C0DC3" w:rsidP="009C0DC3">
      <w:pPr>
        <w:ind w:firstLine="34"/>
        <w:rPr>
          <w:rFonts w:ascii="Times New Roman" w:hAnsi="Times New Roman" w:cs="Times New Roman"/>
          <w:b/>
          <w:bCs/>
          <w:sz w:val="24"/>
          <w:szCs w:val="24"/>
        </w:rPr>
      </w:pPr>
    </w:p>
    <w:p w14:paraId="35319E99" w14:textId="77777777" w:rsidR="009C0DC3" w:rsidRPr="007F4B23" w:rsidRDefault="009C0DC3" w:rsidP="009C0DC3">
      <w:pPr>
        <w:spacing w:line="360" w:lineRule="auto"/>
        <w:rPr>
          <w:rFonts w:ascii="Times New Roman" w:hAnsi="Times New Roman" w:cs="Times New Roman"/>
          <w:b/>
          <w:color w:val="000000"/>
          <w:sz w:val="24"/>
          <w:szCs w:val="24"/>
        </w:rPr>
      </w:pPr>
    </w:p>
    <w:p w14:paraId="469DD1DC" w14:textId="77777777" w:rsidR="009C0DC3" w:rsidRPr="007F4B23" w:rsidRDefault="009C0DC3" w:rsidP="009C0DC3">
      <w:pPr>
        <w:rPr>
          <w:rFonts w:ascii="Times New Roman" w:hAnsi="Times New Roman" w:cs="Times New Roman"/>
          <w:sz w:val="24"/>
          <w:szCs w:val="24"/>
        </w:rPr>
      </w:pPr>
      <w:r w:rsidRPr="007F4B23">
        <w:rPr>
          <w:rFonts w:ascii="Times New Roman" w:hAnsi="Times New Roman" w:cs="Times New Roman"/>
          <w:sz w:val="24"/>
          <w:szCs w:val="24"/>
        </w:rPr>
        <w:br w:type="page"/>
      </w:r>
    </w:p>
    <w:tbl>
      <w:tblPr>
        <w:tblW w:w="97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2076"/>
        <w:gridCol w:w="741"/>
        <w:gridCol w:w="888"/>
        <w:gridCol w:w="889"/>
        <w:gridCol w:w="888"/>
        <w:gridCol w:w="889"/>
        <w:gridCol w:w="2816"/>
      </w:tblGrid>
      <w:tr w:rsidR="004A6F28" w:rsidRPr="007F4B23" w14:paraId="45970EE7" w14:textId="77777777" w:rsidTr="00E7483D">
        <w:trPr>
          <w:trHeight w:val="164"/>
        </w:trPr>
        <w:tc>
          <w:tcPr>
            <w:tcW w:w="593" w:type="dxa"/>
            <w:vMerge w:val="restart"/>
            <w:tcBorders>
              <w:top w:val="single" w:sz="4" w:space="0" w:color="000000"/>
              <w:left w:val="single" w:sz="4" w:space="0" w:color="000000"/>
              <w:right w:val="single" w:sz="4" w:space="0" w:color="000000"/>
            </w:tcBorders>
            <w:hideMark/>
          </w:tcPr>
          <w:bookmarkEnd w:id="1"/>
          <w:p w14:paraId="62D209F3" w14:textId="1788517A" w:rsidR="004A6F28" w:rsidRPr="007F4B23" w:rsidRDefault="004A6F28">
            <w:pPr>
              <w:spacing w:after="0" w:line="240" w:lineRule="auto"/>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w:t>
            </w:r>
          </w:p>
          <w:p w14:paraId="2ED4A97D"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п/п</w:t>
            </w:r>
          </w:p>
        </w:tc>
        <w:tc>
          <w:tcPr>
            <w:tcW w:w="2076" w:type="dxa"/>
            <w:vMerge w:val="restart"/>
            <w:tcBorders>
              <w:top w:val="single" w:sz="4" w:space="0" w:color="000000"/>
              <w:left w:val="single" w:sz="4" w:space="0" w:color="000000"/>
              <w:right w:val="single" w:sz="4" w:space="0" w:color="000000"/>
            </w:tcBorders>
            <w:hideMark/>
          </w:tcPr>
          <w:p w14:paraId="2F76DDB4"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Тема урока</w:t>
            </w:r>
          </w:p>
        </w:tc>
        <w:tc>
          <w:tcPr>
            <w:tcW w:w="741" w:type="dxa"/>
            <w:vMerge w:val="restart"/>
            <w:tcBorders>
              <w:top w:val="single" w:sz="4" w:space="0" w:color="000000"/>
              <w:left w:val="single" w:sz="4" w:space="0" w:color="000000"/>
              <w:right w:val="single" w:sz="4" w:space="0" w:color="000000"/>
            </w:tcBorders>
            <w:textDirection w:val="btLr"/>
            <w:hideMark/>
          </w:tcPr>
          <w:p w14:paraId="7E240C31" w14:textId="77777777" w:rsidR="004A6F28" w:rsidRPr="007F4B23" w:rsidRDefault="004A6F28">
            <w:pPr>
              <w:spacing w:after="0" w:line="240" w:lineRule="auto"/>
              <w:ind w:left="113" w:right="113"/>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кол-во часов</w:t>
            </w:r>
          </w:p>
        </w:tc>
        <w:tc>
          <w:tcPr>
            <w:tcW w:w="1777" w:type="dxa"/>
            <w:gridSpan w:val="2"/>
            <w:tcBorders>
              <w:top w:val="single" w:sz="4" w:space="0" w:color="000000"/>
              <w:left w:val="single" w:sz="4" w:space="0" w:color="000000"/>
              <w:bottom w:val="single" w:sz="4" w:space="0" w:color="000000"/>
              <w:right w:val="single" w:sz="4" w:space="0" w:color="000000"/>
            </w:tcBorders>
            <w:hideMark/>
          </w:tcPr>
          <w:p w14:paraId="47F4B0C8" w14:textId="27904ECB" w:rsidR="004A6F28" w:rsidRPr="007F4B23" w:rsidRDefault="004A6F28" w:rsidP="00E558A0">
            <w:pPr>
              <w:spacing w:after="0" w:line="240" w:lineRule="auto"/>
              <w:contextualSpacing/>
              <w:rPr>
                <w:rFonts w:ascii="Times New Roman" w:eastAsia="Times New Roman" w:hAnsi="Times New Roman" w:cs="Times New Roman"/>
                <w:b/>
                <w:color w:val="000000"/>
                <w:sz w:val="24"/>
                <w:szCs w:val="24"/>
                <w:lang w:eastAsia="ru-RU"/>
              </w:rPr>
            </w:pPr>
            <w:r w:rsidRPr="007F4B23">
              <w:rPr>
                <w:rFonts w:ascii="Times New Roman" w:eastAsia="Times New Roman" w:hAnsi="Times New Roman" w:cs="Times New Roman"/>
                <w:b/>
                <w:color w:val="000000"/>
                <w:sz w:val="24"/>
                <w:szCs w:val="24"/>
                <w:lang w:eastAsia="ru-RU"/>
              </w:rPr>
              <w:t xml:space="preserve">     8 «А», «Б»</w:t>
            </w:r>
          </w:p>
        </w:tc>
        <w:tc>
          <w:tcPr>
            <w:tcW w:w="1777" w:type="dxa"/>
            <w:gridSpan w:val="2"/>
            <w:tcBorders>
              <w:top w:val="single" w:sz="4" w:space="0" w:color="000000"/>
              <w:left w:val="single" w:sz="4" w:space="0" w:color="000000"/>
              <w:bottom w:val="single" w:sz="4" w:space="0" w:color="000000"/>
              <w:right w:val="single" w:sz="4" w:space="0" w:color="000000"/>
            </w:tcBorders>
            <w:hideMark/>
          </w:tcPr>
          <w:p w14:paraId="112EC199" w14:textId="22784FEF" w:rsidR="004A6F28" w:rsidRPr="007F4B23" w:rsidRDefault="004A6F28">
            <w:pPr>
              <w:spacing w:after="0" w:line="240" w:lineRule="auto"/>
              <w:contextualSpacing/>
              <w:rPr>
                <w:rFonts w:ascii="Times New Roman" w:eastAsia="Times New Roman" w:hAnsi="Times New Roman" w:cs="Times New Roman"/>
                <w:b/>
                <w:color w:val="000000"/>
                <w:sz w:val="24"/>
                <w:szCs w:val="24"/>
                <w:lang w:eastAsia="ru-RU"/>
              </w:rPr>
            </w:pPr>
            <w:r w:rsidRPr="007F4B23">
              <w:rPr>
                <w:rFonts w:ascii="Times New Roman" w:eastAsia="Times New Roman" w:hAnsi="Times New Roman" w:cs="Times New Roman"/>
                <w:b/>
                <w:color w:val="FF0000"/>
                <w:sz w:val="24"/>
                <w:szCs w:val="24"/>
                <w:lang w:eastAsia="ru-RU"/>
              </w:rPr>
              <w:t xml:space="preserve">     </w:t>
            </w:r>
            <w:r w:rsidRPr="007F4B23">
              <w:rPr>
                <w:rFonts w:ascii="Times New Roman" w:eastAsia="Times New Roman" w:hAnsi="Times New Roman" w:cs="Times New Roman"/>
                <w:b/>
                <w:color w:val="000000"/>
                <w:sz w:val="24"/>
                <w:szCs w:val="24"/>
                <w:lang w:eastAsia="ru-RU"/>
              </w:rPr>
              <w:t>8 «В»</w:t>
            </w:r>
          </w:p>
        </w:tc>
        <w:tc>
          <w:tcPr>
            <w:tcW w:w="2816" w:type="dxa"/>
            <w:vMerge w:val="restart"/>
            <w:tcBorders>
              <w:top w:val="single" w:sz="4" w:space="0" w:color="000000"/>
              <w:left w:val="single" w:sz="4" w:space="0" w:color="000000"/>
              <w:right w:val="single" w:sz="4" w:space="0" w:color="000000"/>
            </w:tcBorders>
            <w:hideMark/>
          </w:tcPr>
          <w:p w14:paraId="49C5D55C" w14:textId="77777777" w:rsidR="004A6F28" w:rsidRPr="007F4B23" w:rsidRDefault="004A6F28">
            <w:pPr>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7F4B23">
              <w:rPr>
                <w:rFonts w:ascii="Times New Roman" w:eastAsia="Times New Roman" w:hAnsi="Times New Roman" w:cs="Times New Roman"/>
                <w:b/>
                <w:sz w:val="24"/>
                <w:szCs w:val="24"/>
                <w:lang w:eastAsia="ru-RU"/>
              </w:rPr>
              <w:t>Примечания</w:t>
            </w:r>
          </w:p>
        </w:tc>
      </w:tr>
      <w:tr w:rsidR="004A6F28" w:rsidRPr="007F4B23" w14:paraId="28D61EFC" w14:textId="77777777" w:rsidTr="00E7483D">
        <w:trPr>
          <w:trHeight w:val="347"/>
        </w:trPr>
        <w:tc>
          <w:tcPr>
            <w:tcW w:w="593" w:type="dxa"/>
            <w:vMerge/>
            <w:tcBorders>
              <w:left w:val="single" w:sz="4" w:space="0" w:color="000000"/>
              <w:right w:val="single" w:sz="4" w:space="0" w:color="000000"/>
            </w:tcBorders>
            <w:vAlign w:val="center"/>
            <w:hideMark/>
          </w:tcPr>
          <w:p w14:paraId="4F237DA6" w14:textId="77777777" w:rsidR="004A6F28" w:rsidRPr="007F4B23" w:rsidRDefault="004A6F28">
            <w:pPr>
              <w:spacing w:after="0"/>
              <w:rPr>
                <w:rFonts w:ascii="Times New Roman" w:eastAsia="Times New Roman" w:hAnsi="Times New Roman" w:cs="Times New Roman"/>
                <w:sz w:val="24"/>
                <w:szCs w:val="24"/>
                <w:lang w:eastAsia="ru-RU"/>
              </w:rPr>
            </w:pPr>
          </w:p>
        </w:tc>
        <w:tc>
          <w:tcPr>
            <w:tcW w:w="2076" w:type="dxa"/>
            <w:vMerge/>
            <w:tcBorders>
              <w:left w:val="single" w:sz="4" w:space="0" w:color="000000"/>
              <w:right w:val="single" w:sz="4" w:space="0" w:color="000000"/>
            </w:tcBorders>
            <w:vAlign w:val="center"/>
            <w:hideMark/>
          </w:tcPr>
          <w:p w14:paraId="1F9818F5" w14:textId="77777777" w:rsidR="004A6F28" w:rsidRPr="007F4B23" w:rsidRDefault="004A6F28">
            <w:pPr>
              <w:spacing w:after="0"/>
              <w:rPr>
                <w:rFonts w:ascii="Times New Roman" w:eastAsia="Times New Roman" w:hAnsi="Times New Roman" w:cs="Times New Roman"/>
                <w:sz w:val="24"/>
                <w:szCs w:val="24"/>
                <w:lang w:eastAsia="ru-RU"/>
              </w:rPr>
            </w:pPr>
          </w:p>
        </w:tc>
        <w:tc>
          <w:tcPr>
            <w:tcW w:w="741" w:type="dxa"/>
            <w:vMerge/>
            <w:tcBorders>
              <w:left w:val="single" w:sz="4" w:space="0" w:color="000000"/>
              <w:right w:val="single" w:sz="4" w:space="0" w:color="000000"/>
            </w:tcBorders>
            <w:vAlign w:val="center"/>
            <w:hideMark/>
          </w:tcPr>
          <w:p w14:paraId="290225B4" w14:textId="77777777" w:rsidR="004A6F28" w:rsidRPr="007F4B23" w:rsidRDefault="004A6F28">
            <w:pPr>
              <w:spacing w:after="0"/>
              <w:rPr>
                <w:rFonts w:ascii="Times New Roman" w:eastAsia="Times New Roman" w:hAnsi="Times New Roman" w:cs="Times New Roman"/>
                <w:sz w:val="24"/>
                <w:szCs w:val="24"/>
                <w:lang w:eastAsia="ru-RU"/>
              </w:rPr>
            </w:pPr>
          </w:p>
        </w:tc>
        <w:tc>
          <w:tcPr>
            <w:tcW w:w="1777" w:type="dxa"/>
            <w:gridSpan w:val="2"/>
            <w:tcBorders>
              <w:top w:val="single" w:sz="4" w:space="0" w:color="000000"/>
              <w:left w:val="single" w:sz="4" w:space="0" w:color="000000"/>
              <w:bottom w:val="single" w:sz="4" w:space="0" w:color="000000"/>
              <w:right w:val="single" w:sz="4" w:space="0" w:color="000000"/>
            </w:tcBorders>
            <w:hideMark/>
          </w:tcPr>
          <w:p w14:paraId="526D34CB" w14:textId="77777777"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дата проведения</w:t>
            </w:r>
          </w:p>
        </w:tc>
        <w:tc>
          <w:tcPr>
            <w:tcW w:w="1777" w:type="dxa"/>
            <w:gridSpan w:val="2"/>
            <w:tcBorders>
              <w:top w:val="single" w:sz="4" w:space="0" w:color="000000"/>
              <w:left w:val="single" w:sz="4" w:space="0" w:color="000000"/>
              <w:bottom w:val="single" w:sz="4" w:space="0" w:color="000000"/>
              <w:right w:val="single" w:sz="4" w:space="0" w:color="000000"/>
            </w:tcBorders>
            <w:hideMark/>
          </w:tcPr>
          <w:p w14:paraId="428F37BF" w14:textId="77777777"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дата проведения</w:t>
            </w:r>
          </w:p>
        </w:tc>
        <w:tc>
          <w:tcPr>
            <w:tcW w:w="2816" w:type="dxa"/>
            <w:vMerge/>
            <w:tcBorders>
              <w:left w:val="single" w:sz="4" w:space="0" w:color="000000"/>
              <w:right w:val="single" w:sz="4" w:space="0" w:color="000000"/>
            </w:tcBorders>
            <w:vAlign w:val="center"/>
            <w:hideMark/>
          </w:tcPr>
          <w:p w14:paraId="0B5A78BA" w14:textId="77777777" w:rsidR="004A6F28" w:rsidRPr="007F4B23" w:rsidRDefault="004A6F28">
            <w:pPr>
              <w:spacing w:after="0"/>
              <w:rPr>
                <w:rFonts w:ascii="Times New Roman" w:eastAsia="Times New Roman" w:hAnsi="Times New Roman" w:cs="Times New Roman"/>
                <w:b/>
                <w:sz w:val="24"/>
                <w:szCs w:val="24"/>
                <w:lang w:eastAsia="ru-RU"/>
              </w:rPr>
            </w:pPr>
          </w:p>
        </w:tc>
      </w:tr>
      <w:tr w:rsidR="004A6F28" w:rsidRPr="007F4B23" w14:paraId="1A16DFF0" w14:textId="77777777" w:rsidTr="00E7483D">
        <w:trPr>
          <w:trHeight w:val="278"/>
        </w:trPr>
        <w:tc>
          <w:tcPr>
            <w:tcW w:w="593" w:type="dxa"/>
            <w:vMerge/>
            <w:tcBorders>
              <w:left w:val="single" w:sz="4" w:space="0" w:color="000000"/>
              <w:right w:val="single" w:sz="4" w:space="0" w:color="000000"/>
            </w:tcBorders>
            <w:vAlign w:val="center"/>
            <w:hideMark/>
          </w:tcPr>
          <w:p w14:paraId="396F71DA" w14:textId="77777777" w:rsidR="004A6F28" w:rsidRPr="007F4B23" w:rsidRDefault="004A6F28">
            <w:pPr>
              <w:spacing w:after="0"/>
              <w:rPr>
                <w:rFonts w:ascii="Times New Roman" w:eastAsia="Times New Roman" w:hAnsi="Times New Roman" w:cs="Times New Roman"/>
                <w:sz w:val="24"/>
                <w:szCs w:val="24"/>
                <w:lang w:eastAsia="ru-RU"/>
              </w:rPr>
            </w:pPr>
          </w:p>
        </w:tc>
        <w:tc>
          <w:tcPr>
            <w:tcW w:w="2076" w:type="dxa"/>
            <w:vMerge/>
            <w:tcBorders>
              <w:left w:val="single" w:sz="4" w:space="0" w:color="000000"/>
              <w:right w:val="single" w:sz="4" w:space="0" w:color="000000"/>
            </w:tcBorders>
            <w:vAlign w:val="center"/>
            <w:hideMark/>
          </w:tcPr>
          <w:p w14:paraId="036F9CE7" w14:textId="77777777" w:rsidR="004A6F28" w:rsidRPr="007F4B23" w:rsidRDefault="004A6F28">
            <w:pPr>
              <w:spacing w:after="0"/>
              <w:rPr>
                <w:rFonts w:ascii="Times New Roman" w:eastAsia="Times New Roman" w:hAnsi="Times New Roman" w:cs="Times New Roman"/>
                <w:sz w:val="24"/>
                <w:szCs w:val="24"/>
                <w:lang w:eastAsia="ru-RU"/>
              </w:rPr>
            </w:pPr>
          </w:p>
        </w:tc>
        <w:tc>
          <w:tcPr>
            <w:tcW w:w="741" w:type="dxa"/>
            <w:vMerge/>
            <w:tcBorders>
              <w:left w:val="single" w:sz="4" w:space="0" w:color="000000"/>
              <w:right w:val="single" w:sz="4" w:space="0" w:color="000000"/>
            </w:tcBorders>
            <w:vAlign w:val="center"/>
            <w:hideMark/>
          </w:tcPr>
          <w:p w14:paraId="6BE30230" w14:textId="77777777" w:rsidR="004A6F28" w:rsidRPr="007F4B23" w:rsidRDefault="004A6F28">
            <w:pPr>
              <w:spacing w:after="0"/>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hideMark/>
          </w:tcPr>
          <w:p w14:paraId="7ED7D515" w14:textId="77777777"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план</w:t>
            </w:r>
          </w:p>
        </w:tc>
        <w:tc>
          <w:tcPr>
            <w:tcW w:w="889" w:type="dxa"/>
            <w:tcBorders>
              <w:top w:val="single" w:sz="4" w:space="0" w:color="000000"/>
              <w:left w:val="single" w:sz="4" w:space="0" w:color="auto"/>
              <w:right w:val="single" w:sz="4" w:space="0" w:color="000000"/>
            </w:tcBorders>
            <w:hideMark/>
          </w:tcPr>
          <w:p w14:paraId="39168B54" w14:textId="54A53114"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888" w:type="dxa"/>
            <w:vMerge w:val="restart"/>
            <w:tcBorders>
              <w:top w:val="single" w:sz="4" w:space="0" w:color="000000"/>
              <w:left w:val="single" w:sz="4" w:space="0" w:color="auto"/>
              <w:right w:val="single" w:sz="4" w:space="0" w:color="000000"/>
            </w:tcBorders>
            <w:hideMark/>
          </w:tcPr>
          <w:p w14:paraId="30EBE35E" w14:textId="20E407AE"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План</w:t>
            </w:r>
          </w:p>
        </w:tc>
        <w:tc>
          <w:tcPr>
            <w:tcW w:w="889" w:type="dxa"/>
            <w:vMerge w:val="restart"/>
            <w:tcBorders>
              <w:top w:val="single" w:sz="4" w:space="0" w:color="000000"/>
              <w:left w:val="single" w:sz="4" w:space="0" w:color="auto"/>
              <w:right w:val="single" w:sz="4" w:space="0" w:color="000000"/>
            </w:tcBorders>
            <w:hideMark/>
          </w:tcPr>
          <w:p w14:paraId="647E5C6C" w14:textId="475D7F85" w:rsidR="004A6F28" w:rsidRPr="007F4B23" w:rsidRDefault="00C335C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4A6F28" w:rsidRPr="007F4B23">
              <w:rPr>
                <w:rFonts w:ascii="Times New Roman" w:eastAsia="Times New Roman" w:hAnsi="Times New Roman" w:cs="Times New Roman"/>
                <w:sz w:val="24"/>
                <w:szCs w:val="24"/>
                <w:lang w:eastAsia="ru-RU"/>
              </w:rPr>
              <w:t>акт</w:t>
            </w:r>
          </w:p>
        </w:tc>
        <w:tc>
          <w:tcPr>
            <w:tcW w:w="2816" w:type="dxa"/>
            <w:vMerge/>
            <w:tcBorders>
              <w:left w:val="single" w:sz="4" w:space="0" w:color="000000"/>
              <w:right w:val="single" w:sz="4" w:space="0" w:color="000000"/>
            </w:tcBorders>
            <w:vAlign w:val="center"/>
            <w:hideMark/>
          </w:tcPr>
          <w:p w14:paraId="5EAC7BD1" w14:textId="77777777" w:rsidR="004A6F28" w:rsidRPr="007F4B23" w:rsidRDefault="004A6F28">
            <w:pPr>
              <w:spacing w:after="0"/>
              <w:rPr>
                <w:rFonts w:ascii="Times New Roman" w:eastAsia="Times New Roman" w:hAnsi="Times New Roman" w:cs="Times New Roman"/>
                <w:b/>
                <w:sz w:val="24"/>
                <w:szCs w:val="24"/>
                <w:lang w:eastAsia="ru-RU"/>
              </w:rPr>
            </w:pPr>
          </w:p>
        </w:tc>
      </w:tr>
      <w:tr w:rsidR="004A6F28" w:rsidRPr="007F4B23" w14:paraId="1D1119A6" w14:textId="77777777" w:rsidTr="00E7483D">
        <w:trPr>
          <w:trHeight w:val="277"/>
        </w:trPr>
        <w:tc>
          <w:tcPr>
            <w:tcW w:w="593" w:type="dxa"/>
            <w:vMerge/>
            <w:tcBorders>
              <w:left w:val="single" w:sz="4" w:space="0" w:color="000000"/>
              <w:bottom w:val="single" w:sz="4" w:space="0" w:color="000000"/>
              <w:right w:val="single" w:sz="4" w:space="0" w:color="000000"/>
            </w:tcBorders>
            <w:vAlign w:val="center"/>
          </w:tcPr>
          <w:p w14:paraId="19F23CC2" w14:textId="77777777" w:rsidR="004A6F28" w:rsidRPr="007F4B23" w:rsidRDefault="004A6F28">
            <w:pPr>
              <w:spacing w:after="0"/>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vAlign w:val="center"/>
          </w:tcPr>
          <w:p w14:paraId="7D11ABF3" w14:textId="77777777" w:rsidR="004A6F28" w:rsidRPr="007F4B23" w:rsidRDefault="004A6F28">
            <w:pPr>
              <w:spacing w:after="0"/>
              <w:rPr>
                <w:rFonts w:ascii="Times New Roman" w:eastAsia="Times New Roman" w:hAnsi="Times New Roman" w:cs="Times New Roman"/>
                <w:sz w:val="24"/>
                <w:szCs w:val="24"/>
                <w:lang w:eastAsia="ru-RU"/>
              </w:rPr>
            </w:pPr>
          </w:p>
        </w:tc>
        <w:tc>
          <w:tcPr>
            <w:tcW w:w="741" w:type="dxa"/>
            <w:vMerge/>
            <w:tcBorders>
              <w:left w:val="single" w:sz="4" w:space="0" w:color="000000"/>
              <w:bottom w:val="single" w:sz="4" w:space="0" w:color="000000"/>
              <w:right w:val="single" w:sz="4" w:space="0" w:color="000000"/>
            </w:tcBorders>
            <w:vAlign w:val="center"/>
          </w:tcPr>
          <w:p w14:paraId="29FE8270" w14:textId="77777777" w:rsidR="004A6F28" w:rsidRPr="007F4B23" w:rsidRDefault="004A6F28">
            <w:pPr>
              <w:spacing w:after="0"/>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23DED197" w14:textId="37AEAB4D"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889" w:type="dxa"/>
            <w:tcBorders>
              <w:left w:val="single" w:sz="4" w:space="0" w:color="auto"/>
              <w:bottom w:val="single" w:sz="4" w:space="0" w:color="000000"/>
              <w:right w:val="single" w:sz="4" w:space="0" w:color="000000"/>
            </w:tcBorders>
          </w:tcPr>
          <w:p w14:paraId="361B4B99" w14:textId="71298EE1"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888" w:type="dxa"/>
            <w:vMerge/>
            <w:tcBorders>
              <w:left w:val="single" w:sz="4" w:space="0" w:color="auto"/>
              <w:bottom w:val="single" w:sz="4" w:space="0" w:color="000000"/>
              <w:right w:val="single" w:sz="4" w:space="0" w:color="000000"/>
            </w:tcBorders>
          </w:tcPr>
          <w:p w14:paraId="502FF9D5" w14:textId="77777777"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5B9044A2" w14:textId="77777777"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vAlign w:val="center"/>
          </w:tcPr>
          <w:p w14:paraId="48A5D60A" w14:textId="77777777" w:rsidR="004A6F28" w:rsidRPr="007F4B23" w:rsidRDefault="004A6F28">
            <w:pPr>
              <w:spacing w:after="0"/>
              <w:rPr>
                <w:rFonts w:ascii="Times New Roman" w:eastAsia="Times New Roman" w:hAnsi="Times New Roman" w:cs="Times New Roman"/>
                <w:b/>
                <w:sz w:val="24"/>
                <w:szCs w:val="24"/>
                <w:lang w:eastAsia="ru-RU"/>
              </w:rPr>
            </w:pPr>
          </w:p>
        </w:tc>
      </w:tr>
      <w:tr w:rsidR="00E558A0" w:rsidRPr="007F4B23" w14:paraId="41D662D5" w14:textId="77777777" w:rsidTr="001D2D29">
        <w:trPr>
          <w:trHeight w:val="666"/>
        </w:trPr>
        <w:tc>
          <w:tcPr>
            <w:tcW w:w="593" w:type="dxa"/>
            <w:tcBorders>
              <w:top w:val="single" w:sz="4" w:space="0" w:color="000000"/>
              <w:left w:val="single" w:sz="4" w:space="0" w:color="000000"/>
              <w:bottom w:val="single" w:sz="4" w:space="0" w:color="000000"/>
              <w:right w:val="single" w:sz="4" w:space="0" w:color="000000"/>
            </w:tcBorders>
          </w:tcPr>
          <w:p w14:paraId="7A99B9F3" w14:textId="77777777" w:rsidR="00E558A0" w:rsidRPr="007F4B23" w:rsidRDefault="00E558A0">
            <w:pPr>
              <w:spacing w:after="0" w:line="240" w:lineRule="auto"/>
              <w:contextualSpacing/>
              <w:jc w:val="center"/>
              <w:rPr>
                <w:rFonts w:ascii="Times New Roman" w:eastAsia="Times New Roman" w:hAnsi="Times New Roman" w:cs="Times New Roman"/>
                <w:sz w:val="24"/>
                <w:szCs w:val="24"/>
                <w:lang w:eastAsia="ru-RU"/>
              </w:rPr>
            </w:pPr>
            <w:bookmarkStart w:id="2" w:name="_Hlk17106537"/>
          </w:p>
        </w:tc>
        <w:tc>
          <w:tcPr>
            <w:tcW w:w="2076" w:type="dxa"/>
            <w:tcBorders>
              <w:top w:val="single" w:sz="4" w:space="0" w:color="000000"/>
              <w:left w:val="single" w:sz="4" w:space="0" w:color="000000"/>
              <w:bottom w:val="single" w:sz="4" w:space="0" w:color="000000"/>
              <w:right w:val="single" w:sz="4" w:space="0" w:color="000000"/>
            </w:tcBorders>
            <w:hideMark/>
          </w:tcPr>
          <w:p w14:paraId="767F8F38" w14:textId="029CAA29" w:rsidR="00E558A0" w:rsidRPr="007F4B23" w:rsidRDefault="00AE405B" w:rsidP="00E558A0">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color w:val="000000"/>
                <w:sz w:val="24"/>
                <w:szCs w:val="24"/>
                <w:shd w:val="clear" w:color="auto" w:fill="FFFFFF"/>
              </w:rPr>
              <w:t>Традиция и современность в музыке</w:t>
            </w:r>
          </w:p>
        </w:tc>
        <w:tc>
          <w:tcPr>
            <w:tcW w:w="741" w:type="dxa"/>
            <w:tcBorders>
              <w:top w:val="single" w:sz="4" w:space="0" w:color="000000"/>
              <w:left w:val="single" w:sz="4" w:space="0" w:color="000000"/>
              <w:bottom w:val="single" w:sz="4" w:space="0" w:color="000000"/>
              <w:right w:val="single" w:sz="4" w:space="0" w:color="000000"/>
            </w:tcBorders>
            <w:hideMark/>
          </w:tcPr>
          <w:p w14:paraId="16A63F92" w14:textId="4F389DAB" w:rsidR="00E558A0" w:rsidRPr="00E7483D" w:rsidRDefault="00E558A0">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02E190FF" w14:textId="77777777" w:rsidR="00E558A0" w:rsidRPr="007F4B23" w:rsidRDefault="00E558A0">
            <w:pPr>
              <w:spacing w:after="0" w:line="240" w:lineRule="auto"/>
              <w:contextualSpacing/>
              <w:rPr>
                <w:rFonts w:ascii="Times New Roman" w:eastAsia="Times New Roman" w:hAnsi="Times New Roman" w:cs="Times New Roman"/>
                <w:b/>
                <w:color w:val="FF0000"/>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228428A8" w14:textId="77777777" w:rsidR="00E558A0" w:rsidRPr="007F4B23" w:rsidRDefault="00E558A0">
            <w:pPr>
              <w:spacing w:after="0" w:line="240" w:lineRule="auto"/>
              <w:contextualSpacing/>
              <w:rPr>
                <w:rFonts w:ascii="Times New Roman" w:eastAsia="Times New Roman" w:hAnsi="Times New Roman" w:cs="Times New Roman"/>
                <w:color w:val="FF0000"/>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43187A58" w14:textId="77777777" w:rsidR="00E558A0" w:rsidRPr="007F4B23" w:rsidRDefault="00E558A0">
            <w:pPr>
              <w:spacing w:after="0" w:line="240" w:lineRule="auto"/>
              <w:contextualSpacing/>
              <w:jc w:val="center"/>
              <w:rPr>
                <w:rFonts w:ascii="Times New Roman" w:eastAsia="Times New Roman" w:hAnsi="Times New Roman" w:cs="Times New Roman"/>
                <w:b/>
                <w:color w:val="FF0000"/>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D1A4D20"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2816" w:type="dxa"/>
            <w:tcBorders>
              <w:top w:val="single" w:sz="4" w:space="0" w:color="000000"/>
              <w:left w:val="single" w:sz="4" w:space="0" w:color="000000"/>
              <w:bottom w:val="single" w:sz="4" w:space="0" w:color="000000"/>
              <w:right w:val="single" w:sz="4" w:space="0" w:color="000000"/>
            </w:tcBorders>
          </w:tcPr>
          <w:p w14:paraId="150D7F39" w14:textId="77777777" w:rsidR="00E558A0" w:rsidRPr="007F4B23" w:rsidRDefault="00E558A0">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E558A0" w:rsidRPr="007F4B23" w14:paraId="27EEAD20" w14:textId="77777777" w:rsidTr="001D2D29">
        <w:trPr>
          <w:trHeight w:val="330"/>
        </w:trPr>
        <w:tc>
          <w:tcPr>
            <w:tcW w:w="593" w:type="dxa"/>
            <w:vMerge w:val="restart"/>
            <w:tcBorders>
              <w:top w:val="single" w:sz="4" w:space="0" w:color="000000"/>
              <w:left w:val="single" w:sz="4" w:space="0" w:color="000000"/>
              <w:bottom w:val="single" w:sz="4" w:space="0" w:color="000000"/>
              <w:right w:val="single" w:sz="4" w:space="0" w:color="000000"/>
            </w:tcBorders>
            <w:hideMark/>
          </w:tcPr>
          <w:p w14:paraId="589A56E6" w14:textId="00F5DAED" w:rsidR="00E558A0" w:rsidRPr="007F4B23" w:rsidRDefault="001D2D29">
            <w:pPr>
              <w:spacing w:after="0" w:line="240" w:lineRule="auto"/>
              <w:contextualSpacing/>
              <w:jc w:val="center"/>
              <w:rPr>
                <w:rFonts w:ascii="Times New Roman" w:eastAsia="Times New Roman" w:hAnsi="Times New Roman" w:cs="Times New Roman"/>
                <w:sz w:val="24"/>
                <w:szCs w:val="24"/>
                <w:lang w:eastAsia="ru-RU"/>
              </w:rPr>
            </w:pPr>
            <w:bookmarkStart w:id="3" w:name="_Hlk17106558"/>
            <w:bookmarkEnd w:id="2"/>
            <w:r w:rsidRPr="007F4B23">
              <w:rPr>
                <w:rFonts w:ascii="Times New Roman" w:eastAsia="Times New Roman" w:hAnsi="Times New Roman" w:cs="Times New Roman"/>
                <w:sz w:val="24"/>
                <w:szCs w:val="24"/>
                <w:lang w:eastAsia="ru-RU"/>
              </w:rPr>
              <w:t>1</w:t>
            </w:r>
          </w:p>
        </w:tc>
        <w:tc>
          <w:tcPr>
            <w:tcW w:w="2076" w:type="dxa"/>
            <w:vMerge w:val="restart"/>
            <w:tcBorders>
              <w:top w:val="single" w:sz="4" w:space="0" w:color="000000"/>
              <w:left w:val="single" w:sz="4" w:space="0" w:color="000000"/>
              <w:bottom w:val="single" w:sz="4" w:space="0" w:color="000000"/>
              <w:right w:val="single" w:sz="4" w:space="0" w:color="000000"/>
            </w:tcBorders>
            <w:hideMark/>
          </w:tcPr>
          <w:p w14:paraId="07831B54" w14:textId="77777777" w:rsidR="00E558A0" w:rsidRPr="007F4B23" w:rsidRDefault="00E558A0" w:rsidP="00E558A0">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Музыка</w:t>
            </w:r>
          </w:p>
          <w:p w14:paraId="4BBC1CE3" w14:textId="77777777" w:rsidR="00E558A0" w:rsidRPr="007F4B23" w:rsidRDefault="00E558A0" w:rsidP="00E558A0">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«старая»</w:t>
            </w:r>
          </w:p>
          <w:p w14:paraId="0AAD1339" w14:textId="77777777" w:rsidR="00E558A0" w:rsidRPr="007F4B23" w:rsidRDefault="00E558A0" w:rsidP="00E558A0">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и</w:t>
            </w:r>
          </w:p>
          <w:p w14:paraId="2CC7349F" w14:textId="77777777" w:rsidR="00E558A0" w:rsidRPr="007F4B23" w:rsidRDefault="00E558A0" w:rsidP="00E558A0">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«новая»</w:t>
            </w:r>
          </w:p>
          <w:p w14:paraId="3404A75F" w14:textId="111580ED" w:rsidR="00E558A0" w:rsidRPr="007F4B23" w:rsidRDefault="00E558A0" w:rsidP="00E558A0">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741" w:type="dxa"/>
            <w:vMerge w:val="restart"/>
            <w:tcBorders>
              <w:top w:val="single" w:sz="4" w:space="0" w:color="000000"/>
              <w:left w:val="single" w:sz="4" w:space="0" w:color="000000"/>
              <w:bottom w:val="single" w:sz="4" w:space="0" w:color="000000"/>
              <w:right w:val="single" w:sz="4" w:space="0" w:color="000000"/>
            </w:tcBorders>
            <w:hideMark/>
          </w:tcPr>
          <w:p w14:paraId="3195BDFB" w14:textId="77777777" w:rsidR="00E558A0" w:rsidRPr="007F4B23" w:rsidRDefault="00E558A0">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hideMark/>
          </w:tcPr>
          <w:p w14:paraId="58A61130" w14:textId="42AE9080" w:rsidR="00E558A0"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06.09</w:t>
            </w:r>
          </w:p>
        </w:tc>
        <w:tc>
          <w:tcPr>
            <w:tcW w:w="889" w:type="dxa"/>
            <w:tcBorders>
              <w:top w:val="single" w:sz="4" w:space="0" w:color="000000"/>
              <w:left w:val="single" w:sz="4" w:space="0" w:color="auto"/>
              <w:bottom w:val="single" w:sz="4" w:space="0" w:color="000000"/>
              <w:right w:val="single" w:sz="4" w:space="0" w:color="000000"/>
            </w:tcBorders>
          </w:tcPr>
          <w:p w14:paraId="75EE3175" w14:textId="2607EEC2" w:rsidR="00E558A0" w:rsidRPr="007F4B23" w:rsidRDefault="004134DE">
            <w:pPr>
              <w:spacing w:after="0" w:line="240" w:lineRule="auto"/>
              <w:contextualSpacing/>
              <w:rPr>
                <w:rFonts w:ascii="Times New Roman" w:eastAsia="Times New Roman" w:hAnsi="Times New Roman" w:cs="Times New Roman"/>
                <w:sz w:val="24"/>
                <w:szCs w:val="24"/>
                <w:lang w:val="en-US" w:eastAsia="ru-RU"/>
              </w:rPr>
            </w:pPr>
            <w:r w:rsidRPr="007F4B23">
              <w:rPr>
                <w:rFonts w:ascii="Times New Roman" w:eastAsia="Times New Roman" w:hAnsi="Times New Roman" w:cs="Times New Roman"/>
                <w:sz w:val="24"/>
                <w:szCs w:val="24"/>
                <w:lang w:val="en-US" w:eastAsia="ru-RU"/>
              </w:rPr>
              <w:t>02.09</w:t>
            </w:r>
          </w:p>
        </w:tc>
        <w:tc>
          <w:tcPr>
            <w:tcW w:w="888" w:type="dxa"/>
            <w:tcBorders>
              <w:top w:val="single" w:sz="4" w:space="0" w:color="000000"/>
              <w:left w:val="single" w:sz="4" w:space="0" w:color="auto"/>
              <w:bottom w:val="single" w:sz="4" w:space="0" w:color="000000"/>
              <w:right w:val="single" w:sz="4" w:space="0" w:color="000000"/>
            </w:tcBorders>
            <w:hideMark/>
          </w:tcPr>
          <w:p w14:paraId="4DEC393C" w14:textId="750143BC" w:rsidR="00E558A0" w:rsidRPr="007F4B23" w:rsidRDefault="00E7483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889" w:type="dxa"/>
            <w:tcBorders>
              <w:top w:val="single" w:sz="4" w:space="0" w:color="000000"/>
              <w:left w:val="single" w:sz="4" w:space="0" w:color="auto"/>
              <w:bottom w:val="single" w:sz="4" w:space="0" w:color="000000"/>
              <w:right w:val="single" w:sz="4" w:space="0" w:color="000000"/>
            </w:tcBorders>
            <w:hideMark/>
          </w:tcPr>
          <w:p w14:paraId="7A5C83A4" w14:textId="2F09C249"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tcPr>
          <w:p w14:paraId="4A332A68" w14:textId="77777777" w:rsidR="00E558A0" w:rsidRPr="007F4B23" w:rsidRDefault="00E558A0">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bookmarkEnd w:id="3"/>
      <w:tr w:rsidR="00E558A0" w:rsidRPr="007F4B23" w14:paraId="3FB28ADD" w14:textId="77777777" w:rsidTr="001D2D29">
        <w:trPr>
          <w:trHeight w:val="330"/>
        </w:trPr>
        <w:tc>
          <w:tcPr>
            <w:tcW w:w="593" w:type="dxa"/>
            <w:vMerge/>
            <w:tcBorders>
              <w:top w:val="single" w:sz="4" w:space="0" w:color="000000"/>
              <w:left w:val="single" w:sz="4" w:space="0" w:color="000000"/>
              <w:bottom w:val="single" w:sz="4" w:space="0" w:color="000000"/>
              <w:right w:val="single" w:sz="4" w:space="0" w:color="000000"/>
            </w:tcBorders>
            <w:vAlign w:val="center"/>
            <w:hideMark/>
          </w:tcPr>
          <w:p w14:paraId="0A747A32" w14:textId="77777777" w:rsidR="00E558A0" w:rsidRPr="007F4B23" w:rsidRDefault="00E558A0">
            <w:pPr>
              <w:spacing w:after="0"/>
              <w:rPr>
                <w:rFonts w:ascii="Times New Roman" w:eastAsia="Times New Roman" w:hAnsi="Times New Roman" w:cs="Times New Roman"/>
                <w:sz w:val="24"/>
                <w:szCs w:val="24"/>
                <w:lang w:eastAsia="ru-RU"/>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14:paraId="31809446" w14:textId="77777777" w:rsidR="00E558A0" w:rsidRPr="007F4B23" w:rsidRDefault="00E558A0">
            <w:pPr>
              <w:spacing w:after="0"/>
              <w:rPr>
                <w:rFonts w:ascii="Times New Roman" w:eastAsia="Times New Roman" w:hAnsi="Times New Roman" w:cs="Times New Roman"/>
                <w:color w:val="FF0000"/>
                <w:sz w:val="24"/>
                <w:szCs w:val="24"/>
                <w:lang w:eastAsia="ru-RU"/>
              </w:rPr>
            </w:pPr>
          </w:p>
        </w:tc>
        <w:tc>
          <w:tcPr>
            <w:tcW w:w="741" w:type="dxa"/>
            <w:vMerge/>
            <w:tcBorders>
              <w:top w:val="single" w:sz="4" w:space="0" w:color="000000"/>
              <w:left w:val="single" w:sz="4" w:space="0" w:color="000000"/>
              <w:bottom w:val="single" w:sz="4" w:space="0" w:color="000000"/>
              <w:right w:val="single" w:sz="4" w:space="0" w:color="000000"/>
            </w:tcBorders>
            <w:vAlign w:val="center"/>
            <w:hideMark/>
          </w:tcPr>
          <w:p w14:paraId="2CC51F8B" w14:textId="77777777" w:rsidR="00E558A0" w:rsidRPr="007F4B23" w:rsidRDefault="00E558A0">
            <w:pPr>
              <w:spacing w:after="0"/>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vAlign w:val="center"/>
            <w:hideMark/>
          </w:tcPr>
          <w:p w14:paraId="2157D05E" w14:textId="77777777" w:rsidR="00E558A0" w:rsidRPr="007F4B23" w:rsidRDefault="00E558A0">
            <w:pPr>
              <w:spacing w:after="0"/>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vAlign w:val="center"/>
            <w:hideMark/>
          </w:tcPr>
          <w:p w14:paraId="40E17AD1" w14:textId="77777777" w:rsidR="00E558A0" w:rsidRPr="007F4B23" w:rsidRDefault="00E558A0">
            <w:pPr>
              <w:spacing w:after="0"/>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25318782" w14:textId="77777777" w:rsidR="00E558A0" w:rsidRPr="007F4B23" w:rsidRDefault="00E558A0">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7828490F"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3C87C58D" w14:textId="77777777" w:rsidR="00E558A0" w:rsidRPr="007F4B23" w:rsidRDefault="00E558A0">
            <w:pPr>
              <w:spacing w:after="0"/>
              <w:rPr>
                <w:rFonts w:ascii="Times New Roman" w:eastAsia="Times New Roman" w:hAnsi="Times New Roman" w:cs="Times New Roman"/>
                <w:sz w:val="24"/>
                <w:szCs w:val="24"/>
                <w:lang w:eastAsia="ru-RU"/>
              </w:rPr>
            </w:pPr>
          </w:p>
        </w:tc>
      </w:tr>
      <w:tr w:rsidR="00E558A0" w:rsidRPr="007F4B23" w14:paraId="2E6970E2" w14:textId="77777777" w:rsidTr="001D2D29">
        <w:trPr>
          <w:trHeight w:val="503"/>
        </w:trPr>
        <w:tc>
          <w:tcPr>
            <w:tcW w:w="593" w:type="dxa"/>
            <w:vMerge w:val="restart"/>
            <w:tcBorders>
              <w:top w:val="single" w:sz="4" w:space="0" w:color="000000"/>
              <w:left w:val="single" w:sz="4" w:space="0" w:color="000000"/>
              <w:bottom w:val="single" w:sz="4" w:space="0" w:color="000000"/>
              <w:right w:val="single" w:sz="4" w:space="0" w:color="000000"/>
            </w:tcBorders>
            <w:hideMark/>
          </w:tcPr>
          <w:p w14:paraId="3F86158E" w14:textId="3B21F274" w:rsidR="00E558A0" w:rsidRPr="007F4B23" w:rsidRDefault="001D2D29">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p>
        </w:tc>
        <w:tc>
          <w:tcPr>
            <w:tcW w:w="2076" w:type="dxa"/>
            <w:vMerge w:val="restart"/>
            <w:tcBorders>
              <w:top w:val="single" w:sz="4" w:space="0" w:color="000000"/>
              <w:left w:val="single" w:sz="4" w:space="0" w:color="000000"/>
              <w:bottom w:val="single" w:sz="4" w:space="0" w:color="000000"/>
              <w:right w:val="single" w:sz="4" w:space="0" w:color="000000"/>
            </w:tcBorders>
            <w:hideMark/>
          </w:tcPr>
          <w:p w14:paraId="5B7A34C3" w14:textId="77777777" w:rsidR="001B716E" w:rsidRDefault="001B716E" w:rsidP="00E558A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MS Mincho" w:hAnsi="Times New Roman" w:cs="Times New Roman"/>
                <w:sz w:val="24"/>
                <w:szCs w:val="24"/>
                <w:lang w:eastAsia="ja-JP"/>
              </w:rPr>
              <w:t>Входное контрольное тестирование</w:t>
            </w:r>
            <w:r>
              <w:rPr>
                <w:rFonts w:ascii="Times New Roman" w:eastAsia="Times New Roman" w:hAnsi="Times New Roman" w:cs="Times New Roman"/>
                <w:color w:val="000000"/>
                <w:sz w:val="24"/>
                <w:szCs w:val="24"/>
                <w:lang w:eastAsia="ru-RU"/>
              </w:rPr>
              <w:t>.</w:t>
            </w:r>
          </w:p>
          <w:p w14:paraId="53BD4153" w14:textId="39F3DD36" w:rsidR="00E558A0" w:rsidRPr="007F4B23" w:rsidRDefault="00E558A0" w:rsidP="00E558A0">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Настоящая музыка не</w:t>
            </w:r>
          </w:p>
          <w:p w14:paraId="1E7FF947" w14:textId="189CA09D" w:rsidR="00E558A0" w:rsidRDefault="00E558A0" w:rsidP="00E558A0">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бывает «старой»</w:t>
            </w:r>
            <w:r w:rsidR="00E7483D">
              <w:rPr>
                <w:rFonts w:ascii="Times New Roman" w:eastAsia="Times New Roman" w:hAnsi="Times New Roman" w:cs="Times New Roman"/>
                <w:color w:val="000000"/>
                <w:sz w:val="24"/>
                <w:szCs w:val="24"/>
                <w:lang w:eastAsia="ru-RU"/>
              </w:rPr>
              <w:t>.</w:t>
            </w:r>
          </w:p>
          <w:p w14:paraId="4BCA586A" w14:textId="670A5F92" w:rsidR="00E7483D" w:rsidRDefault="00E7483D" w:rsidP="00E558A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Входное контрольное тестирование.</w:t>
            </w:r>
          </w:p>
          <w:p w14:paraId="413DD184" w14:textId="77777777" w:rsidR="00E7483D" w:rsidRPr="007F4B23" w:rsidRDefault="00E7483D" w:rsidP="00E558A0">
            <w:pPr>
              <w:shd w:val="clear" w:color="auto" w:fill="FFFFFF"/>
              <w:spacing w:after="0" w:line="240" w:lineRule="auto"/>
              <w:rPr>
                <w:rFonts w:ascii="Times New Roman" w:eastAsia="Times New Roman" w:hAnsi="Times New Roman" w:cs="Times New Roman"/>
                <w:color w:val="000000"/>
                <w:sz w:val="24"/>
                <w:szCs w:val="24"/>
                <w:lang w:eastAsia="ru-RU"/>
              </w:rPr>
            </w:pPr>
          </w:p>
          <w:p w14:paraId="15F5B730" w14:textId="255192D3" w:rsidR="00E558A0" w:rsidRPr="007F4B23" w:rsidRDefault="00E558A0">
            <w:pPr>
              <w:suppressAutoHyphens/>
              <w:snapToGrid w:val="0"/>
              <w:spacing w:after="0" w:line="150" w:lineRule="atLeast"/>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bottom w:val="single" w:sz="4" w:space="0" w:color="000000"/>
              <w:right w:val="single" w:sz="4" w:space="0" w:color="000000"/>
            </w:tcBorders>
            <w:hideMark/>
          </w:tcPr>
          <w:p w14:paraId="0E8174AC" w14:textId="77777777" w:rsidR="00E558A0" w:rsidRPr="007F4B23" w:rsidRDefault="00E558A0">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hideMark/>
          </w:tcPr>
          <w:p w14:paraId="1765A1DC" w14:textId="15F8419D" w:rsidR="00E558A0"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13.09</w:t>
            </w:r>
          </w:p>
        </w:tc>
        <w:tc>
          <w:tcPr>
            <w:tcW w:w="889" w:type="dxa"/>
            <w:tcBorders>
              <w:top w:val="single" w:sz="4" w:space="0" w:color="000000"/>
              <w:left w:val="single" w:sz="4" w:space="0" w:color="auto"/>
              <w:bottom w:val="single" w:sz="4" w:space="0" w:color="000000"/>
              <w:right w:val="single" w:sz="4" w:space="0" w:color="000000"/>
            </w:tcBorders>
          </w:tcPr>
          <w:p w14:paraId="30FF3151" w14:textId="78795762" w:rsidR="00E558A0" w:rsidRPr="007F4B23" w:rsidRDefault="004134DE">
            <w:pPr>
              <w:spacing w:after="0" w:line="240" w:lineRule="auto"/>
              <w:contextualSpacing/>
              <w:rPr>
                <w:rFonts w:ascii="Times New Roman" w:eastAsia="Times New Roman" w:hAnsi="Times New Roman" w:cs="Times New Roman"/>
                <w:sz w:val="24"/>
                <w:szCs w:val="24"/>
                <w:lang w:val="en-US" w:eastAsia="ru-RU"/>
              </w:rPr>
            </w:pPr>
            <w:r w:rsidRPr="007F4B23">
              <w:rPr>
                <w:rFonts w:ascii="Times New Roman" w:eastAsia="Times New Roman" w:hAnsi="Times New Roman" w:cs="Times New Roman"/>
                <w:sz w:val="24"/>
                <w:szCs w:val="24"/>
                <w:lang w:val="en-US" w:eastAsia="ru-RU"/>
              </w:rPr>
              <w:t>09.09</w:t>
            </w:r>
          </w:p>
        </w:tc>
        <w:tc>
          <w:tcPr>
            <w:tcW w:w="888" w:type="dxa"/>
            <w:tcBorders>
              <w:top w:val="single" w:sz="4" w:space="0" w:color="000000"/>
              <w:left w:val="single" w:sz="4" w:space="0" w:color="auto"/>
              <w:bottom w:val="single" w:sz="4" w:space="0" w:color="000000"/>
              <w:right w:val="single" w:sz="4" w:space="0" w:color="000000"/>
            </w:tcBorders>
            <w:hideMark/>
          </w:tcPr>
          <w:p w14:paraId="4913B356" w14:textId="5F7A3B88" w:rsidR="00E558A0" w:rsidRPr="007F4B23" w:rsidRDefault="00E7483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889" w:type="dxa"/>
            <w:tcBorders>
              <w:top w:val="single" w:sz="4" w:space="0" w:color="000000"/>
              <w:left w:val="single" w:sz="4" w:space="0" w:color="auto"/>
              <w:bottom w:val="single" w:sz="4" w:space="0" w:color="000000"/>
              <w:right w:val="single" w:sz="4" w:space="0" w:color="000000"/>
            </w:tcBorders>
            <w:hideMark/>
          </w:tcPr>
          <w:p w14:paraId="13D3CBF4" w14:textId="40EFCF11"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tcPr>
          <w:p w14:paraId="3F43FDB9" w14:textId="77777777" w:rsidR="00E558A0" w:rsidRPr="007F4B23" w:rsidRDefault="00E558A0">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E558A0" w:rsidRPr="007F4B23" w14:paraId="23DD03DA" w14:textId="77777777" w:rsidTr="001D2D29">
        <w:trPr>
          <w:trHeight w:val="502"/>
        </w:trPr>
        <w:tc>
          <w:tcPr>
            <w:tcW w:w="593" w:type="dxa"/>
            <w:vMerge/>
            <w:tcBorders>
              <w:top w:val="single" w:sz="4" w:space="0" w:color="000000"/>
              <w:left w:val="single" w:sz="4" w:space="0" w:color="000000"/>
              <w:bottom w:val="single" w:sz="4" w:space="0" w:color="000000"/>
              <w:right w:val="single" w:sz="4" w:space="0" w:color="000000"/>
            </w:tcBorders>
            <w:vAlign w:val="center"/>
            <w:hideMark/>
          </w:tcPr>
          <w:p w14:paraId="1E1C5D4E" w14:textId="77777777" w:rsidR="00E558A0" w:rsidRPr="007F4B23" w:rsidRDefault="00E558A0">
            <w:pPr>
              <w:spacing w:after="0"/>
              <w:rPr>
                <w:rFonts w:ascii="Times New Roman" w:eastAsia="Times New Roman" w:hAnsi="Times New Roman" w:cs="Times New Roman"/>
                <w:sz w:val="24"/>
                <w:szCs w:val="24"/>
                <w:lang w:eastAsia="ru-RU"/>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14:paraId="41342C96" w14:textId="77777777" w:rsidR="00E558A0" w:rsidRPr="007F4B23" w:rsidRDefault="00E558A0">
            <w:pPr>
              <w:spacing w:after="0"/>
              <w:rPr>
                <w:rFonts w:ascii="Times New Roman" w:eastAsia="Times New Roman" w:hAnsi="Times New Roman" w:cs="Times New Roman"/>
                <w:bCs/>
                <w:sz w:val="24"/>
                <w:szCs w:val="24"/>
                <w:lang w:eastAsia="ar-SA"/>
              </w:rPr>
            </w:pPr>
          </w:p>
        </w:tc>
        <w:tc>
          <w:tcPr>
            <w:tcW w:w="741" w:type="dxa"/>
            <w:vMerge/>
            <w:tcBorders>
              <w:top w:val="single" w:sz="4" w:space="0" w:color="000000"/>
              <w:left w:val="single" w:sz="4" w:space="0" w:color="000000"/>
              <w:bottom w:val="single" w:sz="4" w:space="0" w:color="000000"/>
              <w:right w:val="single" w:sz="4" w:space="0" w:color="000000"/>
            </w:tcBorders>
            <w:vAlign w:val="center"/>
            <w:hideMark/>
          </w:tcPr>
          <w:p w14:paraId="099F59A0" w14:textId="77777777" w:rsidR="00E558A0" w:rsidRPr="007F4B23" w:rsidRDefault="00E558A0">
            <w:pPr>
              <w:spacing w:after="0"/>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vAlign w:val="center"/>
            <w:hideMark/>
          </w:tcPr>
          <w:p w14:paraId="413E0E84" w14:textId="77777777" w:rsidR="00E558A0" w:rsidRPr="007F4B23" w:rsidRDefault="00E558A0">
            <w:pPr>
              <w:spacing w:after="0"/>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vAlign w:val="center"/>
            <w:hideMark/>
          </w:tcPr>
          <w:p w14:paraId="04BFAB0F" w14:textId="77777777" w:rsidR="00E558A0" w:rsidRPr="007F4B23" w:rsidRDefault="00E558A0">
            <w:pPr>
              <w:spacing w:after="0"/>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48120E67" w14:textId="77777777" w:rsidR="00E558A0" w:rsidRPr="007F4B23" w:rsidRDefault="00E558A0">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77BF68D8"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5262819" w14:textId="77777777" w:rsidR="00E558A0" w:rsidRPr="007F4B23" w:rsidRDefault="00E558A0">
            <w:pPr>
              <w:spacing w:after="0"/>
              <w:rPr>
                <w:rFonts w:ascii="Times New Roman" w:eastAsia="Times New Roman" w:hAnsi="Times New Roman" w:cs="Times New Roman"/>
                <w:sz w:val="24"/>
                <w:szCs w:val="24"/>
                <w:lang w:eastAsia="ru-RU"/>
              </w:rPr>
            </w:pPr>
          </w:p>
        </w:tc>
      </w:tr>
      <w:tr w:rsidR="00AE405B" w:rsidRPr="007F4B23" w14:paraId="5228D7EE" w14:textId="77777777" w:rsidTr="004869E5">
        <w:trPr>
          <w:trHeight w:val="495"/>
        </w:trPr>
        <w:tc>
          <w:tcPr>
            <w:tcW w:w="593" w:type="dxa"/>
            <w:tcBorders>
              <w:top w:val="single" w:sz="4" w:space="0" w:color="000000"/>
              <w:left w:val="single" w:sz="4" w:space="0" w:color="000000"/>
              <w:right w:val="single" w:sz="4" w:space="0" w:color="000000"/>
            </w:tcBorders>
          </w:tcPr>
          <w:p w14:paraId="1FA32904" w14:textId="77777777" w:rsidR="00AE405B" w:rsidRPr="007F4B23" w:rsidRDefault="00AE405B">
            <w:pPr>
              <w:spacing w:after="0" w:line="240" w:lineRule="auto"/>
              <w:contextualSpacing/>
              <w:jc w:val="center"/>
              <w:rPr>
                <w:rFonts w:ascii="Times New Roman" w:eastAsia="Times New Roman" w:hAnsi="Times New Roman" w:cs="Times New Roman"/>
                <w:sz w:val="24"/>
                <w:szCs w:val="24"/>
                <w:lang w:eastAsia="ru-RU"/>
              </w:rPr>
            </w:pPr>
          </w:p>
        </w:tc>
        <w:tc>
          <w:tcPr>
            <w:tcW w:w="2076" w:type="dxa"/>
            <w:tcBorders>
              <w:top w:val="single" w:sz="4" w:space="0" w:color="000000"/>
              <w:left w:val="single" w:sz="4" w:space="0" w:color="000000"/>
              <w:right w:val="single" w:sz="4" w:space="0" w:color="000000"/>
            </w:tcBorders>
          </w:tcPr>
          <w:p w14:paraId="516935D3" w14:textId="7D7DC23A" w:rsidR="00AE405B" w:rsidRPr="00AE405B" w:rsidRDefault="00AE405B">
            <w:pPr>
              <w:suppressAutoHyphens/>
              <w:snapToGrid w:val="0"/>
              <w:spacing w:after="0" w:line="240" w:lineRule="auto"/>
              <w:rPr>
                <w:rFonts w:ascii="Times New Roman" w:eastAsia="Times New Roman" w:hAnsi="Times New Roman" w:cs="Times New Roman"/>
                <w:b/>
                <w:bCs/>
                <w:sz w:val="24"/>
                <w:szCs w:val="24"/>
                <w:lang w:eastAsia="ar-SA"/>
              </w:rPr>
            </w:pPr>
            <w:r w:rsidRPr="00AE405B">
              <w:rPr>
                <w:rFonts w:ascii="Times New Roman" w:eastAsia="Times New Roman" w:hAnsi="Times New Roman" w:cs="Times New Roman"/>
                <w:b/>
                <w:bCs/>
                <w:sz w:val="24"/>
                <w:szCs w:val="24"/>
                <w:lang w:eastAsia="ar-SA"/>
              </w:rPr>
              <w:t>О традиции в музыке</w:t>
            </w:r>
          </w:p>
        </w:tc>
        <w:tc>
          <w:tcPr>
            <w:tcW w:w="741" w:type="dxa"/>
            <w:tcBorders>
              <w:top w:val="single" w:sz="4" w:space="0" w:color="000000"/>
              <w:left w:val="single" w:sz="4" w:space="0" w:color="000000"/>
              <w:right w:val="single" w:sz="4" w:space="0" w:color="000000"/>
            </w:tcBorders>
          </w:tcPr>
          <w:p w14:paraId="4C42C268" w14:textId="77777777" w:rsidR="00AE405B" w:rsidRPr="00AE405B" w:rsidRDefault="00AE405B">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3828F90E" w14:textId="77777777" w:rsidR="00AE405B" w:rsidRPr="007F4B23" w:rsidRDefault="00AE405B">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right w:val="single" w:sz="4" w:space="0" w:color="000000"/>
            </w:tcBorders>
          </w:tcPr>
          <w:p w14:paraId="16E76FCC" w14:textId="77777777" w:rsidR="00AE405B" w:rsidRPr="007F4B23" w:rsidRDefault="00AE405B">
            <w:pPr>
              <w:spacing w:after="0" w:line="240" w:lineRule="auto"/>
              <w:contextualSpacing/>
              <w:rPr>
                <w:rFonts w:ascii="Times New Roman" w:eastAsia="Times New Roman" w:hAnsi="Times New Roman" w:cs="Times New Roman"/>
                <w:sz w:val="24"/>
                <w:szCs w:val="24"/>
                <w:lang w:val="en-US" w:eastAsia="ru-RU"/>
              </w:rPr>
            </w:pPr>
          </w:p>
        </w:tc>
        <w:tc>
          <w:tcPr>
            <w:tcW w:w="888" w:type="dxa"/>
            <w:tcBorders>
              <w:top w:val="single" w:sz="4" w:space="0" w:color="000000"/>
              <w:left w:val="single" w:sz="4" w:space="0" w:color="auto"/>
              <w:right w:val="single" w:sz="4" w:space="0" w:color="000000"/>
            </w:tcBorders>
          </w:tcPr>
          <w:p w14:paraId="47B89331" w14:textId="77777777" w:rsidR="00AE405B" w:rsidRPr="007F4B23" w:rsidRDefault="00AE405B">
            <w:pPr>
              <w:spacing w:after="0" w:line="240" w:lineRule="auto"/>
              <w:contextualSpacing/>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right w:val="single" w:sz="4" w:space="0" w:color="000000"/>
            </w:tcBorders>
          </w:tcPr>
          <w:p w14:paraId="0EF38D7B" w14:textId="77777777" w:rsidR="00AE405B" w:rsidRPr="007F4B23" w:rsidRDefault="00AE405B">
            <w:pPr>
              <w:spacing w:after="0" w:line="240" w:lineRule="auto"/>
              <w:contextualSpacing/>
              <w:rPr>
                <w:rFonts w:ascii="Times New Roman" w:eastAsia="Times New Roman" w:hAnsi="Times New Roman" w:cs="Times New Roman"/>
                <w:sz w:val="24"/>
                <w:szCs w:val="24"/>
                <w:lang w:eastAsia="ru-RU"/>
              </w:rPr>
            </w:pPr>
          </w:p>
        </w:tc>
        <w:tc>
          <w:tcPr>
            <w:tcW w:w="2816" w:type="dxa"/>
            <w:tcBorders>
              <w:top w:val="single" w:sz="4" w:space="0" w:color="000000"/>
              <w:left w:val="single" w:sz="4" w:space="0" w:color="000000"/>
              <w:right w:val="single" w:sz="4" w:space="0" w:color="000000"/>
            </w:tcBorders>
          </w:tcPr>
          <w:p w14:paraId="30875085" w14:textId="77777777" w:rsidR="00AE405B" w:rsidRPr="007F4B23" w:rsidRDefault="00AE405B">
            <w:pPr>
              <w:spacing w:after="0" w:line="240" w:lineRule="auto"/>
              <w:contextualSpacing/>
              <w:rPr>
                <w:rFonts w:ascii="Times New Roman" w:eastAsia="Times New Roman" w:hAnsi="Times New Roman" w:cs="Times New Roman"/>
                <w:sz w:val="24"/>
                <w:szCs w:val="24"/>
                <w:lang w:eastAsia="ru-RU"/>
              </w:rPr>
            </w:pPr>
          </w:p>
        </w:tc>
      </w:tr>
      <w:tr w:rsidR="004134DE" w:rsidRPr="007F4B23" w14:paraId="1B0BBED8" w14:textId="77777777" w:rsidTr="004869E5">
        <w:trPr>
          <w:trHeight w:val="495"/>
        </w:trPr>
        <w:tc>
          <w:tcPr>
            <w:tcW w:w="593" w:type="dxa"/>
            <w:vMerge w:val="restart"/>
            <w:tcBorders>
              <w:top w:val="single" w:sz="4" w:space="0" w:color="000000"/>
              <w:left w:val="single" w:sz="4" w:space="0" w:color="000000"/>
              <w:right w:val="single" w:sz="4" w:space="0" w:color="000000"/>
            </w:tcBorders>
            <w:hideMark/>
          </w:tcPr>
          <w:p w14:paraId="70E98195" w14:textId="205F1E6A" w:rsidR="004134DE" w:rsidRPr="007F4B23" w:rsidRDefault="004134DE">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3</w:t>
            </w:r>
          </w:p>
        </w:tc>
        <w:tc>
          <w:tcPr>
            <w:tcW w:w="2076" w:type="dxa"/>
            <w:vMerge w:val="restart"/>
            <w:tcBorders>
              <w:top w:val="single" w:sz="4" w:space="0" w:color="000000"/>
              <w:left w:val="single" w:sz="4" w:space="0" w:color="000000"/>
              <w:right w:val="single" w:sz="4" w:space="0" w:color="000000"/>
            </w:tcBorders>
          </w:tcPr>
          <w:p w14:paraId="491D2498" w14:textId="77777777" w:rsidR="004134DE" w:rsidRPr="00AE405B" w:rsidRDefault="004134DE">
            <w:pPr>
              <w:suppressAutoHyphens/>
              <w:snapToGrid w:val="0"/>
              <w:spacing w:after="0" w:line="240" w:lineRule="auto"/>
              <w:rPr>
                <w:rFonts w:ascii="Times New Roman" w:eastAsia="Times New Roman" w:hAnsi="Times New Roman" w:cs="Times New Roman"/>
                <w:sz w:val="24"/>
                <w:szCs w:val="24"/>
                <w:lang w:eastAsia="ar-SA"/>
              </w:rPr>
            </w:pPr>
          </w:p>
          <w:p w14:paraId="7E11B19C" w14:textId="457A706F" w:rsidR="004134DE" w:rsidRPr="00AE405B" w:rsidRDefault="004134DE">
            <w:pPr>
              <w:spacing w:after="0" w:line="240" w:lineRule="auto"/>
              <w:contextualSpacing/>
              <w:rPr>
                <w:rFonts w:ascii="Times New Roman" w:eastAsia="Times New Roman" w:hAnsi="Times New Roman" w:cs="Times New Roman"/>
                <w:color w:val="FF0000"/>
                <w:sz w:val="24"/>
                <w:szCs w:val="24"/>
                <w:lang w:eastAsia="ru-RU"/>
              </w:rPr>
            </w:pPr>
            <w:r w:rsidRPr="00AE405B">
              <w:rPr>
                <w:rFonts w:ascii="Times New Roman" w:hAnsi="Times New Roman" w:cs="Times New Roman"/>
                <w:color w:val="000000"/>
                <w:sz w:val="24"/>
                <w:szCs w:val="24"/>
                <w:shd w:val="clear" w:color="auto" w:fill="FFFFFF"/>
              </w:rPr>
              <w:t>Живая сила традиции</w:t>
            </w:r>
          </w:p>
          <w:p w14:paraId="07D79813" w14:textId="77777777" w:rsidR="004134DE" w:rsidRPr="00AE405B" w:rsidRDefault="004134DE">
            <w:pPr>
              <w:spacing w:after="0" w:line="240" w:lineRule="auto"/>
              <w:contextualSpacing/>
              <w:rPr>
                <w:rFonts w:ascii="Times New Roman" w:eastAsia="Times New Roman" w:hAnsi="Times New Roman" w:cs="Times New Roman"/>
                <w:color w:val="FF0000"/>
                <w:sz w:val="24"/>
                <w:szCs w:val="24"/>
                <w:lang w:eastAsia="ru-RU"/>
              </w:rPr>
            </w:pPr>
          </w:p>
        </w:tc>
        <w:tc>
          <w:tcPr>
            <w:tcW w:w="741" w:type="dxa"/>
            <w:vMerge w:val="restart"/>
            <w:tcBorders>
              <w:top w:val="single" w:sz="4" w:space="0" w:color="000000"/>
              <w:left w:val="single" w:sz="4" w:space="0" w:color="000000"/>
              <w:right w:val="single" w:sz="4" w:space="0" w:color="000000"/>
            </w:tcBorders>
            <w:hideMark/>
          </w:tcPr>
          <w:p w14:paraId="74F1C1AE" w14:textId="77777777" w:rsidR="004134DE" w:rsidRPr="00AE405B" w:rsidRDefault="004134DE">
            <w:pPr>
              <w:spacing w:after="0" w:line="240" w:lineRule="auto"/>
              <w:contextualSpacing/>
              <w:jc w:val="center"/>
              <w:rPr>
                <w:rFonts w:ascii="Times New Roman" w:eastAsia="Times New Roman" w:hAnsi="Times New Roman" w:cs="Times New Roman"/>
                <w:color w:val="000000"/>
                <w:sz w:val="24"/>
                <w:szCs w:val="24"/>
                <w:lang w:eastAsia="ru-RU"/>
              </w:rPr>
            </w:pPr>
            <w:r w:rsidRPr="00AE405B">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hideMark/>
          </w:tcPr>
          <w:p w14:paraId="79A01390" w14:textId="0F3FDEA8" w:rsidR="004134DE"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20.09</w:t>
            </w:r>
          </w:p>
        </w:tc>
        <w:tc>
          <w:tcPr>
            <w:tcW w:w="889" w:type="dxa"/>
            <w:tcBorders>
              <w:top w:val="single" w:sz="4" w:space="0" w:color="000000"/>
              <w:left w:val="single" w:sz="4" w:space="0" w:color="auto"/>
              <w:right w:val="single" w:sz="4" w:space="0" w:color="000000"/>
            </w:tcBorders>
          </w:tcPr>
          <w:p w14:paraId="0D1B7620" w14:textId="2229A767" w:rsidR="004134DE" w:rsidRPr="007F4B23" w:rsidRDefault="004134DE">
            <w:pPr>
              <w:spacing w:after="0" w:line="240" w:lineRule="auto"/>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val="en-US" w:eastAsia="ru-RU"/>
              </w:rPr>
              <w:t>16</w:t>
            </w:r>
            <w:r w:rsidRPr="007F4B23">
              <w:rPr>
                <w:rFonts w:ascii="Times New Roman" w:eastAsia="Times New Roman" w:hAnsi="Times New Roman" w:cs="Times New Roman"/>
                <w:sz w:val="24"/>
                <w:szCs w:val="24"/>
                <w:lang w:eastAsia="ru-RU"/>
              </w:rPr>
              <w:t>.09</w:t>
            </w:r>
          </w:p>
        </w:tc>
        <w:tc>
          <w:tcPr>
            <w:tcW w:w="888" w:type="dxa"/>
            <w:tcBorders>
              <w:top w:val="single" w:sz="4" w:space="0" w:color="000000"/>
              <w:left w:val="single" w:sz="4" w:space="0" w:color="auto"/>
              <w:right w:val="single" w:sz="4" w:space="0" w:color="000000"/>
            </w:tcBorders>
            <w:hideMark/>
          </w:tcPr>
          <w:p w14:paraId="718F5202" w14:textId="2AC8C750" w:rsidR="004134DE" w:rsidRPr="001437B8"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19</w:t>
            </w:r>
            <w:r>
              <w:rPr>
                <w:rFonts w:ascii="Times New Roman" w:eastAsia="Times New Roman" w:hAnsi="Times New Roman" w:cs="Times New Roman"/>
                <w:sz w:val="24"/>
                <w:szCs w:val="24"/>
                <w:lang w:eastAsia="ru-RU"/>
              </w:rPr>
              <w:t>.09</w:t>
            </w:r>
          </w:p>
        </w:tc>
        <w:tc>
          <w:tcPr>
            <w:tcW w:w="889" w:type="dxa"/>
            <w:tcBorders>
              <w:top w:val="single" w:sz="4" w:space="0" w:color="000000"/>
              <w:left w:val="single" w:sz="4" w:space="0" w:color="auto"/>
              <w:right w:val="single" w:sz="4" w:space="0" w:color="000000"/>
            </w:tcBorders>
            <w:hideMark/>
          </w:tcPr>
          <w:p w14:paraId="224A1342" w14:textId="37C87C45"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0ED1A09F"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r>
      <w:tr w:rsidR="004134DE" w:rsidRPr="007F4B23" w14:paraId="1C7641C9" w14:textId="77777777" w:rsidTr="004869E5">
        <w:trPr>
          <w:trHeight w:val="495"/>
        </w:trPr>
        <w:tc>
          <w:tcPr>
            <w:tcW w:w="593" w:type="dxa"/>
            <w:vMerge/>
            <w:tcBorders>
              <w:left w:val="single" w:sz="4" w:space="0" w:color="000000"/>
              <w:bottom w:val="single" w:sz="4" w:space="0" w:color="000000"/>
              <w:right w:val="single" w:sz="4" w:space="0" w:color="000000"/>
            </w:tcBorders>
          </w:tcPr>
          <w:p w14:paraId="0C5A1034" w14:textId="77777777" w:rsidR="004134DE" w:rsidRPr="007F4B23" w:rsidRDefault="004134DE">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762C497E" w14:textId="77777777" w:rsidR="004134DE" w:rsidRPr="007F4B23" w:rsidRDefault="004134DE">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tcBorders>
              <w:left w:val="single" w:sz="4" w:space="0" w:color="000000"/>
              <w:bottom w:val="single" w:sz="4" w:space="0" w:color="000000"/>
              <w:right w:val="single" w:sz="4" w:space="0" w:color="000000"/>
            </w:tcBorders>
          </w:tcPr>
          <w:p w14:paraId="1C0C663B" w14:textId="77777777" w:rsidR="004134DE" w:rsidRPr="007F4B23" w:rsidRDefault="004134DE">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22BA97DD" w14:textId="77777777" w:rsidR="004134DE" w:rsidRPr="007F4B23" w:rsidRDefault="004134DE">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6B60B620"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888" w:type="dxa"/>
            <w:tcBorders>
              <w:left w:val="single" w:sz="4" w:space="0" w:color="auto"/>
              <w:bottom w:val="single" w:sz="4" w:space="0" w:color="000000"/>
              <w:right w:val="single" w:sz="4" w:space="0" w:color="000000"/>
            </w:tcBorders>
          </w:tcPr>
          <w:p w14:paraId="7837D658"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1126DD64"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1B07FCB4"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r>
      <w:tr w:rsidR="00E558A0" w:rsidRPr="007F4B23" w14:paraId="044F7D8B" w14:textId="77777777" w:rsidTr="001D2D29">
        <w:trPr>
          <w:trHeight w:val="555"/>
        </w:trPr>
        <w:tc>
          <w:tcPr>
            <w:tcW w:w="593" w:type="dxa"/>
            <w:tcBorders>
              <w:top w:val="single" w:sz="4" w:space="0" w:color="000000"/>
              <w:left w:val="single" w:sz="4" w:space="0" w:color="000000"/>
              <w:bottom w:val="single" w:sz="4" w:space="0" w:color="000000"/>
              <w:right w:val="single" w:sz="4" w:space="0" w:color="000000"/>
            </w:tcBorders>
          </w:tcPr>
          <w:p w14:paraId="13B06F4F" w14:textId="77777777" w:rsidR="00E558A0" w:rsidRPr="007F4B23" w:rsidRDefault="00E558A0">
            <w:pPr>
              <w:spacing w:after="0" w:line="240" w:lineRule="auto"/>
              <w:contextualSpacing/>
              <w:jc w:val="center"/>
              <w:rPr>
                <w:rFonts w:ascii="Times New Roman" w:eastAsia="Times New Roman" w:hAnsi="Times New Roman" w:cs="Times New Roman"/>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tcPr>
          <w:p w14:paraId="72AAD4DB" w14:textId="7F9DB018" w:rsidR="00E558A0" w:rsidRPr="007F4B23" w:rsidRDefault="00E558A0">
            <w:pPr>
              <w:suppressAutoHyphens/>
              <w:snapToGrid w:val="0"/>
              <w:spacing w:after="0" w:line="240" w:lineRule="auto"/>
              <w:rPr>
                <w:rFonts w:ascii="Times New Roman" w:eastAsia="Times New Roman" w:hAnsi="Times New Roman" w:cs="Times New Roman"/>
                <w:b/>
                <w:bCs/>
                <w:sz w:val="24"/>
                <w:szCs w:val="24"/>
                <w:lang w:eastAsia="ar-SA"/>
              </w:rPr>
            </w:pPr>
            <w:r w:rsidRPr="007F4B23">
              <w:rPr>
                <w:rFonts w:ascii="Times New Roman" w:hAnsi="Times New Roman" w:cs="Times New Roman"/>
                <w:b/>
                <w:bCs/>
                <w:color w:val="000000"/>
                <w:sz w:val="24"/>
                <w:szCs w:val="24"/>
                <w:shd w:val="clear" w:color="auto" w:fill="FFFFFF"/>
              </w:rPr>
              <w:t xml:space="preserve">Сказочно-мифологические темы </w:t>
            </w:r>
          </w:p>
        </w:tc>
        <w:tc>
          <w:tcPr>
            <w:tcW w:w="741" w:type="dxa"/>
            <w:tcBorders>
              <w:top w:val="single" w:sz="4" w:space="0" w:color="000000"/>
              <w:left w:val="single" w:sz="4" w:space="0" w:color="000000"/>
              <w:bottom w:val="single" w:sz="4" w:space="0" w:color="000000"/>
              <w:right w:val="single" w:sz="4" w:space="0" w:color="000000"/>
            </w:tcBorders>
          </w:tcPr>
          <w:p w14:paraId="1EB4C761" w14:textId="5C91372F" w:rsidR="00E558A0" w:rsidRPr="007F4B23" w:rsidRDefault="00E558A0">
            <w:pPr>
              <w:spacing w:after="0" w:line="240" w:lineRule="auto"/>
              <w:contextualSpacing/>
              <w:jc w:val="center"/>
              <w:rPr>
                <w:rFonts w:ascii="Times New Roman" w:eastAsia="Times New Roman" w:hAnsi="Times New Roman" w:cs="Times New Roman"/>
                <w:b/>
                <w:bCs/>
                <w:color w:val="000000"/>
                <w:sz w:val="24"/>
                <w:szCs w:val="24"/>
                <w:lang w:val="en-US" w:eastAsia="ru-RU"/>
              </w:rPr>
            </w:pPr>
          </w:p>
        </w:tc>
        <w:tc>
          <w:tcPr>
            <w:tcW w:w="888" w:type="dxa"/>
            <w:tcBorders>
              <w:top w:val="single" w:sz="4" w:space="0" w:color="000000"/>
              <w:left w:val="single" w:sz="4" w:space="0" w:color="000000"/>
              <w:bottom w:val="single" w:sz="4" w:space="0" w:color="000000"/>
              <w:right w:val="single" w:sz="4" w:space="0" w:color="auto"/>
            </w:tcBorders>
          </w:tcPr>
          <w:p w14:paraId="1851846C" w14:textId="77777777" w:rsidR="00E558A0" w:rsidRPr="007F4B23" w:rsidRDefault="00E558A0">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0A51CED9"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7F79035D"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60831140"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c>
          <w:tcPr>
            <w:tcW w:w="2816" w:type="dxa"/>
            <w:tcBorders>
              <w:top w:val="single" w:sz="4" w:space="0" w:color="000000"/>
              <w:left w:val="single" w:sz="4" w:space="0" w:color="000000"/>
              <w:bottom w:val="single" w:sz="4" w:space="0" w:color="000000"/>
              <w:right w:val="single" w:sz="4" w:space="0" w:color="000000"/>
            </w:tcBorders>
          </w:tcPr>
          <w:p w14:paraId="1F39B7DE" w14:textId="77777777" w:rsidR="00E558A0" w:rsidRPr="007F4B23" w:rsidRDefault="00E558A0">
            <w:pPr>
              <w:spacing w:after="0" w:line="240" w:lineRule="auto"/>
              <w:contextualSpacing/>
              <w:rPr>
                <w:rFonts w:ascii="Times New Roman" w:eastAsia="Times New Roman" w:hAnsi="Times New Roman" w:cs="Times New Roman"/>
                <w:sz w:val="24"/>
                <w:szCs w:val="24"/>
                <w:lang w:eastAsia="ru-RU"/>
              </w:rPr>
            </w:pPr>
          </w:p>
        </w:tc>
      </w:tr>
      <w:tr w:rsidR="004134DE" w:rsidRPr="007F4B23" w14:paraId="349CC42A" w14:textId="77777777" w:rsidTr="004869E5">
        <w:trPr>
          <w:trHeight w:val="488"/>
        </w:trPr>
        <w:tc>
          <w:tcPr>
            <w:tcW w:w="593" w:type="dxa"/>
            <w:vMerge w:val="restart"/>
            <w:tcBorders>
              <w:top w:val="single" w:sz="4" w:space="0" w:color="000000"/>
              <w:left w:val="single" w:sz="4" w:space="0" w:color="000000"/>
              <w:right w:val="single" w:sz="4" w:space="0" w:color="000000"/>
            </w:tcBorders>
          </w:tcPr>
          <w:p w14:paraId="57FC9162" w14:textId="7C1E8CEA" w:rsidR="004134DE" w:rsidRPr="007F4B23" w:rsidRDefault="004134DE">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4</w:t>
            </w:r>
          </w:p>
        </w:tc>
        <w:tc>
          <w:tcPr>
            <w:tcW w:w="2076" w:type="dxa"/>
            <w:vMerge w:val="restart"/>
            <w:tcBorders>
              <w:top w:val="single" w:sz="4" w:space="0" w:color="000000"/>
              <w:left w:val="single" w:sz="4" w:space="0" w:color="000000"/>
              <w:right w:val="single" w:sz="4" w:space="0" w:color="000000"/>
            </w:tcBorders>
          </w:tcPr>
          <w:p w14:paraId="04E77F9B" w14:textId="77777777" w:rsidR="004134DE" w:rsidRPr="007F4B23" w:rsidRDefault="004134DE"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Искусство начинается с</w:t>
            </w:r>
          </w:p>
          <w:p w14:paraId="40170C5D" w14:textId="77777777" w:rsidR="004134DE" w:rsidRPr="007F4B23" w:rsidRDefault="004134DE"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мифа</w:t>
            </w:r>
          </w:p>
          <w:p w14:paraId="0F6236D2" w14:textId="77777777" w:rsidR="004134DE" w:rsidRPr="007F4B23" w:rsidRDefault="004134DE">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45DDBE13" w14:textId="0218DC65" w:rsidR="004134DE" w:rsidRPr="007F4B23" w:rsidRDefault="004134DE">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66D1CA0C" w14:textId="18940BDD" w:rsidR="004134DE"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27.09</w:t>
            </w:r>
          </w:p>
        </w:tc>
        <w:tc>
          <w:tcPr>
            <w:tcW w:w="889" w:type="dxa"/>
            <w:tcBorders>
              <w:top w:val="single" w:sz="4" w:space="0" w:color="000000"/>
              <w:left w:val="single" w:sz="4" w:space="0" w:color="auto"/>
              <w:right w:val="single" w:sz="4" w:space="0" w:color="000000"/>
            </w:tcBorders>
          </w:tcPr>
          <w:p w14:paraId="194124D3" w14:textId="5E288B22" w:rsidR="004134DE" w:rsidRPr="007F4B23" w:rsidRDefault="004134DE">
            <w:pPr>
              <w:spacing w:after="0" w:line="240" w:lineRule="auto"/>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23.09</w:t>
            </w:r>
          </w:p>
        </w:tc>
        <w:tc>
          <w:tcPr>
            <w:tcW w:w="888" w:type="dxa"/>
            <w:tcBorders>
              <w:top w:val="single" w:sz="4" w:space="0" w:color="000000"/>
              <w:left w:val="single" w:sz="4" w:space="0" w:color="auto"/>
              <w:right w:val="single" w:sz="4" w:space="0" w:color="000000"/>
            </w:tcBorders>
          </w:tcPr>
          <w:p w14:paraId="732E6CCB" w14:textId="2CDE8E49" w:rsidR="004134DE"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889" w:type="dxa"/>
            <w:tcBorders>
              <w:top w:val="single" w:sz="4" w:space="0" w:color="000000"/>
              <w:left w:val="single" w:sz="4" w:space="0" w:color="auto"/>
              <w:right w:val="single" w:sz="4" w:space="0" w:color="000000"/>
            </w:tcBorders>
          </w:tcPr>
          <w:p w14:paraId="5710A626"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34C2EA21"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r>
      <w:tr w:rsidR="004134DE" w:rsidRPr="007F4B23" w14:paraId="72F889E5" w14:textId="77777777" w:rsidTr="004869E5">
        <w:trPr>
          <w:trHeight w:val="487"/>
        </w:trPr>
        <w:tc>
          <w:tcPr>
            <w:tcW w:w="593" w:type="dxa"/>
            <w:vMerge/>
            <w:tcBorders>
              <w:left w:val="single" w:sz="4" w:space="0" w:color="000000"/>
              <w:bottom w:val="single" w:sz="4" w:space="0" w:color="000000"/>
              <w:right w:val="single" w:sz="4" w:space="0" w:color="000000"/>
            </w:tcBorders>
          </w:tcPr>
          <w:p w14:paraId="5C2FB63D" w14:textId="77777777" w:rsidR="004134DE" w:rsidRPr="007F4B23" w:rsidRDefault="004134DE">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2D6F261E" w14:textId="77777777" w:rsidR="004134DE" w:rsidRPr="007F4B23" w:rsidRDefault="004134DE" w:rsidP="00EA25CD">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1C160C37" w14:textId="77777777" w:rsidR="004134DE" w:rsidRPr="007F4B23" w:rsidRDefault="004134DE">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14DF601E" w14:textId="77777777" w:rsidR="004134DE" w:rsidRPr="007F4B23" w:rsidRDefault="004134DE">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587712F9"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888" w:type="dxa"/>
            <w:tcBorders>
              <w:left w:val="single" w:sz="4" w:space="0" w:color="auto"/>
              <w:bottom w:val="single" w:sz="4" w:space="0" w:color="000000"/>
              <w:right w:val="single" w:sz="4" w:space="0" w:color="000000"/>
            </w:tcBorders>
          </w:tcPr>
          <w:p w14:paraId="6B1FBD83"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3BB62960"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565E192C" w14:textId="77777777" w:rsidR="004134DE" w:rsidRPr="007F4B23" w:rsidRDefault="004134DE">
            <w:pPr>
              <w:spacing w:after="0" w:line="240" w:lineRule="auto"/>
              <w:contextualSpacing/>
              <w:rPr>
                <w:rFonts w:ascii="Times New Roman" w:eastAsia="Times New Roman" w:hAnsi="Times New Roman" w:cs="Times New Roman"/>
                <w:sz w:val="24"/>
                <w:szCs w:val="24"/>
                <w:lang w:eastAsia="ru-RU"/>
              </w:rPr>
            </w:pPr>
          </w:p>
        </w:tc>
      </w:tr>
      <w:tr w:rsidR="00C26474" w:rsidRPr="007F4B23" w14:paraId="5583B60E" w14:textId="77777777" w:rsidTr="004869E5">
        <w:trPr>
          <w:trHeight w:val="975"/>
        </w:trPr>
        <w:tc>
          <w:tcPr>
            <w:tcW w:w="593" w:type="dxa"/>
            <w:vMerge w:val="restart"/>
            <w:tcBorders>
              <w:top w:val="single" w:sz="4" w:space="0" w:color="000000"/>
              <w:left w:val="single" w:sz="4" w:space="0" w:color="000000"/>
              <w:right w:val="single" w:sz="4" w:space="0" w:color="000000"/>
            </w:tcBorders>
          </w:tcPr>
          <w:p w14:paraId="523EABDD" w14:textId="3B10E6FE"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5</w:t>
            </w:r>
          </w:p>
        </w:tc>
        <w:tc>
          <w:tcPr>
            <w:tcW w:w="2076" w:type="dxa"/>
            <w:vMerge w:val="restart"/>
            <w:tcBorders>
              <w:top w:val="single" w:sz="4" w:space="0" w:color="000000"/>
              <w:left w:val="single" w:sz="4" w:space="0" w:color="000000"/>
              <w:right w:val="single" w:sz="4" w:space="0" w:color="000000"/>
            </w:tcBorders>
          </w:tcPr>
          <w:p w14:paraId="288A8BEC"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Мир</w:t>
            </w:r>
          </w:p>
          <w:p w14:paraId="6626960D"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сказочной</w:t>
            </w:r>
          </w:p>
          <w:p w14:paraId="71576F33"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мифологии: опера Н.</w:t>
            </w:r>
          </w:p>
          <w:p w14:paraId="4251E8BF"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Римского – Корсакова</w:t>
            </w:r>
          </w:p>
          <w:p w14:paraId="5B5AAC8B"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«Снегурочка»</w:t>
            </w:r>
          </w:p>
          <w:p w14:paraId="495418FF" w14:textId="77777777" w:rsidR="00C26474" w:rsidRPr="007F4B23" w:rsidRDefault="00C26474">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3A4FD510" w14:textId="0ECBC145"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23ADAC44" w14:textId="5A6E497B"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04.10</w:t>
            </w:r>
          </w:p>
        </w:tc>
        <w:tc>
          <w:tcPr>
            <w:tcW w:w="889" w:type="dxa"/>
            <w:tcBorders>
              <w:top w:val="single" w:sz="4" w:space="0" w:color="000000"/>
              <w:left w:val="single" w:sz="4" w:space="0" w:color="auto"/>
              <w:bottom w:val="single" w:sz="4" w:space="0" w:color="000000"/>
              <w:right w:val="single" w:sz="4" w:space="0" w:color="000000"/>
            </w:tcBorders>
          </w:tcPr>
          <w:p w14:paraId="58B6844B" w14:textId="041EE442" w:rsidR="00C26474" w:rsidRPr="007F4B23" w:rsidRDefault="00C26474">
            <w:pPr>
              <w:spacing w:after="0" w:line="240" w:lineRule="auto"/>
              <w:contextualSpacing/>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30.09</w:t>
            </w:r>
          </w:p>
        </w:tc>
        <w:tc>
          <w:tcPr>
            <w:tcW w:w="888" w:type="dxa"/>
            <w:vMerge w:val="restart"/>
            <w:tcBorders>
              <w:top w:val="single" w:sz="4" w:space="0" w:color="000000"/>
              <w:left w:val="single" w:sz="4" w:space="0" w:color="auto"/>
              <w:right w:val="single" w:sz="4" w:space="0" w:color="000000"/>
            </w:tcBorders>
          </w:tcPr>
          <w:p w14:paraId="6CFE180C" w14:textId="604F0265" w:rsidR="00C26474"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889" w:type="dxa"/>
            <w:vMerge w:val="restart"/>
            <w:tcBorders>
              <w:top w:val="single" w:sz="4" w:space="0" w:color="000000"/>
              <w:left w:val="single" w:sz="4" w:space="0" w:color="auto"/>
              <w:right w:val="single" w:sz="4" w:space="0" w:color="000000"/>
            </w:tcBorders>
          </w:tcPr>
          <w:p w14:paraId="6AED664A"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307A0E4F"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54EB092B" w14:textId="77777777" w:rsidTr="004869E5">
        <w:trPr>
          <w:trHeight w:val="975"/>
        </w:trPr>
        <w:tc>
          <w:tcPr>
            <w:tcW w:w="593" w:type="dxa"/>
            <w:vMerge/>
            <w:tcBorders>
              <w:left w:val="single" w:sz="4" w:space="0" w:color="000000"/>
              <w:bottom w:val="single" w:sz="4" w:space="0" w:color="000000"/>
              <w:right w:val="single" w:sz="4" w:space="0" w:color="000000"/>
            </w:tcBorders>
          </w:tcPr>
          <w:p w14:paraId="5DA4973C"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0E4AC2D3"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6520CCF3" w14:textId="77777777"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36637E3D"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21EEBC95"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5EC57279"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57C57DB2"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E740B87"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56305FF9" w14:textId="77777777" w:rsidTr="004869E5">
        <w:trPr>
          <w:trHeight w:val="608"/>
        </w:trPr>
        <w:tc>
          <w:tcPr>
            <w:tcW w:w="593" w:type="dxa"/>
            <w:vMerge w:val="restart"/>
            <w:tcBorders>
              <w:top w:val="single" w:sz="4" w:space="0" w:color="000000"/>
              <w:left w:val="single" w:sz="4" w:space="0" w:color="000000"/>
              <w:right w:val="single" w:sz="4" w:space="0" w:color="000000"/>
            </w:tcBorders>
          </w:tcPr>
          <w:p w14:paraId="05E27D79" w14:textId="127A6D0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6</w:t>
            </w:r>
          </w:p>
        </w:tc>
        <w:tc>
          <w:tcPr>
            <w:tcW w:w="2076" w:type="dxa"/>
            <w:vMerge w:val="restart"/>
            <w:tcBorders>
              <w:top w:val="single" w:sz="4" w:space="0" w:color="000000"/>
              <w:left w:val="single" w:sz="4" w:space="0" w:color="000000"/>
              <w:right w:val="single" w:sz="4" w:space="0" w:color="000000"/>
            </w:tcBorders>
          </w:tcPr>
          <w:p w14:paraId="6775C9E7"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Языческая Русь в «Весне</w:t>
            </w:r>
          </w:p>
          <w:p w14:paraId="2CCF8227"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священной»</w:t>
            </w:r>
          </w:p>
          <w:p w14:paraId="2FC0E6D7"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Стравинского</w:t>
            </w:r>
          </w:p>
          <w:p w14:paraId="5CF43A16" w14:textId="77777777" w:rsidR="00C26474" w:rsidRPr="007F4B23" w:rsidRDefault="00C26474">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20654180" w14:textId="39C23ED9"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678E875E" w14:textId="2C7A9B14" w:rsidR="00C26474" w:rsidRPr="007F4B23" w:rsidRDefault="00411D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889" w:type="dxa"/>
            <w:tcBorders>
              <w:top w:val="single" w:sz="4" w:space="0" w:color="000000"/>
              <w:left w:val="single" w:sz="4" w:space="0" w:color="auto"/>
              <w:right w:val="single" w:sz="4" w:space="0" w:color="000000"/>
            </w:tcBorders>
          </w:tcPr>
          <w:p w14:paraId="61EC0002" w14:textId="4AAB1C6B" w:rsidR="00C26474" w:rsidRPr="007F4B23" w:rsidRDefault="004A6F2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888" w:type="dxa"/>
            <w:vMerge w:val="restart"/>
            <w:tcBorders>
              <w:top w:val="single" w:sz="4" w:space="0" w:color="000000"/>
              <w:left w:val="single" w:sz="4" w:space="0" w:color="auto"/>
              <w:right w:val="single" w:sz="4" w:space="0" w:color="000000"/>
            </w:tcBorders>
          </w:tcPr>
          <w:p w14:paraId="35C924EB" w14:textId="3CD86538" w:rsidR="00C26474"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889" w:type="dxa"/>
            <w:vMerge w:val="restart"/>
            <w:tcBorders>
              <w:top w:val="single" w:sz="4" w:space="0" w:color="000000"/>
              <w:left w:val="single" w:sz="4" w:space="0" w:color="auto"/>
              <w:right w:val="single" w:sz="4" w:space="0" w:color="000000"/>
            </w:tcBorders>
          </w:tcPr>
          <w:p w14:paraId="009A1D32"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335EC821"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3FC4D421" w14:textId="77777777" w:rsidTr="004869E5">
        <w:trPr>
          <w:trHeight w:val="607"/>
        </w:trPr>
        <w:tc>
          <w:tcPr>
            <w:tcW w:w="593" w:type="dxa"/>
            <w:vMerge/>
            <w:tcBorders>
              <w:left w:val="single" w:sz="4" w:space="0" w:color="000000"/>
              <w:bottom w:val="single" w:sz="4" w:space="0" w:color="000000"/>
              <w:right w:val="single" w:sz="4" w:space="0" w:color="000000"/>
            </w:tcBorders>
          </w:tcPr>
          <w:p w14:paraId="53547ADB"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6AFA0796"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1501F224" w14:textId="77777777"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06B3113E"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1EA939EA"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5D1F76EF"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1B22A01E"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1A656AF4"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4DF8BA45" w14:textId="77777777" w:rsidTr="004869E5">
        <w:trPr>
          <w:trHeight w:val="848"/>
        </w:trPr>
        <w:tc>
          <w:tcPr>
            <w:tcW w:w="593" w:type="dxa"/>
            <w:vMerge w:val="restart"/>
            <w:tcBorders>
              <w:top w:val="single" w:sz="4" w:space="0" w:color="000000"/>
              <w:left w:val="single" w:sz="4" w:space="0" w:color="000000"/>
              <w:right w:val="single" w:sz="4" w:space="0" w:color="000000"/>
            </w:tcBorders>
          </w:tcPr>
          <w:p w14:paraId="261D7659" w14:textId="7DB55558"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7</w:t>
            </w:r>
          </w:p>
        </w:tc>
        <w:tc>
          <w:tcPr>
            <w:tcW w:w="2076" w:type="dxa"/>
            <w:vMerge w:val="restart"/>
            <w:tcBorders>
              <w:top w:val="single" w:sz="4" w:space="0" w:color="000000"/>
              <w:left w:val="single" w:sz="4" w:space="0" w:color="000000"/>
              <w:right w:val="single" w:sz="4" w:space="0" w:color="000000"/>
            </w:tcBorders>
          </w:tcPr>
          <w:p w14:paraId="0A8D61F2"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«Благословляю</w:t>
            </w:r>
          </w:p>
          <w:p w14:paraId="59608469" w14:textId="77777777" w:rsidR="00C26474"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леса…»</w:t>
            </w:r>
          </w:p>
          <w:p w14:paraId="535207F3" w14:textId="385421CD" w:rsidR="00AE405B" w:rsidRPr="00AE405B" w:rsidRDefault="00AE405B" w:rsidP="00AE405B">
            <w:pPr>
              <w:rPr>
                <w:rFonts w:ascii="Times New Roman" w:eastAsia="Times New Roman" w:hAnsi="Times New Roman" w:cs="Times New Roman"/>
                <w:sz w:val="24"/>
                <w:szCs w:val="24"/>
                <w:lang w:eastAsia="ru-RU"/>
              </w:rPr>
            </w:pPr>
          </w:p>
        </w:tc>
        <w:tc>
          <w:tcPr>
            <w:tcW w:w="741" w:type="dxa"/>
            <w:vMerge w:val="restart"/>
            <w:tcBorders>
              <w:top w:val="single" w:sz="4" w:space="0" w:color="000000"/>
              <w:left w:val="single" w:sz="4" w:space="0" w:color="000000"/>
              <w:right w:val="single" w:sz="4" w:space="0" w:color="000000"/>
            </w:tcBorders>
          </w:tcPr>
          <w:p w14:paraId="0D07EA65" w14:textId="6BF1DFF3"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03B7D480" w14:textId="50859336" w:rsidR="00C26474" w:rsidRPr="007F4B23" w:rsidRDefault="00411D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889" w:type="dxa"/>
            <w:tcBorders>
              <w:top w:val="single" w:sz="4" w:space="0" w:color="000000"/>
              <w:left w:val="single" w:sz="4" w:space="0" w:color="auto"/>
              <w:right w:val="single" w:sz="4" w:space="0" w:color="000000"/>
            </w:tcBorders>
          </w:tcPr>
          <w:p w14:paraId="3E5FE1A1" w14:textId="64357659" w:rsidR="00C26474" w:rsidRPr="007F4B23" w:rsidRDefault="004A6F2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888" w:type="dxa"/>
            <w:vMerge w:val="restart"/>
            <w:tcBorders>
              <w:top w:val="single" w:sz="4" w:space="0" w:color="000000"/>
              <w:left w:val="single" w:sz="4" w:space="0" w:color="auto"/>
              <w:right w:val="single" w:sz="4" w:space="0" w:color="000000"/>
            </w:tcBorders>
          </w:tcPr>
          <w:p w14:paraId="7F5FC0FD" w14:textId="6B869A0A" w:rsidR="00C26474"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889" w:type="dxa"/>
            <w:vMerge w:val="restart"/>
            <w:tcBorders>
              <w:top w:val="single" w:sz="4" w:space="0" w:color="000000"/>
              <w:left w:val="single" w:sz="4" w:space="0" w:color="auto"/>
              <w:right w:val="single" w:sz="4" w:space="0" w:color="000000"/>
            </w:tcBorders>
          </w:tcPr>
          <w:p w14:paraId="177BB282"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F7BDDCB"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177E9CB0" w14:textId="77777777" w:rsidTr="004869E5">
        <w:trPr>
          <w:trHeight w:val="847"/>
        </w:trPr>
        <w:tc>
          <w:tcPr>
            <w:tcW w:w="593" w:type="dxa"/>
            <w:vMerge/>
            <w:tcBorders>
              <w:left w:val="single" w:sz="4" w:space="0" w:color="000000"/>
              <w:bottom w:val="single" w:sz="4" w:space="0" w:color="000000"/>
              <w:right w:val="single" w:sz="4" w:space="0" w:color="000000"/>
            </w:tcBorders>
          </w:tcPr>
          <w:p w14:paraId="37E05DDB"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357D76B9"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29405AB8" w14:textId="77777777"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24E51193"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02DFE7E2"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62CF7469"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4BB1B989"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7C27A1FF"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210FBB0C" w14:textId="77777777" w:rsidTr="004869E5">
        <w:trPr>
          <w:trHeight w:val="368"/>
        </w:trPr>
        <w:tc>
          <w:tcPr>
            <w:tcW w:w="593" w:type="dxa"/>
            <w:vMerge w:val="restart"/>
            <w:tcBorders>
              <w:top w:val="single" w:sz="4" w:space="0" w:color="000000"/>
              <w:left w:val="single" w:sz="4" w:space="0" w:color="000000"/>
              <w:right w:val="single" w:sz="4" w:space="0" w:color="000000"/>
            </w:tcBorders>
          </w:tcPr>
          <w:p w14:paraId="5198EBC2" w14:textId="30980CD4"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8</w:t>
            </w:r>
          </w:p>
        </w:tc>
        <w:tc>
          <w:tcPr>
            <w:tcW w:w="2076" w:type="dxa"/>
            <w:vMerge w:val="restart"/>
            <w:tcBorders>
              <w:top w:val="single" w:sz="4" w:space="0" w:color="000000"/>
              <w:left w:val="single" w:sz="4" w:space="0" w:color="000000"/>
              <w:right w:val="single" w:sz="4" w:space="0" w:color="000000"/>
            </w:tcBorders>
          </w:tcPr>
          <w:p w14:paraId="72994039" w14:textId="6E1E60D4" w:rsidR="00C26474" w:rsidRPr="007F4B23" w:rsidRDefault="00AE405B" w:rsidP="00AE405B">
            <w:pPr>
              <w:shd w:val="clear" w:color="auto" w:fill="FFFFFF"/>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Мир человеческих чувств</w:t>
            </w:r>
          </w:p>
        </w:tc>
        <w:tc>
          <w:tcPr>
            <w:tcW w:w="741" w:type="dxa"/>
            <w:vMerge w:val="restart"/>
            <w:tcBorders>
              <w:top w:val="single" w:sz="4" w:space="0" w:color="000000"/>
              <w:left w:val="single" w:sz="4" w:space="0" w:color="000000"/>
              <w:right w:val="single" w:sz="4" w:space="0" w:color="000000"/>
            </w:tcBorders>
          </w:tcPr>
          <w:p w14:paraId="7C41C73C" w14:textId="3929544E"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028544CF" w14:textId="038C7C50" w:rsidR="00C26474" w:rsidRPr="007F4B23" w:rsidRDefault="00411D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p>
        </w:tc>
        <w:tc>
          <w:tcPr>
            <w:tcW w:w="889" w:type="dxa"/>
            <w:tcBorders>
              <w:top w:val="single" w:sz="4" w:space="0" w:color="000000"/>
              <w:left w:val="single" w:sz="4" w:space="0" w:color="auto"/>
              <w:right w:val="single" w:sz="4" w:space="0" w:color="000000"/>
            </w:tcBorders>
          </w:tcPr>
          <w:p w14:paraId="4DAD5DFD" w14:textId="0C1D2CE8" w:rsidR="00C26474" w:rsidRPr="007F4B23" w:rsidRDefault="004A6F2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888" w:type="dxa"/>
            <w:vMerge w:val="restart"/>
            <w:tcBorders>
              <w:top w:val="single" w:sz="4" w:space="0" w:color="000000"/>
              <w:left w:val="single" w:sz="4" w:space="0" w:color="auto"/>
              <w:right w:val="single" w:sz="4" w:space="0" w:color="000000"/>
            </w:tcBorders>
          </w:tcPr>
          <w:p w14:paraId="0EFB93DF" w14:textId="551CB729" w:rsidR="00C26474"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p>
        </w:tc>
        <w:tc>
          <w:tcPr>
            <w:tcW w:w="889" w:type="dxa"/>
            <w:vMerge w:val="restart"/>
            <w:tcBorders>
              <w:top w:val="single" w:sz="4" w:space="0" w:color="000000"/>
              <w:left w:val="single" w:sz="4" w:space="0" w:color="auto"/>
              <w:right w:val="single" w:sz="4" w:space="0" w:color="000000"/>
            </w:tcBorders>
          </w:tcPr>
          <w:p w14:paraId="64649E23"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0313938A"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33559759" w14:textId="77777777" w:rsidTr="004869E5">
        <w:trPr>
          <w:trHeight w:val="367"/>
        </w:trPr>
        <w:tc>
          <w:tcPr>
            <w:tcW w:w="593" w:type="dxa"/>
            <w:vMerge/>
            <w:tcBorders>
              <w:left w:val="single" w:sz="4" w:space="0" w:color="000000"/>
              <w:bottom w:val="single" w:sz="4" w:space="0" w:color="000000"/>
              <w:right w:val="single" w:sz="4" w:space="0" w:color="000000"/>
            </w:tcBorders>
          </w:tcPr>
          <w:p w14:paraId="1615BFD7"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5B6D5FD0" w14:textId="77777777" w:rsidR="00C26474" w:rsidRPr="007F4B23" w:rsidRDefault="00C26474" w:rsidP="00EA25CD">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E019E0F" w14:textId="77777777"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6F1963B6"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3C133B26"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48D0E85C"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116EFD2C"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69F33C1A"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19C207AF" w14:textId="77777777" w:rsidTr="004869E5">
        <w:trPr>
          <w:trHeight w:val="278"/>
        </w:trPr>
        <w:tc>
          <w:tcPr>
            <w:tcW w:w="593" w:type="dxa"/>
            <w:vMerge w:val="restart"/>
            <w:tcBorders>
              <w:top w:val="single" w:sz="4" w:space="0" w:color="000000"/>
              <w:left w:val="single" w:sz="4" w:space="0" w:color="000000"/>
              <w:right w:val="single" w:sz="4" w:space="0" w:color="000000"/>
            </w:tcBorders>
          </w:tcPr>
          <w:p w14:paraId="66AA50B5" w14:textId="5430DE3B"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9</w:t>
            </w:r>
          </w:p>
        </w:tc>
        <w:tc>
          <w:tcPr>
            <w:tcW w:w="2076" w:type="dxa"/>
            <w:vMerge w:val="restart"/>
            <w:tcBorders>
              <w:top w:val="single" w:sz="4" w:space="0" w:color="000000"/>
              <w:left w:val="single" w:sz="4" w:space="0" w:color="000000"/>
              <w:right w:val="single" w:sz="4" w:space="0" w:color="000000"/>
            </w:tcBorders>
          </w:tcPr>
          <w:p w14:paraId="2EE71223" w14:textId="31BB00E7" w:rsidR="00C26474" w:rsidRPr="007F4B23" w:rsidRDefault="00AE405B">
            <w:pPr>
              <w:suppressAutoHyphens/>
              <w:snapToGrid w:val="0"/>
              <w:spacing w:after="0" w:line="240" w:lineRule="auto"/>
              <w:rPr>
                <w:rFonts w:ascii="Times New Roman" w:eastAsia="Times New Roman" w:hAnsi="Times New Roman" w:cs="Times New Roman"/>
                <w:bCs/>
                <w:sz w:val="24"/>
                <w:szCs w:val="24"/>
                <w:lang w:eastAsia="ar-SA"/>
              </w:rPr>
            </w:pPr>
            <w:r>
              <w:rPr>
                <w:rFonts w:ascii="Times New Roman" w:hAnsi="Times New Roman" w:cs="Times New Roman"/>
                <w:color w:val="000000"/>
                <w:sz w:val="24"/>
                <w:szCs w:val="24"/>
                <w:shd w:val="clear" w:color="auto" w:fill="FFFFFF"/>
              </w:rPr>
              <w:t>Образы радости в музыке</w:t>
            </w:r>
          </w:p>
        </w:tc>
        <w:tc>
          <w:tcPr>
            <w:tcW w:w="741" w:type="dxa"/>
            <w:vMerge w:val="restart"/>
            <w:tcBorders>
              <w:top w:val="single" w:sz="4" w:space="0" w:color="000000"/>
              <w:left w:val="single" w:sz="4" w:space="0" w:color="000000"/>
              <w:right w:val="single" w:sz="4" w:space="0" w:color="000000"/>
            </w:tcBorders>
          </w:tcPr>
          <w:p w14:paraId="71AF8F25" w14:textId="019404E3"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771374C0" w14:textId="49A2F13B" w:rsidR="00C26474" w:rsidRPr="007F4B23" w:rsidRDefault="00411D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c>
          <w:tcPr>
            <w:tcW w:w="889" w:type="dxa"/>
            <w:tcBorders>
              <w:top w:val="single" w:sz="4" w:space="0" w:color="000000"/>
              <w:left w:val="single" w:sz="4" w:space="0" w:color="auto"/>
              <w:right w:val="single" w:sz="4" w:space="0" w:color="000000"/>
            </w:tcBorders>
          </w:tcPr>
          <w:p w14:paraId="4072E2C2" w14:textId="1079F304" w:rsidR="00C26474" w:rsidRPr="007F4B23" w:rsidRDefault="004A6F2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888" w:type="dxa"/>
            <w:vMerge w:val="restart"/>
            <w:tcBorders>
              <w:top w:val="single" w:sz="4" w:space="0" w:color="000000"/>
              <w:left w:val="single" w:sz="4" w:space="0" w:color="auto"/>
              <w:right w:val="single" w:sz="4" w:space="0" w:color="000000"/>
            </w:tcBorders>
          </w:tcPr>
          <w:p w14:paraId="127213CE" w14:textId="1C25830A" w:rsidR="00C26474"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889" w:type="dxa"/>
            <w:vMerge w:val="restart"/>
            <w:tcBorders>
              <w:top w:val="single" w:sz="4" w:space="0" w:color="000000"/>
              <w:left w:val="single" w:sz="4" w:space="0" w:color="auto"/>
              <w:right w:val="single" w:sz="4" w:space="0" w:color="000000"/>
            </w:tcBorders>
          </w:tcPr>
          <w:p w14:paraId="3D6E8BD2"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54F6C3CA"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C26474" w:rsidRPr="007F4B23" w14:paraId="5238F3CD" w14:textId="77777777" w:rsidTr="004869E5">
        <w:trPr>
          <w:trHeight w:val="277"/>
        </w:trPr>
        <w:tc>
          <w:tcPr>
            <w:tcW w:w="593" w:type="dxa"/>
            <w:vMerge/>
            <w:tcBorders>
              <w:left w:val="single" w:sz="4" w:space="0" w:color="000000"/>
              <w:bottom w:val="single" w:sz="4" w:space="0" w:color="000000"/>
              <w:right w:val="single" w:sz="4" w:space="0" w:color="000000"/>
            </w:tcBorders>
          </w:tcPr>
          <w:p w14:paraId="7E645A22"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6AE2BF2A" w14:textId="77777777" w:rsidR="00C26474" w:rsidRPr="007F4B23" w:rsidRDefault="00C26474">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17CC8EFE" w14:textId="77777777" w:rsidR="00C26474" w:rsidRPr="007F4B23" w:rsidRDefault="00C26474">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1D966CEF" w14:textId="77777777" w:rsidR="00C26474" w:rsidRPr="007F4B23" w:rsidRDefault="00C26474">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2EDDCB51"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0DCDA8A3"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25CB3043"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7F0732E8" w14:textId="77777777" w:rsidR="00C26474" w:rsidRPr="007F4B23" w:rsidRDefault="00C26474">
            <w:pPr>
              <w:spacing w:after="0" w:line="240" w:lineRule="auto"/>
              <w:contextualSpacing/>
              <w:rPr>
                <w:rFonts w:ascii="Times New Roman" w:eastAsia="Times New Roman" w:hAnsi="Times New Roman" w:cs="Times New Roman"/>
                <w:sz w:val="24"/>
                <w:szCs w:val="24"/>
                <w:lang w:eastAsia="ru-RU"/>
              </w:rPr>
            </w:pPr>
          </w:p>
        </w:tc>
      </w:tr>
      <w:tr w:rsidR="004A6F28" w:rsidRPr="007F4B23" w14:paraId="39DD20AF"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16ECE3E6" w14:textId="6F332060"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76" w:type="dxa"/>
            <w:vMerge w:val="restart"/>
            <w:tcBorders>
              <w:top w:val="single" w:sz="4" w:space="0" w:color="000000"/>
              <w:left w:val="single" w:sz="4" w:space="0" w:color="000000"/>
              <w:right w:val="single" w:sz="4" w:space="0" w:color="000000"/>
            </w:tcBorders>
          </w:tcPr>
          <w:p w14:paraId="5F021F39" w14:textId="77777777" w:rsidR="004A6F28" w:rsidRPr="007F4B23" w:rsidRDefault="004A6F28"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«Мелодией одной звучат</w:t>
            </w:r>
          </w:p>
          <w:p w14:paraId="6F74B0E9" w14:textId="77777777" w:rsidR="004A6F28" w:rsidRPr="007F4B23" w:rsidRDefault="004A6F28"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печаль и радость»</w:t>
            </w:r>
          </w:p>
          <w:p w14:paraId="18EFAC26" w14:textId="49FEF9B0" w:rsidR="004A6F28" w:rsidRPr="007F4B23" w:rsidRDefault="004A6F28">
            <w:pPr>
              <w:suppressAutoHyphens/>
              <w:snapToGrid w:val="0"/>
              <w:spacing w:after="0" w:line="240" w:lineRule="auto"/>
              <w:rPr>
                <w:rFonts w:ascii="Times New Roman" w:eastAsia="Times New Roman" w:hAnsi="Times New Roman" w:cs="Times New Roman"/>
                <w:b/>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3DABED1F" w14:textId="6A7667FC" w:rsidR="004A6F28" w:rsidRPr="00AE405B" w:rsidRDefault="004A6F28">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07B48466" w14:textId="47FD37AA" w:rsidR="004A6F28" w:rsidRPr="007F4B23" w:rsidRDefault="00411D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889" w:type="dxa"/>
            <w:tcBorders>
              <w:top w:val="single" w:sz="4" w:space="0" w:color="000000"/>
              <w:left w:val="single" w:sz="4" w:space="0" w:color="auto"/>
              <w:right w:val="single" w:sz="4" w:space="0" w:color="000000"/>
            </w:tcBorders>
          </w:tcPr>
          <w:p w14:paraId="3347F122" w14:textId="09A32A28" w:rsidR="004A6F28" w:rsidRPr="007F4B23" w:rsidRDefault="004A6F2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888" w:type="dxa"/>
            <w:vMerge w:val="restart"/>
            <w:tcBorders>
              <w:top w:val="single" w:sz="4" w:space="0" w:color="000000"/>
              <w:left w:val="single" w:sz="4" w:space="0" w:color="auto"/>
              <w:right w:val="single" w:sz="4" w:space="0" w:color="000000"/>
            </w:tcBorders>
          </w:tcPr>
          <w:p w14:paraId="69FA620B" w14:textId="2D7D05B8" w:rsidR="004A6F28"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889" w:type="dxa"/>
            <w:vMerge w:val="restart"/>
            <w:tcBorders>
              <w:top w:val="single" w:sz="4" w:space="0" w:color="000000"/>
              <w:left w:val="single" w:sz="4" w:space="0" w:color="auto"/>
              <w:right w:val="single" w:sz="4" w:space="0" w:color="000000"/>
            </w:tcBorders>
          </w:tcPr>
          <w:p w14:paraId="45901EC8"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44F9AFE1"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p>
        </w:tc>
      </w:tr>
      <w:tr w:rsidR="004A6F28" w:rsidRPr="007F4B23" w14:paraId="27C7F754" w14:textId="77777777" w:rsidTr="00E7483D">
        <w:trPr>
          <w:trHeight w:val="555"/>
        </w:trPr>
        <w:tc>
          <w:tcPr>
            <w:tcW w:w="593" w:type="dxa"/>
            <w:vMerge/>
            <w:tcBorders>
              <w:left w:val="single" w:sz="4" w:space="0" w:color="000000"/>
              <w:bottom w:val="single" w:sz="4" w:space="0" w:color="000000"/>
              <w:right w:val="single" w:sz="4" w:space="0" w:color="000000"/>
            </w:tcBorders>
          </w:tcPr>
          <w:p w14:paraId="58F17B66" w14:textId="77777777" w:rsidR="004A6F28" w:rsidRDefault="004A6F28">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4317E9DF" w14:textId="77777777" w:rsidR="004A6F28" w:rsidRPr="007F4B23" w:rsidRDefault="004A6F28" w:rsidP="00AE405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773E67C" w14:textId="77777777" w:rsidR="004A6F28" w:rsidRPr="00AE405B" w:rsidRDefault="004A6F28">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045DC7B1" w14:textId="77777777" w:rsidR="004A6F28" w:rsidRPr="007F4B23" w:rsidRDefault="004A6F28">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1CC27DF6"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6C6703BB"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47071412"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7599C92F" w14:textId="77777777" w:rsidR="004A6F28" w:rsidRPr="007F4B23" w:rsidRDefault="004A6F28">
            <w:pPr>
              <w:spacing w:after="0" w:line="240" w:lineRule="auto"/>
              <w:contextualSpacing/>
              <w:rPr>
                <w:rFonts w:ascii="Times New Roman" w:eastAsia="Times New Roman" w:hAnsi="Times New Roman" w:cs="Times New Roman"/>
                <w:sz w:val="24"/>
                <w:szCs w:val="24"/>
                <w:lang w:eastAsia="ru-RU"/>
              </w:rPr>
            </w:pPr>
          </w:p>
        </w:tc>
      </w:tr>
      <w:tr w:rsidR="004869E5" w:rsidRPr="007F4B23" w14:paraId="1C8A6960" w14:textId="77777777" w:rsidTr="004869E5">
        <w:trPr>
          <w:trHeight w:val="278"/>
        </w:trPr>
        <w:tc>
          <w:tcPr>
            <w:tcW w:w="593" w:type="dxa"/>
            <w:vMerge w:val="restart"/>
            <w:tcBorders>
              <w:top w:val="single" w:sz="4" w:space="0" w:color="000000"/>
              <w:left w:val="single" w:sz="4" w:space="0" w:color="000000"/>
              <w:right w:val="single" w:sz="4" w:space="0" w:color="000000"/>
            </w:tcBorders>
          </w:tcPr>
          <w:p w14:paraId="77D3124C" w14:textId="725C294E" w:rsidR="004869E5" w:rsidRPr="006D4262" w:rsidRDefault="004869E5">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sidR="006D4262">
              <w:rPr>
                <w:rFonts w:ascii="Times New Roman" w:eastAsia="Times New Roman" w:hAnsi="Times New Roman" w:cs="Times New Roman"/>
                <w:sz w:val="24"/>
                <w:szCs w:val="24"/>
                <w:lang w:eastAsia="ru-RU"/>
              </w:rPr>
              <w:t>1</w:t>
            </w:r>
          </w:p>
        </w:tc>
        <w:tc>
          <w:tcPr>
            <w:tcW w:w="2076" w:type="dxa"/>
            <w:vMerge w:val="restart"/>
            <w:tcBorders>
              <w:top w:val="single" w:sz="4" w:space="0" w:color="000000"/>
              <w:left w:val="single" w:sz="4" w:space="0" w:color="000000"/>
              <w:right w:val="single" w:sz="4" w:space="0" w:color="000000"/>
            </w:tcBorders>
          </w:tcPr>
          <w:p w14:paraId="7771F7A0" w14:textId="356521D4" w:rsidR="004869E5" w:rsidRPr="007F4B23" w:rsidRDefault="004869E5">
            <w:pPr>
              <w:suppressAutoHyphens/>
              <w:snapToGrid w:val="0"/>
              <w:spacing w:after="0" w:line="240" w:lineRule="auto"/>
              <w:rPr>
                <w:rFonts w:ascii="Times New Roman" w:eastAsia="Times New Roman" w:hAnsi="Times New Roman" w:cs="Times New Roman"/>
                <w:bCs/>
                <w:sz w:val="24"/>
                <w:szCs w:val="24"/>
                <w:lang w:eastAsia="ar-SA"/>
              </w:rPr>
            </w:pPr>
            <w:r w:rsidRPr="007F4B23">
              <w:rPr>
                <w:rFonts w:ascii="Times New Roman" w:hAnsi="Times New Roman" w:cs="Times New Roman"/>
                <w:color w:val="000000"/>
                <w:sz w:val="24"/>
                <w:szCs w:val="24"/>
                <w:shd w:val="clear" w:color="auto" w:fill="FFFFFF"/>
              </w:rPr>
              <w:t>Образы радости в музыке</w:t>
            </w:r>
          </w:p>
        </w:tc>
        <w:tc>
          <w:tcPr>
            <w:tcW w:w="741" w:type="dxa"/>
            <w:vMerge w:val="restart"/>
            <w:tcBorders>
              <w:top w:val="single" w:sz="4" w:space="0" w:color="000000"/>
              <w:left w:val="single" w:sz="4" w:space="0" w:color="000000"/>
              <w:right w:val="single" w:sz="4" w:space="0" w:color="000000"/>
            </w:tcBorders>
          </w:tcPr>
          <w:p w14:paraId="6A35A571" w14:textId="268C360F" w:rsidR="004869E5" w:rsidRPr="007F4B23" w:rsidRDefault="004869E5">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2718C4AE" w14:textId="0CDB091B" w:rsidR="004869E5" w:rsidRPr="007F4B23" w:rsidRDefault="00411D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889" w:type="dxa"/>
            <w:tcBorders>
              <w:top w:val="single" w:sz="4" w:space="0" w:color="000000"/>
              <w:left w:val="single" w:sz="4" w:space="0" w:color="auto"/>
              <w:right w:val="single" w:sz="4" w:space="0" w:color="000000"/>
            </w:tcBorders>
          </w:tcPr>
          <w:p w14:paraId="7C3E1EE0" w14:textId="7E6C5651" w:rsidR="004869E5" w:rsidRPr="007F4B23" w:rsidRDefault="004A6F2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888" w:type="dxa"/>
            <w:vMerge w:val="restart"/>
            <w:tcBorders>
              <w:top w:val="single" w:sz="4" w:space="0" w:color="000000"/>
              <w:left w:val="single" w:sz="4" w:space="0" w:color="auto"/>
              <w:right w:val="single" w:sz="4" w:space="0" w:color="000000"/>
            </w:tcBorders>
          </w:tcPr>
          <w:p w14:paraId="76336524" w14:textId="3E79EAF0" w:rsidR="004869E5" w:rsidRPr="007F4B23" w:rsidRDefault="001437B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889" w:type="dxa"/>
            <w:vMerge w:val="restart"/>
            <w:tcBorders>
              <w:top w:val="single" w:sz="4" w:space="0" w:color="000000"/>
              <w:left w:val="single" w:sz="4" w:space="0" w:color="auto"/>
              <w:right w:val="single" w:sz="4" w:space="0" w:color="000000"/>
            </w:tcBorders>
          </w:tcPr>
          <w:p w14:paraId="2CBC1A54" w14:textId="77777777" w:rsidR="004869E5" w:rsidRPr="007F4B23" w:rsidRDefault="004869E5">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474AD2EB" w14:textId="77777777" w:rsidR="004869E5" w:rsidRPr="007F4B23" w:rsidRDefault="004869E5">
            <w:pPr>
              <w:spacing w:after="0" w:line="240" w:lineRule="auto"/>
              <w:contextualSpacing/>
              <w:rPr>
                <w:rFonts w:ascii="Times New Roman" w:eastAsia="Times New Roman" w:hAnsi="Times New Roman" w:cs="Times New Roman"/>
                <w:sz w:val="24"/>
                <w:szCs w:val="24"/>
                <w:lang w:eastAsia="ru-RU"/>
              </w:rPr>
            </w:pPr>
          </w:p>
        </w:tc>
      </w:tr>
      <w:tr w:rsidR="004869E5" w:rsidRPr="007F4B23" w14:paraId="7F358B42" w14:textId="77777777" w:rsidTr="004869E5">
        <w:trPr>
          <w:trHeight w:val="277"/>
        </w:trPr>
        <w:tc>
          <w:tcPr>
            <w:tcW w:w="593" w:type="dxa"/>
            <w:vMerge/>
            <w:tcBorders>
              <w:left w:val="single" w:sz="4" w:space="0" w:color="000000"/>
              <w:bottom w:val="single" w:sz="4" w:space="0" w:color="000000"/>
              <w:right w:val="single" w:sz="4" w:space="0" w:color="000000"/>
            </w:tcBorders>
          </w:tcPr>
          <w:p w14:paraId="638AB3CA" w14:textId="77777777" w:rsidR="004869E5" w:rsidRPr="007F4B23" w:rsidRDefault="004869E5">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5B202CBD" w14:textId="77777777" w:rsidR="004869E5" w:rsidRPr="007F4B23" w:rsidRDefault="004869E5">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7C613F20" w14:textId="77777777" w:rsidR="004869E5" w:rsidRPr="007F4B23" w:rsidRDefault="004869E5">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39BFA11E" w14:textId="77777777" w:rsidR="004869E5" w:rsidRPr="007F4B23" w:rsidRDefault="004869E5">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0794C45C" w14:textId="77777777" w:rsidR="004869E5" w:rsidRPr="007F4B23" w:rsidRDefault="004869E5">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713DA355" w14:textId="77777777" w:rsidR="004869E5" w:rsidRPr="007F4B23" w:rsidRDefault="004869E5">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64AFF0A2" w14:textId="77777777" w:rsidR="004869E5" w:rsidRPr="007F4B23" w:rsidRDefault="004869E5">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CAF6153" w14:textId="77777777" w:rsidR="004869E5" w:rsidRPr="007F4B23" w:rsidRDefault="004869E5">
            <w:pPr>
              <w:spacing w:after="0" w:line="240" w:lineRule="auto"/>
              <w:contextualSpacing/>
              <w:rPr>
                <w:rFonts w:ascii="Times New Roman" w:eastAsia="Times New Roman" w:hAnsi="Times New Roman" w:cs="Times New Roman"/>
                <w:sz w:val="24"/>
                <w:szCs w:val="24"/>
                <w:lang w:eastAsia="ru-RU"/>
              </w:rPr>
            </w:pPr>
          </w:p>
        </w:tc>
      </w:tr>
      <w:tr w:rsidR="00AE405B" w:rsidRPr="007F4B23" w14:paraId="67A9FF2F" w14:textId="77777777" w:rsidTr="004869E5">
        <w:trPr>
          <w:trHeight w:val="488"/>
        </w:trPr>
        <w:tc>
          <w:tcPr>
            <w:tcW w:w="593" w:type="dxa"/>
            <w:vMerge w:val="restart"/>
            <w:tcBorders>
              <w:top w:val="single" w:sz="4" w:space="0" w:color="000000"/>
              <w:left w:val="single" w:sz="4" w:space="0" w:color="000000"/>
              <w:right w:val="single" w:sz="4" w:space="0" w:color="000000"/>
            </w:tcBorders>
          </w:tcPr>
          <w:p w14:paraId="1CA5FC5B" w14:textId="048232DC" w:rsidR="00AE405B" w:rsidRPr="006D4262" w:rsidRDefault="00AE405B" w:rsidP="00AE405B">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sidR="006D4262">
              <w:rPr>
                <w:rFonts w:ascii="Times New Roman" w:eastAsia="Times New Roman" w:hAnsi="Times New Roman" w:cs="Times New Roman"/>
                <w:sz w:val="24"/>
                <w:szCs w:val="24"/>
                <w:lang w:eastAsia="ru-RU"/>
              </w:rPr>
              <w:t>2</w:t>
            </w:r>
          </w:p>
        </w:tc>
        <w:tc>
          <w:tcPr>
            <w:tcW w:w="2076" w:type="dxa"/>
            <w:vMerge w:val="restart"/>
            <w:tcBorders>
              <w:top w:val="single" w:sz="4" w:space="0" w:color="000000"/>
              <w:left w:val="single" w:sz="4" w:space="0" w:color="000000"/>
              <w:right w:val="single" w:sz="4" w:space="0" w:color="000000"/>
            </w:tcBorders>
          </w:tcPr>
          <w:p w14:paraId="3C09B570"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«Слёзы людские, о слёзы</w:t>
            </w:r>
          </w:p>
          <w:p w14:paraId="5B824BEC"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людские…»</w:t>
            </w:r>
          </w:p>
          <w:p w14:paraId="26CEE7DB" w14:textId="77777777" w:rsidR="00AE405B" w:rsidRPr="007F4B23" w:rsidRDefault="00AE405B" w:rsidP="00AE405B">
            <w:pPr>
              <w:shd w:val="clear" w:color="auto" w:fill="FFFFFF"/>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6AA18A42" w14:textId="3B44DCD7"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5241EDAD" w14:textId="3D0FF107" w:rsidR="00AE405B" w:rsidRPr="007F4B23" w:rsidRDefault="00411D87" w:rsidP="00AE40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c>
          <w:tcPr>
            <w:tcW w:w="889" w:type="dxa"/>
            <w:tcBorders>
              <w:top w:val="single" w:sz="4" w:space="0" w:color="000000"/>
              <w:left w:val="single" w:sz="4" w:space="0" w:color="auto"/>
              <w:right w:val="single" w:sz="4" w:space="0" w:color="000000"/>
            </w:tcBorders>
          </w:tcPr>
          <w:p w14:paraId="4647EEAC" w14:textId="384CCCE6" w:rsidR="00AE405B" w:rsidRPr="007F4B23" w:rsidRDefault="004A6F2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888" w:type="dxa"/>
            <w:vMerge w:val="restart"/>
            <w:tcBorders>
              <w:top w:val="single" w:sz="4" w:space="0" w:color="000000"/>
              <w:left w:val="single" w:sz="4" w:space="0" w:color="auto"/>
              <w:right w:val="single" w:sz="4" w:space="0" w:color="000000"/>
            </w:tcBorders>
          </w:tcPr>
          <w:p w14:paraId="509C1ABE" w14:textId="070A279B" w:rsidR="00AE405B" w:rsidRPr="007F4B23" w:rsidRDefault="001437B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889" w:type="dxa"/>
            <w:vMerge w:val="restart"/>
            <w:tcBorders>
              <w:top w:val="single" w:sz="4" w:space="0" w:color="000000"/>
              <w:left w:val="single" w:sz="4" w:space="0" w:color="auto"/>
              <w:right w:val="single" w:sz="4" w:space="0" w:color="000000"/>
            </w:tcBorders>
          </w:tcPr>
          <w:p w14:paraId="0FBAD832"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0E04C298"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78E00933" w14:textId="77777777" w:rsidTr="004869E5">
        <w:trPr>
          <w:trHeight w:val="487"/>
        </w:trPr>
        <w:tc>
          <w:tcPr>
            <w:tcW w:w="593" w:type="dxa"/>
            <w:vMerge/>
            <w:tcBorders>
              <w:left w:val="single" w:sz="4" w:space="0" w:color="000000"/>
              <w:bottom w:val="single" w:sz="4" w:space="0" w:color="000000"/>
              <w:right w:val="single" w:sz="4" w:space="0" w:color="000000"/>
            </w:tcBorders>
          </w:tcPr>
          <w:p w14:paraId="491D557A"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056500F4"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EE24159" w14:textId="77777777"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18F1A95C"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09FAE07A"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788268AE"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3DF6DC8A"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2776164"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40184B4C" w14:textId="77777777" w:rsidTr="004869E5">
        <w:trPr>
          <w:trHeight w:val="488"/>
        </w:trPr>
        <w:tc>
          <w:tcPr>
            <w:tcW w:w="593" w:type="dxa"/>
            <w:vMerge w:val="restart"/>
            <w:tcBorders>
              <w:top w:val="single" w:sz="4" w:space="0" w:color="000000"/>
              <w:left w:val="single" w:sz="4" w:space="0" w:color="000000"/>
              <w:right w:val="single" w:sz="4" w:space="0" w:color="000000"/>
            </w:tcBorders>
          </w:tcPr>
          <w:p w14:paraId="08BAA646" w14:textId="36B1B8D3" w:rsidR="00AE405B" w:rsidRPr="006D4262" w:rsidRDefault="00AE405B" w:rsidP="00AE405B">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sidR="006D4262">
              <w:rPr>
                <w:rFonts w:ascii="Times New Roman" w:eastAsia="Times New Roman" w:hAnsi="Times New Roman" w:cs="Times New Roman"/>
                <w:sz w:val="24"/>
                <w:szCs w:val="24"/>
                <w:lang w:eastAsia="ru-RU"/>
              </w:rPr>
              <w:t>3</w:t>
            </w:r>
          </w:p>
        </w:tc>
        <w:tc>
          <w:tcPr>
            <w:tcW w:w="2076" w:type="dxa"/>
            <w:vMerge w:val="restart"/>
            <w:tcBorders>
              <w:top w:val="single" w:sz="4" w:space="0" w:color="000000"/>
              <w:left w:val="single" w:sz="4" w:space="0" w:color="000000"/>
              <w:right w:val="single" w:sz="4" w:space="0" w:color="000000"/>
            </w:tcBorders>
          </w:tcPr>
          <w:p w14:paraId="5848E6D8"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Бессмертные</w:t>
            </w:r>
          </w:p>
          <w:p w14:paraId="7FCCE447"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звуки</w:t>
            </w:r>
          </w:p>
          <w:p w14:paraId="725E62A3"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«Лунной» сонаты</w:t>
            </w:r>
          </w:p>
          <w:p w14:paraId="7B8990BC" w14:textId="4AD8F55D" w:rsidR="00AE405B" w:rsidRPr="00AE405B"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val="restart"/>
            <w:tcBorders>
              <w:top w:val="single" w:sz="4" w:space="0" w:color="000000"/>
              <w:left w:val="single" w:sz="4" w:space="0" w:color="000000"/>
              <w:right w:val="single" w:sz="4" w:space="0" w:color="000000"/>
            </w:tcBorders>
          </w:tcPr>
          <w:p w14:paraId="678288AC" w14:textId="5BD8E6DD"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15C22732" w14:textId="1AFD2E9A" w:rsidR="00AE405B" w:rsidRPr="007F4B23" w:rsidRDefault="00411D87" w:rsidP="00AE40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889" w:type="dxa"/>
            <w:tcBorders>
              <w:top w:val="single" w:sz="4" w:space="0" w:color="000000"/>
              <w:left w:val="single" w:sz="4" w:space="0" w:color="auto"/>
              <w:right w:val="single" w:sz="4" w:space="0" w:color="000000"/>
            </w:tcBorders>
          </w:tcPr>
          <w:p w14:paraId="5466748A" w14:textId="4AA244DA" w:rsidR="00AE405B" w:rsidRPr="007F4B23" w:rsidRDefault="004A6F2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888" w:type="dxa"/>
            <w:vMerge w:val="restart"/>
            <w:tcBorders>
              <w:top w:val="single" w:sz="4" w:space="0" w:color="000000"/>
              <w:left w:val="single" w:sz="4" w:space="0" w:color="auto"/>
              <w:right w:val="single" w:sz="4" w:space="0" w:color="000000"/>
            </w:tcBorders>
          </w:tcPr>
          <w:p w14:paraId="7991C7FE" w14:textId="52620FD0" w:rsidR="00AE405B" w:rsidRPr="007F4B23" w:rsidRDefault="001437B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889" w:type="dxa"/>
            <w:vMerge w:val="restart"/>
            <w:tcBorders>
              <w:top w:val="single" w:sz="4" w:space="0" w:color="000000"/>
              <w:left w:val="single" w:sz="4" w:space="0" w:color="auto"/>
              <w:right w:val="single" w:sz="4" w:space="0" w:color="000000"/>
            </w:tcBorders>
          </w:tcPr>
          <w:p w14:paraId="68B250C2"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1BD11B7D"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3D2D10A6" w14:textId="77777777" w:rsidTr="004869E5">
        <w:trPr>
          <w:trHeight w:val="487"/>
        </w:trPr>
        <w:tc>
          <w:tcPr>
            <w:tcW w:w="593" w:type="dxa"/>
            <w:vMerge/>
            <w:tcBorders>
              <w:left w:val="single" w:sz="4" w:space="0" w:color="000000"/>
              <w:bottom w:val="single" w:sz="4" w:space="0" w:color="000000"/>
              <w:right w:val="single" w:sz="4" w:space="0" w:color="000000"/>
            </w:tcBorders>
          </w:tcPr>
          <w:p w14:paraId="4AF0E375"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1652E901"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5C19B9E" w14:textId="77777777"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6F7B9E1D"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746DB4B2"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2FB9FBBD"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0CFB4ADE"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1F73EBE2"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7E30B1F6" w14:textId="77777777" w:rsidTr="004869E5">
        <w:trPr>
          <w:trHeight w:val="488"/>
        </w:trPr>
        <w:tc>
          <w:tcPr>
            <w:tcW w:w="593" w:type="dxa"/>
            <w:vMerge w:val="restart"/>
            <w:tcBorders>
              <w:top w:val="single" w:sz="4" w:space="0" w:color="000000"/>
              <w:left w:val="single" w:sz="4" w:space="0" w:color="000000"/>
              <w:right w:val="single" w:sz="4" w:space="0" w:color="000000"/>
            </w:tcBorders>
          </w:tcPr>
          <w:p w14:paraId="05BEE4C8" w14:textId="036198F9" w:rsidR="00AE405B" w:rsidRPr="006D4262" w:rsidRDefault="00AE405B" w:rsidP="00AE405B">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sidR="006D4262">
              <w:rPr>
                <w:rFonts w:ascii="Times New Roman" w:eastAsia="Times New Roman" w:hAnsi="Times New Roman" w:cs="Times New Roman"/>
                <w:sz w:val="24"/>
                <w:szCs w:val="24"/>
                <w:lang w:eastAsia="ru-RU"/>
              </w:rPr>
              <w:t>4</w:t>
            </w:r>
          </w:p>
        </w:tc>
        <w:tc>
          <w:tcPr>
            <w:tcW w:w="2076" w:type="dxa"/>
            <w:vMerge w:val="restart"/>
            <w:tcBorders>
              <w:top w:val="single" w:sz="4" w:space="0" w:color="000000"/>
              <w:left w:val="single" w:sz="4" w:space="0" w:color="000000"/>
              <w:right w:val="single" w:sz="4" w:space="0" w:color="000000"/>
            </w:tcBorders>
          </w:tcPr>
          <w:p w14:paraId="21BB4A5B" w14:textId="292043B3" w:rsidR="001B716E" w:rsidRDefault="001B716E" w:rsidP="00AE405B">
            <w:pPr>
              <w:suppressAutoHyphens/>
              <w:snapToGrid w:val="0"/>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Контрольное тестирование по итогам первого полугодия.</w:t>
            </w:r>
          </w:p>
          <w:p w14:paraId="075B8A2D" w14:textId="487A9537" w:rsidR="00AE405B" w:rsidRPr="007F4B23" w:rsidRDefault="00AE405B" w:rsidP="00AE405B">
            <w:pPr>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Два пушкинских образа в музыке.</w:t>
            </w:r>
          </w:p>
        </w:tc>
        <w:tc>
          <w:tcPr>
            <w:tcW w:w="741" w:type="dxa"/>
            <w:vMerge w:val="restart"/>
            <w:tcBorders>
              <w:top w:val="single" w:sz="4" w:space="0" w:color="000000"/>
              <w:left w:val="single" w:sz="4" w:space="0" w:color="000000"/>
              <w:right w:val="single" w:sz="4" w:space="0" w:color="000000"/>
            </w:tcBorders>
          </w:tcPr>
          <w:p w14:paraId="5DD098B1" w14:textId="2B1DA66B"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267EAEEB" w14:textId="7DC22941" w:rsidR="00AE405B" w:rsidRPr="007F4B23" w:rsidRDefault="00411D87" w:rsidP="00AE40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889" w:type="dxa"/>
            <w:tcBorders>
              <w:top w:val="single" w:sz="4" w:space="0" w:color="000000"/>
              <w:left w:val="single" w:sz="4" w:space="0" w:color="auto"/>
              <w:right w:val="single" w:sz="4" w:space="0" w:color="000000"/>
            </w:tcBorders>
          </w:tcPr>
          <w:p w14:paraId="6509476F" w14:textId="46C2963A" w:rsidR="00AE405B" w:rsidRPr="007F4B23" w:rsidRDefault="004A6F2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888" w:type="dxa"/>
            <w:vMerge w:val="restart"/>
            <w:tcBorders>
              <w:top w:val="single" w:sz="4" w:space="0" w:color="000000"/>
              <w:left w:val="single" w:sz="4" w:space="0" w:color="auto"/>
              <w:right w:val="single" w:sz="4" w:space="0" w:color="000000"/>
            </w:tcBorders>
          </w:tcPr>
          <w:p w14:paraId="300653E7" w14:textId="627CC3FB" w:rsidR="00AE405B" w:rsidRPr="007F4B23" w:rsidRDefault="001437B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889" w:type="dxa"/>
            <w:vMerge w:val="restart"/>
            <w:tcBorders>
              <w:top w:val="single" w:sz="4" w:space="0" w:color="000000"/>
              <w:left w:val="single" w:sz="4" w:space="0" w:color="auto"/>
              <w:right w:val="single" w:sz="4" w:space="0" w:color="000000"/>
            </w:tcBorders>
          </w:tcPr>
          <w:p w14:paraId="7DCD91F1"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5264C043"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596FEF06" w14:textId="77777777" w:rsidTr="004869E5">
        <w:trPr>
          <w:trHeight w:val="487"/>
        </w:trPr>
        <w:tc>
          <w:tcPr>
            <w:tcW w:w="593" w:type="dxa"/>
            <w:vMerge/>
            <w:tcBorders>
              <w:left w:val="single" w:sz="4" w:space="0" w:color="000000"/>
              <w:bottom w:val="single" w:sz="4" w:space="0" w:color="000000"/>
              <w:right w:val="single" w:sz="4" w:space="0" w:color="000000"/>
            </w:tcBorders>
          </w:tcPr>
          <w:p w14:paraId="22D28986"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01F2AB95"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55AD14B2" w14:textId="77777777"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6BFFD8E4"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513086B5"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4DACAC8A"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463FB5A"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3AAEA801"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767CD32F" w14:textId="77777777" w:rsidTr="004869E5">
        <w:trPr>
          <w:trHeight w:val="488"/>
        </w:trPr>
        <w:tc>
          <w:tcPr>
            <w:tcW w:w="593" w:type="dxa"/>
            <w:vMerge w:val="restart"/>
            <w:tcBorders>
              <w:top w:val="single" w:sz="4" w:space="0" w:color="000000"/>
              <w:left w:val="single" w:sz="4" w:space="0" w:color="000000"/>
              <w:right w:val="single" w:sz="4" w:space="0" w:color="000000"/>
            </w:tcBorders>
          </w:tcPr>
          <w:p w14:paraId="08C9B528" w14:textId="074C9E7D" w:rsidR="00AE405B" w:rsidRPr="006D4262" w:rsidRDefault="00AE405B" w:rsidP="00AE405B">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sidR="006D4262">
              <w:rPr>
                <w:rFonts w:ascii="Times New Roman" w:eastAsia="Times New Roman" w:hAnsi="Times New Roman" w:cs="Times New Roman"/>
                <w:sz w:val="24"/>
                <w:szCs w:val="24"/>
                <w:lang w:eastAsia="ru-RU"/>
              </w:rPr>
              <w:t>5</w:t>
            </w:r>
          </w:p>
        </w:tc>
        <w:tc>
          <w:tcPr>
            <w:tcW w:w="2076" w:type="dxa"/>
            <w:vMerge w:val="restart"/>
            <w:tcBorders>
              <w:top w:val="single" w:sz="4" w:space="0" w:color="000000"/>
              <w:left w:val="single" w:sz="4" w:space="0" w:color="000000"/>
              <w:right w:val="single" w:sz="4" w:space="0" w:color="000000"/>
            </w:tcBorders>
          </w:tcPr>
          <w:p w14:paraId="3D377268" w14:textId="55E535FD" w:rsidR="00AE405B" w:rsidRPr="007F4B23" w:rsidRDefault="00AE405B" w:rsidP="00AE405B">
            <w:pPr>
              <w:shd w:val="clear" w:color="auto" w:fill="FFFFFF"/>
              <w:spacing w:after="0" w:line="240" w:lineRule="auto"/>
              <w:rPr>
                <w:rFonts w:ascii="Times New Roman" w:eastAsia="Times New Roman" w:hAnsi="Times New Roman" w:cs="Times New Roman"/>
                <w:bCs/>
                <w:sz w:val="24"/>
                <w:szCs w:val="24"/>
                <w:lang w:eastAsia="ar-SA"/>
              </w:rPr>
            </w:pPr>
            <w:r w:rsidRPr="007F4B23">
              <w:rPr>
                <w:rFonts w:ascii="Times New Roman" w:hAnsi="Times New Roman" w:cs="Times New Roman"/>
                <w:color w:val="000000"/>
                <w:sz w:val="24"/>
                <w:szCs w:val="24"/>
                <w:shd w:val="clear" w:color="auto" w:fill="FFFFFF"/>
              </w:rPr>
              <w:t>Трагедия любви в музыке</w:t>
            </w:r>
            <w:r>
              <w:rPr>
                <w:rFonts w:ascii="Times New Roman" w:hAnsi="Times New Roman" w:cs="Times New Roman"/>
                <w:color w:val="000000"/>
                <w:sz w:val="24"/>
                <w:szCs w:val="24"/>
                <w:shd w:val="clear" w:color="auto" w:fill="FFFFFF"/>
              </w:rPr>
              <w:t xml:space="preserve"> П. И. Чайковского «Ро</w:t>
            </w:r>
            <w:r w:rsidR="006D4262">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ео и Джульетта»</w:t>
            </w:r>
          </w:p>
        </w:tc>
        <w:tc>
          <w:tcPr>
            <w:tcW w:w="741" w:type="dxa"/>
            <w:vMerge w:val="restart"/>
            <w:tcBorders>
              <w:top w:val="single" w:sz="4" w:space="0" w:color="000000"/>
              <w:left w:val="single" w:sz="4" w:space="0" w:color="000000"/>
              <w:right w:val="single" w:sz="4" w:space="0" w:color="000000"/>
            </w:tcBorders>
          </w:tcPr>
          <w:p w14:paraId="132CE670" w14:textId="2B86338F"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3C910452" w14:textId="257B1A4B" w:rsidR="00AE405B" w:rsidRPr="007F4B23" w:rsidRDefault="00411D87" w:rsidP="00AE40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889" w:type="dxa"/>
            <w:tcBorders>
              <w:top w:val="single" w:sz="4" w:space="0" w:color="000000"/>
              <w:left w:val="single" w:sz="4" w:space="0" w:color="auto"/>
              <w:right w:val="single" w:sz="4" w:space="0" w:color="000000"/>
            </w:tcBorders>
          </w:tcPr>
          <w:p w14:paraId="225F8905" w14:textId="57C8C9D3" w:rsidR="00AE405B" w:rsidRPr="007F4B23" w:rsidRDefault="004A6F2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888" w:type="dxa"/>
            <w:vMerge w:val="restart"/>
            <w:tcBorders>
              <w:top w:val="single" w:sz="4" w:space="0" w:color="000000"/>
              <w:left w:val="single" w:sz="4" w:space="0" w:color="auto"/>
              <w:right w:val="single" w:sz="4" w:space="0" w:color="000000"/>
            </w:tcBorders>
          </w:tcPr>
          <w:p w14:paraId="46184661" w14:textId="20F335F9" w:rsidR="00AE405B" w:rsidRPr="007F4B23" w:rsidRDefault="001437B8" w:rsidP="00AE405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889" w:type="dxa"/>
            <w:vMerge w:val="restart"/>
            <w:tcBorders>
              <w:top w:val="single" w:sz="4" w:space="0" w:color="000000"/>
              <w:left w:val="single" w:sz="4" w:space="0" w:color="auto"/>
              <w:right w:val="single" w:sz="4" w:space="0" w:color="000000"/>
            </w:tcBorders>
          </w:tcPr>
          <w:p w14:paraId="2C50CE9B"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3312E235"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AE405B" w:rsidRPr="007F4B23" w14:paraId="3A74D497" w14:textId="77777777" w:rsidTr="004869E5">
        <w:trPr>
          <w:trHeight w:val="487"/>
        </w:trPr>
        <w:tc>
          <w:tcPr>
            <w:tcW w:w="593" w:type="dxa"/>
            <w:vMerge/>
            <w:tcBorders>
              <w:left w:val="single" w:sz="4" w:space="0" w:color="000000"/>
              <w:bottom w:val="single" w:sz="4" w:space="0" w:color="000000"/>
              <w:right w:val="single" w:sz="4" w:space="0" w:color="000000"/>
            </w:tcBorders>
          </w:tcPr>
          <w:p w14:paraId="3D166800"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1FA08EBD" w14:textId="77777777" w:rsidR="00AE405B" w:rsidRPr="007F4B23" w:rsidRDefault="00AE405B" w:rsidP="00AE405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6D909EC2" w14:textId="77777777" w:rsidR="00AE405B" w:rsidRPr="007F4B23" w:rsidRDefault="00AE405B" w:rsidP="00AE405B">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602757DC" w14:textId="77777777" w:rsidR="00AE405B" w:rsidRPr="007F4B23" w:rsidRDefault="00AE405B" w:rsidP="00AE405B">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6062759A"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3C467740"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659B813"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6AF7AB55" w14:textId="77777777" w:rsidR="00AE405B" w:rsidRPr="007F4B23" w:rsidRDefault="00AE405B" w:rsidP="00AE405B">
            <w:pPr>
              <w:spacing w:after="0" w:line="240" w:lineRule="auto"/>
              <w:contextualSpacing/>
              <w:rPr>
                <w:rFonts w:ascii="Times New Roman" w:eastAsia="Times New Roman" w:hAnsi="Times New Roman" w:cs="Times New Roman"/>
                <w:sz w:val="24"/>
                <w:szCs w:val="24"/>
                <w:lang w:eastAsia="ru-RU"/>
              </w:rPr>
            </w:pPr>
          </w:p>
        </w:tc>
      </w:tr>
      <w:tr w:rsidR="006D4262" w:rsidRPr="007F4B23" w14:paraId="3F492A97" w14:textId="77777777" w:rsidTr="004869E5">
        <w:trPr>
          <w:trHeight w:val="728"/>
        </w:trPr>
        <w:tc>
          <w:tcPr>
            <w:tcW w:w="593" w:type="dxa"/>
            <w:vMerge w:val="restart"/>
            <w:tcBorders>
              <w:top w:val="single" w:sz="4" w:space="0" w:color="000000"/>
              <w:left w:val="single" w:sz="4" w:space="0" w:color="000000"/>
              <w:right w:val="single" w:sz="4" w:space="0" w:color="000000"/>
            </w:tcBorders>
          </w:tcPr>
          <w:p w14:paraId="72EA1C87" w14:textId="4EDE2D13" w:rsidR="006D4262" w:rsidRPr="006D4262" w:rsidRDefault="006D4262"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2076" w:type="dxa"/>
            <w:vMerge w:val="restart"/>
            <w:tcBorders>
              <w:top w:val="single" w:sz="4" w:space="0" w:color="000000"/>
              <w:left w:val="single" w:sz="4" w:space="0" w:color="000000"/>
              <w:right w:val="single" w:sz="4" w:space="0" w:color="000000"/>
            </w:tcBorders>
          </w:tcPr>
          <w:p w14:paraId="70D65315"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Подвиг во имя свободы.</w:t>
            </w:r>
          </w:p>
          <w:p w14:paraId="693E32D4"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Л. Бетховен. Увертюра</w:t>
            </w:r>
          </w:p>
          <w:p w14:paraId="1230E5EE"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«Эгмонт»</w:t>
            </w:r>
          </w:p>
          <w:p w14:paraId="1A5563CD" w14:textId="77777777" w:rsidR="006D4262" w:rsidRPr="007F4B23" w:rsidRDefault="006D4262" w:rsidP="006D4262">
            <w:pPr>
              <w:shd w:val="clear" w:color="auto" w:fill="FFFFFF"/>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58E27395" w14:textId="5674C2E0" w:rsidR="006D4262" w:rsidRPr="007F4B23" w:rsidRDefault="006D4262"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0278F93E" w14:textId="26D664EC" w:rsidR="006D4262"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889" w:type="dxa"/>
            <w:tcBorders>
              <w:top w:val="single" w:sz="4" w:space="0" w:color="000000"/>
              <w:left w:val="single" w:sz="4" w:space="0" w:color="auto"/>
              <w:right w:val="single" w:sz="4" w:space="0" w:color="000000"/>
            </w:tcBorders>
          </w:tcPr>
          <w:p w14:paraId="75FE7864" w14:textId="41CECE0D" w:rsidR="006D4262" w:rsidRPr="007F4B23" w:rsidRDefault="004A6F2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888" w:type="dxa"/>
            <w:vMerge w:val="restart"/>
            <w:tcBorders>
              <w:top w:val="single" w:sz="4" w:space="0" w:color="000000"/>
              <w:left w:val="single" w:sz="4" w:space="0" w:color="auto"/>
              <w:right w:val="single" w:sz="4" w:space="0" w:color="000000"/>
            </w:tcBorders>
          </w:tcPr>
          <w:p w14:paraId="3E5D8F5D" w14:textId="7B96C3CB" w:rsidR="006D4262"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tc>
        <w:tc>
          <w:tcPr>
            <w:tcW w:w="889" w:type="dxa"/>
            <w:vMerge w:val="restart"/>
            <w:tcBorders>
              <w:top w:val="single" w:sz="4" w:space="0" w:color="000000"/>
              <w:left w:val="single" w:sz="4" w:space="0" w:color="auto"/>
              <w:right w:val="single" w:sz="4" w:space="0" w:color="000000"/>
            </w:tcBorders>
          </w:tcPr>
          <w:p w14:paraId="2651B715"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27E9615E"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6D4262" w:rsidRPr="007F4B23" w14:paraId="44BA6863" w14:textId="77777777" w:rsidTr="004869E5">
        <w:trPr>
          <w:trHeight w:val="727"/>
        </w:trPr>
        <w:tc>
          <w:tcPr>
            <w:tcW w:w="593" w:type="dxa"/>
            <w:vMerge/>
            <w:tcBorders>
              <w:left w:val="single" w:sz="4" w:space="0" w:color="000000"/>
              <w:bottom w:val="single" w:sz="4" w:space="0" w:color="000000"/>
              <w:right w:val="single" w:sz="4" w:space="0" w:color="000000"/>
            </w:tcBorders>
          </w:tcPr>
          <w:p w14:paraId="11C600B6"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74160D5F"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D0BEBC1" w14:textId="77777777" w:rsidR="006D4262" w:rsidRPr="007F4B23" w:rsidRDefault="006D4262"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1D5FF081"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049A50D8"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2F1C28FD"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665D466D"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2363BF9B"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6D4262" w:rsidRPr="007F4B23" w14:paraId="31A2D8DF" w14:textId="77777777" w:rsidTr="004869E5">
        <w:trPr>
          <w:trHeight w:val="488"/>
        </w:trPr>
        <w:tc>
          <w:tcPr>
            <w:tcW w:w="593" w:type="dxa"/>
            <w:vMerge w:val="restart"/>
            <w:tcBorders>
              <w:top w:val="single" w:sz="4" w:space="0" w:color="000000"/>
              <w:left w:val="single" w:sz="4" w:space="0" w:color="000000"/>
              <w:right w:val="single" w:sz="4" w:space="0" w:color="000000"/>
            </w:tcBorders>
          </w:tcPr>
          <w:p w14:paraId="4E3A757E" w14:textId="4BBF6083" w:rsidR="006D4262" w:rsidRPr="006D4262" w:rsidRDefault="006D4262"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2076" w:type="dxa"/>
            <w:vMerge w:val="restart"/>
            <w:tcBorders>
              <w:top w:val="single" w:sz="4" w:space="0" w:color="000000"/>
              <w:left w:val="single" w:sz="4" w:space="0" w:color="000000"/>
              <w:right w:val="single" w:sz="4" w:space="0" w:color="000000"/>
            </w:tcBorders>
          </w:tcPr>
          <w:p w14:paraId="45214B0F"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«В крови горит огонь</w:t>
            </w:r>
          </w:p>
          <w:p w14:paraId="294952E5"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желанья…»</w:t>
            </w:r>
          </w:p>
          <w:p w14:paraId="33BA3665" w14:textId="77777777" w:rsidR="006D4262" w:rsidRPr="007F4B23" w:rsidRDefault="006D4262" w:rsidP="006D4262">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09C58F72" w14:textId="5864E19E" w:rsidR="006D4262" w:rsidRPr="007F4B23" w:rsidRDefault="006D4262"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bottom w:val="single" w:sz="4" w:space="0" w:color="000000"/>
              <w:right w:val="single" w:sz="4" w:space="0" w:color="auto"/>
            </w:tcBorders>
          </w:tcPr>
          <w:p w14:paraId="7B1CB837" w14:textId="4C7CBB8B" w:rsidR="006D4262"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889" w:type="dxa"/>
            <w:tcBorders>
              <w:top w:val="single" w:sz="4" w:space="0" w:color="000000"/>
              <w:left w:val="single" w:sz="4" w:space="0" w:color="auto"/>
              <w:right w:val="single" w:sz="4" w:space="0" w:color="000000"/>
            </w:tcBorders>
          </w:tcPr>
          <w:p w14:paraId="17D411D7" w14:textId="1D2ECA49" w:rsidR="006D4262" w:rsidRPr="007F4B23" w:rsidRDefault="004A6F2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888" w:type="dxa"/>
            <w:vMerge w:val="restart"/>
            <w:tcBorders>
              <w:top w:val="single" w:sz="4" w:space="0" w:color="000000"/>
              <w:left w:val="single" w:sz="4" w:space="0" w:color="auto"/>
              <w:right w:val="single" w:sz="4" w:space="0" w:color="000000"/>
            </w:tcBorders>
          </w:tcPr>
          <w:p w14:paraId="3DBD2253" w14:textId="2CA6081B" w:rsidR="006D4262"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889" w:type="dxa"/>
            <w:vMerge w:val="restart"/>
            <w:tcBorders>
              <w:top w:val="single" w:sz="4" w:space="0" w:color="000000"/>
              <w:left w:val="single" w:sz="4" w:space="0" w:color="auto"/>
              <w:right w:val="single" w:sz="4" w:space="0" w:color="000000"/>
            </w:tcBorders>
          </w:tcPr>
          <w:p w14:paraId="1BDA8CFE"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2A5FA0A6"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6D4262" w:rsidRPr="007F4B23" w14:paraId="2E34369C" w14:textId="77777777" w:rsidTr="004869E5">
        <w:trPr>
          <w:trHeight w:val="487"/>
        </w:trPr>
        <w:tc>
          <w:tcPr>
            <w:tcW w:w="593" w:type="dxa"/>
            <w:vMerge/>
            <w:tcBorders>
              <w:left w:val="single" w:sz="4" w:space="0" w:color="000000"/>
              <w:bottom w:val="single" w:sz="4" w:space="0" w:color="000000"/>
              <w:right w:val="single" w:sz="4" w:space="0" w:color="000000"/>
            </w:tcBorders>
          </w:tcPr>
          <w:p w14:paraId="2EDE453A"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201286A2" w14:textId="77777777" w:rsidR="006D4262" w:rsidRPr="007F4B23" w:rsidRDefault="006D4262"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1C3B00D" w14:textId="77777777" w:rsidR="006D4262" w:rsidRPr="007F4B23" w:rsidRDefault="006D4262"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4B4582DE"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left w:val="single" w:sz="4" w:space="0" w:color="auto"/>
              <w:bottom w:val="single" w:sz="4" w:space="0" w:color="000000"/>
              <w:right w:val="single" w:sz="4" w:space="0" w:color="000000"/>
            </w:tcBorders>
          </w:tcPr>
          <w:p w14:paraId="44BA5591"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3B718121"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0C73A695"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BCA6291"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7689AAEB" w14:textId="77777777" w:rsidTr="00E7483D">
        <w:trPr>
          <w:trHeight w:val="690"/>
        </w:trPr>
        <w:tc>
          <w:tcPr>
            <w:tcW w:w="593" w:type="dxa"/>
            <w:vMerge w:val="restart"/>
            <w:tcBorders>
              <w:top w:val="single" w:sz="4" w:space="0" w:color="000000"/>
              <w:left w:val="single" w:sz="4" w:space="0" w:color="000000"/>
              <w:right w:val="single" w:sz="4" w:space="0" w:color="000000"/>
            </w:tcBorders>
          </w:tcPr>
          <w:p w14:paraId="31E49F8E" w14:textId="2D6224B5" w:rsidR="004A6F28" w:rsidRPr="006D4262" w:rsidRDefault="004A6F28"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2076" w:type="dxa"/>
            <w:vMerge w:val="restart"/>
            <w:tcBorders>
              <w:top w:val="single" w:sz="4" w:space="0" w:color="000000"/>
              <w:left w:val="single" w:sz="4" w:space="0" w:color="000000"/>
              <w:right w:val="single" w:sz="4" w:space="0" w:color="000000"/>
            </w:tcBorders>
          </w:tcPr>
          <w:p w14:paraId="6328E898" w14:textId="77777777" w:rsidR="004A6F28" w:rsidRPr="007F4B23" w:rsidRDefault="004A6F28"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Мотивы пути и дороги в</w:t>
            </w:r>
          </w:p>
          <w:p w14:paraId="336FEC95" w14:textId="77777777" w:rsidR="004A6F28" w:rsidRPr="007F4B23" w:rsidRDefault="004A6F28"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русском искусстве</w:t>
            </w:r>
          </w:p>
          <w:p w14:paraId="2AC9C58E" w14:textId="211692F1" w:rsidR="004A6F28" w:rsidRPr="007F4B23" w:rsidRDefault="004A6F28" w:rsidP="006D4262">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19ACB08E" w14:textId="313046DC"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10FDF481" w14:textId="62449C79" w:rsidR="004A6F28"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889" w:type="dxa"/>
            <w:tcBorders>
              <w:top w:val="single" w:sz="4" w:space="0" w:color="000000"/>
              <w:left w:val="single" w:sz="4" w:space="0" w:color="auto"/>
              <w:bottom w:val="single" w:sz="4" w:space="0" w:color="000000"/>
              <w:right w:val="single" w:sz="4" w:space="0" w:color="000000"/>
            </w:tcBorders>
          </w:tcPr>
          <w:p w14:paraId="7999C630" w14:textId="7159AF19"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tc>
        <w:tc>
          <w:tcPr>
            <w:tcW w:w="888" w:type="dxa"/>
            <w:vMerge w:val="restart"/>
            <w:tcBorders>
              <w:top w:val="single" w:sz="4" w:space="0" w:color="000000"/>
              <w:left w:val="single" w:sz="4" w:space="0" w:color="auto"/>
              <w:right w:val="single" w:sz="4" w:space="0" w:color="000000"/>
            </w:tcBorders>
          </w:tcPr>
          <w:p w14:paraId="1B550AAA" w14:textId="437150AC" w:rsidR="004A6F28"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889" w:type="dxa"/>
            <w:vMerge w:val="restart"/>
            <w:tcBorders>
              <w:top w:val="single" w:sz="4" w:space="0" w:color="000000"/>
              <w:left w:val="single" w:sz="4" w:space="0" w:color="auto"/>
              <w:right w:val="single" w:sz="4" w:space="0" w:color="000000"/>
            </w:tcBorders>
          </w:tcPr>
          <w:p w14:paraId="2886CC8A"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56618720"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2ABB2A4C" w14:textId="77777777" w:rsidTr="00E7483D">
        <w:trPr>
          <w:trHeight w:val="690"/>
        </w:trPr>
        <w:tc>
          <w:tcPr>
            <w:tcW w:w="593" w:type="dxa"/>
            <w:vMerge/>
            <w:tcBorders>
              <w:left w:val="single" w:sz="4" w:space="0" w:color="000000"/>
              <w:bottom w:val="single" w:sz="4" w:space="0" w:color="000000"/>
              <w:right w:val="single" w:sz="4" w:space="0" w:color="000000"/>
            </w:tcBorders>
          </w:tcPr>
          <w:p w14:paraId="79381758"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77E47C7B" w14:textId="77777777" w:rsidR="004A6F28" w:rsidRPr="007F4B23" w:rsidRDefault="004A6F28"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13888215" w14:textId="77777777"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76F31BCB"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677E357A"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6FD6778A"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11B4CA65"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5FC52F79"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6D4262" w:rsidRPr="007F4B23" w14:paraId="18DC48D9" w14:textId="77777777" w:rsidTr="001D2D29">
        <w:trPr>
          <w:trHeight w:val="555"/>
        </w:trPr>
        <w:tc>
          <w:tcPr>
            <w:tcW w:w="593" w:type="dxa"/>
            <w:tcBorders>
              <w:top w:val="single" w:sz="4" w:space="0" w:color="000000"/>
              <w:left w:val="single" w:sz="4" w:space="0" w:color="000000"/>
              <w:bottom w:val="single" w:sz="4" w:space="0" w:color="000000"/>
              <w:right w:val="single" w:sz="4" w:space="0" w:color="000000"/>
            </w:tcBorders>
          </w:tcPr>
          <w:p w14:paraId="3DBFC3E5" w14:textId="43E10D83"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val="en-US" w:eastAsia="ru-RU"/>
              </w:rPr>
            </w:pPr>
          </w:p>
        </w:tc>
        <w:tc>
          <w:tcPr>
            <w:tcW w:w="2076" w:type="dxa"/>
            <w:tcBorders>
              <w:top w:val="single" w:sz="4" w:space="0" w:color="000000"/>
              <w:left w:val="single" w:sz="4" w:space="0" w:color="000000"/>
              <w:bottom w:val="single" w:sz="4" w:space="0" w:color="000000"/>
              <w:right w:val="single" w:sz="4" w:space="0" w:color="000000"/>
            </w:tcBorders>
          </w:tcPr>
          <w:p w14:paraId="00CB0661" w14:textId="2555169C" w:rsidR="006D4262" w:rsidRPr="006D4262" w:rsidRDefault="006D4262" w:rsidP="006D4262">
            <w:pPr>
              <w:suppressAutoHyphens/>
              <w:snapToGrid w:val="0"/>
              <w:spacing w:after="0" w:line="240" w:lineRule="auto"/>
              <w:rPr>
                <w:rFonts w:ascii="Times New Roman" w:eastAsia="Times New Roman" w:hAnsi="Times New Roman" w:cs="Times New Roman"/>
                <w:b/>
                <w:sz w:val="24"/>
                <w:szCs w:val="24"/>
                <w:lang w:eastAsia="ar-SA"/>
              </w:rPr>
            </w:pPr>
            <w:r w:rsidRPr="006D4262">
              <w:rPr>
                <w:rFonts w:ascii="Times New Roman" w:eastAsia="Times New Roman" w:hAnsi="Times New Roman" w:cs="Times New Roman"/>
                <w:b/>
                <w:sz w:val="24"/>
                <w:szCs w:val="24"/>
                <w:lang w:eastAsia="ar-SA"/>
              </w:rPr>
              <w:t>В поисках истины и красоты</w:t>
            </w:r>
          </w:p>
        </w:tc>
        <w:tc>
          <w:tcPr>
            <w:tcW w:w="741" w:type="dxa"/>
            <w:tcBorders>
              <w:top w:val="single" w:sz="4" w:space="0" w:color="000000"/>
              <w:left w:val="single" w:sz="4" w:space="0" w:color="000000"/>
              <w:bottom w:val="single" w:sz="4" w:space="0" w:color="000000"/>
              <w:right w:val="single" w:sz="4" w:space="0" w:color="000000"/>
            </w:tcBorders>
          </w:tcPr>
          <w:p w14:paraId="07C07715" w14:textId="2D16047F" w:rsidR="006D4262" w:rsidRPr="007F4B23" w:rsidRDefault="006D4262"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bottom w:val="single" w:sz="4" w:space="0" w:color="000000"/>
              <w:right w:val="single" w:sz="4" w:space="0" w:color="auto"/>
            </w:tcBorders>
          </w:tcPr>
          <w:p w14:paraId="7DA50AD0"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3F9CBD05"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7B0C36D0"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E9FCD24"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tcBorders>
              <w:top w:val="single" w:sz="4" w:space="0" w:color="000000"/>
              <w:left w:val="single" w:sz="4" w:space="0" w:color="000000"/>
              <w:bottom w:val="single" w:sz="4" w:space="0" w:color="000000"/>
              <w:right w:val="single" w:sz="4" w:space="0" w:color="000000"/>
            </w:tcBorders>
          </w:tcPr>
          <w:p w14:paraId="738D900D"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109FC6BB" w14:textId="77777777" w:rsidTr="00E7483D">
        <w:trPr>
          <w:trHeight w:val="278"/>
        </w:trPr>
        <w:tc>
          <w:tcPr>
            <w:tcW w:w="593" w:type="dxa"/>
            <w:vMerge w:val="restart"/>
            <w:tcBorders>
              <w:top w:val="single" w:sz="4" w:space="0" w:color="000000"/>
              <w:left w:val="single" w:sz="4" w:space="0" w:color="000000"/>
              <w:right w:val="single" w:sz="4" w:space="0" w:color="000000"/>
            </w:tcBorders>
          </w:tcPr>
          <w:p w14:paraId="67E0BACC" w14:textId="3D6DBB88"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19</w:t>
            </w:r>
          </w:p>
        </w:tc>
        <w:tc>
          <w:tcPr>
            <w:tcW w:w="2076" w:type="dxa"/>
            <w:vMerge w:val="restart"/>
            <w:tcBorders>
              <w:top w:val="single" w:sz="4" w:space="0" w:color="000000"/>
              <w:left w:val="single" w:sz="4" w:space="0" w:color="000000"/>
              <w:right w:val="single" w:sz="4" w:space="0" w:color="000000"/>
            </w:tcBorders>
          </w:tcPr>
          <w:p w14:paraId="336B0A3D" w14:textId="09EAF3FA" w:rsidR="004A6F28" w:rsidRPr="007F4B23" w:rsidRDefault="004A6F28" w:rsidP="006D4262">
            <w:pPr>
              <w:suppressAutoHyphens/>
              <w:snapToGrid w:val="0"/>
              <w:spacing w:after="0" w:line="240" w:lineRule="auto"/>
              <w:rPr>
                <w:rFonts w:ascii="Times New Roman" w:eastAsia="Times New Roman" w:hAnsi="Times New Roman" w:cs="Times New Roman"/>
                <w:bCs/>
                <w:sz w:val="24"/>
                <w:szCs w:val="24"/>
                <w:lang w:eastAsia="ar-SA"/>
              </w:rPr>
            </w:pPr>
            <w:r w:rsidRPr="007F4B23">
              <w:rPr>
                <w:rFonts w:ascii="Times New Roman" w:hAnsi="Times New Roman" w:cs="Times New Roman"/>
                <w:color w:val="000000"/>
                <w:sz w:val="24"/>
                <w:szCs w:val="24"/>
                <w:shd w:val="clear" w:color="auto" w:fill="FFFFFF"/>
              </w:rPr>
              <w:t>Мир духовной музыки</w:t>
            </w:r>
          </w:p>
        </w:tc>
        <w:tc>
          <w:tcPr>
            <w:tcW w:w="741" w:type="dxa"/>
            <w:vMerge w:val="restart"/>
            <w:tcBorders>
              <w:top w:val="single" w:sz="4" w:space="0" w:color="000000"/>
              <w:left w:val="single" w:sz="4" w:space="0" w:color="000000"/>
              <w:right w:val="single" w:sz="4" w:space="0" w:color="000000"/>
            </w:tcBorders>
          </w:tcPr>
          <w:p w14:paraId="2C748FBE" w14:textId="0F242FE4"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0EBB2DBD" w14:textId="5EBF30C7" w:rsidR="004A6F28"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889" w:type="dxa"/>
            <w:tcBorders>
              <w:top w:val="single" w:sz="4" w:space="0" w:color="000000"/>
              <w:left w:val="single" w:sz="4" w:space="0" w:color="auto"/>
              <w:bottom w:val="single" w:sz="4" w:space="0" w:color="000000"/>
              <w:right w:val="single" w:sz="4" w:space="0" w:color="000000"/>
            </w:tcBorders>
          </w:tcPr>
          <w:p w14:paraId="3DD66A9A" w14:textId="3D9140B6"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888" w:type="dxa"/>
            <w:vMerge w:val="restart"/>
            <w:tcBorders>
              <w:top w:val="single" w:sz="4" w:space="0" w:color="000000"/>
              <w:left w:val="single" w:sz="4" w:space="0" w:color="auto"/>
              <w:right w:val="single" w:sz="4" w:space="0" w:color="000000"/>
            </w:tcBorders>
          </w:tcPr>
          <w:p w14:paraId="65C45F99" w14:textId="3E3BB7A6" w:rsidR="004A6F28"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889" w:type="dxa"/>
            <w:vMerge w:val="restart"/>
            <w:tcBorders>
              <w:top w:val="single" w:sz="4" w:space="0" w:color="000000"/>
              <w:left w:val="single" w:sz="4" w:space="0" w:color="auto"/>
              <w:right w:val="single" w:sz="4" w:space="0" w:color="000000"/>
            </w:tcBorders>
          </w:tcPr>
          <w:p w14:paraId="39945FA0"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0C255E4F"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1E2B2D3D" w14:textId="77777777" w:rsidTr="00E7483D">
        <w:trPr>
          <w:trHeight w:val="277"/>
        </w:trPr>
        <w:tc>
          <w:tcPr>
            <w:tcW w:w="593" w:type="dxa"/>
            <w:vMerge/>
            <w:tcBorders>
              <w:left w:val="single" w:sz="4" w:space="0" w:color="000000"/>
              <w:bottom w:val="single" w:sz="4" w:space="0" w:color="000000"/>
              <w:right w:val="single" w:sz="4" w:space="0" w:color="000000"/>
            </w:tcBorders>
          </w:tcPr>
          <w:p w14:paraId="6E49C2D3" w14:textId="77777777" w:rsidR="004A6F28"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1EC40EAB" w14:textId="77777777" w:rsidR="004A6F28" w:rsidRPr="007F4B23" w:rsidRDefault="004A6F28"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62736CE4" w14:textId="77777777"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01255E91"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1A99E32"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33269C83"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6B4F2358"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560BCFAE"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2070E422"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7659DAB1" w14:textId="2960A1AB" w:rsidR="004A6F28" w:rsidRPr="006D4262" w:rsidRDefault="004A6F28"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2076" w:type="dxa"/>
            <w:vMerge w:val="restart"/>
            <w:tcBorders>
              <w:top w:val="single" w:sz="4" w:space="0" w:color="000000"/>
              <w:left w:val="single" w:sz="4" w:space="0" w:color="000000"/>
              <w:right w:val="single" w:sz="4" w:space="0" w:color="000000"/>
            </w:tcBorders>
          </w:tcPr>
          <w:p w14:paraId="7AA995F5" w14:textId="77777777" w:rsidR="004A6F28" w:rsidRPr="007F4B23" w:rsidRDefault="004A6F28"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Колокольный звон на</w:t>
            </w:r>
          </w:p>
          <w:p w14:paraId="56EAC7A5" w14:textId="77777777" w:rsidR="004A6F28" w:rsidRPr="007F4B23" w:rsidRDefault="004A6F28"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Руси</w:t>
            </w:r>
          </w:p>
          <w:p w14:paraId="7027BB59" w14:textId="77777777" w:rsidR="004A6F28" w:rsidRPr="007F4B23" w:rsidRDefault="004A6F28"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val="restart"/>
            <w:tcBorders>
              <w:top w:val="single" w:sz="4" w:space="0" w:color="000000"/>
              <w:left w:val="single" w:sz="4" w:space="0" w:color="000000"/>
              <w:right w:val="single" w:sz="4" w:space="0" w:color="000000"/>
            </w:tcBorders>
          </w:tcPr>
          <w:p w14:paraId="3F4B39B2" w14:textId="7A4E0169"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43F13EF3" w14:textId="2F71E005" w:rsidR="004A6F28"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c>
          <w:tcPr>
            <w:tcW w:w="889" w:type="dxa"/>
            <w:tcBorders>
              <w:top w:val="single" w:sz="4" w:space="0" w:color="000000"/>
              <w:left w:val="single" w:sz="4" w:space="0" w:color="auto"/>
              <w:bottom w:val="single" w:sz="4" w:space="0" w:color="000000"/>
              <w:right w:val="single" w:sz="4" w:space="0" w:color="000000"/>
            </w:tcBorders>
          </w:tcPr>
          <w:p w14:paraId="1908CF97" w14:textId="4691BA68"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888" w:type="dxa"/>
            <w:vMerge w:val="restart"/>
            <w:tcBorders>
              <w:top w:val="single" w:sz="4" w:space="0" w:color="000000"/>
              <w:left w:val="single" w:sz="4" w:space="0" w:color="auto"/>
              <w:right w:val="single" w:sz="4" w:space="0" w:color="000000"/>
            </w:tcBorders>
          </w:tcPr>
          <w:p w14:paraId="02108922" w14:textId="048C09D3" w:rsidR="004A6F28"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c>
          <w:tcPr>
            <w:tcW w:w="889" w:type="dxa"/>
            <w:vMerge w:val="restart"/>
            <w:tcBorders>
              <w:top w:val="single" w:sz="4" w:space="0" w:color="000000"/>
              <w:left w:val="single" w:sz="4" w:space="0" w:color="auto"/>
              <w:right w:val="single" w:sz="4" w:space="0" w:color="000000"/>
            </w:tcBorders>
          </w:tcPr>
          <w:p w14:paraId="4F699672"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20BD7CFE"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2F5FD0AA" w14:textId="77777777" w:rsidTr="00E7483D">
        <w:trPr>
          <w:trHeight w:val="555"/>
        </w:trPr>
        <w:tc>
          <w:tcPr>
            <w:tcW w:w="593" w:type="dxa"/>
            <w:vMerge/>
            <w:tcBorders>
              <w:left w:val="single" w:sz="4" w:space="0" w:color="000000"/>
              <w:bottom w:val="single" w:sz="4" w:space="0" w:color="000000"/>
              <w:right w:val="single" w:sz="4" w:space="0" w:color="000000"/>
            </w:tcBorders>
          </w:tcPr>
          <w:p w14:paraId="66F93EA3"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02E4E5C9" w14:textId="77777777" w:rsidR="004A6F28" w:rsidRPr="007F4B23" w:rsidRDefault="004A6F28"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224FF915" w14:textId="77777777"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711362C9"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0FC1A6CB"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13287145"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118E2E66"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1696B9BA"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1CD891F6" w14:textId="77777777" w:rsidTr="00E7483D">
        <w:trPr>
          <w:trHeight w:val="278"/>
        </w:trPr>
        <w:tc>
          <w:tcPr>
            <w:tcW w:w="593" w:type="dxa"/>
            <w:vMerge w:val="restart"/>
            <w:tcBorders>
              <w:top w:val="single" w:sz="4" w:space="0" w:color="000000"/>
              <w:left w:val="single" w:sz="4" w:space="0" w:color="000000"/>
              <w:right w:val="single" w:sz="4" w:space="0" w:color="000000"/>
            </w:tcBorders>
          </w:tcPr>
          <w:p w14:paraId="0A394D2C" w14:textId="2008569D" w:rsidR="004A6F28" w:rsidRPr="006D4262" w:rsidRDefault="004A6F28"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c>
          <w:tcPr>
            <w:tcW w:w="2076" w:type="dxa"/>
            <w:vMerge w:val="restart"/>
            <w:tcBorders>
              <w:top w:val="single" w:sz="4" w:space="0" w:color="000000"/>
              <w:left w:val="single" w:sz="4" w:space="0" w:color="000000"/>
              <w:right w:val="single" w:sz="4" w:space="0" w:color="000000"/>
            </w:tcBorders>
          </w:tcPr>
          <w:p w14:paraId="53524E46" w14:textId="4FC9D82C" w:rsidR="004A6F28" w:rsidRPr="007F4B23" w:rsidRDefault="004A6F28" w:rsidP="006D4262">
            <w:pPr>
              <w:suppressAutoHyphens/>
              <w:snapToGrid w:val="0"/>
              <w:spacing w:after="0" w:line="240" w:lineRule="auto"/>
              <w:rPr>
                <w:rFonts w:ascii="Times New Roman" w:hAnsi="Times New Roman" w:cs="Times New Roman"/>
                <w:color w:val="000000"/>
                <w:sz w:val="24"/>
                <w:szCs w:val="24"/>
                <w:shd w:val="clear" w:color="auto" w:fill="FFFFFF"/>
              </w:rPr>
            </w:pPr>
            <w:r w:rsidRPr="007F4B23">
              <w:rPr>
                <w:rFonts w:ascii="Times New Roman" w:hAnsi="Times New Roman" w:cs="Times New Roman"/>
                <w:color w:val="000000"/>
                <w:sz w:val="24"/>
                <w:szCs w:val="24"/>
                <w:shd w:val="clear" w:color="auto" w:fill="FFFFFF"/>
              </w:rPr>
              <w:t>Рождественская звезда</w:t>
            </w:r>
          </w:p>
        </w:tc>
        <w:tc>
          <w:tcPr>
            <w:tcW w:w="741" w:type="dxa"/>
            <w:vMerge w:val="restart"/>
            <w:tcBorders>
              <w:top w:val="single" w:sz="4" w:space="0" w:color="000000"/>
              <w:left w:val="single" w:sz="4" w:space="0" w:color="000000"/>
              <w:right w:val="single" w:sz="4" w:space="0" w:color="000000"/>
            </w:tcBorders>
          </w:tcPr>
          <w:p w14:paraId="1791C39A" w14:textId="1D991335"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4E099B33" w14:textId="587B7E8A" w:rsidR="004A6F28"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889" w:type="dxa"/>
            <w:tcBorders>
              <w:top w:val="single" w:sz="4" w:space="0" w:color="000000"/>
              <w:left w:val="single" w:sz="4" w:space="0" w:color="auto"/>
              <w:bottom w:val="single" w:sz="4" w:space="0" w:color="000000"/>
              <w:right w:val="single" w:sz="4" w:space="0" w:color="000000"/>
            </w:tcBorders>
          </w:tcPr>
          <w:p w14:paraId="6193CC77" w14:textId="4F9AECA7" w:rsidR="004A6F28"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888" w:type="dxa"/>
            <w:vMerge w:val="restart"/>
            <w:tcBorders>
              <w:top w:val="single" w:sz="4" w:space="0" w:color="000000"/>
              <w:left w:val="single" w:sz="4" w:space="0" w:color="auto"/>
              <w:right w:val="single" w:sz="4" w:space="0" w:color="000000"/>
            </w:tcBorders>
          </w:tcPr>
          <w:p w14:paraId="7E17E25E" w14:textId="7CF9BF8B" w:rsidR="004A6F28"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889" w:type="dxa"/>
            <w:vMerge w:val="restart"/>
            <w:tcBorders>
              <w:top w:val="single" w:sz="4" w:space="0" w:color="000000"/>
              <w:left w:val="single" w:sz="4" w:space="0" w:color="auto"/>
              <w:right w:val="single" w:sz="4" w:space="0" w:color="000000"/>
            </w:tcBorders>
          </w:tcPr>
          <w:p w14:paraId="75543AFD"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3B67EC14"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4A6F28" w:rsidRPr="007F4B23" w14:paraId="6738CE2A" w14:textId="77777777" w:rsidTr="00E7483D">
        <w:trPr>
          <w:trHeight w:val="277"/>
        </w:trPr>
        <w:tc>
          <w:tcPr>
            <w:tcW w:w="593" w:type="dxa"/>
            <w:vMerge/>
            <w:tcBorders>
              <w:left w:val="single" w:sz="4" w:space="0" w:color="000000"/>
              <w:bottom w:val="single" w:sz="4" w:space="0" w:color="000000"/>
              <w:right w:val="single" w:sz="4" w:space="0" w:color="000000"/>
            </w:tcBorders>
          </w:tcPr>
          <w:p w14:paraId="104B3E0F"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31989181" w14:textId="77777777" w:rsidR="004A6F28" w:rsidRPr="007F4B23" w:rsidRDefault="004A6F28"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4512CEDA" w14:textId="77777777" w:rsidR="004A6F28" w:rsidRPr="007F4B23" w:rsidRDefault="004A6F28"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7D96603D" w14:textId="77777777" w:rsidR="004A6F28" w:rsidRPr="007F4B23" w:rsidRDefault="004A6F28"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0CF700FF"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7AEDDB6C"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1207C58F"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F32B439" w14:textId="77777777" w:rsidR="004A6F28" w:rsidRPr="007F4B23" w:rsidRDefault="004A6F28"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0EE25C02"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280708C9" w14:textId="4F930F66" w:rsidR="00E92241" w:rsidRPr="006D4262"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2076" w:type="dxa"/>
            <w:vMerge w:val="restart"/>
            <w:tcBorders>
              <w:top w:val="single" w:sz="4" w:space="0" w:color="000000"/>
              <w:left w:val="single" w:sz="4" w:space="0" w:color="000000"/>
              <w:right w:val="single" w:sz="4" w:space="0" w:color="000000"/>
            </w:tcBorders>
          </w:tcPr>
          <w:p w14:paraId="47729EF6"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От</w:t>
            </w:r>
          </w:p>
          <w:p w14:paraId="13492587"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Рождества</w:t>
            </w:r>
          </w:p>
          <w:p w14:paraId="78315D91"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Крещения</w:t>
            </w:r>
          </w:p>
          <w:p w14:paraId="30E8C9EF" w14:textId="77777777" w:rsidR="00E92241" w:rsidRPr="007F4B23"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val="restart"/>
            <w:tcBorders>
              <w:top w:val="single" w:sz="4" w:space="0" w:color="000000"/>
              <w:left w:val="single" w:sz="4" w:space="0" w:color="000000"/>
              <w:right w:val="single" w:sz="4" w:space="0" w:color="000000"/>
            </w:tcBorders>
          </w:tcPr>
          <w:p w14:paraId="6D97912A" w14:textId="148287B0"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6AA8F310" w14:textId="48043EA8"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889" w:type="dxa"/>
            <w:tcBorders>
              <w:top w:val="single" w:sz="4" w:space="0" w:color="000000"/>
              <w:left w:val="single" w:sz="4" w:space="0" w:color="auto"/>
              <w:bottom w:val="single" w:sz="4" w:space="0" w:color="000000"/>
              <w:right w:val="single" w:sz="4" w:space="0" w:color="000000"/>
            </w:tcBorders>
          </w:tcPr>
          <w:p w14:paraId="6E81A1EC" w14:textId="5058D944"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11D87">
              <w:rPr>
                <w:rFonts w:ascii="Times New Roman" w:eastAsia="Times New Roman" w:hAnsi="Times New Roman" w:cs="Times New Roman"/>
                <w:sz w:val="24"/>
                <w:szCs w:val="24"/>
                <w:lang w:eastAsia="ru-RU"/>
              </w:rPr>
              <w:t>03</w:t>
            </w:r>
          </w:p>
        </w:tc>
        <w:tc>
          <w:tcPr>
            <w:tcW w:w="888" w:type="dxa"/>
            <w:vMerge w:val="restart"/>
            <w:tcBorders>
              <w:top w:val="single" w:sz="4" w:space="0" w:color="000000"/>
              <w:left w:val="single" w:sz="4" w:space="0" w:color="auto"/>
              <w:right w:val="single" w:sz="4" w:space="0" w:color="000000"/>
            </w:tcBorders>
          </w:tcPr>
          <w:p w14:paraId="7E2DD743" w14:textId="51432C80"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889" w:type="dxa"/>
            <w:vMerge w:val="restart"/>
            <w:tcBorders>
              <w:top w:val="single" w:sz="4" w:space="0" w:color="000000"/>
              <w:left w:val="single" w:sz="4" w:space="0" w:color="auto"/>
              <w:right w:val="single" w:sz="4" w:space="0" w:color="000000"/>
            </w:tcBorders>
          </w:tcPr>
          <w:p w14:paraId="3FA8215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30141E7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26E10503" w14:textId="77777777" w:rsidTr="00E7483D">
        <w:trPr>
          <w:trHeight w:val="555"/>
        </w:trPr>
        <w:tc>
          <w:tcPr>
            <w:tcW w:w="593" w:type="dxa"/>
            <w:vMerge/>
            <w:tcBorders>
              <w:left w:val="single" w:sz="4" w:space="0" w:color="000000"/>
              <w:bottom w:val="single" w:sz="4" w:space="0" w:color="000000"/>
              <w:right w:val="single" w:sz="4" w:space="0" w:color="000000"/>
            </w:tcBorders>
          </w:tcPr>
          <w:p w14:paraId="425766EC"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2E1454A3"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5CFFB014"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5812D850"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6601683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5F0859E0"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5E6CDA4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10FF22A6"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0647A838" w14:textId="77777777" w:rsidTr="00E7483D">
        <w:trPr>
          <w:trHeight w:val="825"/>
        </w:trPr>
        <w:tc>
          <w:tcPr>
            <w:tcW w:w="593" w:type="dxa"/>
            <w:vMerge w:val="restart"/>
            <w:tcBorders>
              <w:top w:val="single" w:sz="4" w:space="0" w:color="000000"/>
              <w:left w:val="single" w:sz="4" w:space="0" w:color="000000"/>
              <w:right w:val="single" w:sz="4" w:space="0" w:color="000000"/>
            </w:tcBorders>
          </w:tcPr>
          <w:p w14:paraId="7E9A70AD" w14:textId="6175A769" w:rsidR="00E92241" w:rsidRPr="006D4262"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2076" w:type="dxa"/>
            <w:vMerge w:val="restart"/>
            <w:tcBorders>
              <w:top w:val="single" w:sz="4" w:space="0" w:color="000000"/>
              <w:left w:val="single" w:sz="4" w:space="0" w:color="000000"/>
              <w:right w:val="single" w:sz="4" w:space="0" w:color="000000"/>
            </w:tcBorders>
          </w:tcPr>
          <w:p w14:paraId="554FAD3A"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«Светлый</w:t>
            </w:r>
          </w:p>
          <w:p w14:paraId="6CB56E52"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праздник».</w:t>
            </w:r>
          </w:p>
          <w:p w14:paraId="07564158"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Православная</w:t>
            </w:r>
          </w:p>
          <w:p w14:paraId="131582B2"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музыка</w:t>
            </w:r>
          </w:p>
          <w:p w14:paraId="3B43A335"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сегодня</w:t>
            </w:r>
          </w:p>
          <w:p w14:paraId="05E19C88" w14:textId="77777777" w:rsidR="00E92241" w:rsidRPr="007F4B23"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val="restart"/>
            <w:tcBorders>
              <w:top w:val="single" w:sz="4" w:space="0" w:color="000000"/>
              <w:left w:val="single" w:sz="4" w:space="0" w:color="000000"/>
              <w:right w:val="single" w:sz="4" w:space="0" w:color="000000"/>
            </w:tcBorders>
          </w:tcPr>
          <w:p w14:paraId="3B3EAE4D" w14:textId="6E9C1D96"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6EB18FD8" w14:textId="337F6320"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889" w:type="dxa"/>
            <w:tcBorders>
              <w:top w:val="single" w:sz="4" w:space="0" w:color="000000"/>
              <w:left w:val="single" w:sz="4" w:space="0" w:color="auto"/>
              <w:bottom w:val="single" w:sz="4" w:space="0" w:color="000000"/>
              <w:right w:val="single" w:sz="4" w:space="0" w:color="000000"/>
            </w:tcBorders>
          </w:tcPr>
          <w:p w14:paraId="2CE84370" w14:textId="45796082"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p>
        </w:tc>
        <w:tc>
          <w:tcPr>
            <w:tcW w:w="888" w:type="dxa"/>
            <w:vMerge w:val="restart"/>
            <w:tcBorders>
              <w:top w:val="single" w:sz="4" w:space="0" w:color="000000"/>
              <w:left w:val="single" w:sz="4" w:space="0" w:color="auto"/>
              <w:right w:val="single" w:sz="4" w:space="0" w:color="000000"/>
            </w:tcBorders>
          </w:tcPr>
          <w:p w14:paraId="656FDDCD" w14:textId="03A958B4"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889" w:type="dxa"/>
            <w:vMerge w:val="restart"/>
            <w:tcBorders>
              <w:top w:val="single" w:sz="4" w:space="0" w:color="000000"/>
              <w:left w:val="single" w:sz="4" w:space="0" w:color="auto"/>
              <w:right w:val="single" w:sz="4" w:space="0" w:color="000000"/>
            </w:tcBorders>
          </w:tcPr>
          <w:p w14:paraId="0F9CF192"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12EC1754"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3FE6E1B8" w14:textId="77777777" w:rsidTr="00E7483D">
        <w:trPr>
          <w:trHeight w:val="825"/>
        </w:trPr>
        <w:tc>
          <w:tcPr>
            <w:tcW w:w="593" w:type="dxa"/>
            <w:vMerge/>
            <w:tcBorders>
              <w:left w:val="single" w:sz="4" w:space="0" w:color="000000"/>
              <w:bottom w:val="single" w:sz="4" w:space="0" w:color="000000"/>
              <w:right w:val="single" w:sz="4" w:space="0" w:color="000000"/>
            </w:tcBorders>
          </w:tcPr>
          <w:p w14:paraId="7877AF5B"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228F3D28"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6C29EE30"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1FA38C4B"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6049DF9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0D14064B"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54421B93"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0728B650"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6D4262" w:rsidRPr="007F4B23" w14:paraId="7F9A7CFE" w14:textId="77777777" w:rsidTr="001D2D29">
        <w:trPr>
          <w:trHeight w:val="555"/>
        </w:trPr>
        <w:tc>
          <w:tcPr>
            <w:tcW w:w="593" w:type="dxa"/>
            <w:tcBorders>
              <w:top w:val="single" w:sz="4" w:space="0" w:color="000000"/>
              <w:left w:val="single" w:sz="4" w:space="0" w:color="000000"/>
              <w:bottom w:val="single" w:sz="4" w:space="0" w:color="000000"/>
              <w:right w:val="single" w:sz="4" w:space="0" w:color="000000"/>
            </w:tcBorders>
          </w:tcPr>
          <w:p w14:paraId="32660D25"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tcPr>
          <w:p w14:paraId="10130449" w14:textId="2A172683" w:rsidR="006D4262" w:rsidRPr="007F4B23" w:rsidRDefault="006D4262" w:rsidP="006D4262">
            <w:pPr>
              <w:suppressAutoHyphens/>
              <w:snapToGrid w:val="0"/>
              <w:spacing w:after="0" w:line="240" w:lineRule="auto"/>
              <w:rPr>
                <w:rFonts w:ascii="Times New Roman" w:hAnsi="Times New Roman" w:cs="Times New Roman"/>
                <w:b/>
                <w:bCs/>
                <w:color w:val="000000"/>
                <w:sz w:val="24"/>
                <w:szCs w:val="24"/>
                <w:shd w:val="clear" w:color="auto" w:fill="FFFFFF"/>
              </w:rPr>
            </w:pPr>
            <w:r w:rsidRPr="007F4B23">
              <w:rPr>
                <w:rFonts w:ascii="Times New Roman" w:hAnsi="Times New Roman" w:cs="Times New Roman"/>
                <w:b/>
                <w:bCs/>
                <w:color w:val="000000"/>
                <w:sz w:val="24"/>
                <w:szCs w:val="24"/>
                <w:shd w:val="clear" w:color="auto" w:fill="FFFFFF"/>
              </w:rPr>
              <w:t>О современности в музыке</w:t>
            </w:r>
          </w:p>
        </w:tc>
        <w:tc>
          <w:tcPr>
            <w:tcW w:w="741" w:type="dxa"/>
            <w:tcBorders>
              <w:top w:val="single" w:sz="4" w:space="0" w:color="000000"/>
              <w:left w:val="single" w:sz="4" w:space="0" w:color="000000"/>
              <w:bottom w:val="single" w:sz="4" w:space="0" w:color="000000"/>
              <w:right w:val="single" w:sz="4" w:space="0" w:color="000000"/>
            </w:tcBorders>
          </w:tcPr>
          <w:p w14:paraId="44980EB4" w14:textId="4C5116CB" w:rsidR="006D4262" w:rsidRPr="007F4B23" w:rsidRDefault="006D4262" w:rsidP="006D4262">
            <w:pPr>
              <w:spacing w:after="0" w:line="240" w:lineRule="auto"/>
              <w:contextualSpacing/>
              <w:jc w:val="center"/>
              <w:rPr>
                <w:rFonts w:ascii="Times New Roman" w:eastAsia="Times New Roman" w:hAnsi="Times New Roman" w:cs="Times New Roman"/>
                <w:b/>
                <w:bCs/>
                <w:color w:val="000000"/>
                <w:sz w:val="24"/>
                <w:szCs w:val="24"/>
                <w:lang w:val="en-US" w:eastAsia="ru-RU"/>
              </w:rPr>
            </w:pPr>
          </w:p>
        </w:tc>
        <w:tc>
          <w:tcPr>
            <w:tcW w:w="888" w:type="dxa"/>
            <w:tcBorders>
              <w:top w:val="single" w:sz="4" w:space="0" w:color="000000"/>
              <w:left w:val="single" w:sz="4" w:space="0" w:color="000000"/>
              <w:bottom w:val="single" w:sz="4" w:space="0" w:color="000000"/>
              <w:right w:val="single" w:sz="4" w:space="0" w:color="auto"/>
            </w:tcBorders>
          </w:tcPr>
          <w:p w14:paraId="1878F359"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731C5CA5"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221B1271"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039F2D21"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tcBorders>
              <w:top w:val="single" w:sz="4" w:space="0" w:color="000000"/>
              <w:left w:val="single" w:sz="4" w:space="0" w:color="000000"/>
              <w:bottom w:val="single" w:sz="4" w:space="0" w:color="000000"/>
              <w:right w:val="single" w:sz="4" w:space="0" w:color="000000"/>
            </w:tcBorders>
          </w:tcPr>
          <w:p w14:paraId="0C9307AF"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4ABA6AE1" w14:textId="77777777" w:rsidTr="00E7483D">
        <w:trPr>
          <w:trHeight w:val="690"/>
        </w:trPr>
        <w:tc>
          <w:tcPr>
            <w:tcW w:w="593" w:type="dxa"/>
            <w:vMerge w:val="restart"/>
            <w:tcBorders>
              <w:top w:val="single" w:sz="4" w:space="0" w:color="000000"/>
              <w:left w:val="single" w:sz="4" w:space="0" w:color="000000"/>
              <w:right w:val="single" w:sz="4" w:space="0" w:color="000000"/>
            </w:tcBorders>
          </w:tcPr>
          <w:p w14:paraId="7812CC70" w14:textId="2F68FDAF" w:rsidR="00E92241" w:rsidRPr="006D4262"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2076" w:type="dxa"/>
            <w:vMerge w:val="restart"/>
            <w:tcBorders>
              <w:top w:val="single" w:sz="4" w:space="0" w:color="000000"/>
              <w:left w:val="single" w:sz="4" w:space="0" w:color="000000"/>
              <w:right w:val="single" w:sz="4" w:space="0" w:color="000000"/>
            </w:tcBorders>
          </w:tcPr>
          <w:p w14:paraId="2B9B70A8"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Как</w:t>
            </w:r>
          </w:p>
          <w:p w14:paraId="053DAB2F"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мы</w:t>
            </w:r>
          </w:p>
          <w:p w14:paraId="29DCEEDC"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понимаем</w:t>
            </w:r>
          </w:p>
          <w:p w14:paraId="1BC43E06"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современность</w:t>
            </w:r>
          </w:p>
          <w:p w14:paraId="0439E186" w14:textId="77777777" w:rsidR="00E92241" w:rsidRPr="007F4B23"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val="restart"/>
            <w:tcBorders>
              <w:top w:val="single" w:sz="4" w:space="0" w:color="000000"/>
              <w:left w:val="single" w:sz="4" w:space="0" w:color="000000"/>
              <w:right w:val="single" w:sz="4" w:space="0" w:color="000000"/>
            </w:tcBorders>
          </w:tcPr>
          <w:p w14:paraId="3B8D7678" w14:textId="7627FB99"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3D06BA8D" w14:textId="1C24AECC"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889" w:type="dxa"/>
            <w:tcBorders>
              <w:top w:val="single" w:sz="4" w:space="0" w:color="000000"/>
              <w:left w:val="single" w:sz="4" w:space="0" w:color="auto"/>
              <w:bottom w:val="single" w:sz="4" w:space="0" w:color="000000"/>
              <w:right w:val="single" w:sz="4" w:space="0" w:color="000000"/>
            </w:tcBorders>
          </w:tcPr>
          <w:p w14:paraId="462F8EB6" w14:textId="49AF702F"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888" w:type="dxa"/>
            <w:vMerge w:val="restart"/>
            <w:tcBorders>
              <w:top w:val="single" w:sz="4" w:space="0" w:color="000000"/>
              <w:left w:val="single" w:sz="4" w:space="0" w:color="auto"/>
              <w:right w:val="single" w:sz="4" w:space="0" w:color="000000"/>
            </w:tcBorders>
          </w:tcPr>
          <w:p w14:paraId="2982ADA4" w14:textId="5AF086B8"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889" w:type="dxa"/>
            <w:vMerge w:val="restart"/>
            <w:tcBorders>
              <w:top w:val="single" w:sz="4" w:space="0" w:color="000000"/>
              <w:left w:val="single" w:sz="4" w:space="0" w:color="auto"/>
              <w:right w:val="single" w:sz="4" w:space="0" w:color="000000"/>
            </w:tcBorders>
          </w:tcPr>
          <w:p w14:paraId="154C380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280E6160"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39740256" w14:textId="77777777" w:rsidTr="00E7483D">
        <w:trPr>
          <w:trHeight w:val="690"/>
        </w:trPr>
        <w:tc>
          <w:tcPr>
            <w:tcW w:w="593" w:type="dxa"/>
            <w:vMerge/>
            <w:tcBorders>
              <w:left w:val="single" w:sz="4" w:space="0" w:color="000000"/>
              <w:bottom w:val="single" w:sz="4" w:space="0" w:color="000000"/>
              <w:right w:val="single" w:sz="4" w:space="0" w:color="000000"/>
            </w:tcBorders>
          </w:tcPr>
          <w:p w14:paraId="5348B863"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27D68A5A"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6C86771C"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7D9453E5"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3E637998"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093C8A5F"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295234B"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5E77EAB5"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5FDB521A" w14:textId="77777777" w:rsidTr="00E7483D">
        <w:trPr>
          <w:trHeight w:val="278"/>
        </w:trPr>
        <w:tc>
          <w:tcPr>
            <w:tcW w:w="593" w:type="dxa"/>
            <w:vMerge w:val="restart"/>
            <w:tcBorders>
              <w:top w:val="single" w:sz="4" w:space="0" w:color="000000"/>
              <w:left w:val="single" w:sz="4" w:space="0" w:color="000000"/>
              <w:right w:val="single" w:sz="4" w:space="0" w:color="000000"/>
            </w:tcBorders>
          </w:tcPr>
          <w:p w14:paraId="65A2050D" w14:textId="411C656D" w:rsidR="00E92241" w:rsidRPr="006D4262"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076" w:type="dxa"/>
            <w:vMerge w:val="restart"/>
            <w:tcBorders>
              <w:top w:val="single" w:sz="4" w:space="0" w:color="000000"/>
              <w:left w:val="single" w:sz="4" w:space="0" w:color="000000"/>
              <w:right w:val="single" w:sz="4" w:space="0" w:color="000000"/>
            </w:tcBorders>
          </w:tcPr>
          <w:p w14:paraId="4684C215" w14:textId="77777777" w:rsidR="00E92241"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F4B23">
              <w:rPr>
                <w:rFonts w:ascii="Times New Roman" w:hAnsi="Times New Roman" w:cs="Times New Roman"/>
                <w:color w:val="000000"/>
                <w:sz w:val="24"/>
                <w:szCs w:val="24"/>
                <w:shd w:val="clear" w:color="auto" w:fill="FFFFFF"/>
              </w:rPr>
              <w:t>Вечные</w:t>
            </w:r>
            <w:r>
              <w:rPr>
                <w:rFonts w:ascii="Times New Roman" w:hAnsi="Times New Roman" w:cs="Times New Roman"/>
                <w:color w:val="000000"/>
                <w:sz w:val="24"/>
                <w:szCs w:val="24"/>
                <w:shd w:val="clear" w:color="auto" w:fill="FFFFFF"/>
              </w:rPr>
              <w:t>»</w:t>
            </w:r>
            <w:r w:rsidRPr="007F4B23">
              <w:rPr>
                <w:rFonts w:ascii="Times New Roman" w:hAnsi="Times New Roman" w:cs="Times New Roman"/>
                <w:color w:val="000000"/>
                <w:sz w:val="24"/>
                <w:szCs w:val="24"/>
                <w:shd w:val="clear" w:color="auto" w:fill="FFFFFF"/>
              </w:rPr>
              <w:t xml:space="preserve"> сюжеты</w:t>
            </w:r>
          </w:p>
          <w:p w14:paraId="13A8C19B" w14:textId="1D9A60EA" w:rsidR="00411D87" w:rsidRPr="007F4B23" w:rsidRDefault="00411D87"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val="restart"/>
            <w:tcBorders>
              <w:top w:val="single" w:sz="4" w:space="0" w:color="000000"/>
              <w:left w:val="single" w:sz="4" w:space="0" w:color="000000"/>
              <w:right w:val="single" w:sz="4" w:space="0" w:color="000000"/>
            </w:tcBorders>
          </w:tcPr>
          <w:p w14:paraId="4C1810C7" w14:textId="76EC2360"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52488858" w14:textId="667124B7"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889" w:type="dxa"/>
            <w:tcBorders>
              <w:top w:val="single" w:sz="4" w:space="0" w:color="000000"/>
              <w:left w:val="single" w:sz="4" w:space="0" w:color="auto"/>
              <w:bottom w:val="single" w:sz="4" w:space="0" w:color="000000"/>
              <w:right w:val="single" w:sz="4" w:space="0" w:color="000000"/>
            </w:tcBorders>
          </w:tcPr>
          <w:p w14:paraId="43A380F2" w14:textId="7C3F0F82"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888" w:type="dxa"/>
            <w:vMerge w:val="restart"/>
            <w:tcBorders>
              <w:top w:val="single" w:sz="4" w:space="0" w:color="000000"/>
              <w:left w:val="single" w:sz="4" w:space="0" w:color="auto"/>
              <w:right w:val="single" w:sz="4" w:space="0" w:color="000000"/>
            </w:tcBorders>
          </w:tcPr>
          <w:p w14:paraId="729689BF" w14:textId="48D723F0"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889" w:type="dxa"/>
            <w:vMerge w:val="restart"/>
            <w:tcBorders>
              <w:top w:val="single" w:sz="4" w:space="0" w:color="000000"/>
              <w:left w:val="single" w:sz="4" w:space="0" w:color="auto"/>
              <w:right w:val="single" w:sz="4" w:space="0" w:color="000000"/>
            </w:tcBorders>
          </w:tcPr>
          <w:p w14:paraId="142F4951"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51C75A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273DC044" w14:textId="77777777" w:rsidTr="00E7483D">
        <w:trPr>
          <w:trHeight w:val="277"/>
        </w:trPr>
        <w:tc>
          <w:tcPr>
            <w:tcW w:w="593" w:type="dxa"/>
            <w:vMerge/>
            <w:tcBorders>
              <w:left w:val="single" w:sz="4" w:space="0" w:color="000000"/>
              <w:bottom w:val="single" w:sz="4" w:space="0" w:color="000000"/>
              <w:right w:val="single" w:sz="4" w:space="0" w:color="000000"/>
            </w:tcBorders>
          </w:tcPr>
          <w:p w14:paraId="72C6D3C6"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50B74186" w14:textId="77777777" w:rsidR="00E92241"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21598F6B"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03DFB844"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38ACCB9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580C27BE"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655D7877"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DE36245"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0A58AACE"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7D6D9A82" w14:textId="46AABD7C"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076" w:type="dxa"/>
            <w:vMerge w:val="restart"/>
            <w:tcBorders>
              <w:top w:val="single" w:sz="4" w:space="0" w:color="000000"/>
              <w:left w:val="single" w:sz="4" w:space="0" w:color="000000"/>
              <w:right w:val="single" w:sz="4" w:space="0" w:color="000000"/>
            </w:tcBorders>
          </w:tcPr>
          <w:p w14:paraId="70CD79F0" w14:textId="68F1E156"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по теме «В поисках истины и красоты»</w:t>
            </w:r>
          </w:p>
        </w:tc>
        <w:tc>
          <w:tcPr>
            <w:tcW w:w="741" w:type="dxa"/>
            <w:vMerge w:val="restart"/>
            <w:tcBorders>
              <w:top w:val="single" w:sz="4" w:space="0" w:color="000000"/>
              <w:left w:val="single" w:sz="4" w:space="0" w:color="000000"/>
              <w:right w:val="single" w:sz="4" w:space="0" w:color="000000"/>
            </w:tcBorders>
          </w:tcPr>
          <w:p w14:paraId="15CBF130" w14:textId="7882382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4BF081CC" w14:textId="0D0767B8"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w:t>
            </w:r>
          </w:p>
        </w:tc>
        <w:tc>
          <w:tcPr>
            <w:tcW w:w="889" w:type="dxa"/>
            <w:tcBorders>
              <w:top w:val="single" w:sz="4" w:space="0" w:color="000000"/>
              <w:left w:val="single" w:sz="4" w:space="0" w:color="auto"/>
              <w:bottom w:val="single" w:sz="4" w:space="0" w:color="000000"/>
              <w:right w:val="single" w:sz="4" w:space="0" w:color="000000"/>
            </w:tcBorders>
          </w:tcPr>
          <w:p w14:paraId="64B05443" w14:textId="5FE449BE"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888" w:type="dxa"/>
            <w:vMerge w:val="restart"/>
            <w:tcBorders>
              <w:top w:val="single" w:sz="4" w:space="0" w:color="000000"/>
              <w:left w:val="single" w:sz="4" w:space="0" w:color="auto"/>
              <w:right w:val="single" w:sz="4" w:space="0" w:color="000000"/>
            </w:tcBorders>
          </w:tcPr>
          <w:p w14:paraId="5B9D706B" w14:textId="7AA0C109"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26.03</w:t>
            </w:r>
          </w:p>
        </w:tc>
        <w:tc>
          <w:tcPr>
            <w:tcW w:w="889" w:type="dxa"/>
            <w:vMerge w:val="restart"/>
            <w:tcBorders>
              <w:top w:val="single" w:sz="4" w:space="0" w:color="000000"/>
              <w:left w:val="single" w:sz="4" w:space="0" w:color="auto"/>
              <w:right w:val="single" w:sz="4" w:space="0" w:color="000000"/>
            </w:tcBorders>
          </w:tcPr>
          <w:p w14:paraId="41EEB028"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CE8CEF6"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16A5BB8E" w14:textId="77777777" w:rsidTr="00E7483D">
        <w:trPr>
          <w:trHeight w:val="555"/>
        </w:trPr>
        <w:tc>
          <w:tcPr>
            <w:tcW w:w="593" w:type="dxa"/>
            <w:vMerge/>
            <w:tcBorders>
              <w:left w:val="single" w:sz="4" w:space="0" w:color="000000"/>
              <w:bottom w:val="single" w:sz="4" w:space="0" w:color="000000"/>
              <w:right w:val="single" w:sz="4" w:space="0" w:color="000000"/>
            </w:tcBorders>
          </w:tcPr>
          <w:p w14:paraId="7A255A03" w14:textId="77777777" w:rsidR="00E92241"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05FB0E11" w14:textId="77777777" w:rsidR="00E92241"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0B576816" w14:textId="77777777" w:rsidR="00E92241"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3340D987"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59E5D91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61C671BE"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150661D0"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30E32F9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71C095BF" w14:textId="77777777" w:rsidTr="00E7483D">
        <w:trPr>
          <w:trHeight w:val="968"/>
        </w:trPr>
        <w:tc>
          <w:tcPr>
            <w:tcW w:w="593" w:type="dxa"/>
            <w:vMerge w:val="restart"/>
            <w:tcBorders>
              <w:top w:val="single" w:sz="4" w:space="0" w:color="000000"/>
              <w:left w:val="single" w:sz="4" w:space="0" w:color="000000"/>
              <w:right w:val="single" w:sz="4" w:space="0" w:color="000000"/>
            </w:tcBorders>
          </w:tcPr>
          <w:p w14:paraId="059F6861" w14:textId="29CAB091" w:rsidR="00E92241" w:rsidRPr="006D4262"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2076" w:type="dxa"/>
            <w:vMerge w:val="restart"/>
            <w:tcBorders>
              <w:top w:val="single" w:sz="4" w:space="0" w:color="000000"/>
              <w:left w:val="single" w:sz="4" w:space="0" w:color="000000"/>
              <w:right w:val="single" w:sz="4" w:space="0" w:color="000000"/>
            </w:tcBorders>
          </w:tcPr>
          <w:p w14:paraId="58354B29"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Философские образы ХХ</w:t>
            </w:r>
          </w:p>
          <w:p w14:paraId="0F91527E"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века:</w:t>
            </w:r>
          </w:p>
          <w:p w14:paraId="55166325" w14:textId="2332879B"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w:t>
            </w:r>
            <w:proofErr w:type="spellStart"/>
            <w:r w:rsidRPr="007F4B23">
              <w:rPr>
                <w:rFonts w:ascii="Times New Roman" w:eastAsia="Times New Roman" w:hAnsi="Times New Roman" w:cs="Times New Roman"/>
                <w:color w:val="000000"/>
                <w:sz w:val="24"/>
                <w:szCs w:val="24"/>
                <w:lang w:eastAsia="ru-RU"/>
              </w:rPr>
              <w:t>Турангалила</w:t>
            </w:r>
            <w:proofErr w:type="spellEnd"/>
            <w:r w:rsidRPr="007F4B23">
              <w:rPr>
                <w:rFonts w:ascii="Times New Roman" w:eastAsia="Times New Roman" w:hAnsi="Times New Roman" w:cs="Times New Roman"/>
                <w:color w:val="000000"/>
                <w:sz w:val="24"/>
                <w:szCs w:val="24"/>
                <w:lang w:eastAsia="ru-RU"/>
              </w:rPr>
              <w:t>-</w:t>
            </w:r>
          </w:p>
          <w:p w14:paraId="56E66532"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xml:space="preserve">симфония» О. </w:t>
            </w:r>
            <w:proofErr w:type="spellStart"/>
            <w:r w:rsidRPr="007F4B23">
              <w:rPr>
                <w:rFonts w:ascii="Times New Roman" w:eastAsia="Times New Roman" w:hAnsi="Times New Roman" w:cs="Times New Roman"/>
                <w:color w:val="000000"/>
                <w:sz w:val="24"/>
                <w:szCs w:val="24"/>
                <w:lang w:eastAsia="ru-RU"/>
              </w:rPr>
              <w:t>Мессиана</w:t>
            </w:r>
            <w:proofErr w:type="spellEnd"/>
          </w:p>
          <w:p w14:paraId="4F73F9D9" w14:textId="77777777" w:rsidR="00E92241" w:rsidRPr="007F4B23" w:rsidRDefault="00E92241" w:rsidP="006D4262">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2F44E4E8" w14:textId="5C161162"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010E616A" w14:textId="761B98EE"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889" w:type="dxa"/>
            <w:tcBorders>
              <w:top w:val="single" w:sz="4" w:space="0" w:color="000000"/>
              <w:left w:val="single" w:sz="4" w:space="0" w:color="auto"/>
              <w:bottom w:val="single" w:sz="4" w:space="0" w:color="000000"/>
              <w:right w:val="single" w:sz="4" w:space="0" w:color="000000"/>
            </w:tcBorders>
          </w:tcPr>
          <w:p w14:paraId="1FBBDDC7" w14:textId="212874C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888" w:type="dxa"/>
            <w:vMerge w:val="restart"/>
            <w:tcBorders>
              <w:top w:val="single" w:sz="4" w:space="0" w:color="000000"/>
              <w:left w:val="single" w:sz="4" w:space="0" w:color="auto"/>
              <w:right w:val="single" w:sz="4" w:space="0" w:color="000000"/>
            </w:tcBorders>
          </w:tcPr>
          <w:p w14:paraId="0537CC9A" w14:textId="6F67BEC8"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889" w:type="dxa"/>
            <w:vMerge w:val="restart"/>
            <w:tcBorders>
              <w:top w:val="single" w:sz="4" w:space="0" w:color="000000"/>
              <w:left w:val="single" w:sz="4" w:space="0" w:color="auto"/>
              <w:right w:val="single" w:sz="4" w:space="0" w:color="000000"/>
            </w:tcBorders>
          </w:tcPr>
          <w:p w14:paraId="48B0DC7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440793DE"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16C4D7E4" w14:textId="77777777" w:rsidTr="00E7483D">
        <w:trPr>
          <w:trHeight w:val="967"/>
        </w:trPr>
        <w:tc>
          <w:tcPr>
            <w:tcW w:w="593" w:type="dxa"/>
            <w:vMerge/>
            <w:tcBorders>
              <w:left w:val="single" w:sz="4" w:space="0" w:color="000000"/>
              <w:bottom w:val="single" w:sz="4" w:space="0" w:color="000000"/>
              <w:right w:val="single" w:sz="4" w:space="0" w:color="000000"/>
            </w:tcBorders>
          </w:tcPr>
          <w:p w14:paraId="4C8C33AA"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39A6ED2E"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53E5D12E"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3296B8E3" w14:textId="3C259F63"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5B3FBAE0" w14:textId="77777777" w:rsidR="00E92241"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36F0F81F"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556B8172"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1851D77F"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23F7FA81" w14:textId="77777777" w:rsidTr="00E7483D">
        <w:trPr>
          <w:trHeight w:val="825"/>
        </w:trPr>
        <w:tc>
          <w:tcPr>
            <w:tcW w:w="593" w:type="dxa"/>
            <w:vMerge w:val="restart"/>
            <w:tcBorders>
              <w:top w:val="single" w:sz="4" w:space="0" w:color="000000"/>
              <w:left w:val="single" w:sz="4" w:space="0" w:color="000000"/>
              <w:right w:val="single" w:sz="4" w:space="0" w:color="000000"/>
            </w:tcBorders>
          </w:tcPr>
          <w:p w14:paraId="72FA3012" w14:textId="5783E9C3" w:rsidR="00E92241" w:rsidRPr="006D4262"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p>
        </w:tc>
        <w:tc>
          <w:tcPr>
            <w:tcW w:w="2076" w:type="dxa"/>
            <w:vMerge w:val="restart"/>
            <w:tcBorders>
              <w:top w:val="single" w:sz="4" w:space="0" w:color="000000"/>
              <w:left w:val="single" w:sz="4" w:space="0" w:color="000000"/>
              <w:right w:val="single" w:sz="4" w:space="0" w:color="000000"/>
            </w:tcBorders>
          </w:tcPr>
          <w:p w14:paraId="031319E7" w14:textId="41CF371E" w:rsidR="00E92241" w:rsidRPr="007F4B23" w:rsidRDefault="00E92241" w:rsidP="006D4262">
            <w:pPr>
              <w:shd w:val="clear" w:color="auto" w:fill="FFFFFF"/>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color w:val="000000"/>
                <w:sz w:val="24"/>
                <w:szCs w:val="24"/>
                <w:lang w:eastAsia="ru-RU"/>
              </w:rPr>
              <w:t>Диалог Запада и Востока в творчестве отечественных современных композиторов</w:t>
            </w:r>
          </w:p>
        </w:tc>
        <w:tc>
          <w:tcPr>
            <w:tcW w:w="741" w:type="dxa"/>
            <w:vMerge w:val="restart"/>
            <w:tcBorders>
              <w:top w:val="single" w:sz="4" w:space="0" w:color="000000"/>
              <w:left w:val="single" w:sz="4" w:space="0" w:color="000000"/>
              <w:right w:val="single" w:sz="4" w:space="0" w:color="000000"/>
            </w:tcBorders>
          </w:tcPr>
          <w:p w14:paraId="0ED57409" w14:textId="55A5D203"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2DD12AD4" w14:textId="1B83FA19"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889" w:type="dxa"/>
            <w:tcBorders>
              <w:top w:val="single" w:sz="4" w:space="0" w:color="000000"/>
              <w:left w:val="single" w:sz="4" w:space="0" w:color="auto"/>
              <w:bottom w:val="single" w:sz="4" w:space="0" w:color="000000"/>
              <w:right w:val="single" w:sz="4" w:space="0" w:color="000000"/>
            </w:tcBorders>
          </w:tcPr>
          <w:p w14:paraId="4C64E247" w14:textId="7739E4FC"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888" w:type="dxa"/>
            <w:vMerge w:val="restart"/>
            <w:tcBorders>
              <w:top w:val="single" w:sz="4" w:space="0" w:color="000000"/>
              <w:left w:val="single" w:sz="4" w:space="0" w:color="auto"/>
              <w:right w:val="single" w:sz="4" w:space="0" w:color="000000"/>
            </w:tcBorders>
          </w:tcPr>
          <w:p w14:paraId="5549A0C6" w14:textId="78D82006"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889" w:type="dxa"/>
            <w:vMerge w:val="restart"/>
            <w:tcBorders>
              <w:top w:val="single" w:sz="4" w:space="0" w:color="000000"/>
              <w:left w:val="single" w:sz="4" w:space="0" w:color="auto"/>
              <w:right w:val="single" w:sz="4" w:space="0" w:color="000000"/>
            </w:tcBorders>
          </w:tcPr>
          <w:p w14:paraId="04A9A3C0"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AFBABB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2C7237D4" w14:textId="77777777" w:rsidTr="00E7483D">
        <w:trPr>
          <w:trHeight w:val="825"/>
        </w:trPr>
        <w:tc>
          <w:tcPr>
            <w:tcW w:w="593" w:type="dxa"/>
            <w:vMerge/>
            <w:tcBorders>
              <w:left w:val="single" w:sz="4" w:space="0" w:color="000000"/>
              <w:bottom w:val="single" w:sz="4" w:space="0" w:color="000000"/>
              <w:right w:val="single" w:sz="4" w:space="0" w:color="000000"/>
            </w:tcBorders>
          </w:tcPr>
          <w:p w14:paraId="2B21EB18"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4F44D4DB" w14:textId="77777777" w:rsidR="00E92241"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1EA6A6EF"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7A5EDC56"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2437D451"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0CD8F1AF"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9BC7A46"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EABB602"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7F117A8E" w14:textId="77777777" w:rsidTr="00E7483D">
        <w:trPr>
          <w:trHeight w:val="825"/>
        </w:trPr>
        <w:tc>
          <w:tcPr>
            <w:tcW w:w="593" w:type="dxa"/>
            <w:vMerge w:val="restart"/>
            <w:tcBorders>
              <w:top w:val="single" w:sz="4" w:space="0" w:color="000000"/>
              <w:left w:val="single" w:sz="4" w:space="0" w:color="000000"/>
              <w:right w:val="single" w:sz="4" w:space="0" w:color="000000"/>
            </w:tcBorders>
          </w:tcPr>
          <w:p w14:paraId="78E05DA2" w14:textId="0936EB96"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2076" w:type="dxa"/>
            <w:vMerge w:val="restart"/>
            <w:tcBorders>
              <w:top w:val="single" w:sz="4" w:space="0" w:color="000000"/>
              <w:left w:val="single" w:sz="4" w:space="0" w:color="000000"/>
              <w:right w:val="single" w:sz="4" w:space="0" w:color="000000"/>
            </w:tcBorders>
          </w:tcPr>
          <w:p w14:paraId="5DEE80B8" w14:textId="7A6F1E8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Новые области в музыке</w:t>
            </w:r>
          </w:p>
          <w:p w14:paraId="4DEE63C1" w14:textId="36FA6CC6"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 xml:space="preserve">ХХ века (джазовая </w:t>
            </w:r>
            <w:r>
              <w:rPr>
                <w:rFonts w:ascii="Times New Roman" w:eastAsia="Times New Roman" w:hAnsi="Times New Roman" w:cs="Times New Roman"/>
                <w:color w:val="000000"/>
                <w:sz w:val="24"/>
                <w:szCs w:val="24"/>
                <w:lang w:eastAsia="ru-RU"/>
              </w:rPr>
              <w:t>музыка</w:t>
            </w:r>
            <w:r w:rsidRPr="007F4B23">
              <w:rPr>
                <w:rFonts w:ascii="Times New Roman" w:eastAsia="Times New Roman" w:hAnsi="Times New Roman" w:cs="Times New Roman"/>
                <w:color w:val="000000"/>
                <w:sz w:val="24"/>
                <w:szCs w:val="24"/>
                <w:lang w:eastAsia="ru-RU"/>
              </w:rPr>
              <w:t>)</w:t>
            </w:r>
          </w:p>
          <w:p w14:paraId="5275148C"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val="restart"/>
            <w:tcBorders>
              <w:top w:val="single" w:sz="4" w:space="0" w:color="000000"/>
              <w:left w:val="single" w:sz="4" w:space="0" w:color="000000"/>
              <w:right w:val="single" w:sz="4" w:space="0" w:color="000000"/>
            </w:tcBorders>
          </w:tcPr>
          <w:p w14:paraId="70A23312"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right w:val="single" w:sz="4" w:space="0" w:color="auto"/>
            </w:tcBorders>
          </w:tcPr>
          <w:p w14:paraId="198E2F2E" w14:textId="4C36E926"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889" w:type="dxa"/>
            <w:tcBorders>
              <w:top w:val="single" w:sz="4" w:space="0" w:color="000000"/>
              <w:left w:val="single" w:sz="4" w:space="0" w:color="auto"/>
              <w:bottom w:val="single" w:sz="4" w:space="0" w:color="000000"/>
              <w:right w:val="single" w:sz="4" w:space="0" w:color="000000"/>
            </w:tcBorders>
          </w:tcPr>
          <w:p w14:paraId="7EB4B214" w14:textId="1084556C"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888" w:type="dxa"/>
            <w:vMerge w:val="restart"/>
            <w:tcBorders>
              <w:top w:val="single" w:sz="4" w:space="0" w:color="000000"/>
              <w:left w:val="single" w:sz="4" w:space="0" w:color="auto"/>
              <w:right w:val="single" w:sz="4" w:space="0" w:color="000000"/>
            </w:tcBorders>
          </w:tcPr>
          <w:p w14:paraId="75209635" w14:textId="0C856C19" w:rsidR="00E92241" w:rsidRPr="007F4B23" w:rsidRDefault="001437B8"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04ABB">
              <w:rPr>
                <w:rFonts w:ascii="Times New Roman" w:eastAsia="Times New Roman" w:hAnsi="Times New Roman" w:cs="Times New Roman"/>
                <w:sz w:val="24"/>
                <w:szCs w:val="24"/>
                <w:lang w:eastAsia="ru-RU"/>
              </w:rPr>
              <w:t>3.04</w:t>
            </w:r>
          </w:p>
        </w:tc>
        <w:tc>
          <w:tcPr>
            <w:tcW w:w="889" w:type="dxa"/>
            <w:vMerge w:val="restart"/>
            <w:tcBorders>
              <w:top w:val="single" w:sz="4" w:space="0" w:color="000000"/>
              <w:left w:val="single" w:sz="4" w:space="0" w:color="auto"/>
              <w:right w:val="single" w:sz="4" w:space="0" w:color="000000"/>
            </w:tcBorders>
          </w:tcPr>
          <w:p w14:paraId="7E2F73A6"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D74A601"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32B4C076" w14:textId="77777777" w:rsidTr="00E7483D">
        <w:trPr>
          <w:trHeight w:val="825"/>
        </w:trPr>
        <w:tc>
          <w:tcPr>
            <w:tcW w:w="593" w:type="dxa"/>
            <w:vMerge/>
            <w:tcBorders>
              <w:left w:val="single" w:sz="4" w:space="0" w:color="000000"/>
              <w:bottom w:val="single" w:sz="4" w:space="0" w:color="000000"/>
              <w:right w:val="single" w:sz="4" w:space="0" w:color="000000"/>
            </w:tcBorders>
          </w:tcPr>
          <w:p w14:paraId="2A8FA203"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634720B5"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3ABEB4DE"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412D7ED1"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0966ED6C"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4CAF0560"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16E161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2752E8AB"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3D59526D"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4570272A" w14:textId="4E3542F8"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076" w:type="dxa"/>
            <w:vMerge w:val="restart"/>
            <w:tcBorders>
              <w:top w:val="single" w:sz="4" w:space="0" w:color="000000"/>
              <w:left w:val="single" w:sz="4" w:space="0" w:color="000000"/>
              <w:right w:val="single" w:sz="4" w:space="0" w:color="000000"/>
            </w:tcBorders>
          </w:tcPr>
          <w:p w14:paraId="176A4814"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Лирические</w:t>
            </w:r>
          </w:p>
          <w:p w14:paraId="635BE767"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страницы</w:t>
            </w:r>
          </w:p>
          <w:p w14:paraId="57C946D7"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советской музыки</w:t>
            </w:r>
          </w:p>
          <w:p w14:paraId="7A9B55CA" w14:textId="77777777" w:rsidR="00E92241" w:rsidRPr="007F4B23" w:rsidRDefault="00E92241" w:rsidP="006D4262">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343716ED" w14:textId="5576AF21"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40775558" w14:textId="45DDCA85"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tc>
        <w:tc>
          <w:tcPr>
            <w:tcW w:w="889" w:type="dxa"/>
            <w:tcBorders>
              <w:top w:val="single" w:sz="4" w:space="0" w:color="000000"/>
              <w:left w:val="single" w:sz="4" w:space="0" w:color="auto"/>
              <w:bottom w:val="single" w:sz="4" w:space="0" w:color="000000"/>
              <w:right w:val="single" w:sz="4" w:space="0" w:color="000000"/>
            </w:tcBorders>
          </w:tcPr>
          <w:p w14:paraId="3D11E33E" w14:textId="78DB1E8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888" w:type="dxa"/>
            <w:vMerge w:val="restart"/>
            <w:tcBorders>
              <w:top w:val="single" w:sz="4" w:space="0" w:color="000000"/>
              <w:left w:val="single" w:sz="4" w:space="0" w:color="auto"/>
              <w:right w:val="single" w:sz="4" w:space="0" w:color="000000"/>
            </w:tcBorders>
          </w:tcPr>
          <w:p w14:paraId="724785EE" w14:textId="09288438" w:rsidR="00E92241" w:rsidRPr="007F4B23" w:rsidRDefault="00304ABB"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889" w:type="dxa"/>
            <w:vMerge w:val="restart"/>
            <w:tcBorders>
              <w:top w:val="single" w:sz="4" w:space="0" w:color="000000"/>
              <w:left w:val="single" w:sz="4" w:space="0" w:color="auto"/>
              <w:right w:val="single" w:sz="4" w:space="0" w:color="000000"/>
            </w:tcBorders>
          </w:tcPr>
          <w:p w14:paraId="3CE9F572"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679E52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001AA5BD" w14:textId="77777777" w:rsidTr="00E7483D">
        <w:trPr>
          <w:trHeight w:val="555"/>
        </w:trPr>
        <w:tc>
          <w:tcPr>
            <w:tcW w:w="593" w:type="dxa"/>
            <w:vMerge/>
            <w:tcBorders>
              <w:left w:val="single" w:sz="4" w:space="0" w:color="000000"/>
              <w:bottom w:val="single" w:sz="4" w:space="0" w:color="000000"/>
              <w:right w:val="single" w:sz="4" w:space="0" w:color="000000"/>
            </w:tcBorders>
          </w:tcPr>
          <w:p w14:paraId="4EB92BE9" w14:textId="77777777" w:rsidR="00E92241"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30D67205"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2DE104A2"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2C7B7406"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71ED45D" w14:textId="77777777" w:rsidR="00E92241"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14C5A085"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CABD2A6"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66BD1D51"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0639D2D6"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5856DF2F" w14:textId="61723ED2"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c>
          <w:tcPr>
            <w:tcW w:w="2076" w:type="dxa"/>
            <w:vMerge w:val="restart"/>
            <w:tcBorders>
              <w:top w:val="single" w:sz="4" w:space="0" w:color="000000"/>
              <w:left w:val="single" w:sz="4" w:space="0" w:color="000000"/>
              <w:right w:val="single" w:sz="4" w:space="0" w:color="000000"/>
            </w:tcBorders>
          </w:tcPr>
          <w:p w14:paraId="7EE55B74"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Диалог времён в музыке</w:t>
            </w:r>
          </w:p>
          <w:p w14:paraId="3FF26042"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А. Шнитке</w:t>
            </w:r>
          </w:p>
          <w:p w14:paraId="17BCE5BE" w14:textId="77777777" w:rsidR="00E92241" w:rsidRPr="007F4B23" w:rsidRDefault="00E92241" w:rsidP="006D4262">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44C6716E" w14:textId="4529705C"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0BFA66C6" w14:textId="24689BC5" w:rsidR="00E92241" w:rsidRPr="007F4B23" w:rsidRDefault="00411D8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889" w:type="dxa"/>
            <w:tcBorders>
              <w:top w:val="single" w:sz="4" w:space="0" w:color="000000"/>
              <w:left w:val="single" w:sz="4" w:space="0" w:color="auto"/>
              <w:bottom w:val="single" w:sz="4" w:space="0" w:color="000000"/>
              <w:right w:val="single" w:sz="4" w:space="0" w:color="000000"/>
            </w:tcBorders>
          </w:tcPr>
          <w:p w14:paraId="20457D4B" w14:textId="418790D2"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888" w:type="dxa"/>
            <w:vMerge w:val="restart"/>
            <w:tcBorders>
              <w:top w:val="single" w:sz="4" w:space="0" w:color="000000"/>
              <w:left w:val="single" w:sz="4" w:space="0" w:color="auto"/>
              <w:right w:val="single" w:sz="4" w:space="0" w:color="000000"/>
            </w:tcBorders>
          </w:tcPr>
          <w:p w14:paraId="24E4650A" w14:textId="4C716C1B" w:rsidR="00E92241" w:rsidRPr="007F4B23" w:rsidRDefault="00304ABB"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c>
          <w:tcPr>
            <w:tcW w:w="889" w:type="dxa"/>
            <w:vMerge w:val="restart"/>
            <w:tcBorders>
              <w:top w:val="single" w:sz="4" w:space="0" w:color="000000"/>
              <w:left w:val="single" w:sz="4" w:space="0" w:color="auto"/>
              <w:right w:val="single" w:sz="4" w:space="0" w:color="000000"/>
            </w:tcBorders>
          </w:tcPr>
          <w:p w14:paraId="6904EC5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7CEC099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3180E7DC" w14:textId="77777777" w:rsidTr="00E7483D">
        <w:trPr>
          <w:trHeight w:val="555"/>
        </w:trPr>
        <w:tc>
          <w:tcPr>
            <w:tcW w:w="593" w:type="dxa"/>
            <w:vMerge/>
            <w:tcBorders>
              <w:left w:val="single" w:sz="4" w:space="0" w:color="000000"/>
              <w:bottom w:val="single" w:sz="4" w:space="0" w:color="000000"/>
              <w:right w:val="single" w:sz="4" w:space="0" w:color="000000"/>
            </w:tcBorders>
          </w:tcPr>
          <w:p w14:paraId="10D98D73"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05143AB0"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741C3778"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7988E602"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3ECDED4" w14:textId="77777777" w:rsidR="00E92241"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012D277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3C5089E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78C826AE"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028AEDE3" w14:textId="77777777" w:rsidTr="00E7483D">
        <w:trPr>
          <w:trHeight w:val="555"/>
        </w:trPr>
        <w:tc>
          <w:tcPr>
            <w:tcW w:w="593" w:type="dxa"/>
            <w:vMerge w:val="restart"/>
            <w:tcBorders>
              <w:top w:val="single" w:sz="4" w:space="0" w:color="000000"/>
              <w:left w:val="single" w:sz="4" w:space="0" w:color="000000"/>
              <w:right w:val="single" w:sz="4" w:space="0" w:color="000000"/>
            </w:tcBorders>
          </w:tcPr>
          <w:p w14:paraId="750EF68D" w14:textId="2D769D24"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2076" w:type="dxa"/>
            <w:vMerge w:val="restart"/>
            <w:tcBorders>
              <w:top w:val="single" w:sz="4" w:space="0" w:color="000000"/>
              <w:left w:val="single" w:sz="4" w:space="0" w:color="000000"/>
              <w:right w:val="single" w:sz="4" w:space="0" w:color="000000"/>
            </w:tcBorders>
          </w:tcPr>
          <w:p w14:paraId="7C2EB60C" w14:textId="3D3A8E06" w:rsidR="00E92241" w:rsidRPr="007F4B23" w:rsidRDefault="00E92241" w:rsidP="000B4398">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«Любовь никогда не</w:t>
            </w:r>
          </w:p>
          <w:p w14:paraId="270AD702"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перестанет»</w:t>
            </w:r>
          </w:p>
          <w:p w14:paraId="5A157575" w14:textId="77777777" w:rsidR="00E92241" w:rsidRPr="007F4B23" w:rsidRDefault="00E92241" w:rsidP="006D4262">
            <w:pPr>
              <w:suppressAutoHyphens/>
              <w:snapToGrid w:val="0"/>
              <w:spacing w:after="0" w:line="240" w:lineRule="auto"/>
              <w:rPr>
                <w:rFonts w:ascii="Times New Roman" w:eastAsia="Times New Roman" w:hAnsi="Times New Roman" w:cs="Times New Roman"/>
                <w:bCs/>
                <w:sz w:val="24"/>
                <w:szCs w:val="24"/>
                <w:lang w:eastAsia="ar-SA"/>
              </w:rPr>
            </w:pPr>
          </w:p>
        </w:tc>
        <w:tc>
          <w:tcPr>
            <w:tcW w:w="741" w:type="dxa"/>
            <w:vMerge w:val="restart"/>
            <w:tcBorders>
              <w:top w:val="single" w:sz="4" w:space="0" w:color="000000"/>
              <w:left w:val="single" w:sz="4" w:space="0" w:color="000000"/>
              <w:right w:val="single" w:sz="4" w:space="0" w:color="000000"/>
            </w:tcBorders>
          </w:tcPr>
          <w:p w14:paraId="0447FBA0" w14:textId="61C85E6C"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588CCEBD" w14:textId="4E8AD78E" w:rsidR="00E92241" w:rsidRPr="007F4B23" w:rsidRDefault="006F194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889" w:type="dxa"/>
            <w:tcBorders>
              <w:top w:val="single" w:sz="4" w:space="0" w:color="000000"/>
              <w:left w:val="single" w:sz="4" w:space="0" w:color="auto"/>
              <w:bottom w:val="single" w:sz="4" w:space="0" w:color="000000"/>
              <w:right w:val="single" w:sz="4" w:space="0" w:color="000000"/>
            </w:tcBorders>
          </w:tcPr>
          <w:p w14:paraId="2CE4098B" w14:textId="0CCC1FC2"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888" w:type="dxa"/>
            <w:vMerge w:val="restart"/>
            <w:tcBorders>
              <w:top w:val="single" w:sz="4" w:space="0" w:color="000000"/>
              <w:left w:val="single" w:sz="4" w:space="0" w:color="auto"/>
              <w:right w:val="single" w:sz="4" w:space="0" w:color="000000"/>
            </w:tcBorders>
          </w:tcPr>
          <w:p w14:paraId="434EEE04" w14:textId="5A5FCA4D" w:rsidR="00E92241" w:rsidRPr="007F4B23" w:rsidRDefault="00304ABB"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889" w:type="dxa"/>
            <w:vMerge w:val="restart"/>
            <w:tcBorders>
              <w:top w:val="single" w:sz="4" w:space="0" w:color="000000"/>
              <w:left w:val="single" w:sz="4" w:space="0" w:color="auto"/>
              <w:right w:val="single" w:sz="4" w:space="0" w:color="000000"/>
            </w:tcBorders>
          </w:tcPr>
          <w:p w14:paraId="460DE51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1E1ABB2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2F31632C" w14:textId="77777777" w:rsidTr="00E7483D">
        <w:trPr>
          <w:trHeight w:val="555"/>
        </w:trPr>
        <w:tc>
          <w:tcPr>
            <w:tcW w:w="593" w:type="dxa"/>
            <w:vMerge/>
            <w:tcBorders>
              <w:left w:val="single" w:sz="4" w:space="0" w:color="000000"/>
              <w:bottom w:val="single" w:sz="4" w:space="0" w:color="000000"/>
              <w:right w:val="single" w:sz="4" w:space="0" w:color="000000"/>
            </w:tcBorders>
          </w:tcPr>
          <w:p w14:paraId="0EB123E8"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3CBB3B92" w14:textId="77777777" w:rsidR="00E92241" w:rsidRPr="007F4B23" w:rsidRDefault="00E92241" w:rsidP="006D4262">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41" w:type="dxa"/>
            <w:vMerge/>
            <w:tcBorders>
              <w:left w:val="single" w:sz="4" w:space="0" w:color="000000"/>
              <w:bottom w:val="single" w:sz="4" w:space="0" w:color="000000"/>
              <w:right w:val="single" w:sz="4" w:space="0" w:color="000000"/>
            </w:tcBorders>
          </w:tcPr>
          <w:p w14:paraId="75E92408"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0C183880"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83C4811" w14:textId="77777777" w:rsidR="00E92241"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5BA5652D"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327679B"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49BE939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6D4262" w:rsidRPr="007F4B23" w14:paraId="7974F857" w14:textId="77777777" w:rsidTr="001D2D29">
        <w:trPr>
          <w:trHeight w:val="555"/>
        </w:trPr>
        <w:tc>
          <w:tcPr>
            <w:tcW w:w="593" w:type="dxa"/>
            <w:tcBorders>
              <w:top w:val="single" w:sz="4" w:space="0" w:color="000000"/>
              <w:left w:val="single" w:sz="4" w:space="0" w:color="000000"/>
              <w:bottom w:val="single" w:sz="4" w:space="0" w:color="000000"/>
              <w:right w:val="single" w:sz="4" w:space="0" w:color="000000"/>
            </w:tcBorders>
          </w:tcPr>
          <w:p w14:paraId="2ACA11D8"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tcBorders>
              <w:top w:val="single" w:sz="4" w:space="0" w:color="000000"/>
              <w:left w:val="single" w:sz="4" w:space="0" w:color="000000"/>
              <w:bottom w:val="single" w:sz="4" w:space="0" w:color="000000"/>
              <w:right w:val="single" w:sz="4" w:space="0" w:color="000000"/>
            </w:tcBorders>
          </w:tcPr>
          <w:p w14:paraId="251B525A" w14:textId="73EBB11E" w:rsidR="006D4262" w:rsidRPr="007F4B23" w:rsidRDefault="006D4262" w:rsidP="006D4262">
            <w:pPr>
              <w:suppressAutoHyphens/>
              <w:snapToGrid w:val="0"/>
              <w:spacing w:after="0" w:line="240" w:lineRule="auto"/>
              <w:rPr>
                <w:rFonts w:ascii="Times New Roman" w:eastAsia="Times New Roman" w:hAnsi="Times New Roman" w:cs="Times New Roman"/>
                <w:b/>
                <w:bCs/>
                <w:sz w:val="24"/>
                <w:szCs w:val="24"/>
                <w:lang w:eastAsia="ar-SA"/>
              </w:rPr>
            </w:pPr>
            <w:r w:rsidRPr="007F4B23">
              <w:rPr>
                <w:rFonts w:ascii="Times New Roman" w:hAnsi="Times New Roman" w:cs="Times New Roman"/>
                <w:b/>
                <w:bCs/>
                <w:color w:val="000000"/>
                <w:sz w:val="24"/>
                <w:szCs w:val="24"/>
                <w:shd w:val="clear" w:color="auto" w:fill="FFFFFF"/>
              </w:rPr>
              <w:t>Музыка всегда остаётся</w:t>
            </w:r>
          </w:p>
        </w:tc>
        <w:tc>
          <w:tcPr>
            <w:tcW w:w="741" w:type="dxa"/>
            <w:tcBorders>
              <w:top w:val="single" w:sz="4" w:space="0" w:color="000000"/>
              <w:left w:val="single" w:sz="4" w:space="0" w:color="000000"/>
              <w:bottom w:val="single" w:sz="4" w:space="0" w:color="000000"/>
              <w:right w:val="single" w:sz="4" w:space="0" w:color="000000"/>
            </w:tcBorders>
          </w:tcPr>
          <w:p w14:paraId="24331A18" w14:textId="402BC3F1" w:rsidR="006D4262" w:rsidRPr="007F4B23" w:rsidRDefault="006D4262" w:rsidP="006D4262">
            <w:pPr>
              <w:spacing w:after="0" w:line="240" w:lineRule="auto"/>
              <w:contextualSpacing/>
              <w:jc w:val="center"/>
              <w:rPr>
                <w:rFonts w:ascii="Times New Roman" w:eastAsia="Times New Roman" w:hAnsi="Times New Roman" w:cs="Times New Roman"/>
                <w:color w:val="000000"/>
                <w:sz w:val="24"/>
                <w:szCs w:val="24"/>
                <w:lang w:val="en-US" w:eastAsia="ru-RU"/>
              </w:rPr>
            </w:pPr>
          </w:p>
        </w:tc>
        <w:tc>
          <w:tcPr>
            <w:tcW w:w="888" w:type="dxa"/>
            <w:tcBorders>
              <w:top w:val="single" w:sz="4" w:space="0" w:color="000000"/>
              <w:left w:val="single" w:sz="4" w:space="0" w:color="000000"/>
              <w:bottom w:val="single" w:sz="4" w:space="0" w:color="000000"/>
              <w:right w:val="single" w:sz="4" w:space="0" w:color="auto"/>
            </w:tcBorders>
          </w:tcPr>
          <w:p w14:paraId="577CC490" w14:textId="77777777" w:rsidR="006D4262" w:rsidRPr="007F4B23" w:rsidRDefault="006D4262"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688DAAD7"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8" w:type="dxa"/>
            <w:tcBorders>
              <w:top w:val="single" w:sz="4" w:space="0" w:color="000000"/>
              <w:left w:val="single" w:sz="4" w:space="0" w:color="auto"/>
              <w:bottom w:val="single" w:sz="4" w:space="0" w:color="000000"/>
              <w:right w:val="single" w:sz="4" w:space="0" w:color="000000"/>
            </w:tcBorders>
          </w:tcPr>
          <w:p w14:paraId="1DDFF4D7"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33C0A3D0"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c>
          <w:tcPr>
            <w:tcW w:w="2816" w:type="dxa"/>
            <w:tcBorders>
              <w:top w:val="single" w:sz="4" w:space="0" w:color="000000"/>
              <w:left w:val="single" w:sz="4" w:space="0" w:color="000000"/>
              <w:bottom w:val="single" w:sz="4" w:space="0" w:color="000000"/>
              <w:right w:val="single" w:sz="4" w:space="0" w:color="000000"/>
            </w:tcBorders>
          </w:tcPr>
          <w:p w14:paraId="005935E3" w14:textId="77777777" w:rsidR="006D4262" w:rsidRPr="007F4B23" w:rsidRDefault="006D4262"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215FA5E7" w14:textId="77777777" w:rsidTr="00E7483D">
        <w:trPr>
          <w:trHeight w:val="278"/>
        </w:trPr>
        <w:tc>
          <w:tcPr>
            <w:tcW w:w="593" w:type="dxa"/>
            <w:vMerge w:val="restart"/>
            <w:tcBorders>
              <w:top w:val="single" w:sz="4" w:space="0" w:color="000000"/>
              <w:left w:val="single" w:sz="4" w:space="0" w:color="000000"/>
              <w:right w:val="single" w:sz="4" w:space="0" w:color="000000"/>
            </w:tcBorders>
          </w:tcPr>
          <w:p w14:paraId="33AA1F27" w14:textId="0AFDEBD8"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sidRPr="007F4B2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2076" w:type="dxa"/>
            <w:vMerge w:val="restart"/>
            <w:tcBorders>
              <w:top w:val="single" w:sz="4" w:space="0" w:color="000000"/>
              <w:left w:val="single" w:sz="4" w:space="0" w:color="000000"/>
              <w:right w:val="single" w:sz="4" w:space="0" w:color="000000"/>
            </w:tcBorders>
          </w:tcPr>
          <w:p w14:paraId="2079FCBA" w14:textId="72C9A7E2" w:rsidR="00E92241" w:rsidRPr="007F4B23" w:rsidRDefault="00E92241" w:rsidP="00D4124B">
            <w:pPr>
              <w:shd w:val="clear" w:color="auto" w:fill="FFFFFF"/>
              <w:spacing w:after="0" w:line="240" w:lineRule="auto"/>
              <w:rPr>
                <w:rFonts w:ascii="Times New Roman" w:eastAsia="Times New Roman" w:hAnsi="Times New Roman" w:cs="Times New Roman"/>
                <w:bCs/>
                <w:sz w:val="24"/>
                <w:szCs w:val="24"/>
                <w:lang w:eastAsia="ar-SA"/>
              </w:rPr>
            </w:pPr>
            <w:r w:rsidRPr="007F4B23">
              <w:rPr>
                <w:rFonts w:ascii="Times New Roman" w:hAnsi="Times New Roman" w:cs="Times New Roman"/>
                <w:color w:val="000000"/>
                <w:sz w:val="24"/>
                <w:szCs w:val="24"/>
                <w:shd w:val="clear" w:color="auto" w:fill="FFFFFF"/>
              </w:rPr>
              <w:t>Музыка всегда остаётся</w:t>
            </w:r>
            <w:r w:rsidR="000B4398">
              <w:rPr>
                <w:rFonts w:ascii="Times New Roman" w:hAnsi="Times New Roman" w:cs="Times New Roman"/>
                <w:color w:val="000000"/>
                <w:sz w:val="24"/>
                <w:szCs w:val="24"/>
                <w:shd w:val="clear" w:color="auto" w:fill="FFFFFF"/>
              </w:rPr>
              <w:t xml:space="preserve">. </w:t>
            </w:r>
          </w:p>
        </w:tc>
        <w:tc>
          <w:tcPr>
            <w:tcW w:w="741" w:type="dxa"/>
            <w:vMerge w:val="restart"/>
            <w:tcBorders>
              <w:top w:val="single" w:sz="4" w:space="0" w:color="000000"/>
              <w:left w:val="single" w:sz="4" w:space="0" w:color="000000"/>
              <w:right w:val="single" w:sz="4" w:space="0" w:color="000000"/>
            </w:tcBorders>
          </w:tcPr>
          <w:p w14:paraId="02E13215" w14:textId="5EDB4FBE"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r w:rsidRPr="007F4B23">
              <w:rPr>
                <w:rFonts w:ascii="Times New Roman" w:eastAsia="Times New Roman" w:hAnsi="Times New Roman" w:cs="Times New Roman"/>
                <w:color w:val="000000"/>
                <w:sz w:val="24"/>
                <w:szCs w:val="24"/>
                <w:lang w:eastAsia="ru-RU"/>
              </w:rPr>
              <w:t>1</w:t>
            </w:r>
          </w:p>
        </w:tc>
        <w:tc>
          <w:tcPr>
            <w:tcW w:w="888" w:type="dxa"/>
            <w:tcBorders>
              <w:top w:val="single" w:sz="4" w:space="0" w:color="000000"/>
              <w:left w:val="single" w:sz="4" w:space="0" w:color="000000"/>
              <w:right w:val="single" w:sz="4" w:space="0" w:color="auto"/>
            </w:tcBorders>
          </w:tcPr>
          <w:p w14:paraId="144B002F" w14:textId="3CBB971D" w:rsidR="00E92241" w:rsidRPr="007F4B23" w:rsidRDefault="006F194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p>
        </w:tc>
        <w:tc>
          <w:tcPr>
            <w:tcW w:w="889" w:type="dxa"/>
            <w:tcBorders>
              <w:top w:val="single" w:sz="4" w:space="0" w:color="000000"/>
              <w:left w:val="single" w:sz="4" w:space="0" w:color="auto"/>
              <w:bottom w:val="single" w:sz="4" w:space="0" w:color="000000"/>
              <w:right w:val="single" w:sz="4" w:space="0" w:color="000000"/>
            </w:tcBorders>
          </w:tcPr>
          <w:p w14:paraId="1C52D987" w14:textId="50B2C288"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888" w:type="dxa"/>
            <w:vMerge w:val="restart"/>
            <w:tcBorders>
              <w:top w:val="single" w:sz="4" w:space="0" w:color="000000"/>
              <w:left w:val="single" w:sz="4" w:space="0" w:color="auto"/>
              <w:right w:val="single" w:sz="4" w:space="0" w:color="000000"/>
            </w:tcBorders>
          </w:tcPr>
          <w:p w14:paraId="316FE157" w14:textId="7F7955E5" w:rsidR="00E92241" w:rsidRPr="007F4B23" w:rsidRDefault="00304ABB"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889" w:type="dxa"/>
            <w:vMerge w:val="restart"/>
            <w:tcBorders>
              <w:top w:val="single" w:sz="4" w:space="0" w:color="000000"/>
              <w:left w:val="single" w:sz="4" w:space="0" w:color="auto"/>
              <w:right w:val="single" w:sz="4" w:space="0" w:color="000000"/>
            </w:tcBorders>
          </w:tcPr>
          <w:p w14:paraId="2C24A385"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14A1E1C9"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3F63DE86" w14:textId="77777777" w:rsidTr="00E7483D">
        <w:trPr>
          <w:trHeight w:val="277"/>
        </w:trPr>
        <w:tc>
          <w:tcPr>
            <w:tcW w:w="593" w:type="dxa"/>
            <w:vMerge/>
            <w:tcBorders>
              <w:left w:val="single" w:sz="4" w:space="0" w:color="000000"/>
              <w:bottom w:val="single" w:sz="4" w:space="0" w:color="000000"/>
              <w:right w:val="single" w:sz="4" w:space="0" w:color="000000"/>
            </w:tcBorders>
          </w:tcPr>
          <w:p w14:paraId="76414A3F"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41CA5B1B" w14:textId="77777777" w:rsidR="00E92241" w:rsidRPr="007F4B23"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0B15FD58"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65A4C6F9"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7D722C86"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20230A5E"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7B516B05"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7D83ABD4"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58089198" w14:textId="77777777" w:rsidTr="00E7483D">
        <w:trPr>
          <w:trHeight w:val="278"/>
        </w:trPr>
        <w:tc>
          <w:tcPr>
            <w:tcW w:w="593" w:type="dxa"/>
            <w:vMerge w:val="restart"/>
            <w:tcBorders>
              <w:top w:val="single" w:sz="4" w:space="0" w:color="000000"/>
              <w:left w:val="single" w:sz="4" w:space="0" w:color="000000"/>
              <w:right w:val="single" w:sz="4" w:space="0" w:color="000000"/>
            </w:tcBorders>
          </w:tcPr>
          <w:p w14:paraId="1884750E" w14:textId="260BB9F3"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076" w:type="dxa"/>
            <w:vMerge w:val="restart"/>
            <w:tcBorders>
              <w:top w:val="single" w:sz="4" w:space="0" w:color="000000"/>
              <w:left w:val="single" w:sz="4" w:space="0" w:color="000000"/>
              <w:right w:val="single" w:sz="4" w:space="0" w:color="000000"/>
            </w:tcBorders>
          </w:tcPr>
          <w:p w14:paraId="2C8B64F1" w14:textId="2D0CEE40" w:rsidR="00E92241" w:rsidRPr="007F4B23"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Подводим итоги</w:t>
            </w:r>
          </w:p>
        </w:tc>
        <w:tc>
          <w:tcPr>
            <w:tcW w:w="741" w:type="dxa"/>
            <w:vMerge w:val="restart"/>
            <w:tcBorders>
              <w:top w:val="single" w:sz="4" w:space="0" w:color="000000"/>
              <w:left w:val="single" w:sz="4" w:space="0" w:color="000000"/>
              <w:right w:val="single" w:sz="4" w:space="0" w:color="000000"/>
            </w:tcBorders>
          </w:tcPr>
          <w:p w14:paraId="7AAC36A2"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top w:val="single" w:sz="4" w:space="0" w:color="000000"/>
              <w:left w:val="single" w:sz="4" w:space="0" w:color="000000"/>
              <w:right w:val="single" w:sz="4" w:space="0" w:color="auto"/>
            </w:tcBorders>
          </w:tcPr>
          <w:p w14:paraId="3BB8D0D3" w14:textId="4F65239A" w:rsidR="00E92241" w:rsidRPr="007F4B23" w:rsidRDefault="006F1947" w:rsidP="006D426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p>
        </w:tc>
        <w:tc>
          <w:tcPr>
            <w:tcW w:w="889" w:type="dxa"/>
            <w:tcBorders>
              <w:top w:val="single" w:sz="4" w:space="0" w:color="000000"/>
              <w:left w:val="single" w:sz="4" w:space="0" w:color="auto"/>
              <w:bottom w:val="single" w:sz="4" w:space="0" w:color="000000"/>
              <w:right w:val="single" w:sz="4" w:space="0" w:color="000000"/>
            </w:tcBorders>
          </w:tcPr>
          <w:p w14:paraId="3C2FFEC0" w14:textId="53FB94D4"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888" w:type="dxa"/>
            <w:vMerge w:val="restart"/>
            <w:tcBorders>
              <w:top w:val="single" w:sz="4" w:space="0" w:color="000000"/>
              <w:left w:val="single" w:sz="4" w:space="0" w:color="auto"/>
              <w:right w:val="single" w:sz="4" w:space="0" w:color="000000"/>
            </w:tcBorders>
          </w:tcPr>
          <w:p w14:paraId="184CEC43" w14:textId="2DB8E374" w:rsidR="00E92241" w:rsidRPr="007F4B23" w:rsidRDefault="00304ABB" w:rsidP="006D426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889" w:type="dxa"/>
            <w:vMerge w:val="restart"/>
            <w:tcBorders>
              <w:top w:val="single" w:sz="4" w:space="0" w:color="000000"/>
              <w:left w:val="single" w:sz="4" w:space="0" w:color="auto"/>
              <w:right w:val="single" w:sz="4" w:space="0" w:color="000000"/>
            </w:tcBorders>
          </w:tcPr>
          <w:p w14:paraId="5A107804"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val="restart"/>
            <w:tcBorders>
              <w:top w:val="single" w:sz="4" w:space="0" w:color="000000"/>
              <w:left w:val="single" w:sz="4" w:space="0" w:color="000000"/>
              <w:right w:val="single" w:sz="4" w:space="0" w:color="000000"/>
            </w:tcBorders>
          </w:tcPr>
          <w:p w14:paraId="44D91BB4"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r w:rsidR="00E92241" w:rsidRPr="007F4B23" w14:paraId="46A3DD61" w14:textId="77777777" w:rsidTr="00E7483D">
        <w:trPr>
          <w:trHeight w:val="277"/>
        </w:trPr>
        <w:tc>
          <w:tcPr>
            <w:tcW w:w="593" w:type="dxa"/>
            <w:vMerge/>
            <w:tcBorders>
              <w:left w:val="single" w:sz="4" w:space="0" w:color="000000"/>
              <w:bottom w:val="single" w:sz="4" w:space="0" w:color="000000"/>
              <w:right w:val="single" w:sz="4" w:space="0" w:color="000000"/>
            </w:tcBorders>
          </w:tcPr>
          <w:p w14:paraId="7EC1D34C" w14:textId="77777777" w:rsidR="00E92241"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2076" w:type="dxa"/>
            <w:vMerge/>
            <w:tcBorders>
              <w:left w:val="single" w:sz="4" w:space="0" w:color="000000"/>
              <w:bottom w:val="single" w:sz="4" w:space="0" w:color="000000"/>
              <w:right w:val="single" w:sz="4" w:space="0" w:color="000000"/>
            </w:tcBorders>
          </w:tcPr>
          <w:p w14:paraId="6CD412C0" w14:textId="77777777" w:rsidR="00E92241" w:rsidRDefault="00E92241" w:rsidP="006D4262">
            <w:pPr>
              <w:suppressAutoHyphens/>
              <w:snapToGrid w:val="0"/>
              <w:spacing w:after="0" w:line="240" w:lineRule="auto"/>
              <w:rPr>
                <w:rFonts w:ascii="Times New Roman" w:hAnsi="Times New Roman" w:cs="Times New Roman"/>
                <w:color w:val="000000"/>
                <w:sz w:val="24"/>
                <w:szCs w:val="24"/>
                <w:shd w:val="clear" w:color="auto" w:fill="FFFFFF"/>
              </w:rPr>
            </w:pPr>
          </w:p>
        </w:tc>
        <w:tc>
          <w:tcPr>
            <w:tcW w:w="741" w:type="dxa"/>
            <w:vMerge/>
            <w:tcBorders>
              <w:left w:val="single" w:sz="4" w:space="0" w:color="000000"/>
              <w:bottom w:val="single" w:sz="4" w:space="0" w:color="000000"/>
              <w:right w:val="single" w:sz="4" w:space="0" w:color="000000"/>
            </w:tcBorders>
          </w:tcPr>
          <w:p w14:paraId="1EE0519A" w14:textId="77777777" w:rsidR="00E92241" w:rsidRPr="007F4B23" w:rsidRDefault="00E92241" w:rsidP="006D4262">
            <w:pPr>
              <w:spacing w:after="0" w:line="240" w:lineRule="auto"/>
              <w:contextualSpacing/>
              <w:jc w:val="center"/>
              <w:rPr>
                <w:rFonts w:ascii="Times New Roman" w:eastAsia="Times New Roman" w:hAnsi="Times New Roman" w:cs="Times New Roman"/>
                <w:color w:val="000000"/>
                <w:sz w:val="24"/>
                <w:szCs w:val="24"/>
                <w:lang w:eastAsia="ru-RU"/>
              </w:rPr>
            </w:pPr>
          </w:p>
        </w:tc>
        <w:tc>
          <w:tcPr>
            <w:tcW w:w="888" w:type="dxa"/>
            <w:tcBorders>
              <w:left w:val="single" w:sz="4" w:space="0" w:color="000000"/>
              <w:bottom w:val="single" w:sz="4" w:space="0" w:color="000000"/>
              <w:right w:val="single" w:sz="4" w:space="0" w:color="auto"/>
            </w:tcBorders>
          </w:tcPr>
          <w:p w14:paraId="1EA7528B" w14:textId="77777777" w:rsidR="00E92241" w:rsidRPr="007F4B23" w:rsidRDefault="00E92241" w:rsidP="006D4262">
            <w:pPr>
              <w:spacing w:after="0" w:line="240" w:lineRule="auto"/>
              <w:contextualSpacing/>
              <w:jc w:val="center"/>
              <w:rPr>
                <w:rFonts w:ascii="Times New Roman" w:eastAsia="Times New Roman" w:hAnsi="Times New Roman" w:cs="Times New Roman"/>
                <w:sz w:val="24"/>
                <w:szCs w:val="24"/>
                <w:lang w:eastAsia="ru-RU"/>
              </w:rPr>
            </w:pPr>
          </w:p>
        </w:tc>
        <w:tc>
          <w:tcPr>
            <w:tcW w:w="889" w:type="dxa"/>
            <w:tcBorders>
              <w:top w:val="single" w:sz="4" w:space="0" w:color="000000"/>
              <w:left w:val="single" w:sz="4" w:space="0" w:color="auto"/>
              <w:bottom w:val="single" w:sz="4" w:space="0" w:color="000000"/>
              <w:right w:val="single" w:sz="4" w:space="0" w:color="000000"/>
            </w:tcBorders>
          </w:tcPr>
          <w:p w14:paraId="141670EC"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000000"/>
              <w:right w:val="single" w:sz="4" w:space="0" w:color="000000"/>
            </w:tcBorders>
          </w:tcPr>
          <w:p w14:paraId="3BF6B9B8"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889" w:type="dxa"/>
            <w:vMerge/>
            <w:tcBorders>
              <w:left w:val="single" w:sz="4" w:space="0" w:color="auto"/>
              <w:bottom w:val="single" w:sz="4" w:space="0" w:color="000000"/>
              <w:right w:val="single" w:sz="4" w:space="0" w:color="000000"/>
            </w:tcBorders>
          </w:tcPr>
          <w:p w14:paraId="033F933A"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c>
          <w:tcPr>
            <w:tcW w:w="2816" w:type="dxa"/>
            <w:vMerge/>
            <w:tcBorders>
              <w:left w:val="single" w:sz="4" w:space="0" w:color="000000"/>
              <w:bottom w:val="single" w:sz="4" w:space="0" w:color="000000"/>
              <w:right w:val="single" w:sz="4" w:space="0" w:color="000000"/>
            </w:tcBorders>
          </w:tcPr>
          <w:p w14:paraId="38FFC135" w14:textId="77777777" w:rsidR="00E92241" w:rsidRPr="007F4B23" w:rsidRDefault="00E92241" w:rsidP="006D4262">
            <w:pPr>
              <w:spacing w:after="0" w:line="240" w:lineRule="auto"/>
              <w:contextualSpacing/>
              <w:rPr>
                <w:rFonts w:ascii="Times New Roman" w:eastAsia="Times New Roman" w:hAnsi="Times New Roman" w:cs="Times New Roman"/>
                <w:sz w:val="24"/>
                <w:szCs w:val="24"/>
                <w:lang w:eastAsia="ru-RU"/>
              </w:rPr>
            </w:pPr>
          </w:p>
        </w:tc>
      </w:tr>
    </w:tbl>
    <w:p w14:paraId="7F6C9A94" w14:textId="485F336A" w:rsidR="00734E89" w:rsidRPr="007F4B23" w:rsidRDefault="00734E89">
      <w:pPr>
        <w:rPr>
          <w:rFonts w:ascii="Times New Roman" w:hAnsi="Times New Roman" w:cs="Times New Roman"/>
          <w:sz w:val="24"/>
          <w:szCs w:val="24"/>
        </w:rPr>
      </w:pPr>
    </w:p>
    <w:p w14:paraId="074436C3" w14:textId="5EF594BB" w:rsidR="00C83884" w:rsidRPr="007F4B23" w:rsidRDefault="00C83884" w:rsidP="00C83884">
      <w:pPr>
        <w:rPr>
          <w:rFonts w:ascii="Times New Roman" w:hAnsi="Times New Roman" w:cs="Times New Roman"/>
          <w:sz w:val="24"/>
          <w:szCs w:val="24"/>
        </w:rPr>
      </w:pPr>
    </w:p>
    <w:p w14:paraId="7BD4D1FC" w14:textId="77777777" w:rsidR="00C83884" w:rsidRPr="007F4B23" w:rsidRDefault="00C83884" w:rsidP="00C83884">
      <w:pPr>
        <w:pStyle w:val="msonormalbullet2gif"/>
        <w:spacing w:before="0" w:beforeAutospacing="0" w:after="0" w:afterAutospacing="0"/>
        <w:contextualSpacing/>
        <w:rPr>
          <w:b/>
          <w:i/>
          <w:u w:val="single"/>
        </w:rPr>
      </w:pPr>
      <w:r w:rsidRPr="007F4B23">
        <w:tab/>
      </w:r>
      <w:proofErr w:type="gramStart"/>
      <w:r w:rsidRPr="007F4B23">
        <w:rPr>
          <w:b/>
        </w:rPr>
        <w:t xml:space="preserve">Примечание:  </w:t>
      </w:r>
      <w:r w:rsidRPr="007F4B23">
        <w:rPr>
          <w:b/>
          <w:i/>
          <w:u w:val="single"/>
        </w:rPr>
        <w:t>Рабочая</w:t>
      </w:r>
      <w:proofErr w:type="gramEnd"/>
      <w:r w:rsidRPr="007F4B23">
        <w:rPr>
          <w:b/>
          <w:i/>
          <w:u w:val="single"/>
        </w:rPr>
        <w:t xml:space="preserve"> программа скорректирована в связи с государственными праздниками.</w:t>
      </w:r>
    </w:p>
    <w:p w14:paraId="2E88AFA0" w14:textId="77777777" w:rsidR="00C83884" w:rsidRPr="007F4B23" w:rsidRDefault="00C83884" w:rsidP="00C83884">
      <w:pPr>
        <w:pStyle w:val="msonormalbullet2gif"/>
        <w:contextualSpacing/>
        <w:jc w:val="center"/>
        <w:rPr>
          <w:b/>
        </w:rPr>
      </w:pPr>
    </w:p>
    <w:p w14:paraId="0E57A520" w14:textId="28FAB6BA" w:rsidR="00C83884" w:rsidRDefault="00C83884" w:rsidP="00C83884">
      <w:pPr>
        <w:tabs>
          <w:tab w:val="left" w:pos="3135"/>
        </w:tabs>
        <w:rPr>
          <w:rFonts w:ascii="Times New Roman" w:hAnsi="Times New Roman" w:cs="Times New Roman"/>
          <w:sz w:val="24"/>
          <w:szCs w:val="24"/>
        </w:rPr>
      </w:pPr>
    </w:p>
    <w:p w14:paraId="3540D264" w14:textId="12D4117C" w:rsidR="00304ABB" w:rsidRDefault="00304ABB" w:rsidP="00C83884">
      <w:pPr>
        <w:tabs>
          <w:tab w:val="left" w:pos="3135"/>
        </w:tabs>
        <w:rPr>
          <w:rFonts w:ascii="Times New Roman" w:hAnsi="Times New Roman" w:cs="Times New Roman"/>
          <w:sz w:val="24"/>
          <w:szCs w:val="24"/>
        </w:rPr>
      </w:pPr>
    </w:p>
    <w:p w14:paraId="6CAF7CA3" w14:textId="234D7B11" w:rsidR="00304ABB" w:rsidRDefault="00304ABB" w:rsidP="00C83884">
      <w:pPr>
        <w:tabs>
          <w:tab w:val="left" w:pos="3135"/>
        </w:tabs>
        <w:rPr>
          <w:rFonts w:ascii="Times New Roman" w:hAnsi="Times New Roman" w:cs="Times New Roman"/>
          <w:sz w:val="24"/>
          <w:szCs w:val="24"/>
        </w:rPr>
      </w:pPr>
    </w:p>
    <w:p w14:paraId="6E770CC5" w14:textId="6831DA59" w:rsidR="00304ABB" w:rsidRDefault="00304ABB" w:rsidP="00C83884">
      <w:pPr>
        <w:tabs>
          <w:tab w:val="left" w:pos="3135"/>
        </w:tabs>
        <w:rPr>
          <w:rFonts w:ascii="Times New Roman" w:hAnsi="Times New Roman" w:cs="Times New Roman"/>
          <w:sz w:val="24"/>
          <w:szCs w:val="24"/>
        </w:rPr>
      </w:pPr>
    </w:p>
    <w:p w14:paraId="5B92810A" w14:textId="1E6D4E60" w:rsidR="00304ABB" w:rsidRDefault="00304ABB" w:rsidP="00C83884">
      <w:pPr>
        <w:tabs>
          <w:tab w:val="left" w:pos="3135"/>
        </w:tabs>
        <w:rPr>
          <w:rFonts w:ascii="Times New Roman" w:hAnsi="Times New Roman" w:cs="Times New Roman"/>
          <w:sz w:val="24"/>
          <w:szCs w:val="24"/>
        </w:rPr>
      </w:pPr>
    </w:p>
    <w:p w14:paraId="6264885F" w14:textId="45D09A00" w:rsidR="00304ABB" w:rsidRDefault="00304ABB" w:rsidP="00C83884">
      <w:pPr>
        <w:tabs>
          <w:tab w:val="left" w:pos="3135"/>
        </w:tabs>
        <w:rPr>
          <w:rFonts w:ascii="Times New Roman" w:hAnsi="Times New Roman" w:cs="Times New Roman"/>
          <w:sz w:val="24"/>
          <w:szCs w:val="24"/>
        </w:rPr>
      </w:pPr>
    </w:p>
    <w:p w14:paraId="6EB0C4A5" w14:textId="0E74D532" w:rsidR="00304ABB" w:rsidRDefault="00304ABB" w:rsidP="00C83884">
      <w:pPr>
        <w:tabs>
          <w:tab w:val="left" w:pos="3135"/>
        </w:tabs>
        <w:rPr>
          <w:rFonts w:ascii="Times New Roman" w:hAnsi="Times New Roman" w:cs="Times New Roman"/>
          <w:sz w:val="24"/>
          <w:szCs w:val="24"/>
        </w:rPr>
      </w:pPr>
    </w:p>
    <w:p w14:paraId="33239E54" w14:textId="787DDB12" w:rsidR="00304ABB" w:rsidRDefault="00304ABB" w:rsidP="00C83884">
      <w:pPr>
        <w:tabs>
          <w:tab w:val="left" w:pos="3135"/>
        </w:tabs>
        <w:rPr>
          <w:rFonts w:ascii="Times New Roman" w:hAnsi="Times New Roman" w:cs="Times New Roman"/>
          <w:sz w:val="24"/>
          <w:szCs w:val="24"/>
        </w:rPr>
      </w:pPr>
    </w:p>
    <w:p w14:paraId="170AD344" w14:textId="19FD9594" w:rsidR="00304ABB" w:rsidRPr="0060780F" w:rsidRDefault="00304ABB" w:rsidP="00C83884">
      <w:pPr>
        <w:tabs>
          <w:tab w:val="left" w:pos="3135"/>
        </w:tabs>
        <w:rPr>
          <w:rFonts w:ascii="Times New Roman" w:hAnsi="Times New Roman" w:cs="Times New Roman"/>
          <w:b/>
          <w:bCs/>
          <w:sz w:val="24"/>
          <w:szCs w:val="24"/>
        </w:rPr>
      </w:pPr>
      <w:r w:rsidRPr="0060780F">
        <w:rPr>
          <w:rFonts w:ascii="Times New Roman" w:hAnsi="Times New Roman" w:cs="Times New Roman"/>
          <w:b/>
          <w:bCs/>
          <w:sz w:val="24"/>
          <w:szCs w:val="24"/>
        </w:rPr>
        <w:t xml:space="preserve">Список используемой литературы </w:t>
      </w:r>
    </w:p>
    <w:p w14:paraId="205A1265" w14:textId="3A807872" w:rsidR="0060780F" w:rsidRDefault="00304ABB" w:rsidP="00C83884">
      <w:pPr>
        <w:tabs>
          <w:tab w:val="left" w:pos="3135"/>
        </w:tabs>
        <w:rPr>
          <w:rFonts w:ascii="Times New Roman" w:hAnsi="Times New Roman" w:cs="Times New Roman"/>
          <w:sz w:val="24"/>
          <w:szCs w:val="24"/>
        </w:rPr>
      </w:pPr>
      <w:r w:rsidRPr="00304ABB">
        <w:rPr>
          <w:rFonts w:ascii="Times New Roman" w:hAnsi="Times New Roman" w:cs="Times New Roman"/>
          <w:sz w:val="24"/>
          <w:szCs w:val="24"/>
        </w:rPr>
        <w:t xml:space="preserve">Методология ▪ Методологическая культура педагога-музыканта: Учеб. пособие / Э. Б. Абдуллин и др. М.: </w:t>
      </w:r>
      <w:proofErr w:type="spellStart"/>
      <w:r w:rsidRPr="00304ABB">
        <w:rPr>
          <w:rFonts w:ascii="Times New Roman" w:hAnsi="Times New Roman" w:cs="Times New Roman"/>
          <w:sz w:val="24"/>
          <w:szCs w:val="24"/>
        </w:rPr>
        <w:t>Асademiа</w:t>
      </w:r>
      <w:proofErr w:type="spellEnd"/>
      <w:r w:rsidRPr="00304ABB">
        <w:rPr>
          <w:rFonts w:ascii="Times New Roman" w:hAnsi="Times New Roman" w:cs="Times New Roman"/>
          <w:sz w:val="24"/>
          <w:szCs w:val="24"/>
        </w:rPr>
        <w:t xml:space="preserve">, 2002. </w:t>
      </w:r>
    </w:p>
    <w:p w14:paraId="39D73636" w14:textId="77777777" w:rsidR="0060780F" w:rsidRDefault="00304ABB" w:rsidP="00C83884">
      <w:pPr>
        <w:tabs>
          <w:tab w:val="left" w:pos="3135"/>
        </w:tabs>
        <w:rPr>
          <w:rFonts w:ascii="Times New Roman" w:hAnsi="Times New Roman" w:cs="Times New Roman"/>
          <w:sz w:val="24"/>
          <w:szCs w:val="24"/>
        </w:rPr>
      </w:pPr>
      <w:r w:rsidRPr="00304ABB">
        <w:rPr>
          <w:rFonts w:ascii="Times New Roman" w:hAnsi="Times New Roman" w:cs="Times New Roman"/>
          <w:sz w:val="24"/>
          <w:szCs w:val="24"/>
        </w:rPr>
        <w:t xml:space="preserve"> </w:t>
      </w:r>
      <w:proofErr w:type="spellStart"/>
      <w:r w:rsidRPr="00304ABB">
        <w:rPr>
          <w:rFonts w:ascii="Times New Roman" w:hAnsi="Times New Roman" w:cs="Times New Roman"/>
          <w:sz w:val="24"/>
          <w:szCs w:val="24"/>
        </w:rPr>
        <w:t>Селевко</w:t>
      </w:r>
      <w:proofErr w:type="spellEnd"/>
      <w:r w:rsidRPr="00304ABB">
        <w:rPr>
          <w:rFonts w:ascii="Times New Roman" w:hAnsi="Times New Roman" w:cs="Times New Roman"/>
          <w:sz w:val="24"/>
          <w:szCs w:val="24"/>
        </w:rPr>
        <w:t xml:space="preserve"> Г. К. Современные образовательные технологии: Учеб. пособие. М.: Народное образование, 1998. </w:t>
      </w:r>
    </w:p>
    <w:p w14:paraId="30600E9B" w14:textId="1047923B" w:rsidR="00304ABB" w:rsidRDefault="00304ABB" w:rsidP="00C83884">
      <w:pPr>
        <w:tabs>
          <w:tab w:val="left" w:pos="3135"/>
        </w:tabs>
        <w:rPr>
          <w:rFonts w:ascii="Times New Roman" w:hAnsi="Times New Roman" w:cs="Times New Roman"/>
          <w:sz w:val="24"/>
          <w:szCs w:val="24"/>
        </w:rPr>
      </w:pPr>
      <w:r w:rsidRPr="00304ABB">
        <w:rPr>
          <w:rFonts w:ascii="Times New Roman" w:hAnsi="Times New Roman" w:cs="Times New Roman"/>
          <w:sz w:val="24"/>
          <w:szCs w:val="24"/>
        </w:rPr>
        <w:t xml:space="preserve"> </w:t>
      </w:r>
      <w:proofErr w:type="spellStart"/>
      <w:r w:rsidRPr="00304ABB">
        <w:rPr>
          <w:rFonts w:ascii="Times New Roman" w:hAnsi="Times New Roman" w:cs="Times New Roman"/>
          <w:sz w:val="24"/>
          <w:szCs w:val="24"/>
        </w:rPr>
        <w:t>Уемов</w:t>
      </w:r>
      <w:proofErr w:type="spellEnd"/>
      <w:r w:rsidRPr="00304ABB">
        <w:rPr>
          <w:rFonts w:ascii="Times New Roman" w:hAnsi="Times New Roman" w:cs="Times New Roman"/>
          <w:sz w:val="24"/>
          <w:szCs w:val="24"/>
        </w:rPr>
        <w:t xml:space="preserve"> А. И. Системный подход и общая теория систем. М.: Мысль, 1978. ▪ Философский энциклопедический словарь. 2-е изд. М.: Сов. энциклопедия, 1989.</w:t>
      </w:r>
    </w:p>
    <w:p w14:paraId="24C1A865" w14:textId="3465DEB1" w:rsidR="0060780F" w:rsidRDefault="0060780F" w:rsidP="0060780F">
      <w:pPr>
        <w:rPr>
          <w:rFonts w:ascii="Times New Roman" w:hAnsi="Times New Roman" w:cs="Times New Roman"/>
          <w:sz w:val="24"/>
          <w:szCs w:val="24"/>
        </w:rPr>
      </w:pPr>
    </w:p>
    <w:p w14:paraId="431D0863" w14:textId="4BD7A0DF" w:rsidR="0060780F" w:rsidRPr="0060780F" w:rsidRDefault="0060780F" w:rsidP="0060780F">
      <w:pPr>
        <w:rPr>
          <w:rFonts w:ascii="Times New Roman" w:hAnsi="Times New Roman" w:cs="Times New Roman"/>
          <w:sz w:val="24"/>
          <w:szCs w:val="24"/>
        </w:rPr>
      </w:pPr>
    </w:p>
    <w:p w14:paraId="4102A032"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Музыкальная педагогика и психология</w:t>
      </w:r>
    </w:p>
    <w:p w14:paraId="7C98792C"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w:t>
      </w:r>
      <w:proofErr w:type="spellStart"/>
      <w:r w:rsidRPr="0060780F">
        <w:rPr>
          <w:rFonts w:ascii="Times New Roman" w:hAnsi="Times New Roman" w:cs="Times New Roman"/>
          <w:sz w:val="24"/>
          <w:szCs w:val="24"/>
        </w:rPr>
        <w:t>Алеев</w:t>
      </w:r>
      <w:proofErr w:type="spellEnd"/>
      <w:r w:rsidRPr="0060780F">
        <w:rPr>
          <w:rFonts w:ascii="Times New Roman" w:hAnsi="Times New Roman" w:cs="Times New Roman"/>
          <w:sz w:val="24"/>
          <w:szCs w:val="24"/>
        </w:rPr>
        <w:t xml:space="preserve"> В. В. Изучение музыки ХХ века в общеобразовательной школе. Творчество. Оливье </w:t>
      </w:r>
      <w:proofErr w:type="spellStart"/>
      <w:r w:rsidRPr="0060780F">
        <w:rPr>
          <w:rFonts w:ascii="Times New Roman" w:hAnsi="Times New Roman" w:cs="Times New Roman"/>
          <w:sz w:val="24"/>
          <w:szCs w:val="24"/>
        </w:rPr>
        <w:t>Мессиана</w:t>
      </w:r>
      <w:proofErr w:type="spellEnd"/>
      <w:r w:rsidRPr="0060780F">
        <w:rPr>
          <w:rFonts w:ascii="Times New Roman" w:hAnsi="Times New Roman" w:cs="Times New Roman"/>
          <w:sz w:val="24"/>
          <w:szCs w:val="24"/>
        </w:rPr>
        <w:t xml:space="preserve"> // Искусство и образование. 2010. № 5. С. 95—103. </w:t>
      </w:r>
    </w:p>
    <w:p w14:paraId="53E7B76F"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Алиев Ю. Б. Настольная книга школьного учителя-музыканта. М.: </w:t>
      </w:r>
      <w:proofErr w:type="spellStart"/>
      <w:r w:rsidRPr="0060780F">
        <w:rPr>
          <w:rFonts w:ascii="Times New Roman" w:hAnsi="Times New Roman" w:cs="Times New Roman"/>
          <w:sz w:val="24"/>
          <w:szCs w:val="24"/>
        </w:rPr>
        <w:t>Владос</w:t>
      </w:r>
      <w:proofErr w:type="spellEnd"/>
      <w:r w:rsidRPr="0060780F">
        <w:rPr>
          <w:rFonts w:ascii="Times New Roman" w:hAnsi="Times New Roman" w:cs="Times New Roman"/>
          <w:sz w:val="24"/>
          <w:szCs w:val="24"/>
        </w:rPr>
        <w:t xml:space="preserve">, 2000. </w:t>
      </w:r>
    </w:p>
    <w:p w14:paraId="101C27C9"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Алиев Ю. Б. Методика музыкального воспитания детей от детского </w:t>
      </w:r>
      <w:proofErr w:type="gramStart"/>
      <w:r w:rsidRPr="0060780F">
        <w:rPr>
          <w:rFonts w:ascii="Times New Roman" w:hAnsi="Times New Roman" w:cs="Times New Roman"/>
          <w:sz w:val="24"/>
          <w:szCs w:val="24"/>
        </w:rPr>
        <w:t>сада  —</w:t>
      </w:r>
      <w:proofErr w:type="gramEnd"/>
      <w:r w:rsidRPr="0060780F">
        <w:rPr>
          <w:rFonts w:ascii="Times New Roman" w:hAnsi="Times New Roman" w:cs="Times New Roman"/>
          <w:sz w:val="24"/>
          <w:szCs w:val="24"/>
        </w:rPr>
        <w:t xml:space="preserve"> к начальной школе / </w:t>
      </w:r>
      <w:proofErr w:type="spellStart"/>
      <w:r w:rsidRPr="0060780F">
        <w:rPr>
          <w:rFonts w:ascii="Times New Roman" w:hAnsi="Times New Roman" w:cs="Times New Roman"/>
          <w:sz w:val="24"/>
          <w:szCs w:val="24"/>
        </w:rPr>
        <w:t>Моск</w:t>
      </w:r>
      <w:proofErr w:type="spellEnd"/>
      <w:r w:rsidRPr="0060780F">
        <w:rPr>
          <w:rFonts w:ascii="Times New Roman" w:hAnsi="Times New Roman" w:cs="Times New Roman"/>
          <w:sz w:val="24"/>
          <w:szCs w:val="24"/>
        </w:rPr>
        <w:t xml:space="preserve">. психол.-соц. ин-т. Воронеж: НПО «МОДЭК», 1998. </w:t>
      </w:r>
    </w:p>
    <w:p w14:paraId="628C0E09"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Апраксина О. А. Методика развития детского голоса: Учеб. пособие / отв. ред. Г. П. Стулова; МГПИ им. В. И. Ленина. М., 1983. </w:t>
      </w:r>
    </w:p>
    <w:p w14:paraId="5B927E03"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Апраксина О. А. Методика развития музыкального восприятия: Учеб. пособие / МГПИ им. В. И.  Ленина. М., 1985. </w:t>
      </w:r>
    </w:p>
    <w:p w14:paraId="494E0169"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w:t>
      </w:r>
      <w:proofErr w:type="spellStart"/>
      <w:r w:rsidRPr="0060780F">
        <w:rPr>
          <w:rFonts w:ascii="Times New Roman" w:hAnsi="Times New Roman" w:cs="Times New Roman"/>
          <w:sz w:val="24"/>
          <w:szCs w:val="24"/>
        </w:rPr>
        <w:t>Арчажникова</w:t>
      </w:r>
      <w:proofErr w:type="spellEnd"/>
      <w:r w:rsidRPr="0060780F">
        <w:rPr>
          <w:rFonts w:ascii="Times New Roman" w:hAnsi="Times New Roman" w:cs="Times New Roman"/>
          <w:sz w:val="24"/>
          <w:szCs w:val="24"/>
        </w:rPr>
        <w:t xml:space="preserve"> Л. Г. </w:t>
      </w:r>
      <w:proofErr w:type="gramStart"/>
      <w:r w:rsidRPr="0060780F">
        <w:rPr>
          <w:rFonts w:ascii="Times New Roman" w:hAnsi="Times New Roman" w:cs="Times New Roman"/>
          <w:sz w:val="24"/>
          <w:szCs w:val="24"/>
        </w:rPr>
        <w:t>Профессия  —</w:t>
      </w:r>
      <w:proofErr w:type="gramEnd"/>
      <w:r w:rsidRPr="0060780F">
        <w:rPr>
          <w:rFonts w:ascii="Times New Roman" w:hAnsi="Times New Roman" w:cs="Times New Roman"/>
          <w:sz w:val="24"/>
          <w:szCs w:val="24"/>
        </w:rPr>
        <w:t xml:space="preserve"> учитель музыки: Кн. для учителя. М.: Просвещение, 1984. </w:t>
      </w:r>
    </w:p>
    <w:p w14:paraId="0E51BDDB"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w:t>
      </w:r>
      <w:proofErr w:type="spellStart"/>
      <w:r w:rsidRPr="0060780F">
        <w:rPr>
          <w:rFonts w:ascii="Times New Roman" w:hAnsi="Times New Roman" w:cs="Times New Roman"/>
          <w:sz w:val="24"/>
          <w:szCs w:val="24"/>
        </w:rPr>
        <w:t>Арчажникова</w:t>
      </w:r>
      <w:proofErr w:type="spellEnd"/>
      <w:r w:rsidRPr="0060780F">
        <w:rPr>
          <w:rFonts w:ascii="Times New Roman" w:hAnsi="Times New Roman" w:cs="Times New Roman"/>
          <w:sz w:val="24"/>
          <w:szCs w:val="24"/>
        </w:rPr>
        <w:t xml:space="preserve"> Л. Г. Теория и методика музыкального воспитания. М.: Изд-во МГОПУ, 1998. </w:t>
      </w:r>
    </w:p>
    <w:p w14:paraId="2B645031"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Асафьев Б. В. Избранные статьи о музыкальном просвещении и образовании. Л.: Музыка, 1973. </w:t>
      </w:r>
    </w:p>
    <w:p w14:paraId="5C38D427"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Вершинина Г. Б. «... Вольна о музыке </w:t>
      </w:r>
      <w:proofErr w:type="spellStart"/>
      <w:r w:rsidRPr="0060780F">
        <w:rPr>
          <w:rFonts w:ascii="Times New Roman" w:hAnsi="Times New Roman" w:cs="Times New Roman"/>
          <w:sz w:val="24"/>
          <w:szCs w:val="24"/>
        </w:rPr>
        <w:t>глаголить</w:t>
      </w:r>
      <w:proofErr w:type="spellEnd"/>
      <w:r w:rsidRPr="0060780F">
        <w:rPr>
          <w:rFonts w:ascii="Times New Roman" w:hAnsi="Times New Roman" w:cs="Times New Roman"/>
          <w:sz w:val="24"/>
          <w:szCs w:val="24"/>
        </w:rPr>
        <w:t xml:space="preserve">». Музыка на уроках развития речи: Пособие для учителя. М.: Новая школа, 1996. </w:t>
      </w:r>
    </w:p>
    <w:p w14:paraId="5836AAEB"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Выготский Л. С. Психология искусства. М.: Искусство, 1968. </w:t>
      </w:r>
    </w:p>
    <w:p w14:paraId="22460993"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Горюнова Л. В. и др. Музыка: Учебник. М.: </w:t>
      </w:r>
      <w:proofErr w:type="spellStart"/>
      <w:r w:rsidRPr="0060780F">
        <w:rPr>
          <w:rFonts w:ascii="Times New Roman" w:hAnsi="Times New Roman" w:cs="Times New Roman"/>
          <w:sz w:val="24"/>
          <w:szCs w:val="24"/>
        </w:rPr>
        <w:t>Внешторгиздат</w:t>
      </w:r>
      <w:proofErr w:type="spellEnd"/>
      <w:r w:rsidRPr="0060780F">
        <w:rPr>
          <w:rFonts w:ascii="Times New Roman" w:hAnsi="Times New Roman" w:cs="Times New Roman"/>
          <w:sz w:val="24"/>
          <w:szCs w:val="24"/>
        </w:rPr>
        <w:t xml:space="preserve">, 1989. </w:t>
      </w:r>
    </w:p>
    <w:p w14:paraId="2A435BDC" w14:textId="73EA045F"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Горюнова Л. В., Маслова Л. П. Урок музыки — урок искусства: Кн. для учителя. М.: Изд-во «Прометей» МГПИ им В. И. Ленина, 1989.</w:t>
      </w:r>
    </w:p>
    <w:p w14:paraId="73EB9235"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Гродзенская Н. Л. Слушание музыки в начальной школе (I—IV классы). М.: Изд-во Акад. </w:t>
      </w:r>
      <w:proofErr w:type="spellStart"/>
      <w:r w:rsidRPr="0060780F">
        <w:rPr>
          <w:rFonts w:ascii="Times New Roman" w:hAnsi="Times New Roman" w:cs="Times New Roman"/>
          <w:sz w:val="24"/>
          <w:szCs w:val="24"/>
        </w:rPr>
        <w:t>пед</w:t>
      </w:r>
      <w:proofErr w:type="spellEnd"/>
      <w:r w:rsidRPr="0060780F">
        <w:rPr>
          <w:rFonts w:ascii="Times New Roman" w:hAnsi="Times New Roman" w:cs="Times New Roman"/>
          <w:sz w:val="24"/>
          <w:szCs w:val="24"/>
        </w:rPr>
        <w:t xml:space="preserve">. наук РСФСР, 1962. </w:t>
      </w:r>
    </w:p>
    <w:p w14:paraId="51C0BC52"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Гродзенская Н. Л. Слушание музыки в школе (V—</w:t>
      </w:r>
      <w:proofErr w:type="gramStart"/>
      <w:r w:rsidRPr="0060780F">
        <w:rPr>
          <w:rFonts w:ascii="Times New Roman" w:hAnsi="Times New Roman" w:cs="Times New Roman"/>
          <w:sz w:val="24"/>
          <w:szCs w:val="24"/>
        </w:rPr>
        <w:t>VI  классы</w:t>
      </w:r>
      <w:proofErr w:type="gramEnd"/>
      <w:r w:rsidRPr="0060780F">
        <w:rPr>
          <w:rFonts w:ascii="Times New Roman" w:hAnsi="Times New Roman" w:cs="Times New Roman"/>
          <w:sz w:val="24"/>
          <w:szCs w:val="24"/>
        </w:rPr>
        <w:t xml:space="preserve">). М.: Изд-во Акад. </w:t>
      </w:r>
      <w:proofErr w:type="spellStart"/>
      <w:r w:rsidRPr="0060780F">
        <w:rPr>
          <w:rFonts w:ascii="Times New Roman" w:hAnsi="Times New Roman" w:cs="Times New Roman"/>
          <w:sz w:val="24"/>
          <w:szCs w:val="24"/>
        </w:rPr>
        <w:t>пед</w:t>
      </w:r>
      <w:proofErr w:type="spellEnd"/>
      <w:r w:rsidRPr="0060780F">
        <w:rPr>
          <w:rFonts w:ascii="Times New Roman" w:hAnsi="Times New Roman" w:cs="Times New Roman"/>
          <w:sz w:val="24"/>
          <w:szCs w:val="24"/>
        </w:rPr>
        <w:t xml:space="preserve">. наук РСФСР, 1961. </w:t>
      </w:r>
    </w:p>
    <w:p w14:paraId="175BA565"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Дмитриева Л. Г., </w:t>
      </w:r>
      <w:proofErr w:type="spellStart"/>
      <w:r w:rsidRPr="0060780F">
        <w:rPr>
          <w:rFonts w:ascii="Times New Roman" w:hAnsi="Times New Roman" w:cs="Times New Roman"/>
          <w:sz w:val="24"/>
          <w:szCs w:val="24"/>
        </w:rPr>
        <w:t>Черноиваненко</w:t>
      </w:r>
      <w:proofErr w:type="spellEnd"/>
      <w:r w:rsidRPr="0060780F">
        <w:rPr>
          <w:rFonts w:ascii="Times New Roman" w:hAnsi="Times New Roman" w:cs="Times New Roman"/>
          <w:sz w:val="24"/>
          <w:szCs w:val="24"/>
        </w:rPr>
        <w:t xml:space="preserve"> Н. М. Методика музыкального воспитания в школе. М.: </w:t>
      </w:r>
      <w:proofErr w:type="spellStart"/>
      <w:r w:rsidRPr="0060780F">
        <w:rPr>
          <w:rFonts w:ascii="Times New Roman" w:hAnsi="Times New Roman" w:cs="Times New Roman"/>
          <w:sz w:val="24"/>
          <w:szCs w:val="24"/>
        </w:rPr>
        <w:t>Асаdеmiа</w:t>
      </w:r>
      <w:proofErr w:type="spellEnd"/>
      <w:r w:rsidRPr="0060780F">
        <w:rPr>
          <w:rFonts w:ascii="Times New Roman" w:hAnsi="Times New Roman" w:cs="Times New Roman"/>
          <w:sz w:val="24"/>
          <w:szCs w:val="24"/>
        </w:rPr>
        <w:t xml:space="preserve">, 2000. </w:t>
      </w:r>
    </w:p>
    <w:p w14:paraId="409DFED0"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w:t>
      </w:r>
      <w:proofErr w:type="spellStart"/>
      <w:r w:rsidRPr="0060780F">
        <w:rPr>
          <w:rFonts w:ascii="Times New Roman" w:hAnsi="Times New Roman" w:cs="Times New Roman"/>
          <w:sz w:val="24"/>
          <w:szCs w:val="24"/>
        </w:rPr>
        <w:t>Кабалевский</w:t>
      </w:r>
      <w:proofErr w:type="spellEnd"/>
      <w:r w:rsidRPr="0060780F">
        <w:rPr>
          <w:rFonts w:ascii="Times New Roman" w:hAnsi="Times New Roman" w:cs="Times New Roman"/>
          <w:sz w:val="24"/>
          <w:szCs w:val="24"/>
        </w:rPr>
        <w:t xml:space="preserve"> Д. Б. Как рассказывать детям о музыке? М.: Сов. композитор, 1977. </w:t>
      </w:r>
    </w:p>
    <w:p w14:paraId="66DCA1D0" w14:textId="77777777" w:rsidR="0060780F" w:rsidRDefault="0060780F" w:rsidP="0060780F">
      <w:pPr>
        <w:rPr>
          <w:rFonts w:ascii="Times New Roman" w:hAnsi="Times New Roman" w:cs="Times New Roman"/>
          <w:sz w:val="24"/>
          <w:szCs w:val="24"/>
        </w:rPr>
      </w:pPr>
      <w:proofErr w:type="spellStart"/>
      <w:r w:rsidRPr="0060780F">
        <w:rPr>
          <w:rFonts w:ascii="Times New Roman" w:hAnsi="Times New Roman" w:cs="Times New Roman"/>
          <w:sz w:val="24"/>
          <w:szCs w:val="24"/>
        </w:rPr>
        <w:t>Кабалевский</w:t>
      </w:r>
      <w:proofErr w:type="spellEnd"/>
      <w:r w:rsidRPr="0060780F">
        <w:rPr>
          <w:rFonts w:ascii="Times New Roman" w:hAnsi="Times New Roman" w:cs="Times New Roman"/>
          <w:sz w:val="24"/>
          <w:szCs w:val="24"/>
        </w:rPr>
        <w:t xml:space="preserve"> Д. Б. Про трех китов и про многое другое. Книжка о музыке. М.: Дет. литература, 1970. </w:t>
      </w:r>
    </w:p>
    <w:p w14:paraId="31674405"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w:t>
      </w:r>
      <w:proofErr w:type="spellStart"/>
      <w:r w:rsidRPr="0060780F">
        <w:rPr>
          <w:rFonts w:ascii="Times New Roman" w:hAnsi="Times New Roman" w:cs="Times New Roman"/>
          <w:sz w:val="24"/>
          <w:szCs w:val="24"/>
        </w:rPr>
        <w:t>Кошмина</w:t>
      </w:r>
      <w:proofErr w:type="spellEnd"/>
      <w:r w:rsidRPr="0060780F">
        <w:rPr>
          <w:rFonts w:ascii="Times New Roman" w:hAnsi="Times New Roman" w:cs="Times New Roman"/>
          <w:sz w:val="24"/>
          <w:szCs w:val="24"/>
        </w:rPr>
        <w:t xml:space="preserve"> И. В., </w:t>
      </w:r>
      <w:proofErr w:type="spellStart"/>
      <w:r w:rsidRPr="0060780F">
        <w:rPr>
          <w:rFonts w:ascii="Times New Roman" w:hAnsi="Times New Roman" w:cs="Times New Roman"/>
          <w:sz w:val="24"/>
          <w:szCs w:val="24"/>
        </w:rPr>
        <w:t>Алеев</w:t>
      </w:r>
      <w:proofErr w:type="spellEnd"/>
      <w:r w:rsidRPr="0060780F">
        <w:rPr>
          <w:rFonts w:ascii="Times New Roman" w:hAnsi="Times New Roman" w:cs="Times New Roman"/>
          <w:sz w:val="24"/>
          <w:szCs w:val="24"/>
        </w:rPr>
        <w:t xml:space="preserve"> В. В. Духовная музыка: Россия и Запад // Программы </w:t>
      </w:r>
      <w:proofErr w:type="spellStart"/>
      <w:r w:rsidRPr="0060780F">
        <w:rPr>
          <w:rFonts w:ascii="Times New Roman" w:hAnsi="Times New Roman" w:cs="Times New Roman"/>
          <w:sz w:val="24"/>
          <w:szCs w:val="24"/>
        </w:rPr>
        <w:t>общеобразоват</w:t>
      </w:r>
      <w:proofErr w:type="spellEnd"/>
      <w:r w:rsidRPr="0060780F">
        <w:rPr>
          <w:rFonts w:ascii="Times New Roman" w:hAnsi="Times New Roman" w:cs="Times New Roman"/>
          <w:sz w:val="24"/>
          <w:szCs w:val="24"/>
        </w:rPr>
        <w:t xml:space="preserve">. учреждений. М.: Просвещение, 1994. </w:t>
      </w:r>
    </w:p>
    <w:p w14:paraId="64904F0B"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Музыка. 1—8 классы / сост. Ю. Б. Алиев, В. К. Белобородова, Е.  В.  Николаева, Б.  С.  </w:t>
      </w:r>
      <w:proofErr w:type="spellStart"/>
      <w:r w:rsidRPr="0060780F">
        <w:rPr>
          <w:rFonts w:ascii="Times New Roman" w:hAnsi="Times New Roman" w:cs="Times New Roman"/>
          <w:sz w:val="24"/>
          <w:szCs w:val="24"/>
        </w:rPr>
        <w:t>Рачина</w:t>
      </w:r>
      <w:proofErr w:type="spellEnd"/>
      <w:r w:rsidRPr="0060780F">
        <w:rPr>
          <w:rFonts w:ascii="Times New Roman" w:hAnsi="Times New Roman" w:cs="Times New Roman"/>
          <w:sz w:val="24"/>
          <w:szCs w:val="24"/>
        </w:rPr>
        <w:t xml:space="preserve">, С. Л. Старобинский; под общей редакцией Ю. Б. Алиева // Программы для средних </w:t>
      </w:r>
      <w:proofErr w:type="spellStart"/>
      <w:r w:rsidRPr="0060780F">
        <w:rPr>
          <w:rFonts w:ascii="Times New Roman" w:hAnsi="Times New Roman" w:cs="Times New Roman"/>
          <w:sz w:val="24"/>
          <w:szCs w:val="24"/>
        </w:rPr>
        <w:t>общеобразоват</w:t>
      </w:r>
      <w:proofErr w:type="spellEnd"/>
      <w:r w:rsidRPr="0060780F">
        <w:rPr>
          <w:rFonts w:ascii="Times New Roman" w:hAnsi="Times New Roman" w:cs="Times New Roman"/>
          <w:sz w:val="24"/>
          <w:szCs w:val="24"/>
        </w:rPr>
        <w:t xml:space="preserve">. учеб. заведений. М.: Просвещение, 1993. </w:t>
      </w:r>
    </w:p>
    <w:p w14:paraId="76F00644"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Музыка. 1 класс четырехлетней начальной школы / И. В. </w:t>
      </w:r>
      <w:proofErr w:type="spellStart"/>
      <w:r w:rsidRPr="0060780F">
        <w:rPr>
          <w:rFonts w:ascii="Times New Roman" w:hAnsi="Times New Roman" w:cs="Times New Roman"/>
          <w:sz w:val="24"/>
          <w:szCs w:val="24"/>
        </w:rPr>
        <w:t>Кадобнова</w:t>
      </w:r>
      <w:proofErr w:type="spellEnd"/>
      <w:r w:rsidRPr="0060780F">
        <w:rPr>
          <w:rFonts w:ascii="Times New Roman" w:hAnsi="Times New Roman" w:cs="Times New Roman"/>
          <w:sz w:val="24"/>
          <w:szCs w:val="24"/>
        </w:rPr>
        <w:t xml:space="preserve">, В. О. Усачева, Л. В. Школяр. 1—3 классы трехлетней начальной школы (с краткими методическими пояснениями) / Э. Б. Абдуллин, Т. А. </w:t>
      </w:r>
      <w:proofErr w:type="spellStart"/>
      <w:r w:rsidRPr="0060780F">
        <w:rPr>
          <w:rFonts w:ascii="Times New Roman" w:hAnsi="Times New Roman" w:cs="Times New Roman"/>
          <w:sz w:val="24"/>
          <w:szCs w:val="24"/>
        </w:rPr>
        <w:t>Бейдер</w:t>
      </w:r>
      <w:proofErr w:type="spellEnd"/>
      <w:r w:rsidRPr="0060780F">
        <w:rPr>
          <w:rFonts w:ascii="Times New Roman" w:hAnsi="Times New Roman" w:cs="Times New Roman"/>
          <w:sz w:val="24"/>
          <w:szCs w:val="24"/>
        </w:rPr>
        <w:t xml:space="preserve">, Т. Е. </w:t>
      </w:r>
      <w:proofErr w:type="spellStart"/>
      <w:r w:rsidRPr="0060780F">
        <w:rPr>
          <w:rFonts w:ascii="Times New Roman" w:hAnsi="Times New Roman" w:cs="Times New Roman"/>
          <w:sz w:val="24"/>
          <w:szCs w:val="24"/>
        </w:rPr>
        <w:t>Вендрова</w:t>
      </w:r>
      <w:proofErr w:type="spellEnd"/>
      <w:r w:rsidRPr="0060780F">
        <w:rPr>
          <w:rFonts w:ascii="Times New Roman" w:hAnsi="Times New Roman" w:cs="Times New Roman"/>
          <w:sz w:val="24"/>
          <w:szCs w:val="24"/>
        </w:rPr>
        <w:t xml:space="preserve">, И. В. </w:t>
      </w:r>
      <w:proofErr w:type="spellStart"/>
      <w:r w:rsidRPr="0060780F">
        <w:rPr>
          <w:rFonts w:ascii="Times New Roman" w:hAnsi="Times New Roman" w:cs="Times New Roman"/>
          <w:sz w:val="24"/>
          <w:szCs w:val="24"/>
        </w:rPr>
        <w:t>Кадобнова</w:t>
      </w:r>
      <w:proofErr w:type="spellEnd"/>
      <w:r w:rsidRPr="0060780F">
        <w:rPr>
          <w:rFonts w:ascii="Times New Roman" w:hAnsi="Times New Roman" w:cs="Times New Roman"/>
          <w:sz w:val="24"/>
          <w:szCs w:val="24"/>
        </w:rPr>
        <w:t xml:space="preserve">, Е.  Д.  Критская, Г.  П. Сергеева, Г. С. Тарасов; под научным руководством Д. Б. </w:t>
      </w:r>
      <w:proofErr w:type="spellStart"/>
      <w:r w:rsidRPr="0060780F">
        <w:rPr>
          <w:rFonts w:ascii="Times New Roman" w:hAnsi="Times New Roman" w:cs="Times New Roman"/>
          <w:sz w:val="24"/>
          <w:szCs w:val="24"/>
        </w:rPr>
        <w:t>Кабалевского</w:t>
      </w:r>
      <w:proofErr w:type="spellEnd"/>
      <w:r w:rsidRPr="0060780F">
        <w:rPr>
          <w:rFonts w:ascii="Times New Roman" w:hAnsi="Times New Roman" w:cs="Times New Roman"/>
          <w:sz w:val="24"/>
          <w:szCs w:val="24"/>
        </w:rPr>
        <w:t xml:space="preserve">. 5—8 классы (с краткими методическими пояснениями) / Э. Б. Абдуллин, Т. А. </w:t>
      </w:r>
      <w:proofErr w:type="spellStart"/>
      <w:r w:rsidRPr="0060780F">
        <w:rPr>
          <w:rFonts w:ascii="Times New Roman" w:hAnsi="Times New Roman" w:cs="Times New Roman"/>
          <w:sz w:val="24"/>
          <w:szCs w:val="24"/>
        </w:rPr>
        <w:t>Бейдер</w:t>
      </w:r>
      <w:proofErr w:type="spellEnd"/>
      <w:r w:rsidRPr="0060780F">
        <w:rPr>
          <w:rFonts w:ascii="Times New Roman" w:hAnsi="Times New Roman" w:cs="Times New Roman"/>
          <w:sz w:val="24"/>
          <w:szCs w:val="24"/>
        </w:rPr>
        <w:t xml:space="preserve">, Т. Е. </w:t>
      </w:r>
      <w:proofErr w:type="spellStart"/>
      <w:r w:rsidRPr="0060780F">
        <w:rPr>
          <w:rFonts w:ascii="Times New Roman" w:hAnsi="Times New Roman" w:cs="Times New Roman"/>
          <w:sz w:val="24"/>
          <w:szCs w:val="24"/>
        </w:rPr>
        <w:t>Вендрова</w:t>
      </w:r>
      <w:proofErr w:type="spellEnd"/>
      <w:r w:rsidRPr="0060780F">
        <w:rPr>
          <w:rFonts w:ascii="Times New Roman" w:hAnsi="Times New Roman" w:cs="Times New Roman"/>
          <w:sz w:val="24"/>
          <w:szCs w:val="24"/>
        </w:rPr>
        <w:t>, И. В. </w:t>
      </w:r>
      <w:proofErr w:type="spellStart"/>
      <w:r w:rsidRPr="0060780F">
        <w:rPr>
          <w:rFonts w:ascii="Times New Roman" w:hAnsi="Times New Roman" w:cs="Times New Roman"/>
          <w:sz w:val="24"/>
          <w:szCs w:val="24"/>
        </w:rPr>
        <w:t>Кадобнова</w:t>
      </w:r>
      <w:proofErr w:type="spellEnd"/>
      <w:r w:rsidRPr="0060780F">
        <w:rPr>
          <w:rFonts w:ascii="Times New Roman" w:hAnsi="Times New Roman" w:cs="Times New Roman"/>
          <w:sz w:val="24"/>
          <w:szCs w:val="24"/>
        </w:rPr>
        <w:t>, Е. Д. Критская, Г. П. Сергеева, Г. С. Тарасов, А. Е. Трушин; под научным руководством Д. Б. </w:t>
      </w:r>
      <w:proofErr w:type="spellStart"/>
      <w:r w:rsidRPr="0060780F">
        <w:rPr>
          <w:rFonts w:ascii="Times New Roman" w:hAnsi="Times New Roman" w:cs="Times New Roman"/>
          <w:sz w:val="24"/>
          <w:szCs w:val="24"/>
        </w:rPr>
        <w:t>Кабалевского</w:t>
      </w:r>
      <w:proofErr w:type="spellEnd"/>
      <w:r w:rsidRPr="0060780F">
        <w:rPr>
          <w:rFonts w:ascii="Times New Roman" w:hAnsi="Times New Roman" w:cs="Times New Roman"/>
          <w:sz w:val="24"/>
          <w:szCs w:val="24"/>
        </w:rPr>
        <w:t xml:space="preserve"> // Программы для </w:t>
      </w:r>
      <w:proofErr w:type="spellStart"/>
      <w:r w:rsidRPr="0060780F">
        <w:rPr>
          <w:rFonts w:ascii="Times New Roman" w:hAnsi="Times New Roman" w:cs="Times New Roman"/>
          <w:sz w:val="24"/>
          <w:szCs w:val="24"/>
        </w:rPr>
        <w:t>общеобразоват</w:t>
      </w:r>
      <w:proofErr w:type="spellEnd"/>
      <w:r w:rsidRPr="0060780F">
        <w:rPr>
          <w:rFonts w:ascii="Times New Roman" w:hAnsi="Times New Roman" w:cs="Times New Roman"/>
          <w:sz w:val="24"/>
          <w:szCs w:val="24"/>
        </w:rPr>
        <w:t xml:space="preserve">. учеб. заведений. М.: Просвещение, 1994. </w:t>
      </w:r>
    </w:p>
    <w:p w14:paraId="65ED34E8" w14:textId="77777777"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Музыкальное восприятие школьников: Сб. статей / под ред. М. А. Румер. М.: Педагогика, 1975. </w:t>
      </w:r>
    </w:p>
    <w:p w14:paraId="50F19CB9" w14:textId="518E94BF"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w:t>
      </w:r>
      <w:proofErr w:type="spellStart"/>
      <w:r w:rsidRPr="0060780F">
        <w:rPr>
          <w:rFonts w:ascii="Times New Roman" w:hAnsi="Times New Roman" w:cs="Times New Roman"/>
          <w:sz w:val="24"/>
          <w:szCs w:val="24"/>
        </w:rPr>
        <w:t>Назайкинский</w:t>
      </w:r>
      <w:proofErr w:type="spellEnd"/>
      <w:r w:rsidRPr="0060780F">
        <w:rPr>
          <w:rFonts w:ascii="Times New Roman" w:hAnsi="Times New Roman" w:cs="Times New Roman"/>
          <w:sz w:val="24"/>
          <w:szCs w:val="24"/>
        </w:rPr>
        <w:t xml:space="preserve"> Е. В. О психологии музыкального восприятия. М.: Музыка, 1972. </w:t>
      </w:r>
    </w:p>
    <w:p w14:paraId="4B307F3F" w14:textId="77777777" w:rsidR="00866B7F" w:rsidRDefault="0060780F" w:rsidP="0060780F">
      <w:pPr>
        <w:rPr>
          <w:rFonts w:ascii="Times New Roman" w:hAnsi="Times New Roman" w:cs="Times New Roman"/>
          <w:sz w:val="24"/>
          <w:szCs w:val="24"/>
        </w:rPr>
      </w:pPr>
      <w:proofErr w:type="spellStart"/>
      <w:r w:rsidRPr="0060780F">
        <w:rPr>
          <w:rFonts w:ascii="Times New Roman" w:hAnsi="Times New Roman" w:cs="Times New Roman"/>
          <w:sz w:val="24"/>
          <w:szCs w:val="24"/>
        </w:rPr>
        <w:t>Пиличяускас</w:t>
      </w:r>
      <w:proofErr w:type="spellEnd"/>
      <w:r w:rsidRPr="0060780F">
        <w:rPr>
          <w:rFonts w:ascii="Times New Roman" w:hAnsi="Times New Roman" w:cs="Times New Roman"/>
          <w:sz w:val="24"/>
          <w:szCs w:val="24"/>
        </w:rPr>
        <w:t xml:space="preserve"> А. А. Познание музыки как воспитательная проблема: Пособие для учителя. М.: МИРОС, 1992. </w:t>
      </w:r>
    </w:p>
    <w:p w14:paraId="70B05761"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Стулова Г. П. Развитие детского голоса в процессе обучения пению. М.: Прометей, 1992. </w:t>
      </w:r>
    </w:p>
    <w:p w14:paraId="6A44D09E"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Стулова Г. П. Теория и практика работы с детским хором. М.: </w:t>
      </w:r>
      <w:proofErr w:type="spellStart"/>
      <w:r w:rsidRPr="0060780F">
        <w:rPr>
          <w:rFonts w:ascii="Times New Roman" w:hAnsi="Times New Roman" w:cs="Times New Roman"/>
          <w:sz w:val="24"/>
          <w:szCs w:val="24"/>
        </w:rPr>
        <w:t>Владос</w:t>
      </w:r>
      <w:proofErr w:type="spellEnd"/>
      <w:r w:rsidRPr="0060780F">
        <w:rPr>
          <w:rFonts w:ascii="Times New Roman" w:hAnsi="Times New Roman" w:cs="Times New Roman"/>
          <w:sz w:val="24"/>
          <w:szCs w:val="24"/>
        </w:rPr>
        <w:t xml:space="preserve">, 2002. </w:t>
      </w:r>
    </w:p>
    <w:p w14:paraId="48F9833F"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Стулова Г. П. Что необходимо знать учителю-хормейстеру</w:t>
      </w:r>
      <w:r>
        <w:rPr>
          <w:rFonts w:ascii="Times New Roman" w:hAnsi="Times New Roman" w:cs="Times New Roman"/>
          <w:sz w:val="24"/>
          <w:szCs w:val="24"/>
        </w:rPr>
        <w:t xml:space="preserve"> </w:t>
      </w:r>
      <w:r w:rsidRPr="0060780F">
        <w:rPr>
          <w:rFonts w:ascii="Times New Roman" w:hAnsi="Times New Roman" w:cs="Times New Roman"/>
          <w:sz w:val="24"/>
          <w:szCs w:val="24"/>
        </w:rPr>
        <w:t xml:space="preserve">для правильной организации вокальной работы с детьми: Сб. науч. трудов МПГУ. М.: Прометей, 2003. С. 311— 316. 92 </w:t>
      </w:r>
    </w:p>
    <w:p w14:paraId="22AE86E9"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Стулова Г. П. Акустико-физиологические основы вокальной работы в детском хоре: Учеб. пособие по спецкурсу для студентов музыкальных факультетов. М.: Классик, 2003. </w:t>
      </w:r>
    </w:p>
    <w:p w14:paraId="698B8A41"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Теория и методика музыкального образования детей: Науч.-метод. пособие для учителя музыки и студентов сред</w:t>
      </w:r>
      <w:proofErr w:type="gramStart"/>
      <w:r w:rsidRPr="0060780F">
        <w:rPr>
          <w:rFonts w:ascii="Times New Roman" w:hAnsi="Times New Roman" w:cs="Times New Roman"/>
          <w:sz w:val="24"/>
          <w:szCs w:val="24"/>
        </w:rPr>
        <w:t>.</w:t>
      </w:r>
      <w:proofErr w:type="gramEnd"/>
      <w:r w:rsidRPr="0060780F">
        <w:rPr>
          <w:rFonts w:ascii="Times New Roman" w:hAnsi="Times New Roman" w:cs="Times New Roman"/>
          <w:sz w:val="24"/>
          <w:szCs w:val="24"/>
        </w:rPr>
        <w:t xml:space="preserve"> и высших учеб. заведений / Л. В. Школяр и др. М.: Флинта; Наука, 1998. </w:t>
      </w:r>
    </w:p>
    <w:p w14:paraId="4DEE5198"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Цыпин Г. М. Психология музыкальной деятельности: проблемы, суждения, мнения. М.: </w:t>
      </w:r>
      <w:proofErr w:type="spellStart"/>
      <w:r w:rsidRPr="0060780F">
        <w:rPr>
          <w:rFonts w:ascii="Times New Roman" w:hAnsi="Times New Roman" w:cs="Times New Roman"/>
          <w:sz w:val="24"/>
          <w:szCs w:val="24"/>
        </w:rPr>
        <w:t>Интерпракс</w:t>
      </w:r>
      <w:proofErr w:type="spellEnd"/>
      <w:r w:rsidRPr="0060780F">
        <w:rPr>
          <w:rFonts w:ascii="Times New Roman" w:hAnsi="Times New Roman" w:cs="Times New Roman"/>
          <w:sz w:val="24"/>
          <w:szCs w:val="24"/>
        </w:rPr>
        <w:t xml:space="preserve">, 1994. </w:t>
      </w:r>
    </w:p>
    <w:p w14:paraId="57DDC213" w14:textId="77777777"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Шацкая В. Н. Музыкально-эстетическое воспитание детей и юношества. М.: Педагогика, 1975. </w:t>
      </w:r>
    </w:p>
    <w:p w14:paraId="2E465145" w14:textId="5AA89F54" w:rsidR="00866B7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Школяр Л. В. Музыкальное образование в школе. М.: </w:t>
      </w:r>
      <w:proofErr w:type="spellStart"/>
      <w:r w:rsidRPr="0060780F">
        <w:rPr>
          <w:rFonts w:ascii="Times New Roman" w:hAnsi="Times New Roman" w:cs="Times New Roman"/>
          <w:sz w:val="24"/>
          <w:szCs w:val="24"/>
        </w:rPr>
        <w:t>Асаdеmia</w:t>
      </w:r>
      <w:proofErr w:type="spellEnd"/>
      <w:r w:rsidRPr="0060780F">
        <w:rPr>
          <w:rFonts w:ascii="Times New Roman" w:hAnsi="Times New Roman" w:cs="Times New Roman"/>
          <w:sz w:val="24"/>
          <w:szCs w:val="24"/>
        </w:rPr>
        <w:t xml:space="preserve">, 2001. Эстетика, литературоведение, </w:t>
      </w:r>
      <w:proofErr w:type="gramStart"/>
      <w:r w:rsidRPr="0060780F">
        <w:rPr>
          <w:rFonts w:ascii="Times New Roman" w:hAnsi="Times New Roman" w:cs="Times New Roman"/>
          <w:sz w:val="24"/>
          <w:szCs w:val="24"/>
        </w:rPr>
        <w:t xml:space="preserve">искусствоведение </w:t>
      </w:r>
      <w:r w:rsidR="00866B7F">
        <w:rPr>
          <w:rFonts w:ascii="Times New Roman" w:hAnsi="Times New Roman" w:cs="Times New Roman"/>
          <w:sz w:val="24"/>
          <w:szCs w:val="24"/>
        </w:rPr>
        <w:t>.</w:t>
      </w:r>
      <w:proofErr w:type="gramEnd"/>
    </w:p>
    <w:p w14:paraId="73B6A4A6" w14:textId="11F53C80" w:rsidR="0060780F" w:rsidRDefault="0060780F" w:rsidP="0060780F">
      <w:pPr>
        <w:rPr>
          <w:rFonts w:ascii="Times New Roman" w:hAnsi="Times New Roman" w:cs="Times New Roman"/>
          <w:sz w:val="24"/>
          <w:szCs w:val="24"/>
        </w:rPr>
      </w:pPr>
      <w:r w:rsidRPr="0060780F">
        <w:rPr>
          <w:rFonts w:ascii="Times New Roman" w:hAnsi="Times New Roman" w:cs="Times New Roman"/>
          <w:sz w:val="24"/>
          <w:szCs w:val="24"/>
        </w:rPr>
        <w:t xml:space="preserve"> Асафьев Б. В. Избранные труды. В 5 т. М.: Изд-во Акад. наук СССР, 1952—1958. </w:t>
      </w:r>
    </w:p>
    <w:p w14:paraId="259FD7B8"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Музыкальный словарь </w:t>
      </w:r>
      <w:proofErr w:type="spellStart"/>
      <w:r w:rsidRPr="00866B7F">
        <w:rPr>
          <w:rFonts w:ascii="Times New Roman" w:hAnsi="Times New Roman" w:cs="Times New Roman"/>
          <w:sz w:val="24"/>
          <w:szCs w:val="24"/>
        </w:rPr>
        <w:t>Гроува</w:t>
      </w:r>
      <w:proofErr w:type="spellEnd"/>
      <w:r w:rsidRPr="00866B7F">
        <w:rPr>
          <w:rFonts w:ascii="Times New Roman" w:hAnsi="Times New Roman" w:cs="Times New Roman"/>
          <w:sz w:val="24"/>
          <w:szCs w:val="24"/>
        </w:rPr>
        <w:t xml:space="preserve">. М.: Практика, 2001. </w:t>
      </w:r>
    </w:p>
    <w:p w14:paraId="1C82BEFF"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w:t>
      </w:r>
      <w:proofErr w:type="spellStart"/>
      <w:r w:rsidRPr="00866B7F">
        <w:rPr>
          <w:rFonts w:ascii="Times New Roman" w:hAnsi="Times New Roman" w:cs="Times New Roman"/>
          <w:sz w:val="24"/>
          <w:szCs w:val="24"/>
        </w:rPr>
        <w:t>Назайкинский</w:t>
      </w:r>
      <w:proofErr w:type="spellEnd"/>
      <w:r w:rsidRPr="00866B7F">
        <w:rPr>
          <w:rFonts w:ascii="Times New Roman" w:hAnsi="Times New Roman" w:cs="Times New Roman"/>
          <w:sz w:val="24"/>
          <w:szCs w:val="24"/>
        </w:rPr>
        <w:t xml:space="preserve"> Е. В. Логика музыкальной композиции. М.: Музыка, 1982. </w:t>
      </w:r>
    </w:p>
    <w:p w14:paraId="29C74E16"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Поспелов Г. Н. Проблемы литературного стиля. М.: Изд-во </w:t>
      </w:r>
      <w:proofErr w:type="spellStart"/>
      <w:r w:rsidRPr="00866B7F">
        <w:rPr>
          <w:rFonts w:ascii="Times New Roman" w:hAnsi="Times New Roman" w:cs="Times New Roman"/>
          <w:sz w:val="24"/>
          <w:szCs w:val="24"/>
        </w:rPr>
        <w:t>Моск</w:t>
      </w:r>
      <w:proofErr w:type="spellEnd"/>
      <w:r w:rsidRPr="00866B7F">
        <w:rPr>
          <w:rFonts w:ascii="Times New Roman" w:hAnsi="Times New Roman" w:cs="Times New Roman"/>
          <w:sz w:val="24"/>
          <w:szCs w:val="24"/>
        </w:rPr>
        <w:t xml:space="preserve">. ун-та, 1970. </w:t>
      </w:r>
    </w:p>
    <w:p w14:paraId="774D147E"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Ритм, пространство и время в литературе и искусстве: Сб. статей. Л.: Наука, 1977. </w:t>
      </w:r>
    </w:p>
    <w:p w14:paraId="71EDAC9E"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Скребков С. С. Художественные принципы музыкальных стилей. М.: Музыка, 1973. </w:t>
      </w:r>
    </w:p>
    <w:p w14:paraId="36F1309B"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Соколов А. Н. Теория стиля. М.: Искусство, 1968. </w:t>
      </w:r>
    </w:p>
    <w:p w14:paraId="054C8C6B"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Тараканов М. Е. О методологии анализа музыкального произведения (к проблеме соотношения типологического и индивидуального) // Методологические проблемы музыкознания. М.: Музыка, 1987. С. 31—71.</w:t>
      </w:r>
    </w:p>
    <w:p w14:paraId="41E75C37"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Флоренский П. А. Анализ </w:t>
      </w:r>
      <w:proofErr w:type="spellStart"/>
      <w:r w:rsidRPr="00866B7F">
        <w:rPr>
          <w:rFonts w:ascii="Times New Roman" w:hAnsi="Times New Roman" w:cs="Times New Roman"/>
          <w:sz w:val="24"/>
          <w:szCs w:val="24"/>
        </w:rPr>
        <w:t>пространственности</w:t>
      </w:r>
      <w:proofErr w:type="spellEnd"/>
      <w:r w:rsidRPr="00866B7F">
        <w:rPr>
          <w:rFonts w:ascii="Times New Roman" w:hAnsi="Times New Roman" w:cs="Times New Roman"/>
          <w:sz w:val="24"/>
          <w:szCs w:val="24"/>
        </w:rPr>
        <w:t xml:space="preserve"> и времени в художественно-изобразительных композициях. М.: Прогресс, 1993. </w:t>
      </w:r>
    </w:p>
    <w:p w14:paraId="57B0D7F8"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Эстетика: Словарь. М.: Политиздат, 1989. </w:t>
      </w:r>
    </w:p>
    <w:p w14:paraId="48F68292" w14:textId="77777777" w:rsidR="00866B7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Яворский Б. Л. Основные элементы музыки. М.: Рос. акад. худ. наук, 1923. </w:t>
      </w:r>
    </w:p>
    <w:p w14:paraId="081EABF5" w14:textId="393F358F" w:rsidR="00866B7F" w:rsidRPr="0060780F" w:rsidRDefault="00866B7F" w:rsidP="0060780F">
      <w:pPr>
        <w:rPr>
          <w:rFonts w:ascii="Times New Roman" w:hAnsi="Times New Roman" w:cs="Times New Roman"/>
          <w:sz w:val="24"/>
          <w:szCs w:val="24"/>
        </w:rPr>
      </w:pPr>
      <w:r w:rsidRPr="00866B7F">
        <w:rPr>
          <w:rFonts w:ascii="Times New Roman" w:hAnsi="Times New Roman" w:cs="Times New Roman"/>
          <w:sz w:val="24"/>
          <w:szCs w:val="24"/>
        </w:rPr>
        <w:t xml:space="preserve"> Яворский Б. Л. Строение музыкальной речи. Материалы и заметки. М.: Тип. Г. </w:t>
      </w:r>
      <w:proofErr w:type="spellStart"/>
      <w:r w:rsidRPr="00866B7F">
        <w:rPr>
          <w:rFonts w:ascii="Times New Roman" w:hAnsi="Times New Roman" w:cs="Times New Roman"/>
          <w:sz w:val="24"/>
          <w:szCs w:val="24"/>
        </w:rPr>
        <w:t>Аралова</w:t>
      </w:r>
      <w:proofErr w:type="spellEnd"/>
      <w:r w:rsidRPr="00866B7F">
        <w:rPr>
          <w:rFonts w:ascii="Times New Roman" w:hAnsi="Times New Roman" w:cs="Times New Roman"/>
          <w:sz w:val="24"/>
          <w:szCs w:val="24"/>
        </w:rPr>
        <w:t>, 1908</w:t>
      </w:r>
      <w:r>
        <w:t>.</w:t>
      </w:r>
    </w:p>
    <w:sectPr w:rsidR="00866B7F" w:rsidRPr="00607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BCE"/>
    <w:multiLevelType w:val="multilevel"/>
    <w:tmpl w:val="1B9C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03B48"/>
    <w:multiLevelType w:val="multilevel"/>
    <w:tmpl w:val="F08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81B65"/>
    <w:multiLevelType w:val="hybridMultilevel"/>
    <w:tmpl w:val="5D38B7AE"/>
    <w:lvl w:ilvl="0" w:tplc="8AFC7B8A">
      <w:start w:val="1"/>
      <w:numFmt w:val="bullet"/>
      <w:lvlText w:val=""/>
      <w:lvlJc w:val="left"/>
      <w:pPr>
        <w:tabs>
          <w:tab w:val="num" w:pos="2204"/>
        </w:tabs>
        <w:ind w:left="2204" w:hanging="360"/>
      </w:pPr>
      <w:rPr>
        <w:rFonts w:ascii="Symbol" w:hAnsi="Symbol" w:hint="default"/>
        <w:b w:val="0"/>
        <w:color w:val="auto"/>
        <w:sz w:val="24"/>
        <w:szCs w:val="24"/>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rPr>
        <w:rFonts w:hint="default"/>
        <w:b w:val="0"/>
        <w:sz w:val="24"/>
        <w:szCs w:val="24"/>
      </w:r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3" w15:restartNumberingAfterBreak="0">
    <w:nsid w:val="4A7F2673"/>
    <w:multiLevelType w:val="hybridMultilevel"/>
    <w:tmpl w:val="9D7AB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005E6F"/>
    <w:multiLevelType w:val="multilevel"/>
    <w:tmpl w:val="413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89"/>
    <w:rsid w:val="000444EB"/>
    <w:rsid w:val="00075076"/>
    <w:rsid w:val="000B4398"/>
    <w:rsid w:val="000C561F"/>
    <w:rsid w:val="0012287E"/>
    <w:rsid w:val="001437B8"/>
    <w:rsid w:val="0015584D"/>
    <w:rsid w:val="0017433E"/>
    <w:rsid w:val="001B716E"/>
    <w:rsid w:val="001D2D29"/>
    <w:rsid w:val="002945B2"/>
    <w:rsid w:val="002A18C8"/>
    <w:rsid w:val="00304ABB"/>
    <w:rsid w:val="00347349"/>
    <w:rsid w:val="003B1612"/>
    <w:rsid w:val="003D1129"/>
    <w:rsid w:val="00411D87"/>
    <w:rsid w:val="004134DE"/>
    <w:rsid w:val="00473294"/>
    <w:rsid w:val="004869E5"/>
    <w:rsid w:val="004A6F28"/>
    <w:rsid w:val="00545980"/>
    <w:rsid w:val="00594474"/>
    <w:rsid w:val="005B487F"/>
    <w:rsid w:val="005D3AAD"/>
    <w:rsid w:val="0060780F"/>
    <w:rsid w:val="006613DF"/>
    <w:rsid w:val="006D4262"/>
    <w:rsid w:val="006F1947"/>
    <w:rsid w:val="00734E89"/>
    <w:rsid w:val="00781CAC"/>
    <w:rsid w:val="007F4B23"/>
    <w:rsid w:val="00866B7F"/>
    <w:rsid w:val="0097756B"/>
    <w:rsid w:val="009C0DC3"/>
    <w:rsid w:val="009F340B"/>
    <w:rsid w:val="00A85E98"/>
    <w:rsid w:val="00AE405B"/>
    <w:rsid w:val="00C26474"/>
    <w:rsid w:val="00C335C7"/>
    <w:rsid w:val="00C83884"/>
    <w:rsid w:val="00D4124B"/>
    <w:rsid w:val="00E558A0"/>
    <w:rsid w:val="00E7483D"/>
    <w:rsid w:val="00E92241"/>
    <w:rsid w:val="00EA0782"/>
    <w:rsid w:val="00EA25CD"/>
    <w:rsid w:val="00F0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1819"/>
  <w15:chartTrackingRefBased/>
  <w15:docId w15:val="{530B9F85-30A4-4D21-8886-A2C400A1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58A0"/>
    <w:pPr>
      <w:spacing w:line="256" w:lineRule="auto"/>
    </w:pPr>
  </w:style>
  <w:style w:type="paragraph" w:styleId="2">
    <w:name w:val="heading 2"/>
    <w:basedOn w:val="a"/>
    <w:link w:val="20"/>
    <w:uiPriority w:val="9"/>
    <w:qFormat/>
    <w:rsid w:val="009C0D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link w:val="msonormalbullet2gif0"/>
    <w:rsid w:val="005D3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bullet2gif0">
    <w:name w:val="msonormalbullet2.gif Знак"/>
    <w:link w:val="msonormalbullet2gif"/>
    <w:rsid w:val="005D3AAD"/>
    <w:rPr>
      <w:rFonts w:ascii="Times New Roman" w:eastAsia="Times New Roman" w:hAnsi="Times New Roman" w:cs="Times New Roman"/>
      <w:sz w:val="24"/>
      <w:szCs w:val="24"/>
      <w:lang w:eastAsia="ru-RU"/>
    </w:rPr>
  </w:style>
  <w:style w:type="character" w:styleId="a3">
    <w:name w:val="Hyperlink"/>
    <w:uiPriority w:val="99"/>
    <w:unhideWhenUsed/>
    <w:rsid w:val="009C0DC3"/>
    <w:rPr>
      <w:color w:val="0000FF"/>
      <w:u w:val="single"/>
    </w:rPr>
  </w:style>
  <w:style w:type="character" w:customStyle="1" w:styleId="20">
    <w:name w:val="Заголовок 2 Знак"/>
    <w:basedOn w:val="a0"/>
    <w:link w:val="2"/>
    <w:uiPriority w:val="9"/>
    <w:rsid w:val="009C0DC3"/>
    <w:rPr>
      <w:rFonts w:ascii="Times New Roman" w:eastAsia="Times New Roman" w:hAnsi="Times New Roman" w:cs="Times New Roman"/>
      <w:b/>
      <w:bCs/>
      <w:sz w:val="36"/>
      <w:szCs w:val="36"/>
      <w:lang w:eastAsia="ru-RU"/>
    </w:rPr>
  </w:style>
  <w:style w:type="paragraph" w:styleId="a4">
    <w:name w:val="List Paragraph"/>
    <w:basedOn w:val="a"/>
    <w:uiPriority w:val="34"/>
    <w:qFormat/>
    <w:rsid w:val="009C0DC3"/>
    <w:pPr>
      <w:spacing w:after="200" w:line="276" w:lineRule="auto"/>
      <w:ind w:left="720"/>
      <w:contextualSpacing/>
    </w:pPr>
    <w:rPr>
      <w:rFonts w:ascii="Calibri" w:eastAsia="Times New Roman" w:hAnsi="Calibri" w:cs="Times New Roman"/>
      <w:lang w:eastAsia="ru-RU"/>
    </w:rPr>
  </w:style>
  <w:style w:type="character" w:customStyle="1" w:styleId="a5">
    <w:name w:val="Основной текст_"/>
    <w:link w:val="4"/>
    <w:rsid w:val="00594474"/>
    <w:rPr>
      <w:rFonts w:ascii="Times New Roman" w:hAnsi="Times New Roman" w:cs="Times New Roman"/>
      <w:sz w:val="21"/>
      <w:szCs w:val="21"/>
      <w:shd w:val="clear" w:color="auto" w:fill="FFFFFF"/>
    </w:rPr>
  </w:style>
  <w:style w:type="paragraph" w:customStyle="1" w:styleId="4">
    <w:name w:val="Основной текст4"/>
    <w:basedOn w:val="a"/>
    <w:link w:val="a5"/>
    <w:rsid w:val="00594474"/>
    <w:pPr>
      <w:shd w:val="clear" w:color="auto" w:fill="FFFFFF"/>
      <w:spacing w:after="0" w:line="293" w:lineRule="exact"/>
      <w:ind w:firstLine="360"/>
      <w:jc w:val="both"/>
    </w:pPr>
    <w:rPr>
      <w:rFonts w:ascii="Times New Roman" w:hAnsi="Times New Roman" w:cs="Times New Roman"/>
      <w:sz w:val="21"/>
      <w:szCs w:val="21"/>
    </w:rPr>
  </w:style>
  <w:style w:type="character" w:customStyle="1" w:styleId="a6">
    <w:name w:val="Основной текст + Полужирный"/>
    <w:rsid w:val="00594474"/>
    <w:rPr>
      <w:rFonts w:ascii="Times New Roman" w:eastAsia="Times New Roman" w:hAnsi="Times New Roman" w:cs="Times New Roman"/>
      <w:b/>
      <w:bCs/>
      <w:i w:val="0"/>
      <w:iCs w:val="0"/>
      <w:smallCaps w:val="0"/>
      <w:strike w:val="0"/>
      <w:spacing w:val="0"/>
      <w:sz w:val="21"/>
      <w:szCs w:val="21"/>
    </w:rPr>
  </w:style>
  <w:style w:type="numbering" w:customStyle="1" w:styleId="1">
    <w:name w:val="Нет списка1"/>
    <w:next w:val="a2"/>
    <w:uiPriority w:val="99"/>
    <w:semiHidden/>
    <w:unhideWhenUsed/>
    <w:rsid w:val="00473294"/>
  </w:style>
  <w:style w:type="paragraph" w:customStyle="1" w:styleId="msonormal0">
    <w:name w:val="msonormal"/>
    <w:basedOn w:val="a"/>
    <w:rsid w:val="00473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73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B71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B7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4090">
      <w:bodyDiv w:val="1"/>
      <w:marLeft w:val="0"/>
      <w:marRight w:val="0"/>
      <w:marTop w:val="0"/>
      <w:marBottom w:val="0"/>
      <w:divBdr>
        <w:top w:val="none" w:sz="0" w:space="0" w:color="auto"/>
        <w:left w:val="none" w:sz="0" w:space="0" w:color="auto"/>
        <w:bottom w:val="none" w:sz="0" w:space="0" w:color="auto"/>
        <w:right w:val="none" w:sz="0" w:space="0" w:color="auto"/>
      </w:divBdr>
    </w:div>
    <w:div w:id="157815611">
      <w:bodyDiv w:val="1"/>
      <w:marLeft w:val="0"/>
      <w:marRight w:val="0"/>
      <w:marTop w:val="0"/>
      <w:marBottom w:val="0"/>
      <w:divBdr>
        <w:top w:val="none" w:sz="0" w:space="0" w:color="auto"/>
        <w:left w:val="none" w:sz="0" w:space="0" w:color="auto"/>
        <w:bottom w:val="none" w:sz="0" w:space="0" w:color="auto"/>
        <w:right w:val="none" w:sz="0" w:space="0" w:color="auto"/>
      </w:divBdr>
    </w:div>
    <w:div w:id="447820552">
      <w:bodyDiv w:val="1"/>
      <w:marLeft w:val="0"/>
      <w:marRight w:val="0"/>
      <w:marTop w:val="0"/>
      <w:marBottom w:val="0"/>
      <w:divBdr>
        <w:top w:val="none" w:sz="0" w:space="0" w:color="auto"/>
        <w:left w:val="none" w:sz="0" w:space="0" w:color="auto"/>
        <w:bottom w:val="none" w:sz="0" w:space="0" w:color="auto"/>
        <w:right w:val="none" w:sz="0" w:space="0" w:color="auto"/>
      </w:divBdr>
    </w:div>
    <w:div w:id="449907065">
      <w:bodyDiv w:val="1"/>
      <w:marLeft w:val="0"/>
      <w:marRight w:val="0"/>
      <w:marTop w:val="0"/>
      <w:marBottom w:val="0"/>
      <w:divBdr>
        <w:top w:val="none" w:sz="0" w:space="0" w:color="auto"/>
        <w:left w:val="none" w:sz="0" w:space="0" w:color="auto"/>
        <w:bottom w:val="none" w:sz="0" w:space="0" w:color="auto"/>
        <w:right w:val="none" w:sz="0" w:space="0" w:color="auto"/>
      </w:divBdr>
    </w:div>
    <w:div w:id="484589026">
      <w:bodyDiv w:val="1"/>
      <w:marLeft w:val="0"/>
      <w:marRight w:val="0"/>
      <w:marTop w:val="0"/>
      <w:marBottom w:val="0"/>
      <w:divBdr>
        <w:top w:val="none" w:sz="0" w:space="0" w:color="auto"/>
        <w:left w:val="none" w:sz="0" w:space="0" w:color="auto"/>
        <w:bottom w:val="none" w:sz="0" w:space="0" w:color="auto"/>
        <w:right w:val="none" w:sz="0" w:space="0" w:color="auto"/>
      </w:divBdr>
    </w:div>
    <w:div w:id="504057519">
      <w:bodyDiv w:val="1"/>
      <w:marLeft w:val="0"/>
      <w:marRight w:val="0"/>
      <w:marTop w:val="0"/>
      <w:marBottom w:val="0"/>
      <w:divBdr>
        <w:top w:val="none" w:sz="0" w:space="0" w:color="auto"/>
        <w:left w:val="none" w:sz="0" w:space="0" w:color="auto"/>
        <w:bottom w:val="none" w:sz="0" w:space="0" w:color="auto"/>
        <w:right w:val="none" w:sz="0" w:space="0" w:color="auto"/>
      </w:divBdr>
    </w:div>
    <w:div w:id="581374901">
      <w:bodyDiv w:val="1"/>
      <w:marLeft w:val="0"/>
      <w:marRight w:val="0"/>
      <w:marTop w:val="0"/>
      <w:marBottom w:val="0"/>
      <w:divBdr>
        <w:top w:val="none" w:sz="0" w:space="0" w:color="auto"/>
        <w:left w:val="none" w:sz="0" w:space="0" w:color="auto"/>
        <w:bottom w:val="none" w:sz="0" w:space="0" w:color="auto"/>
        <w:right w:val="none" w:sz="0" w:space="0" w:color="auto"/>
      </w:divBdr>
    </w:div>
    <w:div w:id="599027467">
      <w:bodyDiv w:val="1"/>
      <w:marLeft w:val="0"/>
      <w:marRight w:val="0"/>
      <w:marTop w:val="0"/>
      <w:marBottom w:val="0"/>
      <w:divBdr>
        <w:top w:val="none" w:sz="0" w:space="0" w:color="auto"/>
        <w:left w:val="none" w:sz="0" w:space="0" w:color="auto"/>
        <w:bottom w:val="none" w:sz="0" w:space="0" w:color="auto"/>
        <w:right w:val="none" w:sz="0" w:space="0" w:color="auto"/>
      </w:divBdr>
    </w:div>
    <w:div w:id="611744362">
      <w:bodyDiv w:val="1"/>
      <w:marLeft w:val="0"/>
      <w:marRight w:val="0"/>
      <w:marTop w:val="0"/>
      <w:marBottom w:val="0"/>
      <w:divBdr>
        <w:top w:val="none" w:sz="0" w:space="0" w:color="auto"/>
        <w:left w:val="none" w:sz="0" w:space="0" w:color="auto"/>
        <w:bottom w:val="none" w:sz="0" w:space="0" w:color="auto"/>
        <w:right w:val="none" w:sz="0" w:space="0" w:color="auto"/>
      </w:divBdr>
    </w:div>
    <w:div w:id="618486623">
      <w:bodyDiv w:val="1"/>
      <w:marLeft w:val="0"/>
      <w:marRight w:val="0"/>
      <w:marTop w:val="0"/>
      <w:marBottom w:val="0"/>
      <w:divBdr>
        <w:top w:val="none" w:sz="0" w:space="0" w:color="auto"/>
        <w:left w:val="none" w:sz="0" w:space="0" w:color="auto"/>
        <w:bottom w:val="none" w:sz="0" w:space="0" w:color="auto"/>
        <w:right w:val="none" w:sz="0" w:space="0" w:color="auto"/>
      </w:divBdr>
    </w:div>
    <w:div w:id="743916348">
      <w:bodyDiv w:val="1"/>
      <w:marLeft w:val="0"/>
      <w:marRight w:val="0"/>
      <w:marTop w:val="0"/>
      <w:marBottom w:val="0"/>
      <w:divBdr>
        <w:top w:val="none" w:sz="0" w:space="0" w:color="auto"/>
        <w:left w:val="none" w:sz="0" w:space="0" w:color="auto"/>
        <w:bottom w:val="none" w:sz="0" w:space="0" w:color="auto"/>
        <w:right w:val="none" w:sz="0" w:space="0" w:color="auto"/>
      </w:divBdr>
    </w:div>
    <w:div w:id="772551578">
      <w:bodyDiv w:val="1"/>
      <w:marLeft w:val="0"/>
      <w:marRight w:val="0"/>
      <w:marTop w:val="0"/>
      <w:marBottom w:val="0"/>
      <w:divBdr>
        <w:top w:val="none" w:sz="0" w:space="0" w:color="auto"/>
        <w:left w:val="none" w:sz="0" w:space="0" w:color="auto"/>
        <w:bottom w:val="none" w:sz="0" w:space="0" w:color="auto"/>
        <w:right w:val="none" w:sz="0" w:space="0" w:color="auto"/>
      </w:divBdr>
    </w:div>
    <w:div w:id="778648226">
      <w:bodyDiv w:val="1"/>
      <w:marLeft w:val="0"/>
      <w:marRight w:val="0"/>
      <w:marTop w:val="0"/>
      <w:marBottom w:val="0"/>
      <w:divBdr>
        <w:top w:val="none" w:sz="0" w:space="0" w:color="auto"/>
        <w:left w:val="none" w:sz="0" w:space="0" w:color="auto"/>
        <w:bottom w:val="none" w:sz="0" w:space="0" w:color="auto"/>
        <w:right w:val="none" w:sz="0" w:space="0" w:color="auto"/>
      </w:divBdr>
    </w:div>
    <w:div w:id="787772865">
      <w:bodyDiv w:val="1"/>
      <w:marLeft w:val="0"/>
      <w:marRight w:val="0"/>
      <w:marTop w:val="0"/>
      <w:marBottom w:val="0"/>
      <w:divBdr>
        <w:top w:val="none" w:sz="0" w:space="0" w:color="auto"/>
        <w:left w:val="none" w:sz="0" w:space="0" w:color="auto"/>
        <w:bottom w:val="none" w:sz="0" w:space="0" w:color="auto"/>
        <w:right w:val="none" w:sz="0" w:space="0" w:color="auto"/>
      </w:divBdr>
    </w:div>
    <w:div w:id="849609002">
      <w:bodyDiv w:val="1"/>
      <w:marLeft w:val="0"/>
      <w:marRight w:val="0"/>
      <w:marTop w:val="0"/>
      <w:marBottom w:val="0"/>
      <w:divBdr>
        <w:top w:val="none" w:sz="0" w:space="0" w:color="auto"/>
        <w:left w:val="none" w:sz="0" w:space="0" w:color="auto"/>
        <w:bottom w:val="none" w:sz="0" w:space="0" w:color="auto"/>
        <w:right w:val="none" w:sz="0" w:space="0" w:color="auto"/>
      </w:divBdr>
    </w:div>
    <w:div w:id="942373075">
      <w:bodyDiv w:val="1"/>
      <w:marLeft w:val="0"/>
      <w:marRight w:val="0"/>
      <w:marTop w:val="0"/>
      <w:marBottom w:val="0"/>
      <w:divBdr>
        <w:top w:val="none" w:sz="0" w:space="0" w:color="auto"/>
        <w:left w:val="none" w:sz="0" w:space="0" w:color="auto"/>
        <w:bottom w:val="none" w:sz="0" w:space="0" w:color="auto"/>
        <w:right w:val="none" w:sz="0" w:space="0" w:color="auto"/>
      </w:divBdr>
    </w:div>
    <w:div w:id="1086996661">
      <w:bodyDiv w:val="1"/>
      <w:marLeft w:val="0"/>
      <w:marRight w:val="0"/>
      <w:marTop w:val="0"/>
      <w:marBottom w:val="0"/>
      <w:divBdr>
        <w:top w:val="none" w:sz="0" w:space="0" w:color="auto"/>
        <w:left w:val="none" w:sz="0" w:space="0" w:color="auto"/>
        <w:bottom w:val="none" w:sz="0" w:space="0" w:color="auto"/>
        <w:right w:val="none" w:sz="0" w:space="0" w:color="auto"/>
      </w:divBdr>
    </w:div>
    <w:div w:id="1190534294">
      <w:bodyDiv w:val="1"/>
      <w:marLeft w:val="0"/>
      <w:marRight w:val="0"/>
      <w:marTop w:val="0"/>
      <w:marBottom w:val="0"/>
      <w:divBdr>
        <w:top w:val="none" w:sz="0" w:space="0" w:color="auto"/>
        <w:left w:val="none" w:sz="0" w:space="0" w:color="auto"/>
        <w:bottom w:val="none" w:sz="0" w:space="0" w:color="auto"/>
        <w:right w:val="none" w:sz="0" w:space="0" w:color="auto"/>
      </w:divBdr>
    </w:div>
    <w:div w:id="1301301392">
      <w:bodyDiv w:val="1"/>
      <w:marLeft w:val="0"/>
      <w:marRight w:val="0"/>
      <w:marTop w:val="0"/>
      <w:marBottom w:val="0"/>
      <w:divBdr>
        <w:top w:val="none" w:sz="0" w:space="0" w:color="auto"/>
        <w:left w:val="none" w:sz="0" w:space="0" w:color="auto"/>
        <w:bottom w:val="none" w:sz="0" w:space="0" w:color="auto"/>
        <w:right w:val="none" w:sz="0" w:space="0" w:color="auto"/>
      </w:divBdr>
    </w:div>
    <w:div w:id="1364674933">
      <w:bodyDiv w:val="1"/>
      <w:marLeft w:val="0"/>
      <w:marRight w:val="0"/>
      <w:marTop w:val="0"/>
      <w:marBottom w:val="0"/>
      <w:divBdr>
        <w:top w:val="none" w:sz="0" w:space="0" w:color="auto"/>
        <w:left w:val="none" w:sz="0" w:space="0" w:color="auto"/>
        <w:bottom w:val="none" w:sz="0" w:space="0" w:color="auto"/>
        <w:right w:val="none" w:sz="0" w:space="0" w:color="auto"/>
      </w:divBdr>
    </w:div>
    <w:div w:id="1402560025">
      <w:bodyDiv w:val="1"/>
      <w:marLeft w:val="0"/>
      <w:marRight w:val="0"/>
      <w:marTop w:val="0"/>
      <w:marBottom w:val="0"/>
      <w:divBdr>
        <w:top w:val="none" w:sz="0" w:space="0" w:color="auto"/>
        <w:left w:val="none" w:sz="0" w:space="0" w:color="auto"/>
        <w:bottom w:val="none" w:sz="0" w:space="0" w:color="auto"/>
        <w:right w:val="none" w:sz="0" w:space="0" w:color="auto"/>
      </w:divBdr>
    </w:div>
    <w:div w:id="1443723267">
      <w:bodyDiv w:val="1"/>
      <w:marLeft w:val="0"/>
      <w:marRight w:val="0"/>
      <w:marTop w:val="0"/>
      <w:marBottom w:val="0"/>
      <w:divBdr>
        <w:top w:val="none" w:sz="0" w:space="0" w:color="auto"/>
        <w:left w:val="none" w:sz="0" w:space="0" w:color="auto"/>
        <w:bottom w:val="none" w:sz="0" w:space="0" w:color="auto"/>
        <w:right w:val="none" w:sz="0" w:space="0" w:color="auto"/>
      </w:divBdr>
    </w:div>
    <w:div w:id="1492255088">
      <w:bodyDiv w:val="1"/>
      <w:marLeft w:val="0"/>
      <w:marRight w:val="0"/>
      <w:marTop w:val="0"/>
      <w:marBottom w:val="0"/>
      <w:divBdr>
        <w:top w:val="none" w:sz="0" w:space="0" w:color="auto"/>
        <w:left w:val="none" w:sz="0" w:space="0" w:color="auto"/>
        <w:bottom w:val="none" w:sz="0" w:space="0" w:color="auto"/>
        <w:right w:val="none" w:sz="0" w:space="0" w:color="auto"/>
      </w:divBdr>
    </w:div>
    <w:div w:id="1529367759">
      <w:bodyDiv w:val="1"/>
      <w:marLeft w:val="0"/>
      <w:marRight w:val="0"/>
      <w:marTop w:val="0"/>
      <w:marBottom w:val="0"/>
      <w:divBdr>
        <w:top w:val="none" w:sz="0" w:space="0" w:color="auto"/>
        <w:left w:val="none" w:sz="0" w:space="0" w:color="auto"/>
        <w:bottom w:val="none" w:sz="0" w:space="0" w:color="auto"/>
        <w:right w:val="none" w:sz="0" w:space="0" w:color="auto"/>
      </w:divBdr>
    </w:div>
    <w:div w:id="1545366723">
      <w:bodyDiv w:val="1"/>
      <w:marLeft w:val="0"/>
      <w:marRight w:val="0"/>
      <w:marTop w:val="0"/>
      <w:marBottom w:val="0"/>
      <w:divBdr>
        <w:top w:val="none" w:sz="0" w:space="0" w:color="auto"/>
        <w:left w:val="none" w:sz="0" w:space="0" w:color="auto"/>
        <w:bottom w:val="none" w:sz="0" w:space="0" w:color="auto"/>
        <w:right w:val="none" w:sz="0" w:space="0" w:color="auto"/>
      </w:divBdr>
    </w:div>
    <w:div w:id="1615677105">
      <w:bodyDiv w:val="1"/>
      <w:marLeft w:val="0"/>
      <w:marRight w:val="0"/>
      <w:marTop w:val="0"/>
      <w:marBottom w:val="0"/>
      <w:divBdr>
        <w:top w:val="none" w:sz="0" w:space="0" w:color="auto"/>
        <w:left w:val="none" w:sz="0" w:space="0" w:color="auto"/>
        <w:bottom w:val="none" w:sz="0" w:space="0" w:color="auto"/>
        <w:right w:val="none" w:sz="0" w:space="0" w:color="auto"/>
      </w:divBdr>
    </w:div>
    <w:div w:id="1621062912">
      <w:bodyDiv w:val="1"/>
      <w:marLeft w:val="0"/>
      <w:marRight w:val="0"/>
      <w:marTop w:val="0"/>
      <w:marBottom w:val="0"/>
      <w:divBdr>
        <w:top w:val="none" w:sz="0" w:space="0" w:color="auto"/>
        <w:left w:val="none" w:sz="0" w:space="0" w:color="auto"/>
        <w:bottom w:val="none" w:sz="0" w:space="0" w:color="auto"/>
        <w:right w:val="none" w:sz="0" w:space="0" w:color="auto"/>
      </w:divBdr>
    </w:div>
    <w:div w:id="1654791388">
      <w:bodyDiv w:val="1"/>
      <w:marLeft w:val="0"/>
      <w:marRight w:val="0"/>
      <w:marTop w:val="0"/>
      <w:marBottom w:val="0"/>
      <w:divBdr>
        <w:top w:val="none" w:sz="0" w:space="0" w:color="auto"/>
        <w:left w:val="none" w:sz="0" w:space="0" w:color="auto"/>
        <w:bottom w:val="none" w:sz="0" w:space="0" w:color="auto"/>
        <w:right w:val="none" w:sz="0" w:space="0" w:color="auto"/>
      </w:divBdr>
    </w:div>
    <w:div w:id="1739211464">
      <w:bodyDiv w:val="1"/>
      <w:marLeft w:val="0"/>
      <w:marRight w:val="0"/>
      <w:marTop w:val="0"/>
      <w:marBottom w:val="0"/>
      <w:divBdr>
        <w:top w:val="none" w:sz="0" w:space="0" w:color="auto"/>
        <w:left w:val="none" w:sz="0" w:space="0" w:color="auto"/>
        <w:bottom w:val="none" w:sz="0" w:space="0" w:color="auto"/>
        <w:right w:val="none" w:sz="0" w:space="0" w:color="auto"/>
      </w:divBdr>
    </w:div>
    <w:div w:id="1764033488">
      <w:bodyDiv w:val="1"/>
      <w:marLeft w:val="0"/>
      <w:marRight w:val="0"/>
      <w:marTop w:val="0"/>
      <w:marBottom w:val="0"/>
      <w:divBdr>
        <w:top w:val="none" w:sz="0" w:space="0" w:color="auto"/>
        <w:left w:val="none" w:sz="0" w:space="0" w:color="auto"/>
        <w:bottom w:val="none" w:sz="0" w:space="0" w:color="auto"/>
        <w:right w:val="none" w:sz="0" w:space="0" w:color="auto"/>
      </w:divBdr>
    </w:div>
    <w:div w:id="1787768040">
      <w:bodyDiv w:val="1"/>
      <w:marLeft w:val="0"/>
      <w:marRight w:val="0"/>
      <w:marTop w:val="0"/>
      <w:marBottom w:val="0"/>
      <w:divBdr>
        <w:top w:val="none" w:sz="0" w:space="0" w:color="auto"/>
        <w:left w:val="none" w:sz="0" w:space="0" w:color="auto"/>
        <w:bottom w:val="none" w:sz="0" w:space="0" w:color="auto"/>
        <w:right w:val="none" w:sz="0" w:space="0" w:color="auto"/>
      </w:divBdr>
    </w:div>
    <w:div w:id="1919830018">
      <w:bodyDiv w:val="1"/>
      <w:marLeft w:val="0"/>
      <w:marRight w:val="0"/>
      <w:marTop w:val="0"/>
      <w:marBottom w:val="0"/>
      <w:divBdr>
        <w:top w:val="none" w:sz="0" w:space="0" w:color="auto"/>
        <w:left w:val="none" w:sz="0" w:space="0" w:color="auto"/>
        <w:bottom w:val="none" w:sz="0" w:space="0" w:color="auto"/>
        <w:right w:val="none" w:sz="0" w:space="0" w:color="auto"/>
      </w:divBdr>
    </w:div>
    <w:div w:id="20482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19041600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6889</Words>
  <Characters>39270</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Закон Московской области № 200/2018-ОЗ «О финансовом обеспечении реализации осно</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Епонешникова</dc:creator>
  <cp:keywords/>
  <dc:description/>
  <cp:lastModifiedBy>Алена Епонешникова</cp:lastModifiedBy>
  <cp:revision>8</cp:revision>
  <cp:lastPrinted>2019-09-24T17:59:00Z</cp:lastPrinted>
  <dcterms:created xsi:type="dcterms:W3CDTF">2019-09-08T16:45:00Z</dcterms:created>
  <dcterms:modified xsi:type="dcterms:W3CDTF">2019-09-24T18:00:00Z</dcterms:modified>
</cp:coreProperties>
</file>