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8F" w:rsidRDefault="00805F5B">
      <w:pPr>
        <w:rPr>
          <w:rFonts w:ascii="Times New Roman" w:hAnsi="Times New Roman"/>
          <w:b/>
          <w:sz w:val="32"/>
        </w:rPr>
      </w:pPr>
      <w:r w:rsidRPr="00805F5B">
        <w:rPr>
          <w:rFonts w:ascii="Times New Roman" w:hAnsi="Times New Roman"/>
          <w:b/>
          <w:sz w:val="32"/>
        </w:rPr>
        <w:t>Конспект открытого з</w:t>
      </w:r>
      <w:r>
        <w:rPr>
          <w:rFonts w:ascii="Times New Roman" w:hAnsi="Times New Roman"/>
          <w:b/>
          <w:sz w:val="32"/>
        </w:rPr>
        <w:t>анятия по ФЭМП в младшей группе.</w:t>
      </w:r>
    </w:p>
    <w:p w:rsidR="00C82A41" w:rsidRDefault="00805F5B">
      <w:pPr>
        <w:rPr>
          <w:rFonts w:ascii="Times New Roman" w:hAnsi="Times New Roman"/>
          <w:sz w:val="32"/>
        </w:rPr>
      </w:pPr>
      <w:r w:rsidRPr="00805F5B">
        <w:rPr>
          <w:rFonts w:ascii="Times New Roman" w:hAnsi="Times New Roman"/>
          <w:sz w:val="32"/>
        </w:rPr>
        <w:t>Цель:</w:t>
      </w:r>
      <w:r>
        <w:rPr>
          <w:rFonts w:ascii="Times New Roman" w:hAnsi="Times New Roman"/>
          <w:sz w:val="32"/>
        </w:rPr>
        <w:t xml:space="preserve"> формировать у детей интерес к познанию.                                                                                              </w:t>
      </w:r>
    </w:p>
    <w:p w:rsidR="00C82A41" w:rsidRDefault="00805F5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Задачи:                                                                                                                                                1.Совершенствовать умение сравнивать предметы по длине, в умении обозначать словами результат сравнения.                                                                                  2.Закреплять умение различать и называть геометрические фигуры</w:t>
      </w:r>
      <w:r w:rsidR="00AD7953">
        <w:rPr>
          <w:rFonts w:ascii="Times New Roman" w:hAnsi="Times New Roman"/>
          <w:sz w:val="32"/>
        </w:rPr>
        <w:t xml:space="preserve">, </w:t>
      </w:r>
      <w:bookmarkStart w:id="0" w:name="_GoBack"/>
      <w:r w:rsidR="00AD7953">
        <w:rPr>
          <w:rFonts w:ascii="Times New Roman" w:hAnsi="Times New Roman"/>
          <w:sz w:val="32"/>
        </w:rPr>
        <w:t xml:space="preserve">находить предмет такой же формы.                                                                                                 </w:t>
      </w:r>
      <w:bookmarkEnd w:id="0"/>
      <w:r w:rsidR="00AD7953">
        <w:rPr>
          <w:rFonts w:ascii="Times New Roman" w:hAnsi="Times New Roman"/>
          <w:sz w:val="32"/>
        </w:rPr>
        <w:t>3.Упражнять в сравнении двух групп предметов, закреплять умение пользоваться словами  «столько», «сколько», «поровну».                                                        4. Воспитывать самостоятельность, активность, умение работать в коллективе.</w:t>
      </w:r>
      <w:r w:rsidR="00550506"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</w:t>
      </w:r>
    </w:p>
    <w:p w:rsidR="00C82A41" w:rsidRDefault="0055050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Материалы: 3 коробки разной величины; набор геометрических фигур, карточки с изображением предметов, похожих на круг, квадрат, треугольник; по две ленточки разной длинны, разного цвета на каждого ребёнка; шапочки мышек и шапочка кота</w:t>
      </w:r>
      <w:r w:rsidR="00D545DF">
        <w:rPr>
          <w:rFonts w:ascii="Times New Roman" w:hAnsi="Times New Roman"/>
          <w:sz w:val="32"/>
        </w:rPr>
        <w:t>, бубен</w:t>
      </w:r>
      <w:r>
        <w:rPr>
          <w:rFonts w:ascii="Times New Roman" w:hAnsi="Times New Roman"/>
          <w:sz w:val="32"/>
        </w:rPr>
        <w:t xml:space="preserve">.                            </w:t>
      </w:r>
    </w:p>
    <w:p w:rsidR="00550506" w:rsidRDefault="0055050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Ход занятия:             </w:t>
      </w:r>
    </w:p>
    <w:p w:rsidR="00C82A41" w:rsidRDefault="00805F5B">
      <w:pPr>
        <w:rPr>
          <w:rFonts w:ascii="Times New Roman" w:hAnsi="Times New Roman"/>
          <w:sz w:val="28"/>
          <w:szCs w:val="28"/>
        </w:rPr>
      </w:pPr>
      <w:r w:rsidRPr="00805F5B">
        <w:rPr>
          <w:rFonts w:ascii="Times New Roman" w:hAnsi="Times New Roman"/>
          <w:sz w:val="28"/>
          <w:szCs w:val="28"/>
        </w:rPr>
        <w:t>-« Здравствуйте!» -</w:t>
      </w:r>
      <w:r>
        <w:rPr>
          <w:rFonts w:ascii="Times New Roman" w:hAnsi="Times New Roman"/>
          <w:sz w:val="28"/>
          <w:szCs w:val="28"/>
        </w:rPr>
        <w:t xml:space="preserve"> дети здороваются с гостями.                                                                                                                                                     </w:t>
      </w:r>
      <w:r w:rsidR="000B749F">
        <w:rPr>
          <w:rFonts w:ascii="Times New Roman" w:hAnsi="Times New Roman"/>
          <w:sz w:val="28"/>
          <w:szCs w:val="28"/>
        </w:rPr>
        <w:t xml:space="preserve">           </w:t>
      </w:r>
    </w:p>
    <w:p w:rsidR="00C82A41" w:rsidRDefault="000B7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5F5B">
        <w:rPr>
          <w:rFonts w:ascii="Times New Roman" w:hAnsi="Times New Roman"/>
          <w:sz w:val="28"/>
          <w:szCs w:val="28"/>
        </w:rPr>
        <w:t xml:space="preserve"> </w:t>
      </w:r>
      <w:r w:rsidR="00550506">
        <w:rPr>
          <w:rFonts w:ascii="Times New Roman" w:hAnsi="Times New Roman"/>
          <w:sz w:val="28"/>
          <w:szCs w:val="28"/>
        </w:rPr>
        <w:t>Мы сейчас покажем гостям, как мы умеем играть. Вставайте за мной</w:t>
      </w:r>
      <w:r w:rsidR="00392D20">
        <w:rPr>
          <w:rFonts w:ascii="Times New Roman" w:hAnsi="Times New Roman"/>
          <w:sz w:val="28"/>
          <w:szCs w:val="28"/>
        </w:rPr>
        <w:t>, и пошли: «Маленькие ножки идут по дорожке, большие ножки идут по дорожке, огромные ножки идут по дорожке, м</w:t>
      </w:r>
      <w:r>
        <w:rPr>
          <w:rFonts w:ascii="Times New Roman" w:hAnsi="Times New Roman"/>
          <w:sz w:val="28"/>
          <w:szCs w:val="28"/>
        </w:rPr>
        <w:t>аленькие ножки идут по дорожке. (Использую бубен).</w:t>
      </w:r>
    </w:p>
    <w:p w:rsidR="00C82A41" w:rsidRDefault="000B7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392D20">
        <w:rPr>
          <w:rFonts w:ascii="Times New Roman" w:hAnsi="Times New Roman"/>
          <w:sz w:val="28"/>
          <w:szCs w:val="28"/>
        </w:rPr>
        <w:t>Куда привели нас маленькие ножки? Посмотрите – маленькая коробочка. Заглянем в неё? (открываю</w:t>
      </w:r>
      <w:r w:rsidR="00043455">
        <w:rPr>
          <w:rFonts w:ascii="Times New Roman" w:hAnsi="Times New Roman"/>
          <w:sz w:val="28"/>
          <w:szCs w:val="28"/>
        </w:rPr>
        <w:t xml:space="preserve"> </w:t>
      </w:r>
      <w:r w:rsidR="00392D20">
        <w:rPr>
          <w:rFonts w:ascii="Times New Roman" w:hAnsi="Times New Roman"/>
          <w:sz w:val="28"/>
          <w:szCs w:val="28"/>
        </w:rPr>
        <w:t>коробочку</w:t>
      </w:r>
      <w:r w:rsidR="00043455">
        <w:rPr>
          <w:rFonts w:ascii="Times New Roman" w:hAnsi="Times New Roman"/>
          <w:sz w:val="28"/>
          <w:szCs w:val="28"/>
        </w:rPr>
        <w:t xml:space="preserve">). </w:t>
      </w:r>
    </w:p>
    <w:p w:rsidR="00C82A41" w:rsidRDefault="00C82A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3455">
        <w:rPr>
          <w:rFonts w:ascii="Times New Roman" w:hAnsi="Times New Roman"/>
          <w:sz w:val="28"/>
          <w:szCs w:val="28"/>
        </w:rPr>
        <w:t>Что это? (Ленточки).</w:t>
      </w:r>
      <w:r w:rsidR="00C32F5C">
        <w:rPr>
          <w:rFonts w:ascii="Times New Roman" w:hAnsi="Times New Roman"/>
          <w:sz w:val="28"/>
          <w:szCs w:val="28"/>
        </w:rPr>
        <w:t xml:space="preserve"> </w:t>
      </w:r>
      <w:r w:rsidR="00043455">
        <w:rPr>
          <w:rFonts w:ascii="Times New Roman" w:hAnsi="Times New Roman"/>
          <w:sz w:val="28"/>
          <w:szCs w:val="28"/>
        </w:rPr>
        <w:t>Какие красивые ленточки!  Как отличаются ленточки</w:t>
      </w:r>
      <w:r w:rsidR="000B749F">
        <w:rPr>
          <w:rFonts w:ascii="Times New Roman" w:hAnsi="Times New Roman"/>
          <w:sz w:val="28"/>
          <w:szCs w:val="28"/>
        </w:rPr>
        <w:t xml:space="preserve"> по цвету? </w:t>
      </w:r>
      <w:r w:rsidR="00043455">
        <w:rPr>
          <w:rFonts w:ascii="Times New Roman" w:hAnsi="Times New Roman"/>
          <w:sz w:val="28"/>
          <w:szCs w:val="28"/>
        </w:rPr>
        <w:t xml:space="preserve">  (ленточки красные и синие). Дети, возьмите с</w:t>
      </w:r>
      <w:r w:rsidR="00C32F5C">
        <w:rPr>
          <w:rFonts w:ascii="Times New Roman" w:hAnsi="Times New Roman"/>
          <w:sz w:val="28"/>
          <w:szCs w:val="28"/>
        </w:rPr>
        <w:t>ебе по красной</w:t>
      </w:r>
      <w:r w:rsidR="007E5DAD">
        <w:rPr>
          <w:rFonts w:ascii="Times New Roman" w:hAnsi="Times New Roman"/>
          <w:sz w:val="28"/>
          <w:szCs w:val="28"/>
        </w:rPr>
        <w:t>,</w:t>
      </w:r>
      <w:r w:rsidR="00C32F5C">
        <w:rPr>
          <w:rFonts w:ascii="Times New Roman" w:hAnsi="Times New Roman"/>
          <w:sz w:val="28"/>
          <w:szCs w:val="28"/>
        </w:rPr>
        <w:t xml:space="preserve"> и синей ленточке</w:t>
      </w:r>
      <w:r w:rsidR="007E5DAD">
        <w:rPr>
          <w:rFonts w:ascii="Times New Roman" w:hAnsi="Times New Roman"/>
          <w:sz w:val="28"/>
          <w:szCs w:val="28"/>
        </w:rPr>
        <w:t>,</w:t>
      </w:r>
      <w:r w:rsidR="00C32F5C">
        <w:rPr>
          <w:rFonts w:ascii="Times New Roman" w:hAnsi="Times New Roman"/>
          <w:sz w:val="28"/>
          <w:szCs w:val="28"/>
        </w:rPr>
        <w:t xml:space="preserve"> и положите  на стол</w:t>
      </w:r>
      <w:r w:rsidR="007E5DAD">
        <w:rPr>
          <w:rFonts w:ascii="Times New Roman" w:hAnsi="Times New Roman"/>
          <w:sz w:val="28"/>
          <w:szCs w:val="28"/>
        </w:rPr>
        <w:t xml:space="preserve">е </w:t>
      </w:r>
      <w:r w:rsidR="00C32F5C">
        <w:rPr>
          <w:rFonts w:ascii="Times New Roman" w:hAnsi="Times New Roman"/>
          <w:sz w:val="28"/>
          <w:szCs w:val="28"/>
        </w:rPr>
        <w:t xml:space="preserve"> перед собой. Ленточки отличаются</w:t>
      </w:r>
      <w:r w:rsidR="007E5DAD">
        <w:rPr>
          <w:rFonts w:ascii="Times New Roman" w:hAnsi="Times New Roman"/>
          <w:sz w:val="28"/>
          <w:szCs w:val="28"/>
        </w:rPr>
        <w:t>,</w:t>
      </w:r>
      <w:r w:rsidR="00C32F5C">
        <w:rPr>
          <w:rFonts w:ascii="Times New Roman" w:hAnsi="Times New Roman"/>
          <w:sz w:val="28"/>
          <w:szCs w:val="28"/>
        </w:rPr>
        <w:t xml:space="preserve">  друг от друга не только по цвету, но и по длине. Как  узнать какая из ленточек длиннее? Правильно, надо приложить ленточки друг к другу. (Дети выполняют действие).  Ответы детей: «Красная ленточка длиннее</w:t>
      </w:r>
      <w:r w:rsidR="00E51716">
        <w:rPr>
          <w:rFonts w:ascii="Times New Roman" w:hAnsi="Times New Roman"/>
          <w:sz w:val="28"/>
          <w:szCs w:val="28"/>
        </w:rPr>
        <w:t>,</w:t>
      </w:r>
      <w:r w:rsidR="00C32F5C">
        <w:rPr>
          <w:rFonts w:ascii="Times New Roman" w:hAnsi="Times New Roman"/>
          <w:sz w:val="28"/>
          <w:szCs w:val="28"/>
        </w:rPr>
        <w:t xml:space="preserve"> синей</w:t>
      </w:r>
      <w:r w:rsidR="000B749F">
        <w:rPr>
          <w:rFonts w:ascii="Times New Roman" w:hAnsi="Times New Roman"/>
          <w:sz w:val="28"/>
          <w:szCs w:val="28"/>
        </w:rPr>
        <w:t xml:space="preserve"> ленточки</w:t>
      </w:r>
      <w:r w:rsidR="00E51716">
        <w:rPr>
          <w:rFonts w:ascii="Times New Roman" w:hAnsi="Times New Roman"/>
          <w:sz w:val="28"/>
          <w:szCs w:val="28"/>
        </w:rPr>
        <w:t>». «С</w:t>
      </w:r>
      <w:r w:rsidR="00C32F5C">
        <w:rPr>
          <w:rFonts w:ascii="Times New Roman" w:hAnsi="Times New Roman"/>
          <w:sz w:val="28"/>
          <w:szCs w:val="28"/>
        </w:rPr>
        <w:t>иняя ленточка короче красной</w:t>
      </w:r>
      <w:r w:rsidR="000B749F">
        <w:rPr>
          <w:rFonts w:ascii="Times New Roman" w:hAnsi="Times New Roman"/>
          <w:sz w:val="28"/>
          <w:szCs w:val="28"/>
        </w:rPr>
        <w:t xml:space="preserve"> ленточки</w:t>
      </w:r>
      <w:r w:rsidR="00C32F5C">
        <w:rPr>
          <w:rFonts w:ascii="Times New Roman" w:hAnsi="Times New Roman"/>
          <w:sz w:val="28"/>
          <w:szCs w:val="28"/>
        </w:rPr>
        <w:t xml:space="preserve">». </w:t>
      </w:r>
      <w:r w:rsidR="00D567FA">
        <w:rPr>
          <w:rFonts w:ascii="Times New Roman" w:hAnsi="Times New Roman"/>
          <w:sz w:val="28"/>
          <w:szCs w:val="28"/>
        </w:rPr>
        <w:t>Предлагаю  детям повторять движения за мной:</w:t>
      </w:r>
      <w:r w:rsidR="00C32F5C">
        <w:rPr>
          <w:rFonts w:ascii="Times New Roman" w:hAnsi="Times New Roman"/>
          <w:sz w:val="28"/>
          <w:szCs w:val="28"/>
        </w:rPr>
        <w:t xml:space="preserve"> </w:t>
      </w:r>
      <w:r w:rsidR="00D567FA">
        <w:rPr>
          <w:rFonts w:ascii="Times New Roman" w:hAnsi="Times New Roman"/>
          <w:sz w:val="28"/>
          <w:szCs w:val="28"/>
        </w:rPr>
        <w:t xml:space="preserve">раздвигаю руки в стороны, говорю: «Длинная», дети повторяют вместе со мной; потом сдвигаю руки, говорю  «Короткая», дети повторяют вместе со мной. Молодцы!  </w:t>
      </w:r>
      <w:r w:rsidR="007E5DAD">
        <w:rPr>
          <w:rFonts w:ascii="Times New Roman" w:hAnsi="Times New Roman"/>
          <w:sz w:val="28"/>
          <w:szCs w:val="28"/>
        </w:rPr>
        <w:t>Пошли дальше?</w:t>
      </w:r>
      <w:r w:rsidR="00D567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«Маленькие ножки идут по дорожке, большие ножки иду по дорожке, огромные ножки идут по дорожке, маленькие ножки идут по дорожке</w:t>
      </w:r>
      <w:r w:rsidR="000B749F">
        <w:rPr>
          <w:rFonts w:ascii="Times New Roman" w:hAnsi="Times New Roman"/>
          <w:sz w:val="28"/>
          <w:szCs w:val="28"/>
        </w:rPr>
        <w:t xml:space="preserve">, большие ножки идут по дорожке». </w:t>
      </w:r>
      <w:r w:rsidR="00046873">
        <w:rPr>
          <w:rFonts w:ascii="Times New Roman" w:hAnsi="Times New Roman"/>
          <w:sz w:val="28"/>
          <w:szCs w:val="28"/>
        </w:rPr>
        <w:t xml:space="preserve"> </w:t>
      </w:r>
    </w:p>
    <w:p w:rsidR="00805F5B" w:rsidRDefault="000468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Куда привели нас большие ножки? Посмотрите -  большая коробка. Открываем коробку, в ней</w:t>
      </w:r>
      <w:r w:rsidR="00D545DF">
        <w:rPr>
          <w:rFonts w:ascii="Times New Roman" w:hAnsi="Times New Roman"/>
          <w:sz w:val="28"/>
          <w:szCs w:val="28"/>
        </w:rPr>
        <w:t xml:space="preserve"> – маски. </w:t>
      </w:r>
      <w:r w:rsidR="000B749F">
        <w:rPr>
          <w:rFonts w:ascii="Times New Roman" w:hAnsi="Times New Roman"/>
          <w:sz w:val="28"/>
          <w:szCs w:val="28"/>
        </w:rPr>
        <w:t xml:space="preserve">                                           -   </w:t>
      </w:r>
      <w:r w:rsidR="00D545DF">
        <w:rPr>
          <w:rFonts w:ascii="Times New Roman" w:hAnsi="Times New Roman"/>
          <w:sz w:val="28"/>
          <w:szCs w:val="28"/>
        </w:rPr>
        <w:t xml:space="preserve">Сколько здесь масок? </w:t>
      </w:r>
      <w:r w:rsidR="004D2956">
        <w:rPr>
          <w:rFonts w:ascii="Times New Roman" w:hAnsi="Times New Roman"/>
          <w:sz w:val="28"/>
          <w:szCs w:val="28"/>
        </w:rPr>
        <w:t>(М</w:t>
      </w:r>
      <w:r w:rsidR="007D6585">
        <w:rPr>
          <w:rFonts w:ascii="Times New Roman" w:hAnsi="Times New Roman"/>
          <w:sz w:val="28"/>
          <w:szCs w:val="28"/>
        </w:rPr>
        <w:t xml:space="preserve">ного). </w:t>
      </w:r>
      <w:r w:rsidR="00D545DF">
        <w:rPr>
          <w:rFonts w:ascii="Times New Roman" w:hAnsi="Times New Roman"/>
          <w:sz w:val="28"/>
          <w:szCs w:val="28"/>
        </w:rPr>
        <w:t>Дети разбирают маски. – Катя</w:t>
      </w:r>
      <w:r w:rsidR="004D2956">
        <w:rPr>
          <w:rFonts w:ascii="Times New Roman" w:hAnsi="Times New Roman"/>
          <w:sz w:val="28"/>
          <w:szCs w:val="28"/>
        </w:rPr>
        <w:t>, сколько ты</w:t>
      </w:r>
      <w:r w:rsidR="00D545DF">
        <w:rPr>
          <w:rFonts w:ascii="Times New Roman" w:hAnsi="Times New Roman"/>
          <w:sz w:val="28"/>
          <w:szCs w:val="28"/>
        </w:rPr>
        <w:t xml:space="preserve"> </w:t>
      </w:r>
      <w:r w:rsidR="004D2956">
        <w:rPr>
          <w:rFonts w:ascii="Times New Roman" w:hAnsi="Times New Roman"/>
          <w:sz w:val="28"/>
          <w:szCs w:val="28"/>
        </w:rPr>
        <w:t xml:space="preserve"> взяла</w:t>
      </w:r>
      <w:r w:rsidR="00D545DF">
        <w:rPr>
          <w:rFonts w:ascii="Times New Roman" w:hAnsi="Times New Roman"/>
          <w:sz w:val="28"/>
          <w:szCs w:val="28"/>
        </w:rPr>
        <w:t xml:space="preserve"> </w:t>
      </w:r>
      <w:r w:rsidR="004D2956">
        <w:rPr>
          <w:rFonts w:ascii="Times New Roman" w:hAnsi="Times New Roman"/>
          <w:sz w:val="28"/>
          <w:szCs w:val="28"/>
        </w:rPr>
        <w:t xml:space="preserve"> масок? (Одну). Всех спрашиваю, сколько они взяли масок. Показываю пустую коробку. Сколько осталось масок в коробке? (Ни одной). Сейчас мы поиграем в  </w:t>
      </w:r>
      <w:r w:rsidR="007E5DAD">
        <w:rPr>
          <w:rFonts w:ascii="Times New Roman" w:hAnsi="Times New Roman"/>
          <w:sz w:val="28"/>
          <w:szCs w:val="28"/>
        </w:rPr>
        <w:t xml:space="preserve">игру: </w:t>
      </w:r>
      <w:r w:rsidR="004D2956">
        <w:rPr>
          <w:rFonts w:ascii="Times New Roman" w:hAnsi="Times New Roman"/>
          <w:sz w:val="28"/>
          <w:szCs w:val="28"/>
        </w:rPr>
        <w:t>«Кот и мыши». Надеваем маски. Сколько мышек? (Много). Сколько котов? (Один). Мышки,  прячьтесь в норку. Сколько у нас норок?</w:t>
      </w:r>
      <w:r w:rsidR="00043455">
        <w:rPr>
          <w:rFonts w:ascii="Times New Roman" w:hAnsi="Times New Roman"/>
          <w:sz w:val="28"/>
          <w:szCs w:val="28"/>
        </w:rPr>
        <w:tab/>
      </w:r>
      <w:r w:rsidR="004D2956">
        <w:rPr>
          <w:rFonts w:ascii="Times New Roman" w:hAnsi="Times New Roman"/>
          <w:sz w:val="28"/>
          <w:szCs w:val="28"/>
        </w:rPr>
        <w:t xml:space="preserve"> </w:t>
      </w:r>
      <w:r w:rsidR="00D545DF">
        <w:rPr>
          <w:rFonts w:ascii="Times New Roman" w:hAnsi="Times New Roman"/>
          <w:sz w:val="28"/>
          <w:szCs w:val="28"/>
        </w:rPr>
        <w:t>(</w:t>
      </w:r>
      <w:r w:rsidR="004D2956">
        <w:rPr>
          <w:rFonts w:ascii="Times New Roman" w:hAnsi="Times New Roman"/>
          <w:sz w:val="28"/>
          <w:szCs w:val="28"/>
        </w:rPr>
        <w:t>Столько же, сколько и мышек, одинаково, поровну).</w:t>
      </w:r>
      <w:r w:rsidR="00D545DF">
        <w:rPr>
          <w:rFonts w:ascii="Times New Roman" w:hAnsi="Times New Roman"/>
          <w:sz w:val="28"/>
          <w:szCs w:val="28"/>
        </w:rPr>
        <w:t xml:space="preserve"> </w:t>
      </w:r>
      <w:r w:rsidR="00625CC2">
        <w:rPr>
          <w:rFonts w:ascii="Times New Roman" w:hAnsi="Times New Roman"/>
          <w:sz w:val="28"/>
          <w:szCs w:val="28"/>
        </w:rPr>
        <w:t xml:space="preserve">Дети встают </w:t>
      </w:r>
      <w:r w:rsidR="004D2956">
        <w:rPr>
          <w:rFonts w:ascii="Times New Roman" w:hAnsi="Times New Roman"/>
          <w:sz w:val="28"/>
          <w:szCs w:val="28"/>
        </w:rPr>
        <w:t xml:space="preserve"> в круг, кот внутри круга спит. </w:t>
      </w:r>
    </w:p>
    <w:p w:rsidR="00E51716" w:rsidRDefault="00625C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«Водят мыши хоровод,                                                                                                                             На лежанке дремлет кот                                                                                                                                                     Тише, мыши, не шумите,                                                                                               Кота Ваську не будите.                                                                                                                     Вот проснётся Васька-кот,                                                                                                                                                    Разобьёт ваш хоровод».                                                                                                                                             </w:t>
      </w:r>
      <w:r w:rsidR="00E51716">
        <w:rPr>
          <w:rFonts w:ascii="Times New Roman" w:hAnsi="Times New Roman"/>
          <w:sz w:val="28"/>
          <w:szCs w:val="28"/>
        </w:rPr>
        <w:t xml:space="preserve">                                                                        (</w:t>
      </w:r>
      <w:r>
        <w:rPr>
          <w:rFonts w:ascii="Times New Roman" w:hAnsi="Times New Roman"/>
          <w:sz w:val="28"/>
          <w:szCs w:val="28"/>
        </w:rPr>
        <w:t xml:space="preserve">Кот просыпается, </w:t>
      </w:r>
      <w:r w:rsidR="00E51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громко</w:t>
      </w:r>
      <w:r w:rsidR="00E51716">
        <w:rPr>
          <w:rFonts w:ascii="Times New Roman" w:hAnsi="Times New Roman"/>
          <w:sz w:val="28"/>
          <w:szCs w:val="28"/>
        </w:rPr>
        <w:t xml:space="preserve"> мяукает).  Мышки убегают в норки.                                                                                                           </w:t>
      </w:r>
    </w:p>
    <w:p w:rsidR="00C82A41" w:rsidRDefault="00625C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E5171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– Вам понравилась игра? (Да). Мы обязательно поиграем в эту игру ещё много раз. А сейчас положите маски в коробку. </w:t>
      </w:r>
      <w:r w:rsidR="007E5DAD">
        <w:rPr>
          <w:rFonts w:ascii="Times New Roman" w:hAnsi="Times New Roman"/>
          <w:sz w:val="28"/>
          <w:szCs w:val="28"/>
        </w:rPr>
        <w:t xml:space="preserve"> Выясняю, кто</w:t>
      </w:r>
      <w:r w:rsidR="00D545DF">
        <w:rPr>
          <w:rFonts w:ascii="Times New Roman" w:hAnsi="Times New Roman"/>
          <w:sz w:val="28"/>
          <w:szCs w:val="28"/>
        </w:rPr>
        <w:t xml:space="preserve"> и </w:t>
      </w:r>
      <w:r w:rsidR="007E5DAD">
        <w:rPr>
          <w:rFonts w:ascii="Times New Roman" w:hAnsi="Times New Roman"/>
          <w:sz w:val="28"/>
          <w:szCs w:val="28"/>
        </w:rPr>
        <w:t xml:space="preserve"> сколько кладёт масок</w:t>
      </w:r>
      <w:r w:rsidR="00D545DF">
        <w:rPr>
          <w:rFonts w:ascii="Times New Roman" w:hAnsi="Times New Roman"/>
          <w:sz w:val="28"/>
          <w:szCs w:val="28"/>
        </w:rPr>
        <w:t xml:space="preserve"> в коробку</w:t>
      </w:r>
      <w:r w:rsidR="007E5D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Сколько стало масок в коробке? (Много).</w:t>
      </w:r>
      <w:r w:rsidR="00D545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C82A41" w:rsidRDefault="00D54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Молодцы! Пошли дальше? « Маленькие ножки идут по дорожке, большие ножки</w:t>
      </w:r>
      <w:r w:rsidR="00B0428B">
        <w:rPr>
          <w:rFonts w:ascii="Times New Roman" w:hAnsi="Times New Roman"/>
          <w:sz w:val="28"/>
          <w:szCs w:val="28"/>
        </w:rPr>
        <w:t xml:space="preserve"> идут по дорожке, огромные ножки идут по дорожке…». Куда нас привели огромные ножки? На столе – очень большая коробка.                                      – Любопытно, что в этой коробке?  Открываем, в ней геометрические фигуры: круг, квадрат, треугольник. Рассматриваем фигуры, делаем вывод: круг можно прокатить, квадрат и треугольник нельзя, мешают углы; у треугольника три угла, у квадрата – четыре угла.                                                                                </w:t>
      </w:r>
      <w:r w:rsidR="000B749F">
        <w:rPr>
          <w:rFonts w:ascii="Times New Roman" w:hAnsi="Times New Roman"/>
          <w:sz w:val="28"/>
          <w:szCs w:val="28"/>
        </w:rPr>
        <w:t>– Сейчас, мы поиграем в игру</w:t>
      </w:r>
      <w:r w:rsidR="00B0428B">
        <w:rPr>
          <w:rFonts w:ascii="Times New Roman" w:hAnsi="Times New Roman"/>
          <w:sz w:val="28"/>
          <w:szCs w:val="28"/>
        </w:rPr>
        <w:t xml:space="preserve"> «Что изменилось?»</w:t>
      </w:r>
      <w:r w:rsidR="000B749F">
        <w:rPr>
          <w:rFonts w:ascii="Times New Roman" w:hAnsi="Times New Roman"/>
          <w:sz w:val="28"/>
          <w:szCs w:val="28"/>
        </w:rPr>
        <w:t xml:space="preserve">  </w:t>
      </w:r>
      <w:r w:rsidR="00B604F1">
        <w:rPr>
          <w:rFonts w:ascii="Times New Roman" w:hAnsi="Times New Roman"/>
          <w:sz w:val="28"/>
          <w:szCs w:val="28"/>
        </w:rPr>
        <w:t xml:space="preserve"> Дети запоминают расположение геометрических  фигур, закрывают глаза, открывают и говорят, что изменилось. </w:t>
      </w:r>
      <w:r w:rsidR="000B749F">
        <w:rPr>
          <w:rFonts w:ascii="Times New Roman" w:hAnsi="Times New Roman"/>
          <w:sz w:val="28"/>
          <w:szCs w:val="28"/>
        </w:rPr>
        <w:t xml:space="preserve"> </w:t>
      </w:r>
      <w:r w:rsidR="00B604F1">
        <w:rPr>
          <w:rFonts w:ascii="Times New Roman" w:hAnsi="Times New Roman"/>
          <w:sz w:val="28"/>
          <w:szCs w:val="28"/>
        </w:rPr>
        <w:t xml:space="preserve"> Раздаю карточки, на которых нарисована  геометрическая фигура: или круг, или квадрат, или треугольник.                                                                                            – Посмотрите, ребята, на столе карточки с предметами, похожими на наши геометрические фигуры. Найдите нужный вам  предмет. Дети находят и объясняют, почему они выбрали  именно этот предмет.</w:t>
      </w:r>
      <w:r w:rsidR="000B749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25CC2" w:rsidRDefault="000B7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Молодцы!  Наше занятие окончилось, скажем</w:t>
      </w:r>
      <w:r w:rsidR="00513A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всем –</w:t>
      </w:r>
      <w:r w:rsidR="00513A2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 </w:t>
      </w:r>
      <w:r w:rsidR="00513A25">
        <w:rPr>
          <w:rFonts w:ascii="Times New Roman" w:hAnsi="Times New Roman"/>
          <w:sz w:val="28"/>
          <w:szCs w:val="28"/>
        </w:rPr>
        <w:t>свидания</w:t>
      </w:r>
      <w:r>
        <w:rPr>
          <w:rFonts w:ascii="Times New Roman" w:hAnsi="Times New Roman"/>
          <w:sz w:val="28"/>
          <w:szCs w:val="28"/>
        </w:rPr>
        <w:t>!</w:t>
      </w:r>
      <w:r w:rsidR="00513A2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604F1">
        <w:rPr>
          <w:rFonts w:ascii="Times New Roman" w:hAnsi="Times New Roman"/>
          <w:sz w:val="28"/>
          <w:szCs w:val="28"/>
        </w:rPr>
        <w:t xml:space="preserve"> </w:t>
      </w:r>
      <w:r w:rsidR="00513A25">
        <w:rPr>
          <w:rFonts w:ascii="Times New Roman" w:hAnsi="Times New Roman"/>
          <w:sz w:val="28"/>
          <w:szCs w:val="28"/>
        </w:rPr>
        <w:t>И пошли вместе со мной: «Маленькие ножки идут по дорожке, большие ножки идут по дорожке, огромные ножки идут по дорожке…».</w:t>
      </w:r>
      <w:r w:rsidR="00B604F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25CC2" w:rsidRPr="00834F28" w:rsidRDefault="00625CC2">
      <w:pPr>
        <w:rPr>
          <w:rFonts w:ascii="Times New Roman" w:hAnsi="Times New Roman"/>
          <w:sz w:val="28"/>
          <w:szCs w:val="28"/>
        </w:rPr>
      </w:pPr>
    </w:p>
    <w:sectPr w:rsidR="00625CC2" w:rsidRPr="0083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F8"/>
    <w:rsid w:val="00043455"/>
    <w:rsid w:val="00046873"/>
    <w:rsid w:val="000B749F"/>
    <w:rsid w:val="001D0534"/>
    <w:rsid w:val="00392D20"/>
    <w:rsid w:val="004D2956"/>
    <w:rsid w:val="00506AF8"/>
    <w:rsid w:val="00513A25"/>
    <w:rsid w:val="00531D8F"/>
    <w:rsid w:val="00550506"/>
    <w:rsid w:val="00625CC2"/>
    <w:rsid w:val="006873C4"/>
    <w:rsid w:val="007D6585"/>
    <w:rsid w:val="007E5DAD"/>
    <w:rsid w:val="00805F5B"/>
    <w:rsid w:val="00834F28"/>
    <w:rsid w:val="00856B78"/>
    <w:rsid w:val="00AA32CE"/>
    <w:rsid w:val="00AD7953"/>
    <w:rsid w:val="00B0428B"/>
    <w:rsid w:val="00B604F1"/>
    <w:rsid w:val="00B671F0"/>
    <w:rsid w:val="00C32F5C"/>
    <w:rsid w:val="00C82A41"/>
    <w:rsid w:val="00D23009"/>
    <w:rsid w:val="00D545DF"/>
    <w:rsid w:val="00D567FA"/>
    <w:rsid w:val="00DC7D45"/>
    <w:rsid w:val="00E5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7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856B7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7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856B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2018-02-21T07:37:00Z</cp:lastPrinted>
  <dcterms:created xsi:type="dcterms:W3CDTF">2018-02-11T14:24:00Z</dcterms:created>
  <dcterms:modified xsi:type="dcterms:W3CDTF">2019-12-05T07:52:00Z</dcterms:modified>
</cp:coreProperties>
</file>