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50" w:rsidRPr="00A3583C" w:rsidRDefault="00B77650" w:rsidP="00B77650">
      <w:pPr>
        <w:pBdr>
          <w:bottom w:val="single" w:sz="6" w:space="0" w:color="D6DDB9"/>
        </w:pBdr>
        <w:spacing w:before="120" w:after="120" w:line="390" w:lineRule="atLeast"/>
        <w:ind w:left="150"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24"/>
          <w:szCs w:val="24"/>
          <w:lang w:eastAsia="ru-RU"/>
        </w:rPr>
      </w:pPr>
      <w:r w:rsidRPr="00A3583C">
        <w:rPr>
          <w:rFonts w:ascii="Trebuchet MS" w:eastAsia="Times New Roman" w:hAnsi="Trebuchet MS" w:cs="Times New Roman"/>
          <w:b/>
          <w:bCs/>
          <w:color w:val="444444"/>
          <w:kern w:val="36"/>
          <w:sz w:val="24"/>
          <w:szCs w:val="24"/>
          <w:lang w:eastAsia="ru-RU"/>
        </w:rPr>
        <w:t>Мотивация на уроках технологии</w:t>
      </w:r>
      <w:bookmarkStart w:id="0" w:name="_GoBack"/>
      <w:bookmarkEnd w:id="0"/>
    </w:p>
    <w:p w:rsidR="00B77650" w:rsidRPr="00A3583C" w:rsidRDefault="00B77650" w:rsidP="00B77650">
      <w:pPr>
        <w:spacing w:after="3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77650" w:rsidRPr="00B77650" w:rsidRDefault="00B77650" w:rsidP="00B7765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76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Мотив  - это источник деятельности любого человека. Он выступает как бы «энергетической батареей» личности, и от его силы зависит интенсивность деятельности человека. Любое обращение к психологии </w:t>
      </w:r>
      <w:proofErr w:type="gramStart"/>
      <w:r w:rsidRPr="00B776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личности</w:t>
      </w:r>
      <w:proofErr w:type="gramEnd"/>
      <w:r w:rsidRPr="00B776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так или иначе высвечивает фундаментальное значение мотивационной основы деятельности. Нет внутреннего мотива - внутренней движущей силы, и всякое дело обречено быть нудным, скучным, ненужным.</w:t>
      </w:r>
    </w:p>
    <w:p w:rsidR="00B77650" w:rsidRPr="00B77650" w:rsidRDefault="00B77650" w:rsidP="00B7765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B776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Мотивы (интересы, потребности, стремления, убеждения, идеалы, эмоции, влечения, инстинкты, установки) - это то, что побуждает человека к деятельности, ради чего она совершается.</w:t>
      </w:r>
      <w:proofErr w:type="gramEnd"/>
    </w:p>
    <w:p w:rsidR="00B77650" w:rsidRPr="00B77650" w:rsidRDefault="00B77650" w:rsidP="00B7765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76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 Деятельность, лишенная смысла, лишенная ценностной основы, не имеет права присутствовать в нашей жизни... Внутренний мотив учебной деятельности всегда должен предшествовать и сопутствовать обучению. Мотивация учения - не стихийно возникающий процесс, и рассчитывать здесь только на природные задатки было бы опрометчиво и бесперспективно. Мотивацию надо специально формировать, развивать, стимулировать.</w:t>
      </w:r>
    </w:p>
    <w:p w:rsidR="00B77650" w:rsidRPr="00B77650" w:rsidRDefault="00B77650" w:rsidP="00B7765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76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Процесс формирования и закрепления у учащихся положительных мотивов учебной деятельности называется мотивацией учебной деятельности</w:t>
      </w:r>
    </w:p>
    <w:p w:rsidR="00B77650" w:rsidRPr="00B77650" w:rsidRDefault="00B77650" w:rsidP="00B7765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76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Мотивация обучения и стимулирование деятельности учащихся – это одна из моих основных задач.</w:t>
      </w:r>
    </w:p>
    <w:p w:rsidR="00B77650" w:rsidRPr="00B77650" w:rsidRDefault="00B77650" w:rsidP="00B7765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76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Этой проблемой я занимаюсь  в течение девяти лет. В чем же актуальность, значимость проблемы  мотивации учебной деятельности  учащихся? Характеризуя современное состояние традиционного </w:t>
      </w:r>
      <w:proofErr w:type="gramStart"/>
      <w:r w:rsidRPr="00B776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образования</w:t>
      </w:r>
      <w:proofErr w:type="gramEnd"/>
      <w:r w:rsidRPr="00B776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наблюдается ряд негативных тенденций; снижение двигательной и познавательной активности, замедление их физического и психического развития, высокий уровень психоэмоционального  напряжения. И как следствие – мы наблюдаем снижение</w:t>
      </w:r>
    </w:p>
    <w:p w:rsidR="00B77650" w:rsidRPr="00B77650" w:rsidRDefault="00B77650" w:rsidP="00B7765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76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Основными факторами, влияющими на формирование положительной мотивации к учебной деятельности, являются:</w:t>
      </w:r>
    </w:p>
    <w:p w:rsidR="00B77650" w:rsidRPr="00B77650" w:rsidRDefault="00B77650" w:rsidP="00B7765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76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 1. Содержание учебного материала.</w:t>
      </w:r>
    </w:p>
    <w:p w:rsidR="00B77650" w:rsidRPr="00B77650" w:rsidRDefault="00B77650" w:rsidP="00B7765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76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 2. Стиль общения учителя и учащихся.</w:t>
      </w:r>
    </w:p>
    <w:p w:rsidR="00B77650" w:rsidRPr="00B77650" w:rsidRDefault="00B77650" w:rsidP="00B7765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76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 3. Характер и уровень учебно-познавательной деятельности.</w:t>
      </w:r>
    </w:p>
    <w:p w:rsidR="00B77650" w:rsidRPr="00B77650" w:rsidRDefault="00B77650" w:rsidP="00B7765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76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Результатом работы  в этом направлении стала корректировка  программ и планирующей документации с учетом факторов, влияющих на формирование положительной мотивации. Учебные программы откорректированы с учетом интереса учащихся. Содержание перспективно-тематического плана по предмету пересмотрено, переработано в плане подбора разнообразных видов самостоятельных работ, совершенствования дидактического материала, разнообразных средств обучения, повышающих эффективность обучения. Отбор содержания учебного материала для уроков произвожу также с учетом </w:t>
      </w:r>
      <w:r w:rsidRPr="00B776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того, что информация должна быть для учащихся интересной, доступной для понимания. Задания подбираю с учетом психофизиологических особенностей учеников. В структуре урока предусматриваю своевременную смену деятельности, чтобы поддерживать интерес учащихся к изучаемому материалу. Для наглядности на занятиях использую различный дидактический материал, натуральные образцы, выкройки и мини-выкройки. Новые современные материалы и технологии. Также в уроке применяю информационно-компьютерные технологии:     </w:t>
      </w:r>
    </w:p>
    <w:p w:rsidR="00B77650" w:rsidRPr="00B77650" w:rsidRDefault="00B77650" w:rsidP="00B7765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76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1.Печатные материалы с использованием электронных носителей        (инструкционные карты, дидактический материал)</w:t>
      </w:r>
    </w:p>
    <w:p w:rsidR="00B77650" w:rsidRPr="00B77650" w:rsidRDefault="00B77650" w:rsidP="00B7765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76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 2.Использую фрагменты урока на дисках.</w:t>
      </w:r>
    </w:p>
    <w:p w:rsidR="00B77650" w:rsidRPr="00B77650" w:rsidRDefault="00B77650" w:rsidP="00B7765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76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3.Имею презентацию урока с использованием мультимедиа.</w:t>
      </w:r>
    </w:p>
    <w:p w:rsidR="00B77650" w:rsidRPr="00B77650" w:rsidRDefault="00B77650" w:rsidP="00B7765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76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формирование мотивов учения оказывает влияние стиль педагогической деятельности, взаимоотношений с учащимися. В плане обучения и отношения с учащимися важную роль играют:</w:t>
      </w:r>
    </w:p>
    <w:p w:rsidR="00B77650" w:rsidRPr="00B77650" w:rsidRDefault="00B77650" w:rsidP="00B7765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76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 Показ достижений и недостатков в развитии личности, проявление доверия к силам и возможностям учащихся.</w:t>
      </w:r>
    </w:p>
    <w:p w:rsidR="00B77650" w:rsidRPr="00B77650" w:rsidRDefault="00B77650" w:rsidP="00B7765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76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Проявление личного отношения преподавателя  к ученику, группе, высказывание собственного мнения.</w:t>
      </w:r>
    </w:p>
    <w:p w:rsidR="00B77650" w:rsidRPr="00B77650" w:rsidRDefault="00B77650" w:rsidP="00B7765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76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 Проявление преподавателем  собственных качеств, данных личности (в плане общения, эрудиции, отношения к предмету, деловых качеств и т.д.) и побуждение учащихся к подобным проявлениям.</w:t>
      </w:r>
    </w:p>
    <w:p w:rsidR="00B77650" w:rsidRPr="00B77650" w:rsidRDefault="00B77650" w:rsidP="00B7765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76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Организация дружеских взаимоотношений в коллективе (взаимопроверка, обмен мнениями, взаимопомощь).</w:t>
      </w:r>
    </w:p>
    <w:p w:rsidR="00B77650" w:rsidRPr="00B77650" w:rsidRDefault="00B77650" w:rsidP="00B7765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76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всегда выбираю такой стиль общения с учащимися, чтобы они видели свои достижения,  а о  недостатках говорю в форме мягкого замечания. Они должны знать, что задачи, поставленные перед ними выполнимы, с удовольствием работать  в группе, а  общаясь с товарищами, оказывать помощь, уметь прислушиваться к их мнению, что очень важно для учащегося.</w:t>
      </w:r>
    </w:p>
    <w:p w:rsidR="00B77650" w:rsidRPr="00B77650" w:rsidRDefault="00B77650" w:rsidP="00B7765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76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организации учебной деятельности, изучение каждого раздела или темы состоит из 3 этапов: мотивационного, операционально-познавательного и рефлексивно-оценочного.</w:t>
      </w:r>
    </w:p>
    <w:p w:rsidR="00B77650" w:rsidRPr="00B77650" w:rsidRDefault="00B77650" w:rsidP="00B7765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B776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Познавательные опора на жизненный опыт, познавательный интерес, создание проблемной ситуации, побуждение к поиску альтернативных решений, выполнение творческих заданий,</w:t>
      </w:r>
      <w:proofErr w:type="gramEnd"/>
    </w:p>
    <w:p w:rsidR="008E4F21" w:rsidRPr="00B77650" w:rsidRDefault="008E4F21">
      <w:pPr>
        <w:rPr>
          <w:rFonts w:ascii="Times New Roman" w:hAnsi="Times New Roman" w:cs="Times New Roman"/>
          <w:sz w:val="28"/>
          <w:szCs w:val="28"/>
        </w:rPr>
      </w:pPr>
    </w:p>
    <w:sectPr w:rsidR="008E4F21" w:rsidRPr="00B77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50"/>
    <w:rsid w:val="008E4F21"/>
    <w:rsid w:val="00B7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3871</Characters>
  <Application>Microsoft Office Word</Application>
  <DocSecurity>0</DocSecurity>
  <Lines>32</Lines>
  <Paragraphs>9</Paragraphs>
  <ScaleCrop>false</ScaleCrop>
  <Company>HP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Белик</dc:creator>
  <cp:lastModifiedBy>Семья Белик</cp:lastModifiedBy>
  <cp:revision>1</cp:revision>
  <dcterms:created xsi:type="dcterms:W3CDTF">2019-12-04T16:44:00Z</dcterms:created>
  <dcterms:modified xsi:type="dcterms:W3CDTF">2019-12-04T16:45:00Z</dcterms:modified>
</cp:coreProperties>
</file>