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710"/>
        </w:tabs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МОУ ДО ДТДиМ ОСК«Волна»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Методическая  разработка</w:t>
      </w:r>
    </w:p>
    <w:p w:rsidR="00000000" w:rsidDel="00000000" w:rsidP="00000000" w:rsidRDefault="00000000" w:rsidRPr="00000000" w14:paraId="00000006">
      <w:pPr>
        <w:spacing w:after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скоростных качеств у пловцов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учебно-тренировочных группах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2-3-го года обучения</w:t>
      </w:r>
    </w:p>
    <w:p w:rsidR="00000000" w:rsidDel="00000000" w:rsidP="00000000" w:rsidRDefault="00000000" w:rsidRPr="00000000" w14:paraId="0000000A">
      <w:pPr>
        <w:spacing w:after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</w:t>
      </w:r>
    </w:p>
    <w:p w:rsidR="00000000" w:rsidDel="00000000" w:rsidP="00000000" w:rsidRDefault="00000000" w:rsidRPr="00000000" w14:paraId="0000000B">
      <w:pPr>
        <w:spacing w:after="20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Разработчик:  Чебану Д.С.</w:t>
      </w:r>
    </w:p>
    <w:p w:rsidR="00000000" w:rsidDel="00000000" w:rsidP="00000000" w:rsidRDefault="00000000" w:rsidRPr="00000000" w14:paraId="0000000C">
      <w:pPr>
        <w:spacing w:after="20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D">
      <w:pPr>
        <w:spacing w:after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г. Комсомольск-на-Амуре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36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2019 год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Глава I. Развитие скоростных качеств и способностей юных пловцов и повышение их уровня специальной силовой подготовленности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 Общеподготовительные упражнения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2.1.1 Упражнения для плечевого пояса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2.1.2 Упражнения для разгибателей туловища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2.1.3 Упражнения для разгибателей ног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2.1.4 Упражнения общего воздействия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2.1.5 Упражнения для развития быстроты движений при выполнении стартов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2.1.6 Упражнения для развития быстроты движений при выполнении поворотов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2.1.7 Упражнения для развития быстроты движений в процессе дистанционного плавания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Глава II. Тренировка юных пловцов в учебно-тренировочных группах 2-3-го года обучения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500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Заключение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line="360" w:lineRule="auto"/>
            <w:jc w:val="both"/>
            <w:rPr>
              <w:rFonts w:ascii="Times New Roman" w:cs="Times New Roman" w:eastAsia="Times New Roman" w:hAnsi="Times New Roman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pStyle w:val="Heading2"/>
        <w:tabs>
          <w:tab w:val="left" w:pos="6285"/>
        </w:tabs>
        <w:rPr/>
      </w:pPr>
      <w:bookmarkStart w:colFirst="0" w:colLast="0" w:name="_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Хорошая физическая подготовленность, определяемая уровнем развития основных физических качеств, является основой высокой работоспособности во всех видах учебной, трудовой и спортивной деятельности. У школьников основным видом деятельности становится умственный труд, требующий постоянной концентрации внимания, удержания тела в длительном сидячем положении за столом, необходимых в связи с этим волевых усилий. Это требует достаточно высокого развития силы и выносливости соответствующих групп мышц.</w:t>
      </w:r>
    </w:p>
    <w:p w:rsidR="00000000" w:rsidDel="00000000" w:rsidP="00000000" w:rsidRDefault="00000000" w:rsidRPr="00000000" w14:paraId="0000002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освоения любых двигательных действий (трудовых, спортивных, выразительных и т.д.) идет значительно успешнее, если ученик занимается плаванием и имеет крепкие, выносливые и быстрые мышцы, гибкое тело, высокоразвитые способности управлять собой, своим телом, своими движениями. Немаловажное значение в плавании имеет развитие скоростных качеств юных пловцов, однако целенаправленное воздействие на организм занимающихся плаванием требует рационально построенных тренировочных занятий. Этим и обусловлена актуальность нашей работы, так как в ней мы рассматриваем методику тренировки пловцов в учебно-тренировочных группах 2-3-го года обучения, развития у них скоростных качеств с помощью различных упражнений в воде и на суше.</w:t>
      </w:r>
    </w:p>
    <w:p w:rsidR="00000000" w:rsidDel="00000000" w:rsidP="00000000" w:rsidRDefault="00000000" w:rsidRPr="00000000" w14:paraId="0000002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Объект исследования: процесс многолетней технической и физической подготовки юных пловцов.</w:t>
      </w:r>
    </w:p>
    <w:p w:rsidR="00000000" w:rsidDel="00000000" w:rsidP="00000000" w:rsidRDefault="00000000" w:rsidRPr="00000000" w14:paraId="0000002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 исследования: методика развития скоростных качеств юных пловцов.</w:t>
      </w:r>
    </w:p>
    <w:p w:rsidR="00000000" w:rsidDel="00000000" w:rsidP="00000000" w:rsidRDefault="00000000" w:rsidRPr="00000000" w14:paraId="0000002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Цель: раскрыть особенности развития скоростных качеств пловцов в учебно-тренировочных группах 2-3-го года обучения.</w:t>
      </w:r>
    </w:p>
    <w:p w:rsidR="00000000" w:rsidDel="00000000" w:rsidP="00000000" w:rsidRDefault="00000000" w:rsidRPr="00000000" w14:paraId="0000002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Проанализировать специализированную литературу и раскрыть значение развития скоростных качеств пловцов.</w:t>
      </w:r>
    </w:p>
    <w:p w:rsidR="00000000" w:rsidDel="00000000" w:rsidP="00000000" w:rsidRDefault="00000000" w:rsidRPr="00000000" w14:paraId="0000002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Основываясь на передовом тренерском опыте, описать методику (привести соответствующие упражнения) развития скоростных качеств пловцов в учебно-тренировочных группах 2-3-го года обучения.</w:t>
      </w:r>
    </w:p>
    <w:p w:rsidR="00000000" w:rsidDel="00000000" w:rsidP="00000000" w:rsidRDefault="00000000" w:rsidRPr="00000000" w14:paraId="0000002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Теоретическая значимость. Результаты исследования дополняют теорию обучения плаванию. Так, показана необходимость учета возрастных особенностей юных пловцов и характера их взаимосвязи со спортивной деятельностью при построении физической и технической подготовки, особенно на этапе начального обучения.</w:t>
      </w:r>
    </w:p>
    <w:p w:rsidR="00000000" w:rsidDel="00000000" w:rsidP="00000000" w:rsidRDefault="00000000" w:rsidRPr="00000000" w14:paraId="0000002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Практическая значимость. Работа может быть использована в практической деятельности тренера, инструктора по плаванию.</w:t>
      </w:r>
    </w:p>
    <w:p w:rsidR="00000000" w:rsidDel="00000000" w:rsidP="00000000" w:rsidRDefault="00000000" w:rsidRPr="00000000" w14:paraId="0000002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Методы исследования: наблюдение, изучение и обобщение передового тренерского опыта (проанализировано более 15 источников), теоретический анализ публикаций на данную тему.</w:t>
      </w:r>
    </w:p>
    <w:p w:rsidR="00000000" w:rsidDel="00000000" w:rsidP="00000000" w:rsidRDefault="00000000" w:rsidRPr="00000000" w14:paraId="0000002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tabs>
          <w:tab w:val="left" w:pos="6285"/>
        </w:tabs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Глава I. Развитие скоростных качеств и способностей юных пловцов и повышение их уровня специальной силовой подготовленности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Скоростные способности пловца характеризуются умением проплывать короткий отрезок дистанции с абсолютно высокой скоростью. Удержать такую скорость квалифицированный взрослый пловец может на отрезке не более 75 м, пловец-подросток - на отрезке не более 50 м.</w:t>
      </w:r>
    </w:p>
    <w:p w:rsidR="00000000" w:rsidDel="00000000" w:rsidP="00000000" w:rsidRDefault="00000000" w:rsidRPr="00000000" w14:paraId="0000003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Максимальная скорость движений пловца зависит также от специальной силовой подготовленности, от мощности анаэробных алактатных источников энергии: запасов АТФ, креатинфосфата, миоглобина в мышечных клетках, скорости развертывания биохимических анаэробных реакций.</w:t>
      </w:r>
    </w:p>
    <w:p w:rsidR="00000000" w:rsidDel="00000000" w:rsidP="00000000" w:rsidRDefault="00000000" w:rsidRPr="00000000" w14:paraId="0000003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Воспитанию скоростных способностей юных пловцов, и прежде всего на этапе базовой подготовки, способствует развитие так называемых элементарных форм проявления быстроты в упражнениях на суше; быстроты двигательной реакции; способности развивать максимальный темп движений, выполнять с высокой скоростью однократные "взрывные" движения (например, выпрыгивания вверх, броски набивного мяча, отталкивания руками и ногами от пола в положении лежа). Разносторонняя физическая подготовка пловцов-подростков на суше создает хорошие предпосылки для развития скоростных способностей в более зрелые годы.</w:t>
      </w:r>
    </w:p>
    <w:p w:rsidR="00000000" w:rsidDel="00000000" w:rsidP="00000000" w:rsidRDefault="00000000" w:rsidRPr="00000000" w14:paraId="0000003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Воспитание скоростных способностей начинается в процессе овладения рациональной спортивной техникой. Прежде всего добиваются точности и свободы движений при плавании в различном темпе на средних и коротких дистанциях и их отрезках. Чем совершеннее техника плавания, тем в большем объеме используются в учебно-тренировочных группах эстафеты и игры, связанные со спринтерским плаванием на коротких отрезках. Уделяют внимание формированию темповых вариантов техники для выполнения спуртов и финишных ускорений, освоению техники проплывания 10-15-метровых отрезков со старта и поворота.</w:t>
      </w:r>
    </w:p>
    <w:p w:rsidR="00000000" w:rsidDel="00000000" w:rsidP="00000000" w:rsidRDefault="00000000" w:rsidRPr="00000000" w14:paraId="0000003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мере прочного овладения основами техники (примерно 3-4-й годы подготовки в учебно-тренировочной, группе) ставится задача постепенно увеличивать силу гребковых движений, сохраняя их точность и легкость, Наиболее полно эта задача, как и задача существенного повышения уровня анаэробно-алактатной производительности, решается в группах спортивного совершенствования и высшего спортивного мастерства. В этих группах упражнения по воспитанию скоростных способностей органически сливаются с упражнениями на повышение специальной силовой подготовленности и специальной выносливости пловца.</w:t>
      </w:r>
    </w:p>
    <w:p w:rsidR="00000000" w:rsidDel="00000000" w:rsidP="00000000" w:rsidRDefault="00000000" w:rsidRPr="00000000" w14:paraId="0000003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развития. скоростных способностей применяются нагрузки зоны V - плавание на коротких отрезках (15 - 25 м) с максимальной мобилизацией сил. Доля подобных нагрузок не превышает в учебно-тренировочной группе 2-3%, а в группе спортивного совершенствования-4-5% от общего объема плавания.</w:t>
      </w:r>
    </w:p>
    <w:p w:rsidR="00000000" w:rsidDel="00000000" w:rsidP="00000000" w:rsidRDefault="00000000" w:rsidRPr="00000000" w14:paraId="0000003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Используя данные нагрузки, руководствуются следующими методическими правилами:</w:t>
      </w:r>
    </w:p>
    <w:p w:rsidR="00000000" w:rsidDel="00000000" w:rsidP="00000000" w:rsidRDefault="00000000" w:rsidRPr="00000000" w14:paraId="0000003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спринтерские упражнения выполняются с акцентом на технике плавания, стартов, поворотов; используются так называемые контролируемые скорости плавания, при которых спортсмен способен сохранять точность и свободу движений;</w:t>
      </w:r>
    </w:p>
    <w:p w:rsidR="00000000" w:rsidDel="00000000" w:rsidP="00000000" w:rsidRDefault="00000000" w:rsidRPr="00000000" w14:paraId="0000003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продолжительность плавания с предельной скоростью не превышает в одной попытке 15-20 с;</w:t>
      </w:r>
    </w:p>
    <w:p w:rsidR="00000000" w:rsidDel="00000000" w:rsidP="00000000" w:rsidRDefault="00000000" w:rsidRPr="00000000" w14:paraId="0000003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между отдельными "порциями" спринтерской работы планируют паузы отдыха, оптимальные для восстановления; при появлении признаков утомления скоростные упражнения заканчивают или переходят на более легкие режимы их выполнения;</w:t>
      </w:r>
    </w:p>
    <w:p w:rsidR="00000000" w:rsidDel="00000000" w:rsidP="00000000" w:rsidRDefault="00000000" w:rsidRPr="00000000" w14:paraId="0000003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спринтерские упражнения планируют на основную часть урока; один-два спринтерских отрезка можно проплыть в заключительной части занятия, если оно не было утомительным;</w:t>
      </w:r>
    </w:p>
    <w:p w:rsidR="00000000" w:rsidDel="00000000" w:rsidP="00000000" w:rsidRDefault="00000000" w:rsidRPr="00000000" w14:paraId="0000003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в работе с пловцами добиваются постепенного, но неуклонного повышения из года в год абсолютной скорости плавания на контрольных отрезках.</w:t>
      </w:r>
    </w:p>
    <w:p w:rsidR="00000000" w:rsidDel="00000000" w:rsidP="00000000" w:rsidRDefault="00000000" w:rsidRPr="00000000" w14:paraId="0000003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Основные методы,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воспитания скоростных способностей - это повторный, контрольно-соревновательный, переменно-дистанционный.</w:t>
      </w:r>
    </w:p>
    <w:p w:rsidR="00000000" w:rsidDel="00000000" w:rsidP="00000000" w:rsidRDefault="00000000" w:rsidRPr="00000000" w14:paraId="0000003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воспитании скоростных способностей рекомендуется использовать следующие приемы: плавание поперек бассейна, эстафеты, плавание в спарринге, с гандикапом, с лидированием, плавание с различными вариантами дыхания (вдох через два, три или четыре цикла движений); выполнение стартов и поворотов с включением плавания на 10-15-метровых отрезках дистанции на время; плавание с ускорением - плавным нарастанием усилий; плавание с высокой скоростью с постепенным выключением усилий (пловец, развив высокую скорость на коротком отрезке, старается удержать ее, продолжая движения "расслабленно"); плавание "по контрасту" (например, на 15-метровых отрезках чередуются: плавание в полную силу с дополнительным сопротивлением и плавание без него; плавание в максимальном темпе со средней амплитудой гребковых движений и плавание в оптимальном темпе с предельной амплитудой гребков); плавание с помощью предварительно растянутого резинового амортизатора, закрепленного одним концом за пояс спортсмена.</w:t>
      </w:r>
    </w:p>
    <w:p w:rsidR="00000000" w:rsidDel="00000000" w:rsidP="00000000" w:rsidRDefault="00000000" w:rsidRPr="00000000" w14:paraId="0000004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плавании с предельной скоростью нередко наблюдается скованность движений. Причиной этого бывают:</w:t>
      </w:r>
    </w:p>
    <w:p w:rsidR="00000000" w:rsidDel="00000000" w:rsidP="00000000" w:rsidRDefault="00000000" w:rsidRPr="00000000" w14:paraId="0000004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эмоциональное возбуждение, в частности желание проплыть действительно "во всю силу";</w:t>
      </w:r>
    </w:p>
    <w:p w:rsidR="00000000" w:rsidDel="00000000" w:rsidP="00000000" w:rsidRDefault="00000000" w:rsidRPr="00000000" w14:paraId="0000004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координационная сложность задания, возникающая в силу недостаточно освоенной техники плавания;</w:t>
      </w:r>
    </w:p>
    <w:p w:rsidR="00000000" w:rsidDel="00000000" w:rsidP="00000000" w:rsidRDefault="00000000" w:rsidRPr="00000000" w14:paraId="0000004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слабая силовая подготовленность, вследствие которой ученик, пытаясь справиться с заданием, напрягает даже те мышечные группы, которые непосредственно в движениях не участвуют. </w:t>
      </w:r>
    </w:p>
    <w:p w:rsidR="00000000" w:rsidDel="00000000" w:rsidP="00000000" w:rsidRDefault="00000000" w:rsidRPr="00000000" w14:paraId="0000004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контрольных упражнений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оценки скоростных способностей используются старты в плавании с полной координацией движений и по элементам на отрезках 25, 60 м, а для пловцов группы спортивного совершенствования - и 75 м; выполнение стартов и поворотов на время.</w:t>
      </w:r>
    </w:p>
    <w:p w:rsidR="00000000" w:rsidDel="00000000" w:rsidP="00000000" w:rsidRDefault="00000000" w:rsidRPr="00000000" w14:paraId="0000004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выполнении упражнений рекомендуется:</w:t>
      </w:r>
    </w:p>
    <w:p w:rsidR="00000000" w:rsidDel="00000000" w:rsidP="00000000" w:rsidRDefault="00000000" w:rsidRPr="00000000" w14:paraId="0000004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применять плавные ускорения от умеренного до предельного темпа, а позднее плавать с равномерной, возрастающей от повторения к повторению скоростью;</w:t>
      </w:r>
    </w:p>
    <w:p w:rsidR="00000000" w:rsidDel="00000000" w:rsidP="00000000" w:rsidRDefault="00000000" w:rsidRPr="00000000" w14:paraId="0000004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продолжительность плавания с околопредельной, а затем и с предельной мобилизацией сил в первых попытках от 6 до 20 с;</w:t>
      </w:r>
    </w:p>
    <w:p w:rsidR="00000000" w:rsidDel="00000000" w:rsidP="00000000" w:rsidRDefault="00000000" w:rsidRPr="00000000" w14:paraId="0000004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планировать оптимальные паузы отдыха, которые обеспечивали бы полное восстановление и качество выполняемых движений.</w:t>
      </w:r>
    </w:p>
    <w:p w:rsidR="00000000" w:rsidDel="00000000" w:rsidP="00000000" w:rsidRDefault="00000000" w:rsidRPr="00000000" w14:paraId="0000004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Помимо упражнений с нарастанием усилий применяются упражнения с их уменьшением. Пловец, развив высокую скорость, старается ее удерживать, уменьшая усилия и расслабляя мышцы. Такое плавание "на контрасте" применяется с чередованием движений в различном темпе. Упражнения можно усложнять, применяя дополнительные отягощения.</w:t>
      </w:r>
    </w:p>
    <w:p w:rsidR="00000000" w:rsidDel="00000000" w:rsidP="00000000" w:rsidRDefault="00000000" w:rsidRPr="00000000" w14:paraId="0000004A">
      <w:pPr>
        <w:pStyle w:val="Heading2"/>
        <w:tabs>
          <w:tab w:val="left" w:pos="6285"/>
        </w:tabs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2.1 Общеподготовительные упражнения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tabs>
          <w:tab w:val="left" w:pos="6285"/>
        </w:tabs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2.1.1 Упражнения для плечевого пояса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 п. - партнеры стоят лицом друг к другу на расстоянии 3-5 м. Быстрая передача и ловля мяча.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 п. - стоя на коленях лицом к стенке на расстоянии 2; 2,5 и 3 м, баскетбольный мяч за головой. В быстром темпе броски мяча из-за головы двумя руками с последующей ловлей.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И. п. - ноги на ширине плеч, стоя лицом к стенке на расстоянии 1,5-2-3 м, баскетбольный мяч - вверху за головой. Броски в быстром темпе двумя руками из-за головы.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И. п. - основная стойка, лицом к стенке на расстоянии 0,4 - 0,5 и 0,7 м. В быстром темпе сгибание и разгибание рук в упоре на пальцах, толчком о стенку.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И. п. - упор лежа на бедрах поперек скамейки с опорой руками о пол. В быстром темпе разгибание рук с одновременным хлопком. Вдох делать при разгибании рук, выдох - при сгибании.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И. п. - правая (левая) нога впереди, стоя спиной к гимнастической стенке, руки согнуты в локтях у груди, пальцы захватывают концы эластичного бинта, середина которого закреплена за рейку на высоте пояса. В быстром темпе поочередное разгибание рук вперед.</w:t>
      </w:r>
    </w:p>
    <w:p w:rsidR="00000000" w:rsidDel="00000000" w:rsidP="00000000" w:rsidRDefault="00000000" w:rsidRPr="00000000" w14:paraId="00000053">
      <w:pPr>
        <w:pStyle w:val="Heading2"/>
        <w:tabs>
          <w:tab w:val="left" w:pos="6285"/>
        </w:tabs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2.1.2 Упражнения для разгибателей туловища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 п. - основная стойка, лицом к перекладине высотой 1,8 -] 2,0 м. Прыжком быстро подтянуться в вис прогнувшись прямым хватом.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 п. - ноги на ширине плеч, руки за головой. В быстром темпе наклоны вперед до горизонтального положения с отведением локтей и головы вверх-назад. Во время наклонов спина прямая, смотреть вперед. Вдох - в начале упражнения, выдох - в конце.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И. п. - упор сидя сзади, ноги вместе. В быстром темпе разгибание в тазобедренных суставах с отведением головы назад и прогибанием в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пояснице.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И. п. - вис прогнувшись на перекладине. В быстром темпе поднимать и опускать ноги, сгибая и разгибая их сначала в коленных, затем - в коленных и тазобедренных суставах, потом только в тазобедренных.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И. п. - лечь на спину, ноги на весу врозь, руки вдоль туловища с опорой о пол. В быстром темпе сводить и разводить скрестно прямые ноги, чередуя сверху и снизу правую и левую ноги.</w:t>
      </w:r>
    </w:p>
    <w:p w:rsidR="00000000" w:rsidDel="00000000" w:rsidP="00000000" w:rsidRDefault="00000000" w:rsidRPr="00000000" w14:paraId="0000005A">
      <w:pPr>
        <w:pStyle w:val="Heading2"/>
        <w:tabs>
          <w:tab w:val="left" w:pos="6285"/>
        </w:tabs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2.1.3 Упражнения для разгибателей ног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 п. - основная стойка в середине лежащего обруча. Прыжки из круга в круг в различных направлениях.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 п. - основная стойка, обруч лежит сбоку. Прыжки через обруч в различных направлениях.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И. п. - основная стойка. Прыжки с ноги на ногу через препятствие. Следить за полным выпрямлением толчковой ноги и сгибанием маховой ноги в колене.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И. п. - ноги на ширине плеч, руки - произвольно. Прыжки вверх толчком двумя ногами с доставанием края баскетбольного щита, с последующим бегом до следующего баскетбольного щита.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И. п. - низкий присед. В быстром темпе передвижение прыжками на двух ногах в низком приседе по кругу или по отрезкам прямой.</w:t>
      </w:r>
    </w:p>
    <w:p w:rsidR="00000000" w:rsidDel="00000000" w:rsidP="00000000" w:rsidRDefault="00000000" w:rsidRPr="00000000" w14:paraId="00000060">
      <w:pPr>
        <w:pStyle w:val="Heading2"/>
        <w:tabs>
          <w:tab w:val="left" w:pos="6285"/>
        </w:tabs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2.1.4 Упражнения общего воздействия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 п. - партнеры в низком приседе на линии круга лицом друг к другу, один из них с мячом. Передвижение по кругу в низком приседе с передачей мяча двумя руками от груди между партнерами.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 п. - партнеры в низком приседе на линии круга лицом друг к другу, оба с мячами. Передвижение вправо и влево по кругу с передачей двух мячей одновременно двумя руками от груди верхом и низом от пола с отскоком.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И. п. - высокий старт. Максимально быстрый бег на дистанцию 60 м, возвращение шагом.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И. п. - высокий старт. Челночный бег с ускорением на отрезках по 15-20 м</w:t>
      </w:r>
    </w:p>
    <w:p w:rsidR="00000000" w:rsidDel="00000000" w:rsidP="00000000" w:rsidRDefault="00000000" w:rsidRPr="00000000" w14:paraId="00000065">
      <w:pPr>
        <w:pStyle w:val="Heading2"/>
        <w:tabs>
          <w:tab w:val="left" w:pos="6285"/>
        </w:tabs>
        <w:rPr/>
      </w:pPr>
      <w:r w:rsidDel="00000000" w:rsidR="00000000" w:rsidRPr="00000000">
        <w:rPr>
          <w:rtl w:val="0"/>
        </w:rPr>
        <w:t xml:space="preserve">2.1.5 Упражнения для развития быстроты движений при выполнении стартов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Стартовый прыжок с тумбочки (из воды) с первыми плавательными движениями, с акцентом на предельно быстрой; реакции на стартовый сигнал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Стартовый прыжок с тумбочки (из воды) по сигналу, проводимый с первыми плавательными движениями, с акцентом на скорости выполнения подготовительных движений и отталкивания.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Стартовый прыжок с тумбочки (из воды) с акцентом на максимальной мощности толчка ногами и мощности первых плавательных движений.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Стартовый прыжок с тумбочки (из воды), проводимый с первыми плавательными движениями, с акцентом на максимальной дальности полета.</w:t>
      </w:r>
    </w:p>
    <w:p w:rsidR="00000000" w:rsidDel="00000000" w:rsidP="00000000" w:rsidRDefault="00000000" w:rsidRPr="00000000" w14:paraId="0000006A">
      <w:pPr>
        <w:pStyle w:val="Heading2"/>
        <w:tabs>
          <w:tab w:val="left" w:pos="6285"/>
        </w:tabs>
        <w:rPr/>
      </w:pPr>
      <w:bookmarkStart w:colFirst="0" w:colLast="0" w:name="_2s8eyo1" w:id="8"/>
      <w:bookmarkEnd w:id="8"/>
      <w:r w:rsidDel="00000000" w:rsidR="00000000" w:rsidRPr="00000000">
        <w:rPr>
          <w:rtl w:val="0"/>
        </w:rPr>
        <w:t xml:space="preserve">2.1.6 Упражнения для развития быстроты движений при выполнении поворотов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Наплывание с максимальной скоростью на поворотный щит с акцентом на быстроте вращения.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Выполнение поворотов с разбега по бортику бассейна с акцентом на быстроте вращения.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Облегчающее лидирование, позволяющее повысить скорость подплывания к поворотному щиту с максимально быстры м вращением.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Лежа на спине на гимнастическом мате, вытянув руки за голову, по сигналу выполнять быстрое подтягивание коленей вверх на себя с последующим кувырком назад через голову или плечо.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Стоя лицом к гимнастической стенке, по сигналу имитация поворота "маятником".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Стоя в воде, наклонив туловище в сторону поворотного щита, по сигналу выполнять кувырок.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Стоя на дне, по сигналу выполнять прыжок вверх с кувырком.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Стоя у поворотного щита боком к нему и наклонив туловище в его сторону, по сигналу выполнять поворот с отталкиванием (упражнение применяется при плавании кролем на спине).</w:t>
      </w:r>
    </w:p>
    <w:p w:rsidR="00000000" w:rsidDel="00000000" w:rsidP="00000000" w:rsidRDefault="00000000" w:rsidRPr="00000000" w14:paraId="00000073">
      <w:pPr>
        <w:pStyle w:val="Heading2"/>
        <w:tabs>
          <w:tab w:val="left" w:pos="6285"/>
        </w:tabs>
        <w:rPr/>
      </w:pPr>
      <w:bookmarkStart w:colFirst="0" w:colLast="0" w:name="_17dp8vu" w:id="9"/>
      <w:bookmarkEnd w:id="9"/>
      <w:r w:rsidDel="00000000" w:rsidR="00000000" w:rsidRPr="00000000">
        <w:rPr>
          <w:rtl w:val="0"/>
        </w:rPr>
        <w:t xml:space="preserve">2.1.7 Упражнения для развития быстроты движений в процессе дистанционного плавания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Вращение прямыми руками с максимальной скоростью.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Вращение прямыми руками с максимальной скоростью с легкими гантелями, резиновыми амортизаторами и другими устройствами.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Имитация гребковых движений на изокинетическом тренажере с малым сопротивлением.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Повторное проплывание отрезков длиной 12,5; 25; 50 м со скоростью 90-100% от максимальной.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То же упражнение, но с помощью одних ног.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То же упражнение, но с помощью одних рук.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Плавание с переменной скоростью в полной координации, с помощью движений одних рук или ног; при этом скорость интенсивного проплывания отрезка должна быть не менее 95-100% от максимально возможной.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Плавание с помощью движений рук, буксируя партнера, связку поролоновых отрезков, Прикрепленных шнуром к поясу, или иной подобный груз.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Плавание с помощью движений рук или ног, с полной координацией, движений, растягивая резиновый амортизатор, закрепленный одним концом за стенку бассейна, другим за пояс или стопы пловца.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Плавание с полной координацией движений, с помощью движений рук или ног, преодолевая тяжесть груза блочного устройства (шнур блока закреплен одним концом за пояс спортсмена; груз регулируется тренером).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Плавание с помощью движений рук (с лопаточками на ладонях и без них), преодолевая сопротивление надутого резинового круга, надетого на голени в виде "восьмерки".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Плавание с помощью движений ног (прежде всего брассом и дельфином) с доской в руках, имеющей гидродинамический тормоз в виде поперечной пластины.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tabs>
          <w:tab w:val="left" w:pos="6285"/>
        </w:tabs>
        <w:rPr/>
      </w:pPr>
      <w:bookmarkStart w:colFirst="0" w:colLast="0" w:name="_3rdcrjn" w:id="10"/>
      <w:bookmarkEnd w:id="10"/>
      <w:r w:rsidDel="00000000" w:rsidR="00000000" w:rsidRPr="00000000">
        <w:rPr>
          <w:rtl w:val="0"/>
        </w:rPr>
        <w:t xml:space="preserve">Глава II. Тренировка юных пловцов в учебно-тренировочных группах 2-3-го года обучения</w:t>
      </w:r>
    </w:p>
    <w:p w:rsidR="00000000" w:rsidDel="00000000" w:rsidP="00000000" w:rsidRDefault="00000000" w:rsidRPr="00000000" w14:paraId="0000008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Спортивная тренировка по плаванию представляет собой единый целенаправленный педагогический процесс, продолжающийся в течение многих лет и посвященный достижению наивысших результатов. Она предусматривает не только повышение физического развития юного пловца, совершенствование его техники и тактики, но и воспитание морально-волевых качеств.</w:t>
      </w:r>
    </w:p>
    <w:p w:rsidR="00000000" w:rsidDel="00000000" w:rsidP="00000000" w:rsidRDefault="00000000" w:rsidRPr="00000000" w14:paraId="0000008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Учебно-тренировочная работа состоит из теоретической подготовки, общей и специальной физической подготовки, плавательной и морально волевой подготовки.</w:t>
      </w:r>
    </w:p>
    <w:p w:rsidR="00000000" w:rsidDel="00000000" w:rsidP="00000000" w:rsidRDefault="00000000" w:rsidRPr="00000000" w14:paraId="0000008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Второй год обучения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течение сентября и октября дети посещают бассейн 3 раза 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неделю и повторяют тренировочную программу конца первого года обучения.</w:t>
      </w:r>
    </w:p>
    <w:p w:rsidR="00000000" w:rsidDel="00000000" w:rsidP="00000000" w:rsidRDefault="00000000" w:rsidRPr="00000000" w14:paraId="0000008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Следующие три месяца - ноябрь, декабрь, январь - объем каждого занятия в бассейне постепенно повышается. В конце каждой тренировки перед упражнениями в плавании с задержкой дыхания добавляется плавание на 200 м в полной координации. В первый день тренировки проплывается 200 м кролем на груди, во второй день - 200 м кролем на спине и в третий день тренировки - 200 м брассом.</w:t>
      </w:r>
    </w:p>
    <w:p w:rsidR="00000000" w:rsidDel="00000000" w:rsidP="00000000" w:rsidRDefault="00000000" w:rsidRPr="00000000" w14:paraId="0000008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Февраль, март, апрель - объем тренировочного занятия продолжает увеличиваться и доводится до 2000 м. Занятия в это время строятся по 3-дневной схеме первого года занятий:</w:t>
      </w:r>
    </w:p>
    <w:p w:rsidR="00000000" w:rsidDel="00000000" w:rsidP="00000000" w:rsidRDefault="00000000" w:rsidRPr="00000000" w14:paraId="0000008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1-й день тренировки - кроль на груди и на спине (см. "Первый год занятий").</w:t>
      </w:r>
    </w:p>
    <w:p w:rsidR="00000000" w:rsidDel="00000000" w:rsidP="00000000" w:rsidRDefault="00000000" w:rsidRPr="00000000" w14:paraId="0000008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Добавить: проплывание в полной координации 100 м кролем на груди сразу после упражнений 4 х 100 м для кроля на груди и 100 м на спине после упражнений 4 х 100 м для кроля на спине.</w:t>
      </w:r>
    </w:p>
    <w:p w:rsidR="00000000" w:rsidDel="00000000" w:rsidP="00000000" w:rsidRDefault="00000000" w:rsidRPr="00000000" w14:paraId="0000008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2-й день тренировки - дельфин.</w:t>
      </w:r>
    </w:p>
    <w:p w:rsidR="00000000" w:rsidDel="00000000" w:rsidP="00000000" w:rsidRDefault="00000000" w:rsidRPr="00000000" w14:paraId="0000008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Добавить:</w:t>
      </w:r>
    </w:p>
    <w:p w:rsidR="00000000" w:rsidDel="00000000" w:rsidP="00000000" w:rsidRDefault="00000000" w:rsidRPr="00000000" w14:paraId="0000008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Проплывание в полной координации - 100 м кролем на груди сразу после упражнений 4 х 100 м для кроля на груди.</w:t>
      </w:r>
    </w:p>
    <w:p w:rsidR="00000000" w:rsidDel="00000000" w:rsidP="00000000" w:rsidRDefault="00000000" w:rsidRPr="00000000" w14:paraId="0000008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Плавание дельфином в слитной двухударной координации с паузой в положении руки впереди - 200 м. Вдох во время остановки.</w:t>
      </w:r>
    </w:p>
    <w:p w:rsidR="00000000" w:rsidDel="00000000" w:rsidP="00000000" w:rsidRDefault="00000000" w:rsidRPr="00000000" w14:paraId="0000008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Плавание дельфином в слитной двухударной координации с паузой в положении руки у бедер - 300 м. Вдох во время остановки.</w:t>
      </w:r>
    </w:p>
    <w:p w:rsidR="00000000" w:rsidDel="00000000" w:rsidP="00000000" w:rsidRDefault="00000000" w:rsidRPr="00000000" w14:paraId="0000008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3-й день тренировки - брасс.</w:t>
      </w:r>
    </w:p>
    <w:p w:rsidR="00000000" w:rsidDel="00000000" w:rsidP="00000000" w:rsidRDefault="00000000" w:rsidRPr="00000000" w14:paraId="0000009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Добавить:</w:t>
      </w:r>
    </w:p>
    <w:p w:rsidR="00000000" w:rsidDel="00000000" w:rsidP="00000000" w:rsidRDefault="00000000" w:rsidRPr="00000000" w14:paraId="0000009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Проплывание в полной координации кролем на спине 100 м после упражнений 4 X 100 м для кроля на спине.</w:t>
      </w:r>
    </w:p>
    <w:p w:rsidR="00000000" w:rsidDel="00000000" w:rsidP="00000000" w:rsidRDefault="00000000" w:rsidRPr="00000000" w14:paraId="0000009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Проплывание 200 м брассом на технику чередовать с проплыванием 2 X 50 м при помощи ног или 2 X 50 м в полной координации с ускорением. Ускорение делается на 10-12 м в начале или конце дистанции 50 м.</w:t>
      </w:r>
    </w:p>
    <w:p w:rsidR="00000000" w:rsidDel="00000000" w:rsidP="00000000" w:rsidRDefault="00000000" w:rsidRPr="00000000" w14:paraId="0000009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второго года занятий - в мае - одну-две недели дается плавание на скорость. Каждый урок проплывается один раз 25 м каким-либо способом. Следующую неделю занимающиеся проплывают всеми способами 50 м - каждый урок одним способом. Проплывание этих отрезков после небольшой разминки в первой половине урока позволяет подготовиться к итоговой курсовке за год.</w:t>
      </w:r>
    </w:p>
    <w:p w:rsidR="00000000" w:rsidDel="00000000" w:rsidP="00000000" w:rsidRDefault="00000000" w:rsidRPr="00000000" w14:paraId="0000009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Нагрузка в уроке изменяется в зависимости от необходимости. Так, 200 м в полной координации могут плыть два одинаково сильных спортсмена один за другим. Такая расстановка сил обострит борьбу и увеличит нагрузку. Если тренер хочет дать группе свободное плавание без соревнования, то занимающихся нужно пускать на дистанцию не по силам, а слабого пловца с сильным.</w:t>
      </w:r>
    </w:p>
    <w:p w:rsidR="00000000" w:rsidDel="00000000" w:rsidP="00000000" w:rsidRDefault="00000000" w:rsidRPr="00000000" w14:paraId="0000009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года проводится итоговая курсовка: на каждой тренировке занимающиеся проплывают всеми способами одну дистанцию. В программу курсовки включается плавание 3 х 50 м и 100 м одним из способов. Каким способом стартовать на 100 м, решает тренер (обычно тем, техникой которого занимающийся овладел лучше всего).</w:t>
      </w:r>
    </w:p>
    <w:p w:rsidR="00000000" w:rsidDel="00000000" w:rsidP="00000000" w:rsidRDefault="00000000" w:rsidRPr="00000000" w14:paraId="0000009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Третий год обучения.</w:t>
      </w:r>
    </w:p>
    <w:p w:rsidR="00000000" w:rsidDel="00000000" w:rsidP="00000000" w:rsidRDefault="00000000" w:rsidRPr="00000000" w14:paraId="0000009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сентябре и октябре занятия проводятся 4 раза в неделю: 3 раза в бассейне и один раз (в воскресенье) в лесу, парке или на стадионе. (Эти занятия прекращаются в конце осени из-за плохой погоды) В бассейне юные пловцы продолжают тренироваться по схеме второго года занятий.</w:t>
      </w:r>
    </w:p>
    <w:p w:rsidR="00000000" w:rsidDel="00000000" w:rsidP="00000000" w:rsidRDefault="00000000" w:rsidRPr="00000000" w14:paraId="0000009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 тренировочных занятий соответствует прошлому году до марта месяца.</w:t>
      </w:r>
    </w:p>
    <w:p w:rsidR="00000000" w:rsidDel="00000000" w:rsidP="00000000" w:rsidRDefault="00000000" w:rsidRPr="00000000" w14:paraId="0000009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Следующие три месяца - ноябрь, декабрь, январь - продолжается освоение техники плавания кроля на груди, на спине и дельфина на более совершенном и высоком уровне техники. Для этого занимающиеся сначала разучивают, а потом выполняют на каждом занятии новые упражнения для кроля на груди, на спине и дельфина. С ноября месяца к трем занятиям в бассейне прибавляется четвертый "скоростной день".</w:t>
      </w:r>
    </w:p>
    <w:p w:rsidR="00000000" w:rsidDel="00000000" w:rsidP="00000000" w:rsidRDefault="00000000" w:rsidRPr="00000000" w14:paraId="0000009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1-й день тренировки - кроль на груди и на спине.</w:t>
      </w:r>
    </w:p>
    <w:p w:rsidR="00000000" w:rsidDel="00000000" w:rsidP="00000000" w:rsidRDefault="00000000" w:rsidRPr="00000000" w14:paraId="0000009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Плавание при помощи ног кролем на груди и на спине с различными положениями рук - 5 х 100 м (см. "Первый год занятий").</w:t>
      </w:r>
    </w:p>
    <w:p w:rsidR="00000000" w:rsidDel="00000000" w:rsidP="00000000" w:rsidRDefault="00000000" w:rsidRPr="00000000" w14:paraId="0000009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Плавание в координации двухударного дельфина при помощи движений ног дельфином и гребковых движений одной руки кролем, другая рука у бедра. Вдох выполняется в сторону прижатой руки во время гребка рукой - 100 м.</w:t>
      </w:r>
    </w:p>
    <w:p w:rsidR="00000000" w:rsidDel="00000000" w:rsidP="00000000" w:rsidRDefault="00000000" w:rsidRPr="00000000" w14:paraId="0000009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Плавание в координации двухударного дельфина при помощи движений ног дельфином и гребковых движений одной руки кролем, другая вытянута вперед. Вдох в сторону гребущей руки в конце гребка одновременно со вторым ударом ногами. Возвращать голову в и. п. одновременно с первым ударом ногами, опусканием плеч и вкладыванием руки в воду. Во время вдоха не поворачиваться на бок - 100 м.</w:t>
      </w:r>
    </w:p>
    <w:p w:rsidR="00000000" w:rsidDel="00000000" w:rsidP="00000000" w:rsidRDefault="00000000" w:rsidRPr="00000000" w14:paraId="0000009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Плавание в координации двухударного дельфина при помощи движений ног дельфином и поочередных гребковых движений руками кролем. Вдох впереди одновременно с третьим промежуточным ударом ног и руками, прижатыми к бедрам, - 100 м.</w:t>
      </w:r>
    </w:p>
    <w:p w:rsidR="00000000" w:rsidDel="00000000" w:rsidP="00000000" w:rsidRDefault="00000000" w:rsidRPr="00000000" w14:paraId="0000009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Упражнения для кроля на груди - 4 х 100 м (см. "Первый год занятий").</w:t>
      </w:r>
    </w:p>
    <w:p w:rsidR="00000000" w:rsidDel="00000000" w:rsidP="00000000" w:rsidRDefault="00000000" w:rsidRPr="00000000" w14:paraId="000000A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Проплыть 200 м кролем на груди.</w:t>
      </w:r>
    </w:p>
    <w:p w:rsidR="00000000" w:rsidDel="00000000" w:rsidP="00000000" w:rsidRDefault="00000000" w:rsidRPr="00000000" w14:paraId="000000A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Выполнить упражнения 2, 3, 4, 5 из этого урока, но на спине.</w:t>
      </w:r>
    </w:p>
    <w:p w:rsidR="00000000" w:rsidDel="00000000" w:rsidP="00000000" w:rsidRDefault="00000000" w:rsidRPr="00000000" w14:paraId="000000A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Упражнения для кроля на спине - 4 х 100 м (см. "Первый год занятий"),</w:t>
      </w:r>
    </w:p>
    <w:p w:rsidR="00000000" w:rsidDel="00000000" w:rsidP="00000000" w:rsidRDefault="00000000" w:rsidRPr="00000000" w14:paraId="000000A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Проплыть 200 м кролем на спине.</w:t>
      </w:r>
    </w:p>
    <w:p w:rsidR="00000000" w:rsidDel="00000000" w:rsidP="00000000" w:rsidRDefault="00000000" w:rsidRPr="00000000" w14:paraId="000000A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2-й день тренировки - дельфин.</w:t>
      </w:r>
    </w:p>
    <w:p w:rsidR="00000000" w:rsidDel="00000000" w:rsidP="00000000" w:rsidRDefault="00000000" w:rsidRPr="00000000" w14:paraId="000000A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Проплыть 500 м, чередуя каждые 50 м плавание дельфином в полной координации с плаванием дельфином при помощи ног, руки вытянуты вперед или прижаты к бедрам.</w:t>
      </w:r>
    </w:p>
    <w:p w:rsidR="00000000" w:rsidDel="00000000" w:rsidP="00000000" w:rsidRDefault="00000000" w:rsidRPr="00000000" w14:paraId="000000A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Плавание дельфином в слитной двухударной координации, с остановкой - паузой - руки впереди. Во время остановки вдох - 200 м.</w:t>
      </w:r>
    </w:p>
    <w:p w:rsidR="00000000" w:rsidDel="00000000" w:rsidP="00000000" w:rsidRDefault="00000000" w:rsidRPr="00000000" w14:paraId="000000A7">
      <w:pPr>
        <w:spacing w:line="360" w:lineRule="auto"/>
        <w:ind w:right="-143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То же, но останавливать руки у бедер. Вдох вовремя остановки - 300 м.</w:t>
      </w:r>
    </w:p>
    <w:p w:rsidR="00000000" w:rsidDel="00000000" w:rsidP="00000000" w:rsidRDefault="00000000" w:rsidRPr="00000000" w14:paraId="000000A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Проплыть 4 х 100 м упражнениями для дельфина (см.1-й день тренировки, упражнения 2, 3, 4,5).</w:t>
      </w:r>
    </w:p>
    <w:p w:rsidR="00000000" w:rsidDel="00000000" w:rsidP="00000000" w:rsidRDefault="00000000" w:rsidRPr="00000000" w14:paraId="000000A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Проплыть 4 х 100 м упражнениями для кроля на груди.</w:t>
      </w:r>
    </w:p>
    <w:p w:rsidR="00000000" w:rsidDel="00000000" w:rsidP="00000000" w:rsidRDefault="00000000" w:rsidRPr="00000000" w14:paraId="000000A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Плавание кролем на груди - 2 х 100 м.</w:t>
      </w:r>
    </w:p>
    <w:p w:rsidR="00000000" w:rsidDel="00000000" w:rsidP="00000000" w:rsidRDefault="00000000" w:rsidRPr="00000000" w14:paraId="000000A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Плавание при помощи ног дельфином с доской - 500 м.</w:t>
      </w:r>
    </w:p>
    <w:p w:rsidR="00000000" w:rsidDel="00000000" w:rsidP="00000000" w:rsidRDefault="00000000" w:rsidRPr="00000000" w14:paraId="000000A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Проплывание дельфином отрезков с задержкой дыхания при помощи рук и в полной координации.</w:t>
      </w:r>
    </w:p>
    <w:p w:rsidR="00000000" w:rsidDel="00000000" w:rsidP="00000000" w:rsidRDefault="00000000" w:rsidRPr="00000000" w14:paraId="000000A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Старты, повороты, прыжки в воду.</w:t>
      </w:r>
    </w:p>
    <w:p w:rsidR="00000000" w:rsidDel="00000000" w:rsidP="00000000" w:rsidRDefault="00000000" w:rsidRPr="00000000" w14:paraId="000000A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3-й день тренировки - брасс.</w:t>
      </w:r>
    </w:p>
    <w:p w:rsidR="00000000" w:rsidDel="00000000" w:rsidP="00000000" w:rsidRDefault="00000000" w:rsidRPr="00000000" w14:paraId="000000A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Проплыть 500 м, чередуя каждые 50 м плавание при помощи ног с плаванием при помощи рук брассом.</w:t>
      </w:r>
    </w:p>
    <w:p w:rsidR="00000000" w:rsidDel="00000000" w:rsidP="00000000" w:rsidRDefault="00000000" w:rsidRPr="00000000" w14:paraId="000000B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Проплыть 500 м брассом.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Проплыть 4 х 100 м упражнениями для дельфина на спине.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Проплыть 4 х 100 м упражнениями для кроля на спине.</w:t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Плавание 200 м на спине.</w:t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Плавание при помощи ног брассом с доской - 500 м.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Плавание при помощи ног брассом 4 х 50 м с ускорением на последних 10 м; или то же самое, но с дыханием через одно, два, три движения ног; или 2 х 50 м брассом в полной координации с ускорением к концу отрезка.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Игры, развлечения, прыжки в воду.</w:t>
      </w:r>
    </w:p>
    <w:p w:rsidR="00000000" w:rsidDel="00000000" w:rsidP="00000000" w:rsidRDefault="00000000" w:rsidRPr="00000000" w14:paraId="000000B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4-й день тренировки - "скоростной день".</w:t>
      </w:r>
    </w:p>
    <w:p w:rsidR="00000000" w:rsidDel="00000000" w:rsidP="00000000" w:rsidRDefault="00000000" w:rsidRPr="00000000" w14:paraId="000000B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Занятие в воде проводится поперек бассейна длиной приблизительно 12,5 м в течение 60 мин.</w:t>
      </w:r>
    </w:p>
    <w:p w:rsidR="00000000" w:rsidDel="00000000" w:rsidP="00000000" w:rsidRDefault="00000000" w:rsidRPr="00000000" w14:paraId="000000B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Первые 5 мин. дается плавание поперек бассейна (примерно 6 м) всеми способами на скорость с выполнением поворотов. Это служит разминкой перед занятием в воде. Выполнять повороты на скорости всеми способами плавания в этот день тренировки обязательно. Совершенствовать технику поворотов можно также в конце урока.</w:t>
      </w:r>
    </w:p>
    <w:p w:rsidR="00000000" w:rsidDel="00000000" w:rsidP="00000000" w:rsidRDefault="00000000" w:rsidRPr="00000000" w14:paraId="000000B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Следующие 15 мин проводится плавание при помощи ног:</w:t>
      </w:r>
    </w:p>
    <w:p w:rsidR="00000000" w:rsidDel="00000000" w:rsidP="00000000" w:rsidRDefault="00000000" w:rsidRPr="00000000" w14:paraId="000000B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Каждая тройка плывет 4 раза с ускорением при помощи ног кролем на спине; 2 раза руки вытянуты, 2 раза одна рука вытянута, другая прижата.</w:t>
      </w:r>
    </w:p>
    <w:p w:rsidR="00000000" w:rsidDel="00000000" w:rsidP="00000000" w:rsidRDefault="00000000" w:rsidRPr="00000000" w14:paraId="000000B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Каждая тройка плывет 4 раза при помощи ног кролем на груди с прижатыми руками: с ускорением, с задержкой дыхания, с нырянием.</w:t>
      </w:r>
    </w:p>
    <w:p w:rsidR="00000000" w:rsidDel="00000000" w:rsidP="00000000" w:rsidRDefault="00000000" w:rsidRPr="00000000" w14:paraId="000000B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Каждая тройка плывет 4 раза при помощи ног кролем на груди с вытянутыми руками: с ускорением, задержкой дыхания, нырянием.</w:t>
      </w:r>
    </w:p>
    <w:p w:rsidR="00000000" w:rsidDel="00000000" w:rsidP="00000000" w:rsidRDefault="00000000" w:rsidRPr="00000000" w14:paraId="000000B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То же, но одна рука вытянута, другая прижата: с ускорением, задержкой дыхания, нырянием. Плавать так, чтобы все время поворачивать голову для вдоха в ту сторону, где находится тренер.</w:t>
      </w:r>
    </w:p>
    <w:p w:rsidR="00000000" w:rsidDel="00000000" w:rsidP="00000000" w:rsidRDefault="00000000" w:rsidRPr="00000000" w14:paraId="000000B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Проплыть 4 раза при помощи ног дельфином с прижатыми руками: с ускорением, задержкой дыхания, нырянием.</w:t>
      </w:r>
    </w:p>
    <w:p w:rsidR="00000000" w:rsidDel="00000000" w:rsidP="00000000" w:rsidRDefault="00000000" w:rsidRPr="00000000" w14:paraId="000000C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Проплыть 4 раза так же, но с вытянутыми вперед руками.</w:t>
      </w:r>
    </w:p>
    <w:p w:rsidR="00000000" w:rsidDel="00000000" w:rsidP="00000000" w:rsidRDefault="00000000" w:rsidRPr="00000000" w14:paraId="000000C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Проплыть 4 раза так же, но одна рука вытянута, другая прижата.</w:t>
      </w:r>
    </w:p>
    <w:p w:rsidR="00000000" w:rsidDel="00000000" w:rsidP="00000000" w:rsidRDefault="00000000" w:rsidRPr="00000000" w14:paraId="000000C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Проплыть 4 раза при помощи ног дельфином на спине, руки вытянуты вперед, с ускорением.</w:t>
      </w:r>
    </w:p>
    <w:p w:rsidR="00000000" w:rsidDel="00000000" w:rsidP="00000000" w:rsidRDefault="00000000" w:rsidRPr="00000000" w14:paraId="000000C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 мин - плавание при помощи рук и в полной координации:</w:t>
      </w:r>
    </w:p>
    <w:p w:rsidR="00000000" w:rsidDel="00000000" w:rsidP="00000000" w:rsidRDefault="00000000" w:rsidRPr="00000000" w14:paraId="000000C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Проплыть 10-12 раз при помощи рук кролем на спине с ускорением, задержкой дыхания.</w:t>
      </w:r>
    </w:p>
    <w:p w:rsidR="00000000" w:rsidDel="00000000" w:rsidP="00000000" w:rsidRDefault="00000000" w:rsidRPr="00000000" w14:paraId="000000C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Проплыть 10-12 раз кролем на спине с задержкой дыхания, с ускорением.</w:t>
      </w:r>
    </w:p>
    <w:p w:rsidR="00000000" w:rsidDel="00000000" w:rsidP="00000000" w:rsidRDefault="00000000" w:rsidRPr="00000000" w14:paraId="000000C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Проплыть 10-12 раз при помощи рук кролем на груди с задержкой дыхания, с ускорением.</w:t>
      </w:r>
    </w:p>
    <w:p w:rsidR="00000000" w:rsidDel="00000000" w:rsidP="00000000" w:rsidRDefault="00000000" w:rsidRPr="00000000" w14:paraId="000000C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Проплыть 10-12 раз кролем на груди с задержкой дыхания, с ускорением.</w:t>
      </w:r>
    </w:p>
    <w:p w:rsidR="00000000" w:rsidDel="00000000" w:rsidP="00000000" w:rsidRDefault="00000000" w:rsidRPr="00000000" w14:paraId="000000C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Проплыть 12-15 раз дельфином с задержкой дыхания, с ускорением.</w:t>
      </w:r>
    </w:p>
    <w:p w:rsidR="00000000" w:rsidDel="00000000" w:rsidP="00000000" w:rsidRDefault="00000000" w:rsidRPr="00000000" w14:paraId="000000C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"скоростной день" прекрасно совершенствуется качество быстроты, тем более что занимающиеся мало устают и быстро восстанавливают силы. "Скоростной день", проведенный за день до соревнований, способствует успешному выступлению участников, показывающих свои лучшие результаты.</w:t>
      </w:r>
    </w:p>
    <w:p w:rsidR="00000000" w:rsidDel="00000000" w:rsidP="00000000" w:rsidRDefault="00000000" w:rsidRPr="00000000" w14:paraId="000000C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февраль, март, апрель остается прежняя схема тренировки, но один раз в неделю добавляется плавание под контролем секундомера на 100, 200 или 400 м всеми способами. Таким образом, первую неделю занимающиеся проплывают один раз 100 м кролем на груди, вторую неделю-100 м на спине, третью неделю - 100 м дельфином, четвертую 100 м брассом. Следующие три недели в таком же порядке проплывается дистанция 200 м всеми способами (без дельфина) и три недели дистанция 400 м. После этого дистанция, проплываемая под контролем секундомера, уменьшается в обратном порядке - снова три недели занимающиеся затрачивают на проплывание 200 м и четыре недели проплывают 100 м всеми способами.</w:t>
      </w:r>
    </w:p>
    <w:p w:rsidR="00000000" w:rsidDel="00000000" w:rsidP="00000000" w:rsidRDefault="00000000" w:rsidRPr="00000000" w14:paraId="000000C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день, когда проводится плавание под контролем секундомера, меняется содержание и объем урока. Занятие начинается с небольшой разминки на 600 м.</w:t>
      </w:r>
    </w:p>
    <w:p w:rsidR="00000000" w:rsidDel="00000000" w:rsidP="00000000" w:rsidRDefault="00000000" w:rsidRPr="00000000" w14:paraId="000000C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1-й день тренировки проплыть:</w:t>
      </w:r>
    </w:p>
    <w:p w:rsidR="00000000" w:rsidDel="00000000" w:rsidP="00000000" w:rsidRDefault="00000000" w:rsidRPr="00000000" w14:paraId="000000C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200 м при помощи ног кролем с прижатыми и вытянутыми руками;</w:t>
      </w:r>
    </w:p>
    <w:p w:rsidR="00000000" w:rsidDel="00000000" w:rsidP="00000000" w:rsidRDefault="00000000" w:rsidRPr="00000000" w14:paraId="000000CE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4 х 50 м упражнениями для кроля или кроля на спине в зависимости от дистанции, проплываемой под контролем секундомера;</w:t>
      </w:r>
    </w:p>
    <w:p w:rsidR="00000000" w:rsidDel="00000000" w:rsidP="00000000" w:rsidRDefault="00000000" w:rsidRPr="00000000" w14:paraId="000000C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200 м кролем на груди или на спине также в зависимости от способа плавания;</w:t>
      </w:r>
    </w:p>
    <w:p w:rsidR="00000000" w:rsidDel="00000000" w:rsidP="00000000" w:rsidRDefault="00000000" w:rsidRPr="00000000" w14:paraId="000000D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2 раза - 12, 15-м с задержкой дыхания кролем на груди или на спине.</w:t>
      </w:r>
    </w:p>
    <w:p w:rsidR="00000000" w:rsidDel="00000000" w:rsidP="00000000" w:rsidRDefault="00000000" w:rsidRPr="00000000" w14:paraId="000000D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2-й день тренировки проплыть:</w:t>
      </w:r>
    </w:p>
    <w:p w:rsidR="00000000" w:rsidDel="00000000" w:rsidP="00000000" w:rsidRDefault="00000000" w:rsidRPr="00000000" w14:paraId="000000D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200 м при помощи ног дельфином с прижатыми и вытянутыми руками;</w:t>
      </w:r>
    </w:p>
    <w:p w:rsidR="00000000" w:rsidDel="00000000" w:rsidP="00000000" w:rsidRDefault="00000000" w:rsidRPr="00000000" w14:paraId="000000D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200 м кролем на груди;</w:t>
      </w:r>
    </w:p>
    <w:p w:rsidR="00000000" w:rsidDel="00000000" w:rsidP="00000000" w:rsidRDefault="00000000" w:rsidRPr="00000000" w14:paraId="000000D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200 м дельфином в двухударной слитной координации, останавливая руки у бедер. Во время остановки - вдох;</w:t>
      </w:r>
    </w:p>
    <w:p w:rsidR="00000000" w:rsidDel="00000000" w:rsidP="00000000" w:rsidRDefault="00000000" w:rsidRPr="00000000" w14:paraId="000000D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проплыть 2 раза с задержкой дыхания дельфином.</w:t>
      </w:r>
    </w:p>
    <w:p w:rsidR="00000000" w:rsidDel="00000000" w:rsidP="00000000" w:rsidRDefault="00000000" w:rsidRPr="00000000" w14:paraId="000000D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3-й день тренировки проплыть:</w:t>
      </w:r>
    </w:p>
    <w:p w:rsidR="00000000" w:rsidDel="00000000" w:rsidP="00000000" w:rsidRDefault="00000000" w:rsidRPr="00000000" w14:paraId="000000D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200 м при помощи ног брассом;</w:t>
      </w:r>
    </w:p>
    <w:p w:rsidR="00000000" w:rsidDel="00000000" w:rsidP="00000000" w:rsidRDefault="00000000" w:rsidRPr="00000000" w14:paraId="000000D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200 м, чередуя каждые 50 м плавание брассом при помощи ног с плаванием при помощи рук;</w:t>
      </w:r>
    </w:p>
    <w:p w:rsidR="00000000" w:rsidDel="00000000" w:rsidP="00000000" w:rsidRDefault="00000000" w:rsidRPr="00000000" w14:paraId="000000D9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200 м брассом.</w:t>
      </w:r>
    </w:p>
    <w:p w:rsidR="00000000" w:rsidDel="00000000" w:rsidP="00000000" w:rsidRDefault="00000000" w:rsidRPr="00000000" w14:paraId="000000D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того как плавание под контролем секундомера в уроке заканчивается, занимающиеся, не выходя из воды, продолжают урок и проплывают: 1.500 м при помощи ног с доской (способ плавания соответствует дню тренировки), 3.200 м в полной координации.</w:t>
      </w:r>
    </w:p>
    <w:p w:rsidR="00000000" w:rsidDel="00000000" w:rsidP="00000000" w:rsidRDefault="00000000" w:rsidRPr="00000000" w14:paraId="000000D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года все занимающиеся участвуют в курсовке 4 х 100 м всеми способами. Курсовка продолжается четыре урока. Каждое занятие участники стартуют в одном способе плавания. Перед заплывами на время занимающиеся делают разминку (600 м), после курсовки проплывают 500 м при помощи ног или играют, прыгают в воду, развлекаются в воде.</w:t>
      </w:r>
    </w:p>
    <w:p w:rsidR="00000000" w:rsidDel="00000000" w:rsidP="00000000" w:rsidRDefault="00000000" w:rsidRPr="00000000" w14:paraId="000000D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третьего года юные пловцы успешно выполняют III разряд по плаванию. Те из них, которые показывают результаты выше III разряда, участвуют в первенстве детских спортивных школ, городов.</w:t>
      </w:r>
    </w:p>
    <w:p w:rsidR="00000000" w:rsidDel="00000000" w:rsidP="00000000" w:rsidRDefault="00000000" w:rsidRPr="00000000" w14:paraId="000000DD">
      <w:pPr>
        <w:pStyle w:val="Heading2"/>
        <w:tabs>
          <w:tab w:val="left" w:pos="6285"/>
        </w:tabs>
        <w:rPr/>
      </w:pPr>
      <w:bookmarkStart w:colFirst="0" w:colLast="0" w:name="_26in1rg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нашего исследования мы пришли к следующим выводам.</w:t>
      </w:r>
    </w:p>
    <w:p w:rsidR="00000000" w:rsidDel="00000000" w:rsidP="00000000" w:rsidRDefault="00000000" w:rsidRPr="00000000" w14:paraId="000000E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Скоростные качества пловца проявляются в следующих трех основных видах: быстрота выполнения отдельных элементов техники; быстрота реакции; быстрота выполнения цикла движения.</w:t>
      </w:r>
    </w:p>
    <w:p w:rsidR="00000000" w:rsidDel="00000000" w:rsidP="00000000" w:rsidRDefault="00000000" w:rsidRPr="00000000" w14:paraId="000000E1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Быстрота выполнения отдельных элементов техники проявляется, например, при выполнении стартовых прыжков и поворотов, при проносе рук по воздуху, при вкладывании рук в воду во время плавания кролем.</w:t>
      </w:r>
    </w:p>
    <w:p w:rsidR="00000000" w:rsidDel="00000000" w:rsidP="00000000" w:rsidRDefault="00000000" w:rsidRPr="00000000" w14:paraId="000000E2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Быстрота реакции проявляется при выполнении старта по сигналу стартера и при разного рода изменении ситуации.</w:t>
      </w:r>
    </w:p>
    <w:p w:rsidR="00000000" w:rsidDel="00000000" w:rsidP="00000000" w:rsidRDefault="00000000" w:rsidRPr="00000000" w14:paraId="000000E3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 основе скоростных качеств лежит подвижность нервных процессов.</w:t>
      </w:r>
    </w:p>
    <w:p w:rsidR="00000000" w:rsidDel="00000000" w:rsidP="00000000" w:rsidRDefault="00000000" w:rsidRPr="00000000" w14:paraId="000000E4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Для воспитания скоростных качеств юного пловца применяются упражнения, направленные на воспитание быстроты движений, быстроты реакции, высокого темпа движений.</w:t>
      </w:r>
    </w:p>
    <w:p w:rsidR="00000000" w:rsidDel="00000000" w:rsidP="00000000" w:rsidRDefault="00000000" w:rsidRPr="00000000" w14:paraId="000000E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воспитания быстроты движений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используются силовые и скоростно-силовые упражнения (метания, различные прыжки, скоростной бег и др.) и специальные упражнения с элементами предельно быстрых движений (выполнить прыжки вверх, делая хлопки руками при положении тела в воздухе; по сигналу быстро выполнить кувырок назад, присесть, выпрыгнуть вверх, присесть и принять положение упора лежа и др.).</w:t>
      </w:r>
    </w:p>
    <w:p w:rsidR="00000000" w:rsidDel="00000000" w:rsidP="00000000" w:rsidRDefault="00000000" w:rsidRPr="00000000" w14:paraId="000000E6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совершенствования быстроты реакции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стартовую команду применяются упражнения, выполняемые под ожидаемую или неожиданную короткую и резкую команду (по сигналу быстро выполнить прыжок вверх или в сторону, бросить мяч из фиксированного положения, быстро присесть и др.).</w:t>
      </w:r>
    </w:p>
    <w:p w:rsidR="00000000" w:rsidDel="00000000" w:rsidP="00000000" w:rsidRDefault="00000000" w:rsidRPr="00000000" w14:paraId="000000E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Освоение высокого темпа движений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достигается путем выполнения разнообразных кратковременных упражнений (10-20 сек) в максимальном темпе (например, вращение прямых рук вперед или назад, прыжки со скакалкой, вращение набивного мяча вокруг туловища и др.).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rFonts w:ascii="Times New Roman" w:cs="Times New Roman" w:eastAsia="Times New Roman" w:hAnsi="Times New Roman"/>
      <w:b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tabs>
        <w:tab w:val="left" w:pos="6285"/>
      </w:tabs>
      <w:spacing w:line="360" w:lineRule="auto"/>
      <w:jc w:val="both"/>
    </w:pPr>
    <w:rPr>
      <w:rFonts w:ascii="Times New Roman" w:cs="Times New Roman" w:eastAsia="Times New Roman" w:hAnsi="Times New Roman"/>
      <w:b w:val="1"/>
      <w:i w:val="1"/>
      <w:smallCaps w:val="1"/>
      <w:color w:val="00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firstLine="72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center"/>
    </w:pPr>
    <w:rPr>
      <w:rFonts w:ascii="Times New Roman" w:cs="Times New Roman" w:eastAsia="Times New Roman" w:hAnsi="Times New Roman"/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line="360" w:lineRule="auto"/>
      <w:ind w:left="737"/>
    </w:pPr>
    <w:rPr>
      <w:rFonts w:ascii="Times New Roman" w:cs="Times New Roman" w:eastAsia="Times New Roman" w:hAnsi="Times New Roman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firstLine="720"/>
      <w:jc w:val="center"/>
    </w:pPr>
    <w:rPr>
      <w:rFonts w:ascii="Times New Roman" w:cs="Times New Roman" w:eastAsia="Times New Roman" w:hAnsi="Times New Roman"/>
      <w:b w:val="1"/>
      <w:sz w:val="30"/>
      <w:szCs w:val="3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2" w:default="1">
    <w:name w:val="Normal"/>
    <w:qFormat w:val="1"/>
    <w:rsid w:val="00310964"/>
    <w:pPr>
      <w:jc w:val="left"/>
    </w:pPr>
    <w:rPr>
      <w:rFonts w:cs="Times New Roman"/>
      <w:sz w:val="24"/>
      <w:szCs w:val="24"/>
      <w:lang w:bidi="en-US" w:val="en-US"/>
    </w:rPr>
  </w:style>
  <w:style w:type="paragraph" w:styleId="1">
    <w:name w:val="heading 1"/>
    <w:basedOn w:val="a2"/>
    <w:next w:val="a2"/>
    <w:link w:val="10"/>
    <w:uiPriority w:val="99"/>
    <w:qFormat w:val="1"/>
    <w:rsid w:val="00310964"/>
    <w:pPr>
      <w:keepNext w:val="1"/>
      <w:spacing w:line="360" w:lineRule="auto"/>
      <w:jc w:val="center"/>
      <w:outlineLvl w:val="0"/>
    </w:pPr>
    <w:rPr>
      <w:rFonts w:ascii="Times New Roman" w:eastAsia="Times New Roman" w:hAnsi="Times New Roman"/>
      <w:b w:val="1"/>
      <w:bCs w:val="1"/>
      <w:caps w:val="1"/>
      <w:noProof w:val="1"/>
      <w:kern w:val="16"/>
      <w:sz w:val="28"/>
      <w:szCs w:val="28"/>
      <w:lang w:bidi="ar-SA" w:eastAsia="ru-RU" w:val="ru-RU"/>
    </w:rPr>
  </w:style>
  <w:style w:type="paragraph" w:styleId="2">
    <w:name w:val="heading 2"/>
    <w:basedOn w:val="a2"/>
    <w:next w:val="a2"/>
    <w:link w:val="20"/>
    <w:autoRedefine w:val="1"/>
    <w:uiPriority w:val="99"/>
    <w:qFormat w:val="1"/>
    <w:rsid w:val="00FA6AF6"/>
    <w:pPr>
      <w:keepNext w:val="1"/>
      <w:tabs>
        <w:tab w:val="left" w:pos="6285"/>
      </w:tabs>
      <w:spacing w:line="360" w:lineRule="auto"/>
      <w:jc w:val="both"/>
      <w:outlineLvl w:val="1"/>
    </w:pPr>
    <w:rPr>
      <w:rFonts w:ascii="Times New Roman" w:eastAsia="Times New Roman" w:hAnsi="Times New Roman"/>
      <w:b w:val="1"/>
      <w:bCs w:val="1"/>
      <w:i w:val="1"/>
      <w:iCs w:val="1"/>
      <w:smallCaps w:val="1"/>
      <w:noProof w:val="1"/>
      <w:color w:val="000000"/>
      <w:kern w:val="36"/>
      <w:position w:val="-4"/>
      <w:sz w:val="28"/>
      <w:szCs w:val="28"/>
      <w:lang w:bidi="ar-SA" w:eastAsia="ru-RU" w:val="ru-RU"/>
    </w:rPr>
  </w:style>
  <w:style w:type="paragraph" w:styleId="3">
    <w:name w:val="heading 3"/>
    <w:basedOn w:val="a2"/>
    <w:next w:val="a2"/>
    <w:link w:val="30"/>
    <w:uiPriority w:val="99"/>
    <w:qFormat w:val="1"/>
    <w:rsid w:val="00310964"/>
    <w:pPr>
      <w:keepNext w:val="1"/>
      <w:spacing w:line="360" w:lineRule="auto"/>
      <w:ind w:firstLine="720"/>
      <w:jc w:val="both"/>
      <w:outlineLvl w:val="2"/>
    </w:pPr>
    <w:rPr>
      <w:rFonts w:ascii="Times New Roman" w:eastAsia="Times New Roman" w:hAnsi="Times New Roman"/>
      <w:b w:val="1"/>
      <w:bCs w:val="1"/>
      <w:noProof w:val="1"/>
      <w:sz w:val="28"/>
      <w:szCs w:val="28"/>
      <w:lang w:bidi="ar-SA" w:eastAsia="ru-RU" w:val="ru-RU"/>
    </w:rPr>
  </w:style>
  <w:style w:type="paragraph" w:styleId="4">
    <w:name w:val="heading 4"/>
    <w:basedOn w:val="a2"/>
    <w:next w:val="a2"/>
    <w:link w:val="40"/>
    <w:uiPriority w:val="99"/>
    <w:qFormat w:val="1"/>
    <w:rsid w:val="00310964"/>
    <w:pPr>
      <w:keepNext w:val="1"/>
      <w:spacing w:line="360" w:lineRule="auto"/>
      <w:jc w:val="center"/>
      <w:outlineLvl w:val="3"/>
    </w:pPr>
    <w:rPr>
      <w:rFonts w:ascii="Times New Roman" w:eastAsia="Times New Roman" w:hAnsi="Times New Roman"/>
      <w:i w:val="1"/>
      <w:iCs w:val="1"/>
      <w:noProof w:val="1"/>
      <w:sz w:val="28"/>
      <w:szCs w:val="28"/>
      <w:lang w:bidi="ar-SA" w:eastAsia="ru-RU" w:val="ru-RU"/>
    </w:rPr>
  </w:style>
  <w:style w:type="paragraph" w:styleId="5">
    <w:name w:val="heading 5"/>
    <w:basedOn w:val="a2"/>
    <w:next w:val="a2"/>
    <w:link w:val="50"/>
    <w:uiPriority w:val="99"/>
    <w:qFormat w:val="1"/>
    <w:rsid w:val="00310964"/>
    <w:pPr>
      <w:keepNext w:val="1"/>
      <w:spacing w:line="360" w:lineRule="auto"/>
      <w:ind w:left="737"/>
      <w:outlineLvl w:val="4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paragraph" w:styleId="6">
    <w:name w:val="heading 6"/>
    <w:basedOn w:val="a2"/>
    <w:next w:val="a2"/>
    <w:link w:val="60"/>
    <w:uiPriority w:val="99"/>
    <w:qFormat w:val="1"/>
    <w:rsid w:val="00310964"/>
    <w:pPr>
      <w:keepNext w:val="1"/>
      <w:spacing w:line="360" w:lineRule="auto"/>
      <w:ind w:firstLine="720"/>
      <w:jc w:val="center"/>
      <w:outlineLvl w:val="5"/>
    </w:pPr>
    <w:rPr>
      <w:rFonts w:ascii="Times New Roman" w:eastAsia="Times New Roman" w:hAnsi="Times New Roman"/>
      <w:b w:val="1"/>
      <w:bCs w:val="1"/>
      <w:sz w:val="30"/>
      <w:szCs w:val="30"/>
      <w:lang w:bidi="ar-SA" w:eastAsia="ru-RU" w:val="ru-RU"/>
    </w:rPr>
  </w:style>
  <w:style w:type="paragraph" w:styleId="7">
    <w:name w:val="heading 7"/>
    <w:basedOn w:val="a2"/>
    <w:next w:val="a2"/>
    <w:link w:val="70"/>
    <w:uiPriority w:val="99"/>
    <w:qFormat w:val="1"/>
    <w:rsid w:val="00310964"/>
    <w:pPr>
      <w:keepNext w:val="1"/>
      <w:spacing w:line="360" w:lineRule="auto"/>
      <w:ind w:firstLine="720"/>
      <w:jc w:val="both"/>
      <w:outlineLvl w:val="6"/>
    </w:pPr>
    <w:rPr>
      <w:rFonts w:ascii="Times New Roman" w:eastAsia="Times New Roman" w:hAnsi="Times New Roman"/>
      <w:lang w:bidi="ar-SA" w:eastAsia="ru-RU" w:val="ru-RU"/>
    </w:rPr>
  </w:style>
  <w:style w:type="paragraph" w:styleId="8">
    <w:name w:val="heading 8"/>
    <w:basedOn w:val="a2"/>
    <w:next w:val="a2"/>
    <w:link w:val="80"/>
    <w:uiPriority w:val="99"/>
    <w:qFormat w:val="1"/>
    <w:rsid w:val="00310964"/>
    <w:pPr>
      <w:keepNext w:val="1"/>
      <w:spacing w:line="360" w:lineRule="auto"/>
      <w:ind w:firstLine="720"/>
      <w:jc w:val="both"/>
      <w:outlineLvl w:val="7"/>
    </w:pPr>
    <w:rPr>
      <w:rFonts w:ascii="Arial" w:cs="Arial" w:eastAsia="Times New Roman" w:hAnsi="Arial"/>
      <w:b w:val="1"/>
      <w:bCs w:val="1"/>
      <w:sz w:val="32"/>
      <w:szCs w:val="32"/>
      <w:lang w:bidi="ar-SA" w:eastAsia="ru-RU" w:val="ru-RU"/>
    </w:rPr>
  </w:style>
  <w:style w:type="character" w:styleId="a3" w:default="1">
    <w:name w:val="Default Paragraph Font"/>
    <w:uiPriority w:val="1"/>
    <w:semiHidden w:val="1"/>
    <w:unhideWhenUsed w:val="1"/>
  </w:style>
  <w:style w:type="table" w:styleId="a4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5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3"/>
    <w:link w:val="1"/>
    <w:uiPriority w:val="99"/>
    <w:rsid w:val="00310964"/>
    <w:rPr>
      <w:rFonts w:ascii="Times New Roman" w:cs="Times New Roman" w:eastAsia="Times New Roman" w:hAnsi="Times New Roman"/>
      <w:b w:val="1"/>
      <w:bCs w:val="1"/>
      <w:caps w:val="1"/>
      <w:noProof w:val="1"/>
      <w:kern w:val="16"/>
      <w:sz w:val="28"/>
      <w:szCs w:val="28"/>
      <w:lang w:eastAsia="ru-RU"/>
    </w:rPr>
  </w:style>
  <w:style w:type="character" w:styleId="20" w:customStyle="1">
    <w:name w:val="Заголовок 2 Знак"/>
    <w:basedOn w:val="a3"/>
    <w:link w:val="2"/>
    <w:uiPriority w:val="99"/>
    <w:rsid w:val="00FA6AF6"/>
    <w:rPr>
      <w:rFonts w:ascii="Times New Roman" w:cs="Times New Roman" w:eastAsia="Times New Roman" w:hAnsi="Times New Roman"/>
      <w:b w:val="1"/>
      <w:bCs w:val="1"/>
      <w:i w:val="1"/>
      <w:iCs w:val="1"/>
      <w:smallCaps w:val="1"/>
      <w:noProof w:val="1"/>
      <w:color w:val="000000"/>
      <w:kern w:val="36"/>
      <w:position w:val="-4"/>
      <w:sz w:val="28"/>
      <w:szCs w:val="28"/>
      <w:lang w:eastAsia="ru-RU"/>
    </w:rPr>
  </w:style>
  <w:style w:type="character" w:styleId="30" w:customStyle="1">
    <w:name w:val="Заголовок 3 Знак"/>
    <w:basedOn w:val="a3"/>
    <w:link w:val="3"/>
    <w:uiPriority w:val="99"/>
    <w:rsid w:val="00310964"/>
    <w:rPr>
      <w:rFonts w:ascii="Times New Roman" w:cs="Times New Roman" w:eastAsia="Times New Roman" w:hAnsi="Times New Roman"/>
      <w:b w:val="1"/>
      <w:bCs w:val="1"/>
      <w:noProof w:val="1"/>
      <w:sz w:val="28"/>
      <w:szCs w:val="28"/>
      <w:lang w:eastAsia="ru-RU"/>
    </w:rPr>
  </w:style>
  <w:style w:type="character" w:styleId="40" w:customStyle="1">
    <w:name w:val="Заголовок 4 Знак"/>
    <w:basedOn w:val="a3"/>
    <w:link w:val="4"/>
    <w:uiPriority w:val="99"/>
    <w:rsid w:val="00310964"/>
    <w:rPr>
      <w:rFonts w:ascii="Times New Roman" w:cs="Times New Roman" w:eastAsia="Times New Roman" w:hAnsi="Times New Roman"/>
      <w:i w:val="1"/>
      <w:iCs w:val="1"/>
      <w:noProof w:val="1"/>
      <w:sz w:val="28"/>
      <w:szCs w:val="28"/>
      <w:lang w:eastAsia="ru-RU"/>
    </w:rPr>
  </w:style>
  <w:style w:type="character" w:styleId="50" w:customStyle="1">
    <w:name w:val="Заголовок 5 Знак"/>
    <w:basedOn w:val="a3"/>
    <w:link w:val="5"/>
    <w:uiPriority w:val="99"/>
    <w:rsid w:val="00310964"/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styleId="60" w:customStyle="1">
    <w:name w:val="Заголовок 6 Знак"/>
    <w:basedOn w:val="a3"/>
    <w:link w:val="6"/>
    <w:uiPriority w:val="99"/>
    <w:rsid w:val="00310964"/>
    <w:rPr>
      <w:rFonts w:ascii="Times New Roman" w:cs="Times New Roman" w:eastAsia="Times New Roman" w:hAnsi="Times New Roman"/>
      <w:b w:val="1"/>
      <w:bCs w:val="1"/>
      <w:sz w:val="30"/>
      <w:szCs w:val="30"/>
      <w:lang w:eastAsia="ru-RU"/>
    </w:rPr>
  </w:style>
  <w:style w:type="character" w:styleId="70" w:customStyle="1">
    <w:name w:val="Заголовок 7 Знак"/>
    <w:basedOn w:val="a3"/>
    <w:link w:val="7"/>
    <w:uiPriority w:val="99"/>
    <w:rsid w:val="00310964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80" w:customStyle="1">
    <w:name w:val="Заголовок 8 Знак"/>
    <w:basedOn w:val="a3"/>
    <w:link w:val="8"/>
    <w:uiPriority w:val="99"/>
    <w:rsid w:val="00310964"/>
    <w:rPr>
      <w:rFonts w:ascii="Arial" w:cs="Arial" w:eastAsia="Times New Roman" w:hAnsi="Arial"/>
      <w:b w:val="1"/>
      <w:bCs w:val="1"/>
      <w:sz w:val="32"/>
      <w:szCs w:val="32"/>
      <w:lang w:eastAsia="ru-RU"/>
    </w:rPr>
  </w:style>
  <w:style w:type="paragraph" w:styleId="a6">
    <w:name w:val="footer"/>
    <w:basedOn w:val="a2"/>
    <w:link w:val="a7"/>
    <w:uiPriority w:val="99"/>
    <w:semiHidden w:val="1"/>
    <w:rsid w:val="00310964"/>
    <w:pPr>
      <w:tabs>
        <w:tab w:val="center" w:pos="4819"/>
        <w:tab w:val="right" w:pos="9639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character" w:styleId="a7" w:customStyle="1">
    <w:name w:val="Нижний колонтитул Знак"/>
    <w:basedOn w:val="a3"/>
    <w:link w:val="a6"/>
    <w:uiPriority w:val="99"/>
    <w:semiHidden w:val="1"/>
    <w:rsid w:val="00310964"/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styleId="a8" w:customStyle="1">
    <w:name w:val="Верхний колонтитул Знак"/>
    <w:basedOn w:val="a3"/>
    <w:link w:val="a9"/>
    <w:uiPriority w:val="99"/>
    <w:locked w:val="1"/>
    <w:rsid w:val="00310964"/>
    <w:rPr>
      <w:rFonts w:cs="Times New Roman"/>
      <w:noProof w:val="1"/>
      <w:kern w:val="16"/>
      <w:sz w:val="28"/>
      <w:szCs w:val="28"/>
      <w:lang w:eastAsia="ru-RU"/>
    </w:rPr>
  </w:style>
  <w:style w:type="character" w:styleId="aa">
    <w:name w:val="page number"/>
    <w:basedOn w:val="a3"/>
    <w:uiPriority w:val="99"/>
    <w:rsid w:val="00310964"/>
    <w:rPr>
      <w:rFonts w:cs="Times New Roman"/>
    </w:rPr>
  </w:style>
  <w:style w:type="table" w:styleId="-1">
    <w:name w:val="Table Web 1"/>
    <w:basedOn w:val="a4"/>
    <w:uiPriority w:val="99"/>
    <w:rsid w:val="0031096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blStylePr w:type="firstRow">
      <w:rPr>
        <w:rFonts w:cs="Times New Roman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310964"/>
    <w:pPr>
      <w:tabs>
        <w:tab w:val="center" w:pos="4677"/>
        <w:tab w:val="right" w:pos="9355"/>
      </w:tabs>
      <w:jc w:val="right"/>
    </w:pPr>
    <w:rPr>
      <w:noProof w:val="1"/>
      <w:kern w:val="16"/>
      <w:sz w:val="28"/>
      <w:szCs w:val="28"/>
      <w:lang w:bidi="ar-SA" w:eastAsia="ru-RU" w:val="ru-RU"/>
    </w:rPr>
  </w:style>
  <w:style w:type="character" w:styleId="11" w:customStyle="1">
    <w:name w:val="Верхний колонтитул Знак1"/>
    <w:basedOn w:val="a3"/>
    <w:uiPriority w:val="99"/>
    <w:semiHidden w:val="1"/>
    <w:rsid w:val="00310964"/>
    <w:rPr>
      <w:rFonts w:cs="Times New Roman"/>
      <w:sz w:val="24"/>
      <w:szCs w:val="24"/>
      <w:lang w:bidi="en-US" w:val="en-US"/>
    </w:rPr>
  </w:style>
  <w:style w:type="character" w:styleId="ac">
    <w:name w:val="endnote reference"/>
    <w:basedOn w:val="a3"/>
    <w:uiPriority w:val="99"/>
    <w:semiHidden w:val="1"/>
    <w:rsid w:val="00310964"/>
    <w:rPr>
      <w:rFonts w:cs="Times New Roman"/>
      <w:vertAlign w:val="superscript"/>
    </w:rPr>
  </w:style>
  <w:style w:type="paragraph" w:styleId="ab">
    <w:name w:val="Body Text"/>
    <w:basedOn w:val="a2"/>
    <w:link w:val="ad"/>
    <w:uiPriority w:val="99"/>
    <w:rsid w:val="00310964"/>
    <w:pPr>
      <w:spacing w:line="360" w:lineRule="auto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character" w:styleId="ad" w:customStyle="1">
    <w:name w:val="Основной текст Знак"/>
    <w:basedOn w:val="a3"/>
    <w:link w:val="ab"/>
    <w:uiPriority w:val="99"/>
    <w:rsid w:val="00310964"/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ae" w:customStyle="1">
    <w:name w:val="выделение"/>
    <w:uiPriority w:val="99"/>
    <w:rsid w:val="00310964"/>
    <w:pPr>
      <w:spacing w:line="360" w:lineRule="auto"/>
      <w:ind w:firstLine="709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noProof w:val="1"/>
      <w:sz w:val="28"/>
      <w:szCs w:val="28"/>
      <w:lang w:eastAsia="ru-RU"/>
    </w:rPr>
  </w:style>
  <w:style w:type="character" w:styleId="af">
    <w:name w:val="Hyperlink"/>
    <w:basedOn w:val="a3"/>
    <w:uiPriority w:val="99"/>
    <w:rsid w:val="00310964"/>
    <w:rPr>
      <w:rFonts w:cs="Times New Roman"/>
      <w:color w:val="0000ff"/>
      <w:u w:val="single"/>
    </w:rPr>
  </w:style>
  <w:style w:type="paragraph" w:styleId="21" w:customStyle="1">
    <w:name w:val="Заголовок 2 дипл"/>
    <w:basedOn w:val="a2"/>
    <w:next w:val="af0"/>
    <w:uiPriority w:val="99"/>
    <w:rsid w:val="0031096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bidi="ar-SA"/>
    </w:rPr>
  </w:style>
  <w:style w:type="paragraph" w:styleId="af0">
    <w:name w:val="Body Text Indent"/>
    <w:basedOn w:val="a2"/>
    <w:link w:val="af1"/>
    <w:uiPriority w:val="99"/>
    <w:rsid w:val="00310964"/>
    <w:pPr>
      <w:shd w:color="auto" w:fill="ffffff" w:val="clear"/>
      <w:spacing w:before="192" w:line="360" w:lineRule="auto"/>
      <w:ind w:right="-5" w:firstLine="360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character" w:styleId="af1" w:customStyle="1">
    <w:name w:val="Основной текст с отступом Знак"/>
    <w:basedOn w:val="a3"/>
    <w:link w:val="af0"/>
    <w:uiPriority w:val="99"/>
    <w:rsid w:val="00310964"/>
    <w:rPr>
      <w:rFonts w:ascii="Times New Roman" w:cs="Times New Roman" w:eastAsia="Times New Roman" w:hAnsi="Times New Roman"/>
      <w:sz w:val="28"/>
      <w:szCs w:val="28"/>
      <w:shd w:color="auto" w:fill="ffffff" w:val="clear"/>
      <w:lang w:eastAsia="ru-RU"/>
    </w:rPr>
  </w:style>
  <w:style w:type="character" w:styleId="af2">
    <w:name w:val="footnote reference"/>
    <w:basedOn w:val="a3"/>
    <w:uiPriority w:val="99"/>
    <w:semiHidden w:val="1"/>
    <w:rsid w:val="00310964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af4"/>
    <w:uiPriority w:val="99"/>
    <w:rsid w:val="00310964"/>
    <w:pPr>
      <w:spacing w:line="360" w:lineRule="auto"/>
      <w:ind w:firstLine="720"/>
      <w:jc w:val="both"/>
    </w:pPr>
    <w:rPr>
      <w:rFonts w:ascii="Consolas" w:cs="Consolas" w:eastAsia="Times New Roman" w:hAnsi="Consolas"/>
      <w:sz w:val="21"/>
      <w:szCs w:val="21"/>
      <w:lang w:bidi="ar-SA" w:val="uk-UA"/>
    </w:rPr>
  </w:style>
  <w:style w:type="character" w:styleId="af4" w:customStyle="1">
    <w:name w:val="Текст Знак"/>
    <w:basedOn w:val="a3"/>
    <w:link w:val="af3"/>
    <w:uiPriority w:val="99"/>
    <w:rsid w:val="00310964"/>
    <w:rPr>
      <w:rFonts w:ascii="Consolas" w:cs="Consolas" w:eastAsia="Times New Roman" w:hAnsi="Consolas"/>
      <w:sz w:val="21"/>
      <w:szCs w:val="21"/>
      <w:lang w:val="uk-UA"/>
    </w:rPr>
  </w:style>
  <w:style w:type="paragraph" w:styleId="a0" w:customStyle="1">
    <w:name w:val="лит"/>
    <w:autoRedefine w:val="1"/>
    <w:uiPriority w:val="99"/>
    <w:rsid w:val="00310964"/>
    <w:pPr>
      <w:numPr>
        <w:numId w:val="2"/>
      </w:numPr>
      <w:spacing w:line="360" w:lineRule="auto"/>
      <w:ind w:firstLine="720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styleId="af5" w:customStyle="1">
    <w:name w:val="номер страницы"/>
    <w:basedOn w:val="a3"/>
    <w:uiPriority w:val="99"/>
    <w:rsid w:val="00310964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310964"/>
    <w:pPr>
      <w:spacing w:after="100" w:afterAutospacing="1" w:before="100" w:beforeAutospacing="1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bidi="ar-SA" w:eastAsia="uk-UA" w:val="uk-UA"/>
    </w:rPr>
  </w:style>
  <w:style w:type="paragraph" w:styleId="12">
    <w:name w:val="toc 1"/>
    <w:basedOn w:val="a2"/>
    <w:next w:val="a2"/>
    <w:autoRedefine w:val="1"/>
    <w:uiPriority w:val="99"/>
    <w:semiHidden w:val="1"/>
    <w:rsid w:val="00310964"/>
    <w:pPr>
      <w:tabs>
        <w:tab w:val="right" w:leader="dot" w:pos="1400"/>
      </w:tabs>
      <w:spacing w:line="360" w:lineRule="auto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paragraph" w:styleId="22">
    <w:name w:val="toc 2"/>
    <w:basedOn w:val="a2"/>
    <w:next w:val="a2"/>
    <w:autoRedefine w:val="1"/>
    <w:uiPriority w:val="99"/>
    <w:semiHidden w:val="1"/>
    <w:rsid w:val="00310964"/>
    <w:pPr>
      <w:tabs>
        <w:tab w:val="left" w:leader="dot" w:pos="3500"/>
      </w:tabs>
      <w:spacing w:line="360" w:lineRule="auto"/>
    </w:pPr>
    <w:rPr>
      <w:rFonts w:ascii="Times New Roman" w:eastAsia="Times New Roman" w:hAnsi="Times New Roman"/>
      <w:smallCaps w:val="1"/>
      <w:sz w:val="28"/>
      <w:szCs w:val="28"/>
      <w:lang w:bidi="ar-SA" w:eastAsia="ru-RU" w:val="ru-RU"/>
    </w:rPr>
  </w:style>
  <w:style w:type="paragraph" w:styleId="31">
    <w:name w:val="toc 3"/>
    <w:basedOn w:val="a2"/>
    <w:next w:val="a2"/>
    <w:autoRedefine w:val="1"/>
    <w:uiPriority w:val="99"/>
    <w:semiHidden w:val="1"/>
    <w:rsid w:val="00310964"/>
    <w:pPr>
      <w:spacing w:line="360" w:lineRule="auto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paragraph" w:styleId="41">
    <w:name w:val="toc 4"/>
    <w:basedOn w:val="a2"/>
    <w:next w:val="a2"/>
    <w:autoRedefine w:val="1"/>
    <w:uiPriority w:val="99"/>
    <w:semiHidden w:val="1"/>
    <w:rsid w:val="00310964"/>
    <w:pPr>
      <w:tabs>
        <w:tab w:val="right" w:leader="dot" w:pos="9345"/>
      </w:tabs>
      <w:spacing w:line="360" w:lineRule="auto"/>
      <w:jc w:val="both"/>
    </w:pPr>
    <w:rPr>
      <w:rFonts w:ascii="Times New Roman" w:eastAsia="Times New Roman" w:hAnsi="Times New Roman"/>
      <w:noProof w:val="1"/>
      <w:sz w:val="28"/>
      <w:szCs w:val="28"/>
      <w:lang w:bidi="ar-SA" w:eastAsia="ru-RU" w:val="ru-RU"/>
    </w:rPr>
  </w:style>
  <w:style w:type="paragraph" w:styleId="51">
    <w:name w:val="toc 5"/>
    <w:basedOn w:val="a2"/>
    <w:next w:val="a2"/>
    <w:autoRedefine w:val="1"/>
    <w:uiPriority w:val="99"/>
    <w:semiHidden w:val="1"/>
    <w:rsid w:val="00310964"/>
    <w:pPr>
      <w:spacing w:line="360" w:lineRule="auto"/>
      <w:ind w:left="958" w:firstLine="720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paragraph" w:styleId="23">
    <w:name w:val="Body Text Indent 2"/>
    <w:basedOn w:val="a2"/>
    <w:link w:val="24"/>
    <w:uiPriority w:val="99"/>
    <w:rsid w:val="00310964"/>
    <w:pPr>
      <w:shd w:color="auto" w:fill="ffffff" w:val="clear"/>
      <w:tabs>
        <w:tab w:val="left" w:pos="163"/>
      </w:tabs>
      <w:spacing w:line="360" w:lineRule="auto"/>
      <w:ind w:firstLine="360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character" w:styleId="24" w:customStyle="1">
    <w:name w:val="Основной текст с отступом 2 Знак"/>
    <w:basedOn w:val="a3"/>
    <w:link w:val="23"/>
    <w:uiPriority w:val="99"/>
    <w:rsid w:val="00310964"/>
    <w:rPr>
      <w:rFonts w:ascii="Times New Roman" w:cs="Times New Roman" w:eastAsia="Times New Roman" w:hAnsi="Times New Roman"/>
      <w:sz w:val="28"/>
      <w:szCs w:val="28"/>
      <w:shd w:color="auto" w:fill="ffffff" w:val="clear"/>
      <w:lang w:eastAsia="ru-RU"/>
    </w:rPr>
  </w:style>
  <w:style w:type="paragraph" w:styleId="32">
    <w:name w:val="Body Text Indent 3"/>
    <w:basedOn w:val="a2"/>
    <w:link w:val="33"/>
    <w:uiPriority w:val="99"/>
    <w:rsid w:val="00310964"/>
    <w:pPr>
      <w:shd w:color="auto" w:fill="ffffff" w:val="clear"/>
      <w:tabs>
        <w:tab w:val="left" w:pos="4262"/>
        <w:tab w:val="left" w:pos="5640"/>
      </w:tabs>
      <w:spacing w:line="360" w:lineRule="auto"/>
      <w:ind w:left="720" w:firstLine="720"/>
      <w:jc w:val="both"/>
    </w:pPr>
    <w:rPr>
      <w:rFonts w:ascii="Times New Roman" w:eastAsia="Times New Roman" w:hAnsi="Times New Roman"/>
      <w:sz w:val="28"/>
      <w:szCs w:val="28"/>
      <w:lang w:bidi="ar-SA" w:eastAsia="ru-RU" w:val="ru-RU"/>
    </w:rPr>
  </w:style>
  <w:style w:type="character" w:styleId="33" w:customStyle="1">
    <w:name w:val="Основной текст с отступом 3 Знак"/>
    <w:basedOn w:val="a3"/>
    <w:link w:val="32"/>
    <w:uiPriority w:val="99"/>
    <w:rsid w:val="00310964"/>
    <w:rPr>
      <w:rFonts w:ascii="Times New Roman" w:cs="Times New Roman" w:eastAsia="Times New Roman" w:hAnsi="Times New Roman"/>
      <w:sz w:val="28"/>
      <w:szCs w:val="28"/>
      <w:shd w:color="auto" w:fill="ffffff" w:val="clear"/>
      <w:lang w:eastAsia="ru-RU"/>
    </w:rPr>
  </w:style>
  <w:style w:type="table" w:styleId="af7">
    <w:name w:val="Table Grid"/>
    <w:basedOn w:val="a4"/>
    <w:uiPriority w:val="99"/>
    <w:rsid w:val="00310964"/>
    <w:pPr>
      <w:spacing w:line="360" w:lineRule="auto"/>
      <w:jc w:val="left"/>
    </w:pPr>
    <w:rPr>
      <w:rFonts w:ascii="Times New Roman" w:cs="Times New Roman" w:eastAsia="Times New Roman" w:hAnsi="Times New Roman"/>
      <w:sz w:val="20"/>
      <w:szCs w:val="20"/>
      <w:lang w:eastAsia="ru-RU"/>
    </w:rPr>
    <w:tblPr>
      <w:jc w:val="center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jc w:val="center"/>
    </w:trPr>
  </w:style>
  <w:style w:type="paragraph" w:styleId="af8" w:customStyle="1">
    <w:name w:val="содержание"/>
    <w:uiPriority w:val="99"/>
    <w:rsid w:val="00310964"/>
    <w:pPr>
      <w:spacing w:line="360" w:lineRule="auto"/>
    </w:pPr>
    <w:rPr>
      <w:rFonts w:ascii="Times New Roman" w:cs="Times New Roman" w:eastAsia="Times New Roman" w:hAnsi="Times New Roman"/>
      <w:b w:val="1"/>
      <w:bCs w:val="1"/>
      <w:i w:val="1"/>
      <w:iCs w:val="1"/>
      <w:smallCaps w:val="1"/>
      <w:noProof w:val="1"/>
      <w:sz w:val="28"/>
      <w:szCs w:val="28"/>
      <w:lang w:eastAsia="ru-RU"/>
    </w:rPr>
  </w:style>
  <w:style w:type="paragraph" w:styleId="a" w:customStyle="1">
    <w:name w:val="список ненумерованный"/>
    <w:autoRedefine w:val="1"/>
    <w:uiPriority w:val="99"/>
    <w:rsid w:val="00310964"/>
    <w:pPr>
      <w:numPr>
        <w:numId w:val="3"/>
      </w:numPr>
      <w:tabs>
        <w:tab w:val="clear" w:pos="1077"/>
        <w:tab w:val="num" w:pos="0"/>
      </w:tabs>
      <w:spacing w:line="360" w:lineRule="auto"/>
      <w:ind w:firstLine="0"/>
      <w:jc w:val="both"/>
    </w:pPr>
    <w:rPr>
      <w:rFonts w:ascii="Times New Roman" w:cs="Times New Roman" w:eastAsia="Times New Roman" w:hAnsi="Times New Roman"/>
      <w:noProof w:val="1"/>
      <w:sz w:val="28"/>
      <w:szCs w:val="28"/>
      <w:lang w:eastAsia="ru-RU" w:val="uk-UA"/>
    </w:rPr>
  </w:style>
  <w:style w:type="paragraph" w:styleId="a1" w:customStyle="1">
    <w:name w:val="список нумерованный"/>
    <w:autoRedefine w:val="1"/>
    <w:uiPriority w:val="99"/>
    <w:rsid w:val="00310964"/>
    <w:pPr>
      <w:numPr>
        <w:numId w:val="4"/>
      </w:numPr>
      <w:spacing w:line="360" w:lineRule="auto"/>
      <w:ind w:firstLine="0"/>
      <w:jc w:val="both"/>
    </w:pPr>
    <w:rPr>
      <w:rFonts w:ascii="Times New Roman" w:cs="Times New Roman" w:eastAsia="Times New Roman" w:hAnsi="Times New Roman"/>
      <w:noProof w:val="1"/>
      <w:sz w:val="28"/>
      <w:szCs w:val="28"/>
      <w:lang w:eastAsia="ru-RU"/>
    </w:rPr>
  </w:style>
  <w:style w:type="paragraph" w:styleId="100" w:customStyle="1">
    <w:name w:val="Стиль Оглавление 1 + Первая строка:  0 см"/>
    <w:basedOn w:val="12"/>
    <w:autoRedefine w:val="1"/>
    <w:uiPriority w:val="99"/>
    <w:rsid w:val="00310964"/>
    <w:rPr>
      <w:b w:val="1"/>
      <w:bCs w:val="1"/>
    </w:rPr>
  </w:style>
  <w:style w:type="paragraph" w:styleId="101" w:customStyle="1">
    <w:name w:val="Стиль Оглавление 1 + Первая строка:  0 см1"/>
    <w:basedOn w:val="12"/>
    <w:autoRedefine w:val="1"/>
    <w:uiPriority w:val="99"/>
    <w:rsid w:val="00310964"/>
    <w:rPr>
      <w:b w:val="1"/>
      <w:bCs w:val="1"/>
    </w:rPr>
  </w:style>
  <w:style w:type="paragraph" w:styleId="200" w:customStyle="1">
    <w:name w:val="Стиль Оглавление 2 + Слева:  0 см Первая строка:  0 см"/>
    <w:basedOn w:val="22"/>
    <w:autoRedefine w:val="1"/>
    <w:uiPriority w:val="99"/>
    <w:rsid w:val="00310964"/>
  </w:style>
  <w:style w:type="paragraph" w:styleId="31250" w:customStyle="1">
    <w:name w:val="Стиль Оглавление 3 + Слева:  125 см Первая строка:  0 см"/>
    <w:basedOn w:val="31"/>
    <w:autoRedefine w:val="1"/>
    <w:uiPriority w:val="99"/>
    <w:rsid w:val="00310964"/>
    <w:rPr>
      <w:i w:val="1"/>
      <w:iCs w:val="1"/>
    </w:rPr>
  </w:style>
  <w:style w:type="paragraph" w:styleId="af9" w:customStyle="1">
    <w:name w:val="ТАБЛИЦА"/>
    <w:next w:val="a2"/>
    <w:autoRedefine w:val="1"/>
    <w:uiPriority w:val="99"/>
    <w:rsid w:val="00310964"/>
    <w:pPr>
      <w:spacing w:line="360" w:lineRule="auto"/>
      <w:jc w:val="left"/>
    </w:pPr>
    <w:rPr>
      <w:rFonts w:ascii="Times New Roman" w:cs="Times New Roman" w:eastAsia="Times New Roman" w:hAnsi="Times New Roman"/>
      <w:color w:val="000000"/>
      <w:sz w:val="20"/>
      <w:szCs w:val="20"/>
      <w:lang w:eastAsia="ru-RU"/>
    </w:rPr>
  </w:style>
  <w:style w:type="paragraph" w:styleId="afa" w:customStyle="1">
    <w:name w:val="Стиль ТАБЛИЦА + Междустр.интервал:  полуторный"/>
    <w:basedOn w:val="af9"/>
    <w:uiPriority w:val="99"/>
    <w:rsid w:val="00310964"/>
  </w:style>
  <w:style w:type="paragraph" w:styleId="13" w:customStyle="1">
    <w:name w:val="Стиль ТАБЛИЦА + Междустр.интервал:  полуторный1"/>
    <w:basedOn w:val="af9"/>
    <w:autoRedefine w:val="1"/>
    <w:uiPriority w:val="99"/>
    <w:rsid w:val="00310964"/>
  </w:style>
  <w:style w:type="table" w:styleId="14" w:customStyle="1">
    <w:name w:val="Стиль таблицы1"/>
    <w:uiPriority w:val="99"/>
    <w:rsid w:val="00310964"/>
    <w:pPr>
      <w:spacing w:line="360" w:lineRule="auto"/>
      <w:jc w:val="left"/>
    </w:pPr>
    <w:rPr>
      <w:rFonts w:ascii="Times New Roman" w:cs="Times New Roman" w:eastAsia="Times New Roman" w:hAnsi="Times New Roman"/>
      <w:sz w:val="20"/>
      <w:szCs w:val="20"/>
      <w:lang w:eastAsia="ru-RU"/>
    </w:rPr>
    <w:tblPr>
      <w:jc w:val="center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jc w:val="center"/>
    </w:trPr>
  </w:style>
  <w:style w:type="paragraph" w:styleId="afb" w:customStyle="1">
    <w:name w:val="схема"/>
    <w:basedOn w:val="a2"/>
    <w:autoRedefine w:val="1"/>
    <w:uiPriority w:val="99"/>
    <w:rsid w:val="00310964"/>
    <w:pPr>
      <w:jc w:val="center"/>
    </w:pPr>
    <w:rPr>
      <w:rFonts w:ascii="Times New Roman" w:eastAsia="Times New Roman" w:hAnsi="Times New Roman"/>
      <w:sz w:val="20"/>
      <w:szCs w:val="20"/>
      <w:lang w:bidi="ar-SA" w:eastAsia="ru-RU" w:val="ru-RU"/>
    </w:rPr>
  </w:style>
  <w:style w:type="paragraph" w:styleId="afc">
    <w:name w:val="endnote text"/>
    <w:basedOn w:val="a2"/>
    <w:link w:val="afd"/>
    <w:uiPriority w:val="99"/>
    <w:semiHidden w:val="1"/>
    <w:rsid w:val="00310964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bidi="ar-SA" w:eastAsia="ru-RU" w:val="ru-RU"/>
    </w:rPr>
  </w:style>
  <w:style w:type="character" w:styleId="afd" w:customStyle="1">
    <w:name w:val="Текст концевой сноски Знак"/>
    <w:basedOn w:val="a3"/>
    <w:link w:val="afc"/>
    <w:uiPriority w:val="99"/>
    <w:semiHidden w:val="1"/>
    <w:rsid w:val="00310964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fe">
    <w:name w:val="footnote text"/>
    <w:basedOn w:val="a2"/>
    <w:link w:val="aff"/>
    <w:autoRedefine w:val="1"/>
    <w:uiPriority w:val="99"/>
    <w:semiHidden w:val="1"/>
    <w:rsid w:val="00310964"/>
    <w:pPr>
      <w:spacing w:line="360" w:lineRule="auto"/>
      <w:ind w:firstLine="720"/>
      <w:jc w:val="both"/>
    </w:pPr>
    <w:rPr>
      <w:rFonts w:ascii="Times New Roman" w:eastAsia="Times New Roman" w:hAnsi="Times New Roman"/>
      <w:color w:val="000000"/>
      <w:sz w:val="20"/>
      <w:szCs w:val="20"/>
      <w:lang w:bidi="ar-SA" w:eastAsia="ru-RU" w:val="ru-RU"/>
    </w:rPr>
  </w:style>
  <w:style w:type="character" w:styleId="aff" w:customStyle="1">
    <w:name w:val="Текст сноски Знак"/>
    <w:basedOn w:val="a3"/>
    <w:link w:val="afe"/>
    <w:uiPriority w:val="99"/>
    <w:semiHidden w:val="1"/>
    <w:rsid w:val="00310964"/>
    <w:rPr>
      <w:rFonts w:ascii="Times New Roman" w:cs="Times New Roman" w:eastAsia="Times New Roman" w:hAnsi="Times New Roman"/>
      <w:color w:val="000000"/>
      <w:sz w:val="20"/>
      <w:szCs w:val="20"/>
      <w:lang w:eastAsia="ru-RU"/>
    </w:rPr>
  </w:style>
  <w:style w:type="paragraph" w:styleId="aff0" w:customStyle="1">
    <w:name w:val="титут"/>
    <w:autoRedefine w:val="1"/>
    <w:uiPriority w:val="99"/>
    <w:rsid w:val="00310964"/>
    <w:pPr>
      <w:spacing w:line="360" w:lineRule="auto"/>
    </w:pPr>
    <w:rPr>
      <w:rFonts w:ascii="Times New Roman" w:cs="Times New Roman" w:eastAsia="Times New Roman" w:hAnsi="Times New Roman"/>
      <w:noProof w:val="1"/>
      <w:sz w:val="28"/>
      <w:szCs w:val="28"/>
      <w:lang w:eastAsia="ru-RU"/>
    </w:rPr>
  </w:style>
  <w:style w:type="paragraph" w:styleId="aff1">
    <w:name w:val="Balloon Text"/>
    <w:basedOn w:val="a2"/>
    <w:link w:val="aff2"/>
    <w:uiPriority w:val="99"/>
    <w:semiHidden w:val="1"/>
    <w:unhideWhenUsed w:val="1"/>
    <w:rsid w:val="00310964"/>
    <w:rPr>
      <w:rFonts w:ascii="Tahoma" w:cs="Tahoma" w:hAnsi="Tahoma"/>
      <w:sz w:val="16"/>
      <w:szCs w:val="16"/>
    </w:rPr>
  </w:style>
  <w:style w:type="character" w:styleId="aff2" w:customStyle="1">
    <w:name w:val="Текст выноски Знак"/>
    <w:basedOn w:val="a3"/>
    <w:link w:val="aff1"/>
    <w:uiPriority w:val="99"/>
    <w:semiHidden w:val="1"/>
    <w:rsid w:val="00310964"/>
    <w:rPr>
      <w:rFonts w:ascii="Tahoma" w:cs="Tahoma" w:hAnsi="Tahoma"/>
      <w:sz w:val="16"/>
      <w:szCs w:val="16"/>
      <w:lang w:bidi="en-US" w:val="en-US"/>
    </w:rPr>
  </w:style>
  <w:style w:type="paragraph" w:styleId="aff3">
    <w:name w:val="Document Map"/>
    <w:basedOn w:val="a2"/>
    <w:link w:val="aff4"/>
    <w:uiPriority w:val="99"/>
    <w:semiHidden w:val="1"/>
    <w:unhideWhenUsed w:val="1"/>
    <w:rsid w:val="009B5530"/>
    <w:rPr>
      <w:rFonts w:ascii="Tahoma" w:cs="Tahoma" w:hAnsi="Tahoma"/>
      <w:sz w:val="16"/>
      <w:szCs w:val="16"/>
    </w:rPr>
  </w:style>
  <w:style w:type="character" w:styleId="aff4" w:customStyle="1">
    <w:name w:val="Схема документа Знак"/>
    <w:basedOn w:val="a3"/>
    <w:link w:val="aff3"/>
    <w:uiPriority w:val="99"/>
    <w:semiHidden w:val="1"/>
    <w:rsid w:val="009B5530"/>
    <w:rPr>
      <w:rFonts w:ascii="Tahoma" w:cs="Tahoma" w:hAnsi="Tahoma"/>
      <w:sz w:val="16"/>
      <w:szCs w:val="16"/>
      <w:lang w:bidi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2014-04-23T06:46:00Z</dcterms:created>
  <dc:creator>WiZaRd</dc:creator>
</cp:coreProperties>
</file>