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52" w:rsidRPr="000F2B8A" w:rsidRDefault="002A0F52" w:rsidP="000F2B8A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rStyle w:val="a4"/>
          <w:color w:val="000000"/>
          <w:sz w:val="28"/>
          <w:szCs w:val="28"/>
        </w:rPr>
        <w:t> Педагогическая то</w:t>
      </w:r>
      <w:r w:rsidR="000F2B8A" w:rsidRPr="000F2B8A">
        <w:rPr>
          <w:rStyle w:val="a4"/>
          <w:color w:val="000000"/>
          <w:sz w:val="28"/>
          <w:szCs w:val="28"/>
        </w:rPr>
        <w:t>лерантность как одно из условий нравственного образования</w:t>
      </w:r>
      <w:r w:rsidRPr="000F2B8A">
        <w:rPr>
          <w:rStyle w:val="a4"/>
          <w:color w:val="000000"/>
          <w:sz w:val="28"/>
          <w:szCs w:val="28"/>
        </w:rPr>
        <w:t>  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Современное общество переживает сложный период в духовно-нравственной сфере. Утрата основных ценностей и преемственности поколений приводит к возникновению духовного кризиса. Задачи воспитания молодого поколения и его нравственного развития на сегодняшний день являются приоритетными для образования.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Проблема толерантности в начале ХХ</w:t>
      </w:r>
      <w:proofErr w:type="gramStart"/>
      <w:r w:rsidRPr="000F2B8A">
        <w:rPr>
          <w:color w:val="000000"/>
          <w:sz w:val="28"/>
          <w:szCs w:val="28"/>
        </w:rPr>
        <w:t>I</w:t>
      </w:r>
      <w:proofErr w:type="gramEnd"/>
      <w:r w:rsidRPr="000F2B8A">
        <w:rPr>
          <w:color w:val="000000"/>
          <w:sz w:val="28"/>
          <w:szCs w:val="28"/>
        </w:rPr>
        <w:t xml:space="preserve"> века приобрела международный характер, так как ее положительное решение позволяет развязать нити многочисленных международных и внутригосударственных конфликтов. Достижение компромиссов в диалоге конфликтующих сторон невозможно без определенного уровня взаимной терпимости, признания права другого на </w:t>
      </w:r>
      <w:proofErr w:type="spellStart"/>
      <w:r w:rsidRPr="000F2B8A">
        <w:rPr>
          <w:b/>
          <w:color w:val="000000"/>
          <w:sz w:val="28"/>
          <w:szCs w:val="28"/>
        </w:rPr>
        <w:t>инаковость</w:t>
      </w:r>
      <w:proofErr w:type="spellEnd"/>
      <w:r w:rsidRPr="000F2B8A">
        <w:rPr>
          <w:b/>
          <w:color w:val="000000"/>
          <w:sz w:val="28"/>
          <w:szCs w:val="28"/>
        </w:rPr>
        <w:t>.</w:t>
      </w:r>
      <w:r w:rsidRPr="000F2B8A">
        <w:rPr>
          <w:color w:val="000000"/>
          <w:sz w:val="28"/>
          <w:szCs w:val="28"/>
        </w:rPr>
        <w:t xml:space="preserve"> Также толерантность является ведущей характеристикой личности педагога, ведь необходимым условием успешности педагогической деятельности является принятие ребенка таким, каким он есть. Толерантный педагог, благодаря особой тактике построения своего поведения по отношению к детям, добивается большей результативности.</w:t>
      </w:r>
    </w:p>
    <w:p w:rsidR="002A0F52" w:rsidRPr="000F2B8A" w:rsidRDefault="002A0F52" w:rsidP="000F2B8A">
      <w:pPr>
        <w:pStyle w:val="a3"/>
        <w:shd w:val="clear" w:color="auto" w:fill="FCFCFC"/>
        <w:spacing w:before="0" w:beforeAutospacing="0" w:line="312" w:lineRule="atLeast"/>
        <w:jc w:val="center"/>
        <w:rPr>
          <w:color w:val="000000"/>
          <w:sz w:val="28"/>
          <w:szCs w:val="28"/>
        </w:rPr>
      </w:pPr>
      <w:r w:rsidRPr="000F2B8A">
        <w:rPr>
          <w:rStyle w:val="a5"/>
          <w:b/>
          <w:bCs/>
          <w:color w:val="000000"/>
          <w:sz w:val="28"/>
          <w:szCs w:val="28"/>
        </w:rPr>
        <w:t>Понятие о педагогической толерантности, ее уровни и функции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Несмотря на то, что проблема толерантности в России достаточно молода, тем не </w:t>
      </w:r>
      <w:proofErr w:type="gramStart"/>
      <w:r w:rsidRPr="000F2B8A">
        <w:rPr>
          <w:color w:val="000000"/>
          <w:sz w:val="28"/>
          <w:szCs w:val="28"/>
        </w:rPr>
        <w:t>менее</w:t>
      </w:r>
      <w:proofErr w:type="gramEnd"/>
      <w:r w:rsidRPr="000F2B8A">
        <w:rPr>
          <w:color w:val="000000"/>
          <w:sz w:val="28"/>
          <w:szCs w:val="28"/>
        </w:rPr>
        <w:t xml:space="preserve"> ее формированию, прежде всего у представителей подрастающего поколения, уделено значительное внимание со стороны исследователей и педагогов. Правительством Российской Федерации была принята федеральная целевая программа «Формирование установок толерантного сознания и профилактика экстремизма в российском обществе». Ее целью является выработка и внедрение в социальную практику норм толерантного поведения, определяющих устойчивость поведения отдельных людей и социальных групп в различных ситуациях социальной напряженности. В качестве основных сфер проявления толерантности чаще всего рассматривают религию, образ жизни, национальность, политику, отношения между социальными группами и др. В последнее время, толерантность исследуется в качестве педагогической категории, характеризующей определенные качества педагога: как личности и как специалиста. Обусловлено это тем, что </w:t>
      </w:r>
      <w:proofErr w:type="spellStart"/>
      <w:r w:rsidRPr="000F2B8A">
        <w:rPr>
          <w:color w:val="000000"/>
          <w:sz w:val="28"/>
          <w:szCs w:val="28"/>
        </w:rPr>
        <w:t>интолерантная</w:t>
      </w:r>
      <w:proofErr w:type="spellEnd"/>
      <w:r w:rsidRPr="000F2B8A">
        <w:rPr>
          <w:color w:val="000000"/>
          <w:sz w:val="28"/>
          <w:szCs w:val="28"/>
        </w:rPr>
        <w:t xml:space="preserve"> личность просто не сможет создать условия для формирования толерантности у своих воспитанников.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Сущность толерантности педагога исследователи трактуют по-разному: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- терпимое отношение к участникам образовательного процесса (Л.А. </w:t>
      </w:r>
      <w:proofErr w:type="spellStart"/>
      <w:r w:rsidRPr="000F2B8A">
        <w:rPr>
          <w:color w:val="000000"/>
          <w:sz w:val="28"/>
          <w:szCs w:val="28"/>
        </w:rPr>
        <w:t>Занина</w:t>
      </w:r>
      <w:proofErr w:type="spellEnd"/>
      <w:r w:rsidRPr="000F2B8A">
        <w:rPr>
          <w:color w:val="000000"/>
          <w:sz w:val="28"/>
          <w:szCs w:val="28"/>
        </w:rPr>
        <w:t xml:space="preserve">, Н.П. Меньшикова, Н.А. </w:t>
      </w:r>
      <w:proofErr w:type="spellStart"/>
      <w:r w:rsidRPr="000F2B8A">
        <w:rPr>
          <w:color w:val="000000"/>
          <w:sz w:val="28"/>
          <w:szCs w:val="28"/>
        </w:rPr>
        <w:t>Морева</w:t>
      </w:r>
      <w:proofErr w:type="spellEnd"/>
      <w:r w:rsidRPr="000F2B8A">
        <w:rPr>
          <w:color w:val="000000"/>
          <w:sz w:val="28"/>
          <w:szCs w:val="28"/>
        </w:rPr>
        <w:t xml:space="preserve"> и др.);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lastRenderedPageBreak/>
        <w:t xml:space="preserve">- психическая устойчивость (Л.А. </w:t>
      </w:r>
      <w:proofErr w:type="spellStart"/>
      <w:r w:rsidRPr="000F2B8A">
        <w:rPr>
          <w:color w:val="000000"/>
          <w:sz w:val="28"/>
          <w:szCs w:val="28"/>
        </w:rPr>
        <w:t>Занина</w:t>
      </w:r>
      <w:proofErr w:type="spellEnd"/>
      <w:r w:rsidRPr="000F2B8A">
        <w:rPr>
          <w:color w:val="000000"/>
          <w:sz w:val="28"/>
          <w:szCs w:val="28"/>
        </w:rPr>
        <w:t>, Н.П. Меньшикова и др.);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- способность к диалогической форме межличностных отношений (Г.В. </w:t>
      </w:r>
      <w:proofErr w:type="spellStart"/>
      <w:r w:rsidRPr="000F2B8A">
        <w:rPr>
          <w:color w:val="000000"/>
          <w:sz w:val="28"/>
          <w:szCs w:val="28"/>
        </w:rPr>
        <w:t>Безюлева</w:t>
      </w:r>
      <w:proofErr w:type="spellEnd"/>
      <w:r w:rsidRPr="000F2B8A">
        <w:rPr>
          <w:color w:val="000000"/>
          <w:sz w:val="28"/>
          <w:szCs w:val="28"/>
        </w:rPr>
        <w:t xml:space="preserve">, В.С. Чернявская, Г.М. </w:t>
      </w:r>
      <w:proofErr w:type="spellStart"/>
      <w:r w:rsidRPr="000F2B8A">
        <w:rPr>
          <w:color w:val="000000"/>
          <w:sz w:val="28"/>
          <w:szCs w:val="28"/>
        </w:rPr>
        <w:t>Шеламова</w:t>
      </w:r>
      <w:proofErr w:type="spellEnd"/>
      <w:r w:rsidRPr="000F2B8A">
        <w:rPr>
          <w:color w:val="000000"/>
          <w:sz w:val="28"/>
          <w:szCs w:val="28"/>
        </w:rPr>
        <w:t xml:space="preserve"> и др.);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- наличие установки на проявление толерантных форм взаимодействия с другими людьми (Е.Ю. </w:t>
      </w:r>
      <w:proofErr w:type="spellStart"/>
      <w:r w:rsidRPr="000F2B8A">
        <w:rPr>
          <w:color w:val="000000"/>
          <w:sz w:val="28"/>
          <w:szCs w:val="28"/>
        </w:rPr>
        <w:t>Клепцова</w:t>
      </w:r>
      <w:proofErr w:type="spellEnd"/>
      <w:r w:rsidRPr="000F2B8A">
        <w:rPr>
          <w:color w:val="000000"/>
          <w:sz w:val="28"/>
          <w:szCs w:val="28"/>
        </w:rPr>
        <w:t xml:space="preserve">, О.Б. </w:t>
      </w:r>
      <w:proofErr w:type="spellStart"/>
      <w:r w:rsidRPr="000F2B8A">
        <w:rPr>
          <w:color w:val="000000"/>
          <w:sz w:val="28"/>
          <w:szCs w:val="28"/>
        </w:rPr>
        <w:t>Нурлигаянова</w:t>
      </w:r>
      <w:proofErr w:type="spellEnd"/>
      <w:r w:rsidRPr="000F2B8A">
        <w:rPr>
          <w:color w:val="000000"/>
          <w:sz w:val="28"/>
          <w:szCs w:val="28"/>
        </w:rPr>
        <w:t xml:space="preserve"> и др.);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- способность и готовность к сотрудничеству с участниками образовательного процесса на основе понимания, признания и принятия </w:t>
      </w:r>
      <w:proofErr w:type="gramStart"/>
      <w:r w:rsidRPr="000F2B8A">
        <w:rPr>
          <w:color w:val="000000"/>
          <w:sz w:val="28"/>
          <w:szCs w:val="28"/>
        </w:rPr>
        <w:t>их</w:t>
      </w:r>
      <w:proofErr w:type="gramEnd"/>
      <w:r w:rsidRPr="000F2B8A">
        <w:rPr>
          <w:color w:val="000000"/>
          <w:sz w:val="28"/>
          <w:szCs w:val="28"/>
        </w:rPr>
        <w:t xml:space="preserve"> индивидуальных социально-психологических особенностей (Г.В. </w:t>
      </w:r>
      <w:proofErr w:type="spellStart"/>
      <w:r w:rsidRPr="000F2B8A">
        <w:rPr>
          <w:color w:val="000000"/>
          <w:sz w:val="28"/>
          <w:szCs w:val="28"/>
        </w:rPr>
        <w:t>Безюлева</w:t>
      </w:r>
      <w:proofErr w:type="spellEnd"/>
      <w:r w:rsidRPr="000F2B8A">
        <w:rPr>
          <w:color w:val="000000"/>
          <w:sz w:val="28"/>
          <w:szCs w:val="28"/>
        </w:rPr>
        <w:t xml:space="preserve">, М.А. </w:t>
      </w:r>
      <w:proofErr w:type="spellStart"/>
      <w:r w:rsidRPr="000F2B8A">
        <w:rPr>
          <w:color w:val="000000"/>
          <w:sz w:val="28"/>
          <w:szCs w:val="28"/>
        </w:rPr>
        <w:t>Перепелицына</w:t>
      </w:r>
      <w:proofErr w:type="spellEnd"/>
      <w:r w:rsidRPr="000F2B8A">
        <w:rPr>
          <w:color w:val="000000"/>
          <w:sz w:val="28"/>
          <w:szCs w:val="28"/>
        </w:rPr>
        <w:t xml:space="preserve">, О.Г. </w:t>
      </w:r>
      <w:proofErr w:type="spellStart"/>
      <w:r w:rsidRPr="000F2B8A">
        <w:rPr>
          <w:color w:val="000000"/>
          <w:sz w:val="28"/>
          <w:szCs w:val="28"/>
        </w:rPr>
        <w:t>Шаврина</w:t>
      </w:r>
      <w:proofErr w:type="spellEnd"/>
      <w:r w:rsidRPr="000F2B8A">
        <w:rPr>
          <w:color w:val="000000"/>
          <w:sz w:val="28"/>
          <w:szCs w:val="28"/>
        </w:rPr>
        <w:t xml:space="preserve">, Г.М. </w:t>
      </w:r>
      <w:proofErr w:type="spellStart"/>
      <w:r w:rsidRPr="000F2B8A">
        <w:rPr>
          <w:color w:val="000000"/>
          <w:sz w:val="28"/>
          <w:szCs w:val="28"/>
        </w:rPr>
        <w:t>Шеламова</w:t>
      </w:r>
      <w:proofErr w:type="spellEnd"/>
      <w:r w:rsidRPr="000F2B8A">
        <w:rPr>
          <w:color w:val="000000"/>
          <w:sz w:val="28"/>
          <w:szCs w:val="28"/>
        </w:rPr>
        <w:t xml:space="preserve"> и др.).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Педагогическая толерантность как профессиональное качество означает умение принимать другого человека, понимать его, сочувствовать ему, выражается в открытом и доверительном общении с учениками и коллегами. Другими словами, педагогическая толерантность – это умение никогда не показывать, что кто-то вам не нравится или вы кого-то не любите. </w:t>
      </w:r>
      <w:proofErr w:type="gramStart"/>
      <w:r w:rsidRPr="000F2B8A">
        <w:rPr>
          <w:color w:val="000000"/>
          <w:sz w:val="28"/>
          <w:szCs w:val="28"/>
        </w:rPr>
        <w:t>Она проявляется в терпении, сочувствии, принятии, доверии, уважении, отсутствии неприязни, доброте, сдержанности, внимательности, отсутствии бестактности и т.п.</w:t>
      </w:r>
      <w:proofErr w:type="gramEnd"/>
      <w:r w:rsidRPr="000F2B8A">
        <w:rPr>
          <w:color w:val="000000"/>
          <w:sz w:val="28"/>
          <w:szCs w:val="28"/>
        </w:rPr>
        <w:t xml:space="preserve"> Важным при этом является понимание того, что проявление толерантности как профессионального качества педагога не является чем-то ситуативным, это рабочая атмосфера. Ее границы охватывают не только иное отношение к миру или иные точки зрения, но в том числе распространяются и на внешний вид учащихся, их поведение, что действительно иногда требует от педагога не просто принятия, а принятия без осуждения.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Толерантность в педагогике имеет два аспекта: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1) терпимость педагога к </w:t>
      </w:r>
      <w:proofErr w:type="gramStart"/>
      <w:r w:rsidRPr="000F2B8A">
        <w:rPr>
          <w:color w:val="000000"/>
          <w:sz w:val="28"/>
          <w:szCs w:val="28"/>
        </w:rPr>
        <w:t>обучающимся</w:t>
      </w:r>
      <w:proofErr w:type="gramEnd"/>
      <w:r w:rsidRPr="000F2B8A">
        <w:rPr>
          <w:color w:val="000000"/>
          <w:sz w:val="28"/>
          <w:szCs w:val="28"/>
        </w:rPr>
        <w:t>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2) воспитание у обучающихся навыков толерантного поведения.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Успешность в решении этих задач чётко проявляется при непосредственном общении педагога и обучающегося, то есть в самом педагогическом процессе. В результате должен быть обеспечен необходимый эмоциональный фон педагогического процесса. Это, в свою очередь, влияет как на характер усвоения учащимися преподаваемых дисциплин, так и на профессиональную удовлетворённость педагога своей практической деятельностью.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Анализируя особенности толерантности педагогов в образовательном процессе, исследователи определяют несколько видов толерантности педагога: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lastRenderedPageBreak/>
        <w:t>- наличие </w:t>
      </w:r>
      <w:r w:rsidRPr="000F2B8A">
        <w:rPr>
          <w:rStyle w:val="a5"/>
          <w:color w:val="000000"/>
          <w:sz w:val="28"/>
          <w:szCs w:val="28"/>
        </w:rPr>
        <w:t>социальной</w:t>
      </w:r>
      <w:r w:rsidRPr="000F2B8A">
        <w:rPr>
          <w:color w:val="000000"/>
          <w:sz w:val="28"/>
          <w:szCs w:val="28"/>
        </w:rPr>
        <w:t> толерантности позволяет педагогу эффективно взаимодействовать со всеми участниками образовательного процесса;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- </w:t>
      </w:r>
      <w:proofErr w:type="spellStart"/>
      <w:r w:rsidRPr="000F2B8A">
        <w:rPr>
          <w:color w:val="000000"/>
          <w:sz w:val="28"/>
          <w:szCs w:val="28"/>
        </w:rPr>
        <w:t>сформированность</w:t>
      </w:r>
      <w:proofErr w:type="spellEnd"/>
      <w:r w:rsidRPr="000F2B8A">
        <w:rPr>
          <w:color w:val="000000"/>
          <w:sz w:val="28"/>
          <w:szCs w:val="28"/>
        </w:rPr>
        <w:t> </w:t>
      </w:r>
      <w:r w:rsidRPr="000F2B8A">
        <w:rPr>
          <w:rStyle w:val="a5"/>
          <w:color w:val="000000"/>
          <w:sz w:val="28"/>
          <w:szCs w:val="28"/>
        </w:rPr>
        <w:t>психологической</w:t>
      </w:r>
      <w:r w:rsidRPr="000F2B8A">
        <w:rPr>
          <w:color w:val="000000"/>
          <w:sz w:val="28"/>
          <w:szCs w:val="28"/>
        </w:rPr>
        <w:t> толерантности обеспечивает высокую устойчивость педагога к многочисленным профессиональным стрессам и способствует эффективному построению профессиональной деятельности.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Ю.П. </w:t>
      </w:r>
      <w:proofErr w:type="spellStart"/>
      <w:r w:rsidRPr="000F2B8A">
        <w:rPr>
          <w:color w:val="000000"/>
          <w:sz w:val="28"/>
          <w:szCs w:val="28"/>
        </w:rPr>
        <w:t>Поваренков</w:t>
      </w:r>
      <w:proofErr w:type="spellEnd"/>
      <w:r w:rsidRPr="000F2B8A">
        <w:rPr>
          <w:color w:val="000000"/>
          <w:sz w:val="28"/>
          <w:szCs w:val="28"/>
        </w:rPr>
        <w:t xml:space="preserve"> предлагает выделять в социальной толерантности структурные компоненты: динамические и </w:t>
      </w:r>
      <w:proofErr w:type="spellStart"/>
      <w:r w:rsidRPr="000F2B8A">
        <w:rPr>
          <w:color w:val="000000"/>
          <w:sz w:val="28"/>
          <w:szCs w:val="28"/>
        </w:rPr>
        <w:t>операциональные</w:t>
      </w:r>
      <w:proofErr w:type="spellEnd"/>
      <w:r w:rsidRPr="000F2B8A">
        <w:rPr>
          <w:color w:val="000000"/>
          <w:sz w:val="28"/>
          <w:szCs w:val="28"/>
        </w:rPr>
        <w:t xml:space="preserve">. Динамическая сторона толерантности определяется содержанием мотивационной сферы учителя (готовность принять ученика таким, каков он есть), системой его ценностей, интересов, убеждений и социальных установок. </w:t>
      </w:r>
      <w:proofErr w:type="spellStart"/>
      <w:r w:rsidRPr="000F2B8A">
        <w:rPr>
          <w:color w:val="000000"/>
          <w:sz w:val="28"/>
          <w:szCs w:val="28"/>
        </w:rPr>
        <w:t>Операциональную</w:t>
      </w:r>
      <w:proofErr w:type="spellEnd"/>
      <w:r w:rsidRPr="000F2B8A">
        <w:rPr>
          <w:color w:val="000000"/>
          <w:sz w:val="28"/>
          <w:szCs w:val="28"/>
        </w:rPr>
        <w:t xml:space="preserve"> основу социальной толерантности составляют конкретные знания, умения и способности (знания о психологических особенностях людей, способность общаться с различными людьми, способность контролировать процесс общения и др.).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Следовательно, под педагогической толерантностью надо понимать владение умениями и навыками толерантного взаимодействия со всеми субъектами образовательного процесса; установку на толерантность как активную позицию по формированию своей личности, личности учащихся и их родителей; как качество личности; как норма поведения, представляющая собой одну из составляющих педагогической этики.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Педагогическая толерантность является социальной категорией и проявляется в установке на принятие другого человека, на эмпатическое понимание, на открытое и доверительное общение.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Степень </w:t>
      </w:r>
      <w:r w:rsidRPr="000F2B8A">
        <w:rPr>
          <w:rStyle w:val="a5"/>
          <w:b/>
          <w:bCs/>
          <w:color w:val="000000"/>
          <w:sz w:val="28"/>
          <w:szCs w:val="28"/>
        </w:rPr>
        <w:t>выраженности проявления толерантности</w:t>
      </w:r>
      <w:r w:rsidRPr="000F2B8A">
        <w:rPr>
          <w:color w:val="000000"/>
          <w:sz w:val="28"/>
          <w:szCs w:val="28"/>
        </w:rPr>
        <w:t> может быть представлена несколькими уровнями: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– </w:t>
      </w:r>
      <w:r w:rsidRPr="000F2B8A">
        <w:rPr>
          <w:rStyle w:val="a5"/>
          <w:color w:val="000000"/>
          <w:sz w:val="28"/>
          <w:szCs w:val="28"/>
        </w:rPr>
        <w:t>низкий</w:t>
      </w:r>
      <w:r w:rsidRPr="000F2B8A">
        <w:rPr>
          <w:color w:val="000000"/>
          <w:sz w:val="28"/>
          <w:szCs w:val="28"/>
        </w:rPr>
        <w:t> — индивид признает возможность альтернативы, однако уверен в ее ошибочности, придерживается собственных представлений и отказывается критически оценить себя;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– </w:t>
      </w:r>
      <w:r w:rsidRPr="000F2B8A">
        <w:rPr>
          <w:rStyle w:val="a5"/>
          <w:color w:val="000000"/>
          <w:sz w:val="28"/>
          <w:szCs w:val="28"/>
        </w:rPr>
        <w:t>средний</w:t>
      </w:r>
      <w:r w:rsidRPr="000F2B8A">
        <w:rPr>
          <w:color w:val="000000"/>
          <w:sz w:val="28"/>
          <w:szCs w:val="28"/>
        </w:rPr>
        <w:t> — индивид стремится к оценке окружающих и обоснованности своих суждений о них, проявляет готовность к диалогу;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– </w:t>
      </w:r>
      <w:r w:rsidRPr="000F2B8A">
        <w:rPr>
          <w:rStyle w:val="a5"/>
          <w:color w:val="000000"/>
          <w:sz w:val="28"/>
          <w:szCs w:val="28"/>
        </w:rPr>
        <w:t>высокий</w:t>
      </w:r>
      <w:r w:rsidRPr="000F2B8A">
        <w:rPr>
          <w:color w:val="000000"/>
          <w:sz w:val="28"/>
          <w:szCs w:val="28"/>
        </w:rPr>
        <w:t> — индивид открыт для всего многообразия мнений, обладает значительными ценностными представлениями, знаниями, умениями, навыками критического анализа, стремится к диалогу, следует нормам этики, признает возможность своей ошибки.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Кроме того, исследователи достаточно часто оперируют такими терминами, как: </w:t>
      </w:r>
      <w:proofErr w:type="spellStart"/>
      <w:r w:rsidRPr="000F2B8A">
        <w:rPr>
          <w:color w:val="000000"/>
          <w:sz w:val="28"/>
          <w:szCs w:val="28"/>
        </w:rPr>
        <w:t>интолерантность</w:t>
      </w:r>
      <w:proofErr w:type="spellEnd"/>
      <w:r w:rsidRPr="000F2B8A">
        <w:rPr>
          <w:color w:val="000000"/>
          <w:sz w:val="28"/>
          <w:szCs w:val="28"/>
        </w:rPr>
        <w:t xml:space="preserve"> (несклонность к компромиссу; нетерпимость, агрессивность, </w:t>
      </w:r>
      <w:proofErr w:type="spellStart"/>
      <w:r w:rsidRPr="000F2B8A">
        <w:rPr>
          <w:color w:val="000000"/>
          <w:sz w:val="28"/>
          <w:szCs w:val="28"/>
        </w:rPr>
        <w:t>деструктивность</w:t>
      </w:r>
      <w:proofErr w:type="spellEnd"/>
      <w:r w:rsidRPr="000F2B8A">
        <w:rPr>
          <w:color w:val="000000"/>
          <w:sz w:val="28"/>
          <w:szCs w:val="28"/>
        </w:rPr>
        <w:t xml:space="preserve">) и </w:t>
      </w:r>
      <w:proofErr w:type="spellStart"/>
      <w:r w:rsidRPr="000F2B8A">
        <w:rPr>
          <w:color w:val="000000"/>
          <w:sz w:val="28"/>
          <w:szCs w:val="28"/>
        </w:rPr>
        <w:t>сверхтолерантность</w:t>
      </w:r>
      <w:proofErr w:type="spellEnd"/>
      <w:r w:rsidRPr="000F2B8A">
        <w:rPr>
          <w:color w:val="000000"/>
          <w:sz w:val="28"/>
          <w:szCs w:val="28"/>
        </w:rPr>
        <w:t xml:space="preserve">. В первом случае </w:t>
      </w:r>
      <w:r w:rsidRPr="000F2B8A">
        <w:rPr>
          <w:color w:val="000000"/>
          <w:sz w:val="28"/>
          <w:szCs w:val="28"/>
        </w:rPr>
        <w:lastRenderedPageBreak/>
        <w:t xml:space="preserve">индивид проявляет открытую враждебность по отношению к окружающим, не желает учитывать мнения остальных, держится обособленно, отказывается идти на уступки. </w:t>
      </w:r>
      <w:proofErr w:type="spellStart"/>
      <w:r w:rsidRPr="000F2B8A">
        <w:rPr>
          <w:color w:val="000000"/>
          <w:sz w:val="28"/>
          <w:szCs w:val="28"/>
        </w:rPr>
        <w:t>Интолерантная</w:t>
      </w:r>
      <w:proofErr w:type="spellEnd"/>
      <w:r w:rsidRPr="000F2B8A">
        <w:rPr>
          <w:color w:val="000000"/>
          <w:sz w:val="28"/>
          <w:szCs w:val="28"/>
        </w:rPr>
        <w:t xml:space="preserve"> личность характеризуется представлением о собственной исключительности, стремлением переносить ответственность на окружение, высокой тревожностью, потребностью в строгом порядке, желанием сильной власти.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«Авторитарный синдром» — одно из типичных проявлений комплекса </w:t>
      </w:r>
      <w:proofErr w:type="spellStart"/>
      <w:r w:rsidRPr="000F2B8A">
        <w:rPr>
          <w:color w:val="000000"/>
          <w:sz w:val="28"/>
          <w:szCs w:val="28"/>
        </w:rPr>
        <w:t>интолерантности</w:t>
      </w:r>
      <w:proofErr w:type="spellEnd"/>
      <w:r w:rsidRPr="000F2B8A">
        <w:rPr>
          <w:color w:val="000000"/>
          <w:sz w:val="28"/>
          <w:szCs w:val="28"/>
        </w:rPr>
        <w:t>. Здесь и нежелание аргументировать свое поведение, и нежелание вникать в аргументы других как стиль поведения индивида. Здесь же и неспособность к самоанализу, когда в ходе любого неудачного дела индивид приписывает себе положительность своего замысла, а все отрицательное относит к неблагоприятным обстоятельствам и чьему-либо злому умыслу.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Вторая ситуация является также негативной: индивид проявляет пассивность, отстраненность от окружающих, не скрывает своего безразличия к ним, отказывается выразить свое мнение, избегает взаимодействий.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Сфера образования является одной из самых консервативных: педагогу все еще достаточно тяжело принять то, что он не является единственным источником знаний. В такой ситуации педагогическая толерантность выступает как способ адаптации к современным условиям, связанным не только с постоянно увеличивающимся информационным пространством, но и повышением интереса, актуализацией внимания к правам человека, ребенка и т.п.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Педагогическая толерантность в своем проявлении позволяет организовать то образовательное и воспитательное пространство, в рамках которого будут созданы условия для конструктивного взаимодействия педагога и обучающегося, педагога и педагога, педагога и администрации; личный пример педагога, который строит взаимоотношения на основе понимания, уважения, принятия – один из лучших методов формирования толерантности у детей. Кроме того, педагогическая толерантность позволяет рассматривать ребенка не как средство, объект, а именно как главную ценность. Подобные принципы пропагандируются сторонниками гуманистической педагогики, педагогики сотрудничества.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Любое явление имеет свои границы и педагогическая толерантность – не исключение, но ее границы вещь достаточно спорная. Некоторые исследователи пытаются их определить, манипулируя понятиями терпение и терпимость, делая упор все же на терпении. Педагогическая толерантность находится в тесной взаимосвязи с профессионально важными качествами личности педагога, такими как альтруизм, наличие смысла жизни, восприятие и понимание неопределенности, фрустрация, адекватная </w:t>
      </w:r>
      <w:r w:rsidRPr="000F2B8A">
        <w:rPr>
          <w:color w:val="000000"/>
          <w:sz w:val="28"/>
          <w:szCs w:val="28"/>
        </w:rPr>
        <w:lastRenderedPageBreak/>
        <w:t xml:space="preserve">самооценка, психологическая устойчивость, способность к рефлексии, внутренний локус контроля, </w:t>
      </w:r>
      <w:proofErr w:type="spellStart"/>
      <w:r w:rsidRPr="000F2B8A">
        <w:rPr>
          <w:color w:val="000000"/>
          <w:sz w:val="28"/>
          <w:szCs w:val="28"/>
        </w:rPr>
        <w:t>конфликтоустойчивость</w:t>
      </w:r>
      <w:proofErr w:type="spellEnd"/>
      <w:r w:rsidRPr="000F2B8A">
        <w:rPr>
          <w:color w:val="000000"/>
          <w:sz w:val="28"/>
          <w:szCs w:val="28"/>
        </w:rPr>
        <w:t xml:space="preserve">, </w:t>
      </w:r>
      <w:proofErr w:type="spellStart"/>
      <w:r w:rsidRPr="000F2B8A">
        <w:rPr>
          <w:color w:val="000000"/>
          <w:sz w:val="28"/>
          <w:szCs w:val="28"/>
        </w:rPr>
        <w:t>эмпатийность</w:t>
      </w:r>
      <w:proofErr w:type="spellEnd"/>
      <w:r w:rsidRPr="000F2B8A">
        <w:rPr>
          <w:color w:val="000000"/>
          <w:sz w:val="28"/>
          <w:szCs w:val="28"/>
        </w:rPr>
        <w:t>, креативность. Нельзя рассматривать каждое профессионально важное качество личности субъекта образования, составляющее содержание педагогической толерантности как независимую, вне связи друг с другом, переменную, так как упускается из вида эффект их совместного действия. Важен характер взаимосвязей между данными качествами.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Важно, чтобы педагоги в своей деятельности придерживались базовых принципов толерантности: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– все работники образовательного учреждения и родители в общении с детьми должны проявлять доброжелательность, терпение, уважение;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– педагоги должны относиться </w:t>
      </w:r>
      <w:proofErr w:type="gramStart"/>
      <w:r w:rsidRPr="000F2B8A">
        <w:rPr>
          <w:color w:val="000000"/>
          <w:sz w:val="28"/>
          <w:szCs w:val="28"/>
        </w:rPr>
        <w:t>к</w:t>
      </w:r>
      <w:proofErr w:type="gramEnd"/>
      <w:r w:rsidRPr="000F2B8A">
        <w:rPr>
          <w:color w:val="000000"/>
          <w:sz w:val="28"/>
          <w:szCs w:val="28"/>
        </w:rPr>
        <w:t xml:space="preserve"> обучающимся с одинаковым уважением, не возвышая одних за счет унижения других;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– оценочная деятельность должны способствовать развитию ребенка, стимулировать получение знаний и умений, а не быть кнутом в руках учителя;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– процесс обучения невозможен без продуктивного, позитивного общения, в ходе которого закладываются нормы и правила поведения, формируется отношение к людям и к жизни.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Соблюдение данных принципов позволит реализовать переход от </w:t>
      </w:r>
      <w:proofErr w:type="gramStart"/>
      <w:r w:rsidRPr="000F2B8A">
        <w:rPr>
          <w:color w:val="000000"/>
          <w:sz w:val="28"/>
          <w:szCs w:val="28"/>
        </w:rPr>
        <w:t>субъект-объектных</w:t>
      </w:r>
      <w:proofErr w:type="gramEnd"/>
      <w:r w:rsidRPr="000F2B8A">
        <w:rPr>
          <w:color w:val="000000"/>
          <w:sz w:val="28"/>
          <w:szCs w:val="28"/>
        </w:rPr>
        <w:t xml:space="preserve"> отношений к субъект-объект-субъектным.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Реализация двух основных функций – воспитания и обучения – требует от современного педагога следующих личностных качеств: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– тактичности, </w:t>
      </w:r>
      <w:proofErr w:type="spellStart"/>
      <w:r w:rsidRPr="000F2B8A">
        <w:rPr>
          <w:color w:val="000000"/>
          <w:sz w:val="28"/>
          <w:szCs w:val="28"/>
        </w:rPr>
        <w:t>эмпатии</w:t>
      </w:r>
      <w:proofErr w:type="spellEnd"/>
      <w:r w:rsidRPr="000F2B8A">
        <w:rPr>
          <w:color w:val="000000"/>
          <w:sz w:val="28"/>
          <w:szCs w:val="28"/>
        </w:rPr>
        <w:t>, терпеливости, терпимости в отношениях с детьми и взрослыми, готовности принимать и поддерживать их, а если нужно, то и защищать;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– понимания своеобразия и относительной автономности саморазвития личности;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– умения обеспечивать внутригрупповое и межгрупповое общение, предотвращать конфликты в детском и взрослом сообществах.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Педагогика толерантности предъявляет определенные требования к личности учителя, а именно: отношение к человеку как </w:t>
      </w:r>
      <w:proofErr w:type="spellStart"/>
      <w:r w:rsidRPr="000F2B8A">
        <w:rPr>
          <w:color w:val="000000"/>
          <w:sz w:val="28"/>
          <w:szCs w:val="28"/>
        </w:rPr>
        <w:t>самоценности</w:t>
      </w:r>
      <w:proofErr w:type="spellEnd"/>
      <w:r w:rsidRPr="000F2B8A">
        <w:rPr>
          <w:color w:val="000000"/>
          <w:sz w:val="28"/>
          <w:szCs w:val="28"/>
        </w:rPr>
        <w:t xml:space="preserve">, отношение к себе как к </w:t>
      </w:r>
      <w:proofErr w:type="spellStart"/>
      <w:r w:rsidRPr="000F2B8A">
        <w:rPr>
          <w:color w:val="000000"/>
          <w:sz w:val="28"/>
          <w:szCs w:val="28"/>
        </w:rPr>
        <w:t>самоценности</w:t>
      </w:r>
      <w:proofErr w:type="spellEnd"/>
      <w:r w:rsidRPr="000F2B8A">
        <w:rPr>
          <w:color w:val="000000"/>
          <w:sz w:val="28"/>
          <w:szCs w:val="28"/>
        </w:rPr>
        <w:t xml:space="preserve">, т.е. </w:t>
      </w:r>
      <w:proofErr w:type="spellStart"/>
      <w:r w:rsidRPr="000F2B8A">
        <w:rPr>
          <w:color w:val="000000"/>
          <w:sz w:val="28"/>
          <w:szCs w:val="28"/>
        </w:rPr>
        <w:t>самопринятие</w:t>
      </w:r>
      <w:proofErr w:type="spellEnd"/>
      <w:r w:rsidRPr="000F2B8A">
        <w:rPr>
          <w:color w:val="000000"/>
          <w:sz w:val="28"/>
          <w:szCs w:val="28"/>
        </w:rPr>
        <w:t>, самоуважение, вера в свои возможности, потребность и способность к преобразованию себя, отношение к профессии как способу самореализации.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lastRenderedPageBreak/>
        <w:t xml:space="preserve">Педагогика толерантности основывается на изменении отношения к ребенку. Личность может быть воспитана только личностью. К. </w:t>
      </w:r>
      <w:proofErr w:type="spellStart"/>
      <w:r w:rsidRPr="000F2B8A">
        <w:rPr>
          <w:color w:val="000000"/>
          <w:sz w:val="28"/>
          <w:szCs w:val="28"/>
        </w:rPr>
        <w:t>Роджерс</w:t>
      </w:r>
      <w:proofErr w:type="spellEnd"/>
      <w:r w:rsidRPr="000F2B8A">
        <w:rPr>
          <w:color w:val="000000"/>
          <w:sz w:val="28"/>
          <w:szCs w:val="28"/>
        </w:rPr>
        <w:t xml:space="preserve"> выделяет личностные установки, которые педагог реализует по отношению к учащимся: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- искренность в выражении собственных чувств, переживаний и мнений;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- активное слушание и </w:t>
      </w:r>
      <w:proofErr w:type="spellStart"/>
      <w:r w:rsidRPr="000F2B8A">
        <w:rPr>
          <w:color w:val="000000"/>
          <w:sz w:val="28"/>
          <w:szCs w:val="28"/>
        </w:rPr>
        <w:t>эмпатия</w:t>
      </w:r>
      <w:proofErr w:type="spellEnd"/>
      <w:r w:rsidRPr="000F2B8A">
        <w:rPr>
          <w:color w:val="000000"/>
          <w:sz w:val="28"/>
          <w:szCs w:val="28"/>
        </w:rPr>
        <w:t xml:space="preserve"> чувств и состояний детей;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- выражение своего понимания их чувств и безусловное принятие каждого ученика как личности.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rStyle w:val="a5"/>
          <w:b/>
          <w:bCs/>
          <w:color w:val="000000"/>
          <w:sz w:val="28"/>
          <w:szCs w:val="28"/>
        </w:rPr>
        <w:t>                                       Педагогика сотрудничества как составная часть толерантности педагога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Формированию педагогической толерантности и формированию толерантной личности ребенка способствует педагогика сотрудничества, в рамках которой воспитание рассматривается не как воздействие на ребенка, а как диалог педагога и ученика. На страницах периодических изданий, а также в своих книгах С. Соловейчик обращал внимание на особенности педагогического общения, в основе которых – любовь, внимание и терпение к ребенку.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В ценностной ориентации педагогики сотрудничества выделяются три личностные установки педагога: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- принятие ребенка, коллеги таким, какой он есть;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- эмпатическое понимание </w:t>
      </w:r>
      <w:proofErr w:type="gramStart"/>
      <w:r w:rsidRPr="000F2B8A">
        <w:rPr>
          <w:color w:val="000000"/>
          <w:sz w:val="28"/>
          <w:szCs w:val="28"/>
        </w:rPr>
        <w:t>другого</w:t>
      </w:r>
      <w:proofErr w:type="gramEnd"/>
      <w:r w:rsidRPr="000F2B8A">
        <w:rPr>
          <w:color w:val="000000"/>
          <w:sz w:val="28"/>
          <w:szCs w:val="28"/>
        </w:rPr>
        <w:t>;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- установка на открытое и доверительное общение с субъектами образовательного процесса.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rStyle w:val="a5"/>
          <w:color w:val="000000"/>
          <w:sz w:val="28"/>
          <w:szCs w:val="28"/>
        </w:rPr>
        <w:t>Установка на принятие ребенка таким, какой он ест</w:t>
      </w:r>
      <w:r w:rsidRPr="000F2B8A">
        <w:rPr>
          <w:color w:val="000000"/>
          <w:sz w:val="28"/>
          <w:szCs w:val="28"/>
        </w:rPr>
        <w:t>ь является условием прямого обращения педагога к своему обучающемуся, открытого диалога с ним, действительной помощи ребенку в становлении его как личности.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Личностная установка на </w:t>
      </w:r>
      <w:r w:rsidRPr="000F2B8A">
        <w:rPr>
          <w:rStyle w:val="a5"/>
          <w:color w:val="000000"/>
          <w:sz w:val="28"/>
          <w:szCs w:val="28"/>
        </w:rPr>
        <w:t xml:space="preserve">эмпатическое понимание </w:t>
      </w:r>
      <w:proofErr w:type="gramStart"/>
      <w:r w:rsidRPr="000F2B8A">
        <w:rPr>
          <w:rStyle w:val="a5"/>
          <w:color w:val="000000"/>
          <w:sz w:val="28"/>
          <w:szCs w:val="28"/>
        </w:rPr>
        <w:t>другого</w:t>
      </w:r>
      <w:proofErr w:type="gramEnd"/>
      <w:r w:rsidRPr="000F2B8A">
        <w:rPr>
          <w:color w:val="000000"/>
          <w:sz w:val="28"/>
          <w:szCs w:val="28"/>
        </w:rPr>
        <w:t xml:space="preserve"> является противоположной оценочной. В основе оценочной установки лежит схематичный образ, формирующийся в сознании педагога в ходе взаимоотношений с обучающимися и другими педагогами. При эмпатическом понимании педагогу необходимо уметь сопереживать, т.е. переживать те же эмоциональные состояния, что испытывает другой человек, через отождествление с ним и сочувствовать — переживать собственные эмоциональные состояния в связи с чувствами партнера по взаимодействию. </w:t>
      </w:r>
      <w:proofErr w:type="spellStart"/>
      <w:r w:rsidRPr="000F2B8A">
        <w:rPr>
          <w:color w:val="000000"/>
          <w:sz w:val="28"/>
          <w:szCs w:val="28"/>
        </w:rPr>
        <w:t>Эмпатия</w:t>
      </w:r>
      <w:proofErr w:type="spellEnd"/>
      <w:r w:rsidRPr="000F2B8A">
        <w:rPr>
          <w:color w:val="000000"/>
          <w:sz w:val="28"/>
          <w:szCs w:val="28"/>
        </w:rPr>
        <w:t xml:space="preserve"> является эмоциональной составляющей толерантности.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rStyle w:val="a5"/>
          <w:color w:val="000000"/>
          <w:sz w:val="28"/>
          <w:szCs w:val="28"/>
        </w:rPr>
        <w:lastRenderedPageBreak/>
        <w:t>Установка на открытое и доверительное общение</w:t>
      </w:r>
      <w:r w:rsidRPr="000F2B8A">
        <w:rPr>
          <w:color w:val="000000"/>
          <w:sz w:val="28"/>
          <w:szCs w:val="28"/>
        </w:rPr>
        <w:t> с субъектами образовательного процесса возникает благодаря способности учителя отойти от стереотипного восприятия не столько обучающихся, коллег, сколько себя, своего статуса.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Выделение данных личностных установок во взаимодействии субъектов образовательного процесса позволяет утверждать, что методологическим принципом понимания общения в педагогике сотрудничества выступает педагогическая толерантность.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Одним из способов преодоления </w:t>
      </w:r>
      <w:proofErr w:type="spellStart"/>
      <w:r w:rsidRPr="000F2B8A">
        <w:rPr>
          <w:color w:val="000000"/>
          <w:sz w:val="28"/>
          <w:szCs w:val="28"/>
        </w:rPr>
        <w:t>интолерантности</w:t>
      </w:r>
      <w:proofErr w:type="spellEnd"/>
      <w:r w:rsidRPr="000F2B8A">
        <w:rPr>
          <w:color w:val="000000"/>
          <w:sz w:val="28"/>
          <w:szCs w:val="28"/>
        </w:rPr>
        <w:t xml:space="preserve"> является творческое мышление, отсутствие стереотипности мышления, схематичности и предвзятости. С необходимостью преодолевать стереотипность мышления для достижения толерантности появляется установка на проявление </w:t>
      </w:r>
      <w:proofErr w:type="spellStart"/>
      <w:r w:rsidRPr="000F2B8A">
        <w:rPr>
          <w:color w:val="000000"/>
          <w:sz w:val="28"/>
          <w:szCs w:val="28"/>
        </w:rPr>
        <w:t>эмпатии</w:t>
      </w:r>
      <w:proofErr w:type="spellEnd"/>
      <w:r w:rsidRPr="000F2B8A">
        <w:rPr>
          <w:color w:val="000000"/>
          <w:sz w:val="28"/>
          <w:szCs w:val="28"/>
        </w:rPr>
        <w:t>. Такая необходимость возникает в связи с требованием воспринимать партнера по взаимодействию в его актуальном состоянии на данный момент, а не с учетом его прежних ошибок, в результате чего у человека складывается стереотип восприятия личности и ее поведения.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Педагогика сотрудничества предполагает рассматривать совместную деятельность субъектов образовательного процесса как общение двух равноправных партнеров, каждый из которых является индивидуальностью. Ведущая роль по взаимодействию между педагогом и обучающимся должна принадлежать педагогу, ему необходимо проявлять активную педагогическую позицию, личностную заинтересованность в партнерстве.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rStyle w:val="a5"/>
          <w:b/>
          <w:bCs/>
          <w:color w:val="000000"/>
          <w:sz w:val="28"/>
          <w:szCs w:val="28"/>
        </w:rPr>
        <w:t>                                                                       Правила толерантности (С. Соловейчик)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1. «Чтобы ребенок научился чувствовать другого, надо и в нем этого другого признавать» — принимаем ребенка таким, какой он есть.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2. «Нет, счастье – когда тебя принимают. Мы любим лишь тех, кто принимает нас» — принимая ребенка таким, какой он есть – создаем условия для конструктивного взаимодействия.</w:t>
      </w:r>
    </w:p>
    <w:p w:rsid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3. «Сильное великодушие производит такое же шоковое действие, как и сильное наказание. Но результаты противоположны» — в основе общения не насилие, а</w:t>
      </w:r>
      <w:r w:rsidR="000F2B8A">
        <w:rPr>
          <w:color w:val="000000"/>
          <w:sz w:val="28"/>
          <w:szCs w:val="28"/>
        </w:rPr>
        <w:t xml:space="preserve"> сопереживание и сотрудничество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4. «Изобличая или, того хуже, подозревая ребенка во лжи, мы внушаем ему, что он лжец, – он и становится лжецом навсегда» – стремление разобраться в ситуации, поддержка, сочувствие.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5. Мы освоили педагогику требования, наказания, уговоров, поощрений – педагогику борьбы с недостатками; мы порой так яростно боремся с </w:t>
      </w:r>
      <w:r w:rsidRPr="000F2B8A">
        <w:rPr>
          <w:color w:val="000000"/>
          <w:sz w:val="28"/>
          <w:szCs w:val="28"/>
        </w:rPr>
        <w:lastRenderedPageBreak/>
        <w:t xml:space="preserve">недостатками ребенка, что и достоинств его не видим. А может, не надо бороться? Может, все-таки вести себя по-другому, увидеть и развивать в ребенке все лучшее? – </w:t>
      </w:r>
      <w:proofErr w:type="spellStart"/>
      <w:r w:rsidRPr="000F2B8A">
        <w:rPr>
          <w:color w:val="000000"/>
          <w:sz w:val="28"/>
          <w:szCs w:val="28"/>
        </w:rPr>
        <w:t>эмпатия</w:t>
      </w:r>
      <w:proofErr w:type="spellEnd"/>
      <w:r w:rsidRPr="000F2B8A">
        <w:rPr>
          <w:color w:val="000000"/>
          <w:sz w:val="28"/>
          <w:szCs w:val="28"/>
        </w:rPr>
        <w:t>, поддержка, оптимизм.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Главное оружие педагогики сотрудничества — успех. В педагогике сотрудничества выделяются четыре направления, которые на современном этапе должны быть определяющими в процессе обучения: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rStyle w:val="a5"/>
          <w:color w:val="000000"/>
          <w:sz w:val="28"/>
          <w:szCs w:val="28"/>
        </w:rPr>
        <w:t>Гуманно-личностный подход к ребенку</w:t>
      </w:r>
      <w:r w:rsidRPr="000F2B8A">
        <w:rPr>
          <w:color w:val="000000"/>
          <w:sz w:val="28"/>
          <w:szCs w:val="28"/>
        </w:rPr>
        <w:t>, который подразумевает развитие в комплексе всей совокупности качеств личности через всю образовательную среду учебного заведения, поддержку и развитие природных и получаемых способностей ребенка, развитие личности как главной цели образования, создание ситуации успеха. В этом случае приоритетными качествами личности являются высшие этические ценности: доброта, любовь, трудолюбие, совесть, достоинство, гражданственность. Гуманное отношение к детям – это заинтересованность в судьбе ребенка, вера в ребенка, мастерство общения с ним, отсутствие принуждения, положительное стимулирование, терпимость к недостаткам. Демократичное отношение к процессу обучения и воспитания – это уравнивание значения прав ребенка и учителя, право на ошибку, направляющий, убеждающий, организовывающий стиль общения.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 </w:t>
      </w:r>
      <w:r w:rsidRPr="000F2B8A">
        <w:rPr>
          <w:rStyle w:val="a5"/>
          <w:color w:val="000000"/>
          <w:sz w:val="28"/>
          <w:szCs w:val="28"/>
        </w:rPr>
        <w:t>Дидактический активизирующий и развивающий комплекс</w:t>
      </w:r>
      <w:r w:rsidRPr="000F2B8A">
        <w:rPr>
          <w:color w:val="000000"/>
          <w:sz w:val="28"/>
          <w:szCs w:val="28"/>
        </w:rPr>
        <w:t xml:space="preserve">, в котором содержание обучения рассматривается как средство развития личности, а не как самодовлеющая цель образовательного учреждения. Обучение происходит, прежде всего, </w:t>
      </w:r>
      <w:r w:rsidRPr="000F2B8A">
        <w:rPr>
          <w:color w:val="FF0000"/>
          <w:sz w:val="28"/>
          <w:szCs w:val="28"/>
        </w:rPr>
        <w:t>обобщенным</w:t>
      </w:r>
      <w:r w:rsidRPr="000F2B8A">
        <w:rPr>
          <w:color w:val="000000"/>
          <w:sz w:val="28"/>
          <w:szCs w:val="28"/>
        </w:rPr>
        <w:t xml:space="preserve"> знаниям, умениям и навыкам, и способам мышления, можно наблюдать интеграцию школьных дисциплин, положительную стимуляцию учения, вариативность и дифференциацию обучения, совершенствование методов и форм учебного процесса.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rStyle w:val="a5"/>
          <w:color w:val="000000"/>
          <w:sz w:val="28"/>
          <w:szCs w:val="28"/>
        </w:rPr>
        <w:t>Концепция воспитания</w:t>
      </w:r>
      <w:r w:rsidRPr="000F2B8A">
        <w:rPr>
          <w:color w:val="000000"/>
          <w:sz w:val="28"/>
          <w:szCs w:val="28"/>
        </w:rPr>
        <w:t>, которая предполагает перемещение личности ребенка в центр образовательного процесса, формирование общечеловеческих ценностей, развитие творческих способностей ребенка, его индивидуальности, а также сочетание индивидуального и коллективного воспитания, постановка трудной цели.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proofErr w:type="spellStart"/>
      <w:r w:rsidRPr="000F2B8A">
        <w:rPr>
          <w:rStyle w:val="a5"/>
          <w:color w:val="000000"/>
          <w:sz w:val="28"/>
          <w:szCs w:val="28"/>
        </w:rPr>
        <w:t>Педагогизация</w:t>
      </w:r>
      <w:proofErr w:type="spellEnd"/>
      <w:r w:rsidRPr="000F2B8A">
        <w:rPr>
          <w:rStyle w:val="a5"/>
          <w:color w:val="000000"/>
          <w:sz w:val="28"/>
          <w:szCs w:val="28"/>
        </w:rPr>
        <w:t xml:space="preserve"> окружающей среды.</w:t>
      </w:r>
      <w:r w:rsidRPr="000F2B8A">
        <w:rPr>
          <w:color w:val="000000"/>
          <w:sz w:val="28"/>
          <w:szCs w:val="28"/>
        </w:rPr>
        <w:t> Педагогика сотрудничества ставит образовательное учреждение в ведущее, ответственное положение по отношению к остальным институтам воспитания, деятельность которых должна быть рассмотрена и организована с позиций педагогической целесообразности.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 xml:space="preserve">Современные условия развития общества выдвигают новые требования к педагогу, предусматривающие формирование педагогической толерантности. Педагогическая толерантность может быть рассмотрена как </w:t>
      </w:r>
      <w:r w:rsidRPr="000F2B8A">
        <w:rPr>
          <w:color w:val="000000"/>
          <w:sz w:val="28"/>
          <w:szCs w:val="28"/>
        </w:rPr>
        <w:lastRenderedPageBreak/>
        <w:t>профессионально важное качество педагога, оказывающее влияние на эффективность его труда, а также на взаимоотношения со всеми субъектами образовательного процесса с точки зрения профессионального становления и развития личности педагога.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 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color w:val="000000"/>
          <w:sz w:val="28"/>
          <w:szCs w:val="28"/>
        </w:rPr>
        <w:t> 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  <w:sz w:val="28"/>
          <w:szCs w:val="28"/>
        </w:rPr>
      </w:pPr>
      <w:r w:rsidRPr="000F2B8A">
        <w:rPr>
          <w:rStyle w:val="a5"/>
          <w:b/>
          <w:bCs/>
          <w:color w:val="000000"/>
          <w:sz w:val="28"/>
          <w:szCs w:val="28"/>
        </w:rPr>
        <w:t>Список источников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</w:rPr>
      </w:pPr>
      <w:r w:rsidRPr="000F2B8A">
        <w:rPr>
          <w:color w:val="000000"/>
        </w:rPr>
        <w:t>1. Бондырев С.К., Колесов Д.В. Толерантность. Введение в проблему. — М.: издательство Московского психолого-социального института; Воронеж: издательство НПО «МОДЭК», 2003. —240 с.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</w:rPr>
      </w:pPr>
      <w:r w:rsidRPr="000F2B8A">
        <w:rPr>
          <w:color w:val="000000"/>
        </w:rPr>
        <w:t>2. Введение в педагогику толерантности: учеб</w:t>
      </w:r>
      <w:proofErr w:type="gramStart"/>
      <w:r w:rsidRPr="000F2B8A">
        <w:rPr>
          <w:color w:val="000000"/>
        </w:rPr>
        <w:t>.</w:t>
      </w:r>
      <w:proofErr w:type="gramEnd"/>
      <w:r w:rsidRPr="000F2B8A">
        <w:rPr>
          <w:color w:val="000000"/>
        </w:rPr>
        <w:t xml:space="preserve"> </w:t>
      </w:r>
      <w:proofErr w:type="gramStart"/>
      <w:r w:rsidRPr="000F2B8A">
        <w:rPr>
          <w:color w:val="000000"/>
        </w:rPr>
        <w:t>п</w:t>
      </w:r>
      <w:proofErr w:type="gramEnd"/>
      <w:r w:rsidRPr="000F2B8A">
        <w:rPr>
          <w:color w:val="000000"/>
        </w:rPr>
        <w:t xml:space="preserve">особие для </w:t>
      </w:r>
      <w:proofErr w:type="spellStart"/>
      <w:r w:rsidRPr="000F2B8A">
        <w:rPr>
          <w:color w:val="000000"/>
        </w:rPr>
        <w:t>ст</w:t>
      </w:r>
      <w:proofErr w:type="spellEnd"/>
      <w:r w:rsidRPr="000F2B8A">
        <w:rPr>
          <w:color w:val="000000"/>
        </w:rPr>
        <w:t>—</w:t>
      </w:r>
      <w:proofErr w:type="spellStart"/>
      <w:r w:rsidRPr="000F2B8A">
        <w:rPr>
          <w:color w:val="000000"/>
        </w:rPr>
        <w:t>тов</w:t>
      </w:r>
      <w:proofErr w:type="spellEnd"/>
      <w:r w:rsidRPr="000F2B8A">
        <w:rPr>
          <w:color w:val="000000"/>
        </w:rPr>
        <w:t xml:space="preserve"> </w:t>
      </w:r>
      <w:proofErr w:type="spellStart"/>
      <w:r w:rsidRPr="000F2B8A">
        <w:rPr>
          <w:color w:val="000000"/>
        </w:rPr>
        <w:t>пед</w:t>
      </w:r>
      <w:proofErr w:type="spellEnd"/>
      <w:r w:rsidRPr="000F2B8A">
        <w:rPr>
          <w:color w:val="000000"/>
        </w:rPr>
        <w:t xml:space="preserve">. вузов / Н. М. </w:t>
      </w:r>
      <w:proofErr w:type="spellStart"/>
      <w:r w:rsidRPr="000F2B8A">
        <w:rPr>
          <w:color w:val="000000"/>
        </w:rPr>
        <w:t>Борытко</w:t>
      </w:r>
      <w:proofErr w:type="spellEnd"/>
      <w:r w:rsidRPr="000F2B8A">
        <w:rPr>
          <w:color w:val="000000"/>
        </w:rPr>
        <w:t xml:space="preserve">, И. А. </w:t>
      </w:r>
      <w:proofErr w:type="spellStart"/>
      <w:r w:rsidRPr="000F2B8A">
        <w:rPr>
          <w:color w:val="000000"/>
        </w:rPr>
        <w:t>Соловцова</w:t>
      </w:r>
      <w:proofErr w:type="spellEnd"/>
      <w:r w:rsidRPr="000F2B8A">
        <w:rPr>
          <w:color w:val="000000"/>
        </w:rPr>
        <w:t xml:space="preserve">, А. М. Байбаков; под ред. Н.М. </w:t>
      </w:r>
      <w:proofErr w:type="spellStart"/>
      <w:r w:rsidRPr="000F2B8A">
        <w:rPr>
          <w:color w:val="000000"/>
        </w:rPr>
        <w:t>Борытко</w:t>
      </w:r>
      <w:proofErr w:type="spellEnd"/>
      <w:r w:rsidRPr="000F2B8A">
        <w:rPr>
          <w:color w:val="000000"/>
        </w:rPr>
        <w:t xml:space="preserve">. — Волгоград: </w:t>
      </w:r>
      <w:proofErr w:type="gramStart"/>
      <w:r w:rsidRPr="000F2B8A">
        <w:rPr>
          <w:color w:val="000000"/>
        </w:rPr>
        <w:t>Изд-во ВГИПК РО, 2006.— 80 с. (Сер.</w:t>
      </w:r>
      <w:proofErr w:type="gramEnd"/>
      <w:r w:rsidRPr="000F2B8A">
        <w:rPr>
          <w:color w:val="000000"/>
        </w:rPr>
        <w:t xml:space="preserve"> «Гуманитарная педагогика». </w:t>
      </w:r>
      <w:proofErr w:type="spellStart"/>
      <w:r w:rsidRPr="000F2B8A">
        <w:rPr>
          <w:color w:val="000000"/>
        </w:rPr>
        <w:t>Вып</w:t>
      </w:r>
      <w:proofErr w:type="spellEnd"/>
      <w:r w:rsidRPr="000F2B8A">
        <w:rPr>
          <w:color w:val="000000"/>
        </w:rPr>
        <w:t>. 9).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</w:rPr>
      </w:pPr>
      <w:r w:rsidRPr="000F2B8A">
        <w:rPr>
          <w:color w:val="000000"/>
        </w:rPr>
        <w:t xml:space="preserve">3. Карманова Ж.А., </w:t>
      </w:r>
      <w:proofErr w:type="spellStart"/>
      <w:r w:rsidRPr="000F2B8A">
        <w:rPr>
          <w:color w:val="000000"/>
        </w:rPr>
        <w:t>Шкутина</w:t>
      </w:r>
      <w:proofErr w:type="spellEnd"/>
      <w:r w:rsidRPr="000F2B8A">
        <w:rPr>
          <w:color w:val="000000"/>
        </w:rPr>
        <w:t xml:space="preserve"> Л.А., </w:t>
      </w:r>
      <w:proofErr w:type="spellStart"/>
      <w:r w:rsidRPr="000F2B8A">
        <w:rPr>
          <w:color w:val="000000"/>
        </w:rPr>
        <w:t>Маженова</w:t>
      </w:r>
      <w:proofErr w:type="spellEnd"/>
      <w:r w:rsidRPr="000F2B8A">
        <w:rPr>
          <w:color w:val="000000"/>
        </w:rPr>
        <w:t xml:space="preserve"> Р.Б., </w:t>
      </w:r>
      <w:proofErr w:type="spellStart"/>
      <w:r w:rsidRPr="000F2B8A">
        <w:rPr>
          <w:color w:val="000000"/>
        </w:rPr>
        <w:t>Конхашева</w:t>
      </w:r>
      <w:proofErr w:type="spellEnd"/>
      <w:r w:rsidRPr="000F2B8A">
        <w:rPr>
          <w:color w:val="000000"/>
        </w:rPr>
        <w:t xml:space="preserve"> У.М., </w:t>
      </w:r>
      <w:proofErr w:type="spellStart"/>
      <w:r w:rsidRPr="000F2B8A">
        <w:rPr>
          <w:color w:val="000000"/>
        </w:rPr>
        <w:t>Алшинбаева</w:t>
      </w:r>
      <w:proofErr w:type="spellEnd"/>
      <w:r w:rsidRPr="000F2B8A">
        <w:rPr>
          <w:color w:val="000000"/>
        </w:rPr>
        <w:t xml:space="preserve"> Ж.Е. толерантность – профессиональное качество современного педагога // Международный журнал экспериментального образования. – 2013. – № 10-1. – С. 33-35; URL: http://www.expeducation.ru/ru/article/view?id=4116 (дата обращения: 18.05.2019).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</w:rPr>
      </w:pPr>
      <w:r w:rsidRPr="000F2B8A">
        <w:rPr>
          <w:color w:val="000000"/>
        </w:rPr>
        <w:t xml:space="preserve">4. </w:t>
      </w:r>
      <w:proofErr w:type="spellStart"/>
      <w:r w:rsidRPr="000F2B8A">
        <w:rPr>
          <w:color w:val="000000"/>
        </w:rPr>
        <w:t>Крутецкий</w:t>
      </w:r>
      <w:proofErr w:type="spellEnd"/>
      <w:r w:rsidRPr="000F2B8A">
        <w:rPr>
          <w:color w:val="000000"/>
        </w:rPr>
        <w:t xml:space="preserve"> В.А., </w:t>
      </w:r>
      <w:proofErr w:type="spellStart"/>
      <w:r w:rsidRPr="000F2B8A">
        <w:rPr>
          <w:color w:val="000000"/>
        </w:rPr>
        <w:t>Балбасова</w:t>
      </w:r>
      <w:proofErr w:type="spellEnd"/>
      <w:r w:rsidRPr="000F2B8A">
        <w:rPr>
          <w:color w:val="000000"/>
        </w:rPr>
        <w:t> Е.Т. Педагогические способности и структура, диагностика, условия формирования и развития. — М.: Прометей, 1991. —112 с.</w:t>
      </w:r>
      <w:r w:rsidRPr="000F2B8A">
        <w:rPr>
          <w:color w:val="000000"/>
        </w:rPr>
        <w:br/>
        <w:t xml:space="preserve">5. Педагогическая толерантность как профессионально важное качество педагога // Личность, семья и общество: вопросы педагогики и психологии: сб. ст. по </w:t>
      </w:r>
      <w:proofErr w:type="gramStart"/>
      <w:r w:rsidRPr="000F2B8A">
        <w:rPr>
          <w:color w:val="000000"/>
        </w:rPr>
        <w:t>матер</w:t>
      </w:r>
      <w:proofErr w:type="gramEnd"/>
      <w:r w:rsidRPr="000F2B8A">
        <w:rPr>
          <w:color w:val="000000"/>
        </w:rPr>
        <w:t xml:space="preserve">. XXI </w:t>
      </w:r>
      <w:proofErr w:type="spellStart"/>
      <w:r w:rsidRPr="000F2B8A">
        <w:rPr>
          <w:color w:val="000000"/>
        </w:rPr>
        <w:t>междунар</w:t>
      </w:r>
      <w:proofErr w:type="spellEnd"/>
      <w:r w:rsidRPr="000F2B8A">
        <w:rPr>
          <w:color w:val="000000"/>
        </w:rPr>
        <w:t>. науч</w:t>
      </w:r>
      <w:proofErr w:type="gramStart"/>
      <w:r w:rsidRPr="000F2B8A">
        <w:rPr>
          <w:color w:val="000000"/>
        </w:rPr>
        <w:t>.-</w:t>
      </w:r>
      <w:proofErr w:type="spellStart"/>
      <w:proofErr w:type="gramEnd"/>
      <w:r w:rsidRPr="000F2B8A">
        <w:rPr>
          <w:color w:val="000000"/>
        </w:rPr>
        <w:t>практ</w:t>
      </w:r>
      <w:proofErr w:type="spellEnd"/>
      <w:r w:rsidRPr="000F2B8A">
        <w:rPr>
          <w:color w:val="000000"/>
        </w:rPr>
        <w:t xml:space="preserve">. </w:t>
      </w:r>
      <w:proofErr w:type="spellStart"/>
      <w:r w:rsidRPr="000F2B8A">
        <w:rPr>
          <w:color w:val="000000"/>
        </w:rPr>
        <w:t>конф</w:t>
      </w:r>
      <w:proofErr w:type="spellEnd"/>
      <w:r w:rsidRPr="000F2B8A">
        <w:rPr>
          <w:color w:val="000000"/>
        </w:rPr>
        <w:t xml:space="preserve">. – Новосибирск: </w:t>
      </w:r>
      <w:proofErr w:type="spellStart"/>
      <w:r w:rsidRPr="000F2B8A">
        <w:rPr>
          <w:color w:val="000000"/>
        </w:rPr>
        <w:t>СибАК</w:t>
      </w:r>
      <w:proofErr w:type="spellEnd"/>
      <w:r w:rsidRPr="000F2B8A">
        <w:rPr>
          <w:color w:val="000000"/>
        </w:rPr>
        <w:t>, 2012.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</w:rPr>
      </w:pPr>
      <w:r w:rsidRPr="000F2B8A">
        <w:rPr>
          <w:color w:val="000000"/>
        </w:rPr>
        <w:t xml:space="preserve">6. </w:t>
      </w:r>
      <w:proofErr w:type="spellStart"/>
      <w:r w:rsidRPr="000F2B8A">
        <w:rPr>
          <w:color w:val="000000"/>
        </w:rPr>
        <w:t>ПоваренковЮ.П</w:t>
      </w:r>
      <w:proofErr w:type="spellEnd"/>
      <w:r w:rsidRPr="000F2B8A">
        <w:rPr>
          <w:color w:val="000000"/>
        </w:rPr>
        <w:t xml:space="preserve">. Психологическая характеристика профессиональной толерантности  учителя  //  Вопросы  психологии  внимания:  сб.  науч. трудов / под ред. проф. </w:t>
      </w:r>
      <w:proofErr w:type="spellStart"/>
      <w:r w:rsidRPr="000F2B8A">
        <w:rPr>
          <w:color w:val="000000"/>
        </w:rPr>
        <w:t>В.И.Страхова</w:t>
      </w:r>
      <w:proofErr w:type="spellEnd"/>
      <w:r w:rsidRPr="000F2B8A">
        <w:rPr>
          <w:color w:val="000000"/>
        </w:rPr>
        <w:t xml:space="preserve">. </w:t>
      </w:r>
      <w:proofErr w:type="gramStart"/>
      <w:r w:rsidRPr="000F2B8A">
        <w:rPr>
          <w:color w:val="000000"/>
        </w:rPr>
        <w:t>-С</w:t>
      </w:r>
      <w:proofErr w:type="gramEnd"/>
      <w:r w:rsidRPr="000F2B8A">
        <w:rPr>
          <w:color w:val="000000"/>
        </w:rPr>
        <w:t xml:space="preserve">аратов: изд-во </w:t>
      </w:r>
      <w:proofErr w:type="spellStart"/>
      <w:r w:rsidRPr="000F2B8A">
        <w:rPr>
          <w:color w:val="000000"/>
        </w:rPr>
        <w:t>Сарат</w:t>
      </w:r>
      <w:proofErr w:type="spellEnd"/>
      <w:r w:rsidRPr="000F2B8A">
        <w:rPr>
          <w:color w:val="000000"/>
        </w:rPr>
        <w:t>. ун-та, 2013. -</w:t>
      </w:r>
      <w:proofErr w:type="spellStart"/>
      <w:r w:rsidRPr="000F2B8A">
        <w:rPr>
          <w:color w:val="000000"/>
        </w:rPr>
        <w:t>Вып</w:t>
      </w:r>
      <w:proofErr w:type="spellEnd"/>
      <w:r w:rsidRPr="000F2B8A">
        <w:rPr>
          <w:color w:val="000000"/>
        </w:rPr>
        <w:t>. 21. -256с.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</w:rPr>
      </w:pPr>
      <w:r w:rsidRPr="000F2B8A">
        <w:rPr>
          <w:color w:val="000000"/>
        </w:rPr>
        <w:t xml:space="preserve">7. Рожков М.И., </w:t>
      </w:r>
      <w:proofErr w:type="spellStart"/>
      <w:r w:rsidRPr="000F2B8A">
        <w:rPr>
          <w:color w:val="000000"/>
        </w:rPr>
        <w:t>Байбородова</w:t>
      </w:r>
      <w:proofErr w:type="spellEnd"/>
      <w:r w:rsidRPr="000F2B8A">
        <w:rPr>
          <w:color w:val="000000"/>
        </w:rPr>
        <w:t> Л.В., Ковальчук М.А. Воспитание толерант</w:t>
      </w:r>
      <w:r w:rsidRPr="000F2B8A">
        <w:rPr>
          <w:color w:val="000000"/>
        </w:rPr>
        <w:softHyphen/>
        <w:t>ности у школьников. — Ярославль: Академия развития: Академия холдинг, 2003. — 192 с.</w:t>
      </w:r>
    </w:p>
    <w:p w:rsidR="002A0F52" w:rsidRPr="000F2B8A" w:rsidRDefault="002A0F52" w:rsidP="002A0F52">
      <w:pPr>
        <w:pStyle w:val="a3"/>
        <w:shd w:val="clear" w:color="auto" w:fill="FCFCFC"/>
        <w:spacing w:before="0" w:beforeAutospacing="0" w:line="312" w:lineRule="atLeast"/>
        <w:rPr>
          <w:color w:val="000000"/>
        </w:rPr>
      </w:pPr>
      <w:r w:rsidRPr="000F2B8A">
        <w:rPr>
          <w:color w:val="000000"/>
        </w:rPr>
        <w:t xml:space="preserve">8. </w:t>
      </w:r>
      <w:proofErr w:type="spellStart"/>
      <w:r w:rsidRPr="000F2B8A">
        <w:rPr>
          <w:color w:val="000000"/>
        </w:rPr>
        <w:t>Шалин</w:t>
      </w:r>
      <w:proofErr w:type="spellEnd"/>
      <w:r w:rsidRPr="000F2B8A">
        <w:rPr>
          <w:color w:val="000000"/>
        </w:rPr>
        <w:t> В.В. Толерантность (культурная норма и политическая необходимость). — Краснодар: Периодика Кубани, 2000. —256 с.</w:t>
      </w:r>
    </w:p>
    <w:p w:rsidR="00257D10" w:rsidRPr="000F2B8A" w:rsidRDefault="002A7DC1">
      <w:pPr>
        <w:rPr>
          <w:rFonts w:ascii="Times New Roman" w:hAnsi="Times New Roman" w:cs="Times New Roman"/>
          <w:sz w:val="24"/>
          <w:szCs w:val="24"/>
        </w:rPr>
      </w:pPr>
    </w:p>
    <w:sectPr w:rsidR="00257D10" w:rsidRPr="000F2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DC1" w:rsidRDefault="002A7DC1" w:rsidP="000F2B8A">
      <w:pPr>
        <w:spacing w:after="0" w:line="240" w:lineRule="auto"/>
      </w:pPr>
      <w:r>
        <w:separator/>
      </w:r>
    </w:p>
  </w:endnote>
  <w:endnote w:type="continuationSeparator" w:id="0">
    <w:p w:rsidR="002A7DC1" w:rsidRDefault="002A7DC1" w:rsidP="000F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8A" w:rsidRDefault="000F2B8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761978"/>
      <w:docPartObj>
        <w:docPartGallery w:val="Page Numbers (Bottom of Page)"/>
        <w:docPartUnique/>
      </w:docPartObj>
    </w:sdtPr>
    <w:sdtContent>
      <w:p w:rsidR="000F2B8A" w:rsidRDefault="000F2B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3B6">
          <w:rPr>
            <w:noProof/>
          </w:rPr>
          <w:t>9</w:t>
        </w:r>
        <w:r>
          <w:fldChar w:fldCharType="end"/>
        </w:r>
      </w:p>
    </w:sdtContent>
  </w:sdt>
  <w:p w:rsidR="000F2B8A" w:rsidRDefault="000F2B8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8A" w:rsidRDefault="000F2B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DC1" w:rsidRDefault="002A7DC1" w:rsidP="000F2B8A">
      <w:pPr>
        <w:spacing w:after="0" w:line="240" w:lineRule="auto"/>
      </w:pPr>
      <w:r>
        <w:separator/>
      </w:r>
    </w:p>
  </w:footnote>
  <w:footnote w:type="continuationSeparator" w:id="0">
    <w:p w:rsidR="002A7DC1" w:rsidRDefault="002A7DC1" w:rsidP="000F2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8A" w:rsidRDefault="000F2B8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8A" w:rsidRDefault="000F2B8A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8A" w:rsidRDefault="000F2B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52"/>
    <w:rsid w:val="000F2B8A"/>
    <w:rsid w:val="00203D21"/>
    <w:rsid w:val="002A0F52"/>
    <w:rsid w:val="002A7DC1"/>
    <w:rsid w:val="00495197"/>
    <w:rsid w:val="00F35ACA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F52"/>
    <w:rPr>
      <w:b/>
      <w:bCs/>
    </w:rPr>
  </w:style>
  <w:style w:type="character" w:styleId="a5">
    <w:name w:val="Emphasis"/>
    <w:basedOn w:val="a0"/>
    <w:uiPriority w:val="20"/>
    <w:qFormat/>
    <w:rsid w:val="002A0F52"/>
    <w:rPr>
      <w:i/>
      <w:iCs/>
    </w:rPr>
  </w:style>
  <w:style w:type="paragraph" w:styleId="a6">
    <w:name w:val="header"/>
    <w:basedOn w:val="a"/>
    <w:link w:val="a7"/>
    <w:uiPriority w:val="99"/>
    <w:unhideWhenUsed/>
    <w:rsid w:val="000F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2B8A"/>
  </w:style>
  <w:style w:type="paragraph" w:styleId="a8">
    <w:name w:val="footer"/>
    <w:basedOn w:val="a"/>
    <w:link w:val="a9"/>
    <w:uiPriority w:val="99"/>
    <w:unhideWhenUsed/>
    <w:rsid w:val="000F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2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F52"/>
    <w:rPr>
      <w:b/>
      <w:bCs/>
    </w:rPr>
  </w:style>
  <w:style w:type="character" w:styleId="a5">
    <w:name w:val="Emphasis"/>
    <w:basedOn w:val="a0"/>
    <w:uiPriority w:val="20"/>
    <w:qFormat/>
    <w:rsid w:val="002A0F52"/>
    <w:rPr>
      <w:i/>
      <w:iCs/>
    </w:rPr>
  </w:style>
  <w:style w:type="paragraph" w:styleId="a6">
    <w:name w:val="header"/>
    <w:basedOn w:val="a"/>
    <w:link w:val="a7"/>
    <w:uiPriority w:val="99"/>
    <w:unhideWhenUsed/>
    <w:rsid w:val="000F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2B8A"/>
  </w:style>
  <w:style w:type="paragraph" w:styleId="a8">
    <w:name w:val="footer"/>
    <w:basedOn w:val="a"/>
    <w:link w:val="a9"/>
    <w:uiPriority w:val="99"/>
    <w:unhideWhenUsed/>
    <w:rsid w:val="000F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2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2980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Борисовна</dc:creator>
  <cp:lastModifiedBy>Людмила Борисовна</cp:lastModifiedBy>
  <cp:revision>6</cp:revision>
  <dcterms:created xsi:type="dcterms:W3CDTF">2019-09-05T11:00:00Z</dcterms:created>
  <dcterms:modified xsi:type="dcterms:W3CDTF">2019-10-10T14:47:00Z</dcterms:modified>
</cp:coreProperties>
</file>