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5F" w:rsidRPr="00E2455F" w:rsidRDefault="00E2455F" w:rsidP="00E2455F">
      <w:pPr>
        <w:spacing w:after="0" w:line="240" w:lineRule="auto"/>
        <w:jc w:val="center"/>
        <w:rPr>
          <w:rFonts w:ascii="Times New Roman" w:eastAsia="Times New Roman" w:hAnsi="Times New Roman" w:cs="Times New Roman"/>
          <w:b/>
          <w:bCs/>
          <w:color w:val="000000" w:themeColor="text1"/>
          <w:sz w:val="28"/>
          <w:szCs w:val="28"/>
          <w:lang w:eastAsia="ru-RU"/>
        </w:rPr>
      </w:pPr>
      <w:r w:rsidRPr="00E2455F">
        <w:rPr>
          <w:rFonts w:ascii="Times New Roman" w:eastAsia="Times New Roman" w:hAnsi="Times New Roman" w:cs="Times New Roman"/>
          <w:b/>
          <w:bCs/>
          <w:color w:val="000000" w:themeColor="text1"/>
          <w:sz w:val="28"/>
          <w:szCs w:val="28"/>
          <w:lang w:eastAsia="ru-RU"/>
        </w:rPr>
        <w:t>ГОСУДАРСТВЕННОЕ БЮДЖЕТНОЕ УЧРЕЖДЕНИЕ СОЦИАЛЬНОГО ОБСЛУЖИВАНИЯ НАСЕЛЕНИЯ</w:t>
      </w:r>
    </w:p>
    <w:p w:rsidR="00E2455F" w:rsidRPr="00E2455F" w:rsidRDefault="00E2455F" w:rsidP="00E2455F">
      <w:pPr>
        <w:spacing w:after="0" w:line="240" w:lineRule="auto"/>
        <w:jc w:val="center"/>
        <w:rPr>
          <w:rFonts w:ascii="Times New Roman" w:eastAsia="Times New Roman" w:hAnsi="Times New Roman" w:cs="Times New Roman"/>
          <w:b/>
          <w:bCs/>
          <w:color w:val="000000" w:themeColor="text1"/>
          <w:sz w:val="28"/>
          <w:szCs w:val="28"/>
          <w:lang w:eastAsia="ru-RU"/>
        </w:rPr>
      </w:pPr>
      <w:r w:rsidRPr="00E2455F">
        <w:rPr>
          <w:rFonts w:ascii="Times New Roman" w:eastAsia="Times New Roman" w:hAnsi="Times New Roman" w:cs="Times New Roman"/>
          <w:b/>
          <w:bCs/>
          <w:color w:val="000000" w:themeColor="text1"/>
          <w:sz w:val="28"/>
          <w:szCs w:val="28"/>
          <w:lang w:eastAsia="ru-RU"/>
        </w:rPr>
        <w:t>«СОЦИАЛЬНО-РЕАБИЛИТАЦИОННЫЙ ЦЕНТР</w:t>
      </w:r>
    </w:p>
    <w:p w:rsidR="00E2455F" w:rsidRPr="00E2455F" w:rsidRDefault="00E2455F" w:rsidP="00E2455F">
      <w:pPr>
        <w:spacing w:after="0" w:line="240" w:lineRule="auto"/>
        <w:jc w:val="center"/>
        <w:rPr>
          <w:rFonts w:ascii="Times New Roman" w:eastAsia="Times New Roman" w:hAnsi="Times New Roman" w:cs="Times New Roman"/>
          <w:b/>
          <w:bCs/>
          <w:color w:val="000000" w:themeColor="text1"/>
          <w:sz w:val="28"/>
          <w:szCs w:val="28"/>
          <w:lang w:eastAsia="ru-RU"/>
        </w:rPr>
      </w:pPr>
      <w:r w:rsidRPr="00E2455F">
        <w:rPr>
          <w:rFonts w:ascii="Times New Roman" w:eastAsia="Times New Roman" w:hAnsi="Times New Roman" w:cs="Times New Roman"/>
          <w:b/>
          <w:bCs/>
          <w:color w:val="000000" w:themeColor="text1"/>
          <w:sz w:val="28"/>
          <w:szCs w:val="28"/>
          <w:lang w:eastAsia="ru-RU"/>
        </w:rPr>
        <w:t>ДЛЯ НЕСОВЕРШЕННОЛЕТНИХ САЛЬСКОГО РАЙОНА»</w:t>
      </w:r>
    </w:p>
    <w:p w:rsidR="00E2455F" w:rsidRPr="00E2455F" w:rsidRDefault="00E2455F" w:rsidP="00E2455F">
      <w:pPr>
        <w:spacing w:after="0" w:line="240" w:lineRule="auto"/>
        <w:jc w:val="center"/>
        <w:rPr>
          <w:rFonts w:ascii="Times New Roman" w:eastAsia="Times New Roman" w:hAnsi="Times New Roman" w:cs="Times New Roman"/>
          <w:b/>
          <w:bCs/>
          <w:color w:val="000000" w:themeColor="text1"/>
          <w:sz w:val="72"/>
          <w:szCs w:val="72"/>
          <w:lang w:eastAsia="ru-RU"/>
        </w:rPr>
      </w:pPr>
    </w:p>
    <w:p w:rsidR="00E2455F" w:rsidRDefault="00E2455F" w:rsidP="00737989">
      <w:pPr>
        <w:spacing w:after="0" w:line="240" w:lineRule="auto"/>
        <w:jc w:val="center"/>
        <w:rPr>
          <w:rFonts w:ascii="Times New Roman" w:eastAsia="Times New Roman" w:hAnsi="Times New Roman" w:cs="Times New Roman"/>
          <w:b/>
          <w:bCs/>
          <w:color w:val="FF0000"/>
          <w:sz w:val="72"/>
          <w:szCs w:val="72"/>
          <w:lang w:eastAsia="ru-RU"/>
        </w:rPr>
      </w:pPr>
    </w:p>
    <w:p w:rsidR="00737989" w:rsidRPr="00E2455F" w:rsidRDefault="00737989" w:rsidP="00737989">
      <w:pPr>
        <w:spacing w:after="0" w:line="240" w:lineRule="auto"/>
        <w:jc w:val="center"/>
        <w:rPr>
          <w:rFonts w:ascii="Arial" w:eastAsia="Times New Roman" w:hAnsi="Arial" w:cs="Arial"/>
          <w:color w:val="000000"/>
          <w:sz w:val="72"/>
          <w:szCs w:val="72"/>
          <w:lang w:eastAsia="ru-RU"/>
        </w:rPr>
      </w:pPr>
      <w:r w:rsidRPr="00E2455F">
        <w:rPr>
          <w:rFonts w:ascii="Times New Roman" w:eastAsia="Times New Roman" w:hAnsi="Times New Roman" w:cs="Times New Roman"/>
          <w:b/>
          <w:bCs/>
          <w:color w:val="FF0000"/>
          <w:sz w:val="72"/>
          <w:szCs w:val="72"/>
          <w:lang w:eastAsia="ru-RU"/>
        </w:rPr>
        <w:t>Сценарий круглого стола</w:t>
      </w:r>
    </w:p>
    <w:p w:rsidR="00737989" w:rsidRPr="00E2455F" w:rsidRDefault="00737989" w:rsidP="00737989">
      <w:pPr>
        <w:spacing w:after="0" w:line="240" w:lineRule="auto"/>
        <w:jc w:val="center"/>
        <w:rPr>
          <w:rFonts w:ascii="Arial" w:eastAsia="Times New Roman" w:hAnsi="Arial" w:cs="Arial"/>
          <w:color w:val="000000"/>
          <w:sz w:val="72"/>
          <w:szCs w:val="72"/>
          <w:lang w:eastAsia="ru-RU"/>
        </w:rPr>
      </w:pPr>
      <w:r w:rsidRPr="00E2455F">
        <w:rPr>
          <w:rFonts w:ascii="Times New Roman" w:eastAsia="Times New Roman" w:hAnsi="Times New Roman" w:cs="Times New Roman"/>
          <w:b/>
          <w:bCs/>
          <w:color w:val="FF0000"/>
          <w:sz w:val="72"/>
          <w:szCs w:val="72"/>
          <w:lang w:eastAsia="ru-RU"/>
        </w:rPr>
        <w:t>по теме:</w:t>
      </w:r>
    </w:p>
    <w:p w:rsidR="00737989" w:rsidRPr="00E2455F" w:rsidRDefault="00737989" w:rsidP="00737989">
      <w:pPr>
        <w:spacing w:after="0" w:line="240" w:lineRule="auto"/>
        <w:jc w:val="center"/>
        <w:rPr>
          <w:rFonts w:ascii="Arial" w:eastAsia="Times New Roman" w:hAnsi="Arial" w:cs="Arial"/>
          <w:color w:val="000000"/>
          <w:sz w:val="72"/>
          <w:szCs w:val="72"/>
          <w:lang w:eastAsia="ru-RU"/>
        </w:rPr>
      </w:pPr>
      <w:r w:rsidRPr="00E2455F">
        <w:rPr>
          <w:rFonts w:ascii="Times New Roman" w:eastAsia="Times New Roman" w:hAnsi="Times New Roman" w:cs="Times New Roman"/>
          <w:b/>
          <w:bCs/>
          <w:color w:val="FF0000"/>
          <w:sz w:val="72"/>
          <w:szCs w:val="72"/>
          <w:lang w:eastAsia="ru-RU"/>
        </w:rPr>
        <w:t>«Имеем право знать»</w:t>
      </w:r>
    </w:p>
    <w:p w:rsidR="00737989" w:rsidRPr="00E2455F" w:rsidRDefault="00737989" w:rsidP="00737989">
      <w:pPr>
        <w:spacing w:after="0" w:line="240" w:lineRule="auto"/>
        <w:jc w:val="center"/>
        <w:rPr>
          <w:rFonts w:ascii="Arial" w:eastAsia="Times New Roman" w:hAnsi="Arial" w:cs="Arial"/>
          <w:color w:val="000000"/>
          <w:sz w:val="72"/>
          <w:szCs w:val="72"/>
          <w:lang w:eastAsia="ru-RU"/>
        </w:rPr>
      </w:pPr>
    </w:p>
    <w:p w:rsidR="00737989" w:rsidRPr="00E2455F" w:rsidRDefault="00737989" w:rsidP="00737989">
      <w:pPr>
        <w:spacing w:after="0" w:line="240" w:lineRule="auto"/>
        <w:rPr>
          <w:rFonts w:ascii="Arial" w:eastAsia="Times New Roman" w:hAnsi="Arial" w:cs="Arial"/>
          <w:color w:val="000000"/>
          <w:sz w:val="72"/>
          <w:szCs w:val="72"/>
          <w:lang w:eastAsia="ru-RU"/>
        </w:rPr>
      </w:pPr>
    </w:p>
    <w:p w:rsidR="00737989" w:rsidRPr="00E2455F" w:rsidRDefault="00737989" w:rsidP="00737989">
      <w:pPr>
        <w:spacing w:after="0" w:line="240" w:lineRule="auto"/>
        <w:rPr>
          <w:rFonts w:ascii="Arial" w:eastAsia="Times New Roman" w:hAnsi="Arial" w:cs="Arial"/>
          <w:color w:val="000000"/>
          <w:sz w:val="72"/>
          <w:szCs w:val="72"/>
          <w:lang w:eastAsia="ru-RU"/>
        </w:rPr>
      </w:pPr>
    </w:p>
    <w:p w:rsidR="00737989" w:rsidRDefault="00737989" w:rsidP="00737989">
      <w:pPr>
        <w:spacing w:after="0" w:line="240" w:lineRule="auto"/>
        <w:rPr>
          <w:rFonts w:ascii="Arial" w:eastAsia="Times New Roman" w:hAnsi="Arial" w:cs="Arial"/>
          <w:color w:val="000000"/>
          <w:sz w:val="21"/>
          <w:szCs w:val="21"/>
          <w:lang w:eastAsia="ru-RU"/>
        </w:rPr>
      </w:pPr>
    </w:p>
    <w:p w:rsidR="00E2455F" w:rsidRDefault="00E2455F" w:rsidP="00737989">
      <w:pPr>
        <w:spacing w:after="0" w:line="240" w:lineRule="auto"/>
        <w:rPr>
          <w:rFonts w:ascii="Arial" w:eastAsia="Times New Roman" w:hAnsi="Arial" w:cs="Arial"/>
          <w:color w:val="000000"/>
          <w:sz w:val="21"/>
          <w:szCs w:val="21"/>
          <w:lang w:eastAsia="ru-RU"/>
        </w:rPr>
      </w:pPr>
    </w:p>
    <w:p w:rsidR="00E2455F" w:rsidRDefault="00E2455F" w:rsidP="00737989">
      <w:pPr>
        <w:spacing w:after="0" w:line="240" w:lineRule="auto"/>
        <w:rPr>
          <w:rFonts w:ascii="Arial" w:eastAsia="Times New Roman" w:hAnsi="Arial" w:cs="Arial"/>
          <w:color w:val="000000"/>
          <w:sz w:val="21"/>
          <w:szCs w:val="21"/>
          <w:lang w:eastAsia="ru-RU"/>
        </w:rPr>
      </w:pPr>
    </w:p>
    <w:p w:rsidR="00E2455F" w:rsidRPr="00737989" w:rsidRDefault="00E2455F"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jc w:val="right"/>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Составитель:</w:t>
      </w:r>
    </w:p>
    <w:p w:rsidR="00133835" w:rsidRDefault="00133835" w:rsidP="00133835">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Хворост Светлана Сергеевна </w:t>
      </w:r>
    </w:p>
    <w:p w:rsidR="00737989" w:rsidRPr="00737989" w:rsidRDefault="00133835" w:rsidP="00133835">
      <w:pPr>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воспитатель отделения дневного пребывания</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E2455F" w:rsidRDefault="00E2455F" w:rsidP="00E2455F">
      <w:pPr>
        <w:spacing w:after="0" w:line="240" w:lineRule="auto"/>
        <w:ind w:left="4248" w:firstLine="4977"/>
        <w:rPr>
          <w:rFonts w:ascii="Arial" w:eastAsia="Times New Roman" w:hAnsi="Arial" w:cs="Arial"/>
          <w:color w:val="000000"/>
          <w:sz w:val="21"/>
          <w:szCs w:val="21"/>
          <w:lang w:eastAsia="ru-RU"/>
        </w:rPr>
      </w:pPr>
    </w:p>
    <w:p w:rsidR="00E2455F" w:rsidRDefault="00E2455F" w:rsidP="00E2455F">
      <w:pPr>
        <w:spacing w:after="0" w:line="240" w:lineRule="auto"/>
        <w:ind w:left="4248" w:firstLine="4977"/>
        <w:rPr>
          <w:rFonts w:ascii="Arial" w:eastAsia="Times New Roman" w:hAnsi="Arial" w:cs="Arial"/>
          <w:color w:val="000000"/>
          <w:sz w:val="21"/>
          <w:szCs w:val="21"/>
          <w:lang w:eastAsia="ru-RU"/>
        </w:rPr>
      </w:pPr>
    </w:p>
    <w:p w:rsidR="00737989" w:rsidRPr="00737989" w:rsidRDefault="00133835" w:rsidP="00E2455F">
      <w:pPr>
        <w:spacing w:after="0" w:line="240" w:lineRule="auto"/>
        <w:ind w:left="4248" w:firstLine="4977"/>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E2455F">
        <w:rPr>
          <w:rFonts w:ascii="Arial" w:eastAsia="Times New Roman" w:hAnsi="Arial" w:cs="Arial"/>
          <w:color w:val="000000"/>
          <w:sz w:val="21"/>
          <w:szCs w:val="21"/>
          <w:lang w:eastAsia="ru-RU"/>
        </w:rPr>
        <w:t xml:space="preserve">г. </w:t>
      </w:r>
      <w:r>
        <w:rPr>
          <w:rFonts w:ascii="Arial" w:eastAsia="Times New Roman" w:hAnsi="Arial" w:cs="Arial"/>
          <w:color w:val="000000"/>
          <w:sz w:val="21"/>
          <w:szCs w:val="21"/>
          <w:lang w:eastAsia="ru-RU"/>
        </w:rPr>
        <w:t>Сальск</w:t>
      </w:r>
    </w:p>
    <w:p w:rsidR="00737989" w:rsidRPr="00737989" w:rsidRDefault="00E2455F" w:rsidP="00737989">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2018</w:t>
      </w:r>
      <w:bookmarkStart w:id="0" w:name="_GoBack"/>
      <w:bookmarkEnd w:id="0"/>
      <w:r w:rsidR="00737989" w:rsidRPr="00737989">
        <w:rPr>
          <w:rFonts w:ascii="Times New Roman" w:eastAsia="Times New Roman" w:hAnsi="Times New Roman" w:cs="Times New Roman"/>
          <w:color w:val="000000"/>
          <w:sz w:val="27"/>
          <w:szCs w:val="27"/>
          <w:lang w:eastAsia="ru-RU"/>
        </w:rPr>
        <w:t>год.</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lastRenderedPageBreak/>
        <w:t>Пояснительная записка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В соответствии с Законом РФ “Об образовании”, Конституцией РФ, в настоящее время четко определено место и роль воспитывающей деятельности в области образования. Она рассматривается как приоритетное направление в деятельности образовательного учреждения. Школа является одним из важнейших социальных институтов, обеспечивающих воспитательный процесс и реальное взаимодействие учащегося, родителей и социума.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Arial" w:eastAsia="Times New Roman" w:hAnsi="Arial" w:cs="Arial"/>
          <w:color w:val="000000"/>
          <w:sz w:val="21"/>
          <w:szCs w:val="21"/>
          <w:lang w:eastAsia="ru-RU"/>
        </w:rPr>
        <w:t>        </w:t>
      </w:r>
      <w:r w:rsidRPr="00737989">
        <w:rPr>
          <w:rFonts w:ascii="Times New Roman" w:eastAsia="Times New Roman" w:hAnsi="Times New Roman" w:cs="Times New Roman"/>
          <w:color w:val="000000"/>
          <w:sz w:val="27"/>
          <w:szCs w:val="27"/>
          <w:lang w:eastAsia="ru-RU"/>
        </w:rPr>
        <w:t>Проблему правового образования не назовешь новой. В последнее десятилетие эта проблема живо обсуждается и педагогами, и юристами, и политиками. Понятно, что правовое образование становится важнейшим фактором построения правового государства и гражданского общества.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2.</w:t>
      </w:r>
      <w:r w:rsidRPr="00737989">
        <w:rPr>
          <w:rFonts w:ascii="Times New Roman" w:eastAsia="Times New Roman" w:hAnsi="Times New Roman" w:cs="Times New Roman"/>
          <w:color w:val="000000"/>
          <w:sz w:val="27"/>
          <w:szCs w:val="27"/>
          <w:lang w:eastAsia="ru-RU"/>
        </w:rPr>
        <w:t> </w:t>
      </w:r>
      <w:r w:rsidRPr="00737989">
        <w:rPr>
          <w:rFonts w:ascii="Times New Roman" w:eastAsia="Times New Roman" w:hAnsi="Times New Roman" w:cs="Times New Roman"/>
          <w:b/>
          <w:bCs/>
          <w:color w:val="000000"/>
          <w:sz w:val="27"/>
          <w:szCs w:val="27"/>
          <w:lang w:eastAsia="ru-RU"/>
        </w:rPr>
        <w:t>Актуальность и педагогическая целесообразность.</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Arial" w:eastAsia="Times New Roman" w:hAnsi="Arial" w:cs="Arial"/>
          <w:color w:val="000000"/>
          <w:sz w:val="21"/>
          <w:szCs w:val="21"/>
          <w:lang w:eastAsia="ru-RU"/>
        </w:rPr>
        <w:t>  </w:t>
      </w:r>
      <w:r w:rsidRPr="00737989">
        <w:rPr>
          <w:rFonts w:ascii="Times New Roman" w:eastAsia="Times New Roman" w:hAnsi="Times New Roman" w:cs="Times New Roman"/>
          <w:color w:val="000000"/>
          <w:sz w:val="27"/>
          <w:szCs w:val="27"/>
          <w:lang w:eastAsia="ru-RU"/>
        </w:rPr>
        <w:t>Актуальность данного мероприятия, прежде всего в том, что его нацеленность на формирование не столько правовой осведомленности, сколько правосознания отвечает на именно сегодня стоящий вопрос о смене содержательных характеристик того, что называется правосознанием. Во главе угла в содержательной части «круглого стола» поставлены различие прав и обязанностей каждого человека. Уместность «круглого стола», одной из ключевых идей которого является построение в каждой школе, в каждой семье правового пространства состоит в том, что школа может рассматриваться как общественный институт, а не только как от</w:t>
      </w:r>
      <w:r w:rsidR="00133835">
        <w:rPr>
          <w:rFonts w:ascii="Times New Roman" w:eastAsia="Times New Roman" w:hAnsi="Times New Roman" w:cs="Times New Roman"/>
          <w:color w:val="000000"/>
          <w:sz w:val="27"/>
          <w:szCs w:val="27"/>
          <w:lang w:eastAsia="ru-RU"/>
        </w:rPr>
        <w:t>раслевое и исключительно учебно</w:t>
      </w:r>
      <w:r w:rsidRPr="00737989">
        <w:rPr>
          <w:rFonts w:ascii="Times New Roman" w:eastAsia="Times New Roman" w:hAnsi="Times New Roman" w:cs="Times New Roman"/>
          <w:color w:val="000000"/>
          <w:sz w:val="27"/>
          <w:szCs w:val="27"/>
          <w:lang w:eastAsia="ru-RU"/>
        </w:rPr>
        <w:t>-технологическое учреждение, в котором ребенку отводится обязанность ―учиться, учиться и еще раз учиться и не более того. Особую важность это обстоятельство приобретает на фоне исчезновения из российской школы единой детской идеологической организации. </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3.</w:t>
      </w:r>
      <w:r w:rsidRPr="00737989">
        <w:rPr>
          <w:rFonts w:ascii="Times New Roman" w:eastAsia="Times New Roman" w:hAnsi="Times New Roman" w:cs="Times New Roman"/>
          <w:color w:val="000000"/>
          <w:sz w:val="27"/>
          <w:szCs w:val="27"/>
          <w:lang w:eastAsia="ru-RU"/>
        </w:rPr>
        <w:t> </w:t>
      </w:r>
      <w:r w:rsidRPr="00737989">
        <w:rPr>
          <w:rFonts w:ascii="Times New Roman" w:eastAsia="Times New Roman" w:hAnsi="Times New Roman" w:cs="Times New Roman"/>
          <w:b/>
          <w:bCs/>
          <w:color w:val="000000"/>
          <w:sz w:val="27"/>
          <w:szCs w:val="27"/>
          <w:lang w:eastAsia="ru-RU"/>
        </w:rPr>
        <w:t>Практическая значимость</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Arial" w:eastAsia="Times New Roman" w:hAnsi="Arial" w:cs="Arial"/>
          <w:color w:val="000000"/>
          <w:sz w:val="21"/>
          <w:szCs w:val="21"/>
          <w:lang w:eastAsia="ru-RU"/>
        </w:rPr>
        <w:t>  </w:t>
      </w:r>
      <w:r w:rsidRPr="00737989">
        <w:rPr>
          <w:rFonts w:ascii="Times New Roman" w:eastAsia="Times New Roman" w:hAnsi="Times New Roman" w:cs="Times New Roman"/>
          <w:color w:val="000000"/>
          <w:sz w:val="27"/>
          <w:szCs w:val="27"/>
          <w:lang w:eastAsia="ru-RU"/>
        </w:rPr>
        <w:t xml:space="preserve">Исключительно важно для детей в начальной школе, а затем в подростковой именно собственное участие в выработке правовых решений. Параллельно и последовательно в учебных программах представлены сведения о процессах законотворчества и исполнения законов, структуре законодательства и правовых институтов в сочетании с собственным законотворчеством в рамках ―школьного права. До сих пор правовое образование рассматривалось как исключительно адресованное ребенку. Так, как будто и </w:t>
      </w:r>
      <w:r w:rsidR="00133835" w:rsidRPr="00737989">
        <w:rPr>
          <w:rFonts w:ascii="Times New Roman" w:eastAsia="Times New Roman" w:hAnsi="Times New Roman" w:cs="Times New Roman"/>
          <w:color w:val="000000"/>
          <w:sz w:val="27"/>
          <w:szCs w:val="27"/>
          <w:lang w:eastAsia="ru-RU"/>
        </w:rPr>
        <w:t>учителя,</w:t>
      </w:r>
      <w:r w:rsidRPr="00737989">
        <w:rPr>
          <w:rFonts w:ascii="Times New Roman" w:eastAsia="Times New Roman" w:hAnsi="Times New Roman" w:cs="Times New Roman"/>
          <w:color w:val="000000"/>
          <w:sz w:val="27"/>
          <w:szCs w:val="27"/>
          <w:lang w:eastAsia="ru-RU"/>
        </w:rPr>
        <w:t xml:space="preserve"> и родители уже по определению являются надлежащими участниками гражданско-правовых отношений. Но не только это заблуждение преодолевается в процессе проведения дискуссии за «круглым столом». Идеи построения правового пространства как условия гражданско-правового образования предусматривают именно договорный характер отношений по поводу образования с участием в качестве субъектов и учащихся, и учителей, и родителей, и государственные и общественные институты. Все это позволяет не просто говорить о практическом значении данного мероприятия как образовательного, но обсуждать его </w:t>
      </w:r>
      <w:r w:rsidR="00133835" w:rsidRPr="00737989">
        <w:rPr>
          <w:rFonts w:ascii="Times New Roman" w:eastAsia="Times New Roman" w:hAnsi="Times New Roman" w:cs="Times New Roman"/>
          <w:color w:val="000000"/>
          <w:sz w:val="27"/>
          <w:szCs w:val="27"/>
          <w:lang w:eastAsia="ru-RU"/>
        </w:rPr>
        <w:t>собственно,</w:t>
      </w:r>
      <w:r w:rsidRPr="00737989">
        <w:rPr>
          <w:rFonts w:ascii="Times New Roman" w:eastAsia="Times New Roman" w:hAnsi="Times New Roman" w:cs="Times New Roman"/>
          <w:color w:val="000000"/>
          <w:sz w:val="27"/>
          <w:szCs w:val="27"/>
          <w:lang w:eastAsia="ru-RU"/>
        </w:rPr>
        <w:t xml:space="preserve"> как гражданско-правовую практику.</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Регламент:</w:t>
      </w:r>
      <w:r w:rsidRPr="00737989">
        <w:rPr>
          <w:rFonts w:ascii="Times New Roman" w:eastAsia="Times New Roman" w:hAnsi="Times New Roman" w:cs="Times New Roman"/>
          <w:color w:val="000000"/>
          <w:sz w:val="27"/>
          <w:szCs w:val="27"/>
          <w:lang w:eastAsia="ru-RU"/>
        </w:rPr>
        <w:t> всё мероприятие длится 45минут; из них 40 мин – рабочее время, 5 мин. – орг. моменты начала и окончания мероприятия.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Оформление:</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numPr>
          <w:ilvl w:val="0"/>
          <w:numId w:val="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Компьютер, проектор, презентация</w:t>
      </w:r>
    </w:p>
    <w:p w:rsidR="00737989" w:rsidRPr="00737989" w:rsidRDefault="00737989" w:rsidP="00737989">
      <w:pPr>
        <w:numPr>
          <w:ilvl w:val="0"/>
          <w:numId w:val="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lastRenderedPageBreak/>
        <w:t>Плакат с названием круглого стола «Имеем право знать»</w:t>
      </w:r>
    </w:p>
    <w:p w:rsidR="00737989" w:rsidRPr="00737989" w:rsidRDefault="00737989" w:rsidP="00737989">
      <w:pPr>
        <w:numPr>
          <w:ilvl w:val="0"/>
          <w:numId w:val="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Результаты опроса «Знаете ли вы свои права?»</w:t>
      </w:r>
    </w:p>
    <w:p w:rsidR="00737989" w:rsidRPr="00737989" w:rsidRDefault="00737989" w:rsidP="00737989">
      <w:pPr>
        <w:numPr>
          <w:ilvl w:val="0"/>
          <w:numId w:val="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Вопросы «круглого стола».</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Цель:</w:t>
      </w:r>
    </w:p>
    <w:p w:rsidR="00737989" w:rsidRPr="00737989" w:rsidRDefault="00133835" w:rsidP="00737989">
      <w:pPr>
        <w:numPr>
          <w:ilvl w:val="0"/>
          <w:numId w:val="2"/>
        </w:numPr>
        <w:spacing w:after="0" w:line="240" w:lineRule="auto"/>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Помочь воспитанникам</w:t>
      </w:r>
      <w:r w:rsidR="00737989" w:rsidRPr="00737989">
        <w:rPr>
          <w:rFonts w:ascii="Times New Roman" w:eastAsia="Times New Roman" w:hAnsi="Times New Roman" w:cs="Times New Roman"/>
          <w:color w:val="000000"/>
          <w:sz w:val="27"/>
          <w:szCs w:val="27"/>
          <w:lang w:eastAsia="ru-RU"/>
        </w:rPr>
        <w:t xml:space="preserve"> понять важность правовых знаний</w:t>
      </w:r>
    </w:p>
    <w:p w:rsidR="00737989" w:rsidRPr="00737989" w:rsidRDefault="00133835" w:rsidP="00737989">
      <w:pPr>
        <w:numPr>
          <w:ilvl w:val="0"/>
          <w:numId w:val="2"/>
        </w:numPr>
        <w:spacing w:after="0" w:line="240" w:lineRule="auto"/>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Обогатить знания воспитанников</w:t>
      </w:r>
      <w:r w:rsidR="00737989" w:rsidRPr="00737989">
        <w:rPr>
          <w:rFonts w:ascii="Times New Roman" w:eastAsia="Times New Roman" w:hAnsi="Times New Roman" w:cs="Times New Roman"/>
          <w:color w:val="000000"/>
          <w:sz w:val="27"/>
          <w:szCs w:val="27"/>
          <w:lang w:eastAsia="ru-RU"/>
        </w:rPr>
        <w:t xml:space="preserve"> по их правам и обязанностям.</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Задачи:</w:t>
      </w:r>
    </w:p>
    <w:p w:rsidR="00737989" w:rsidRPr="00737989" w:rsidRDefault="00737989" w:rsidP="00737989">
      <w:pPr>
        <w:numPr>
          <w:ilvl w:val="0"/>
          <w:numId w:val="3"/>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Определить степень знакомства участников с Конвенцией ООН о правах ребенка, Декларацией прав человека, Конституцией РФ, Уголовным кодексом и т.д.</w:t>
      </w:r>
    </w:p>
    <w:p w:rsidR="00737989" w:rsidRPr="00737989" w:rsidRDefault="00737989" w:rsidP="00737989">
      <w:pPr>
        <w:numPr>
          <w:ilvl w:val="0"/>
          <w:numId w:val="3"/>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Познакомить подростков с основными понятиями.</w:t>
      </w:r>
    </w:p>
    <w:p w:rsidR="00737989" w:rsidRPr="00737989" w:rsidRDefault="00133835" w:rsidP="00737989">
      <w:pPr>
        <w:numPr>
          <w:ilvl w:val="0"/>
          <w:numId w:val="3"/>
        </w:numPr>
        <w:spacing w:after="0" w:line="240" w:lineRule="auto"/>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Помочь воспитанников</w:t>
      </w:r>
      <w:r w:rsidR="00737989" w:rsidRPr="00737989">
        <w:rPr>
          <w:rFonts w:ascii="Times New Roman" w:eastAsia="Times New Roman" w:hAnsi="Times New Roman" w:cs="Times New Roman"/>
          <w:color w:val="000000"/>
          <w:sz w:val="27"/>
          <w:szCs w:val="27"/>
          <w:lang w:eastAsia="ru-RU"/>
        </w:rPr>
        <w:t xml:space="preserve"> понять связь между правами и обязанностями</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Предполагаемый результат:</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133835" w:rsidP="00737989">
      <w:pPr>
        <w:numPr>
          <w:ilvl w:val="0"/>
          <w:numId w:val="4"/>
        </w:numPr>
        <w:spacing w:after="0" w:line="240" w:lineRule="auto"/>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Здоровая среда в отделении</w:t>
      </w:r>
      <w:r w:rsidR="00737989" w:rsidRPr="00737989">
        <w:rPr>
          <w:rFonts w:ascii="Times New Roman" w:eastAsia="Times New Roman" w:hAnsi="Times New Roman" w:cs="Times New Roman"/>
          <w:color w:val="000000"/>
          <w:sz w:val="27"/>
          <w:szCs w:val="27"/>
          <w:lang w:eastAsia="ru-RU"/>
        </w:rPr>
        <w:t>, которая включает в себя нормальный морально-психологический микроклимат, обстановку доброжелательности и сотрудничества, гуманного отношения к ребенку.</w:t>
      </w:r>
    </w:p>
    <w:p w:rsidR="00737989" w:rsidRPr="00737989" w:rsidRDefault="00737989" w:rsidP="00737989">
      <w:pPr>
        <w:numPr>
          <w:ilvl w:val="0"/>
          <w:numId w:val="4"/>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Понимание, что права человека – это путь к улучшению собственной жизни и жизни других людей.</w:t>
      </w:r>
    </w:p>
    <w:p w:rsidR="00737989" w:rsidRPr="00737989" w:rsidRDefault="00737989" w:rsidP="00737989">
      <w:pPr>
        <w:numPr>
          <w:ilvl w:val="0"/>
          <w:numId w:val="4"/>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Знание ребенком своих прав и обязанностей и умение их исполнять.</w:t>
      </w:r>
    </w:p>
    <w:p w:rsidR="00737989" w:rsidRPr="00737989" w:rsidRDefault="00737989" w:rsidP="00737989">
      <w:pPr>
        <w:numPr>
          <w:ilvl w:val="0"/>
          <w:numId w:val="4"/>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Знание того, что существуют документы по правам человека.</w:t>
      </w:r>
    </w:p>
    <w:p w:rsidR="00737989" w:rsidRPr="00737989" w:rsidRDefault="00737989" w:rsidP="00737989">
      <w:pPr>
        <w:numPr>
          <w:ilvl w:val="0"/>
          <w:numId w:val="4"/>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Формирование в педагогическом коллективе понимания приоритетности создания правовой среды и воспитания правовой культуры</w:t>
      </w:r>
      <w:r w:rsidR="00133835">
        <w:rPr>
          <w:rFonts w:ascii="Times New Roman" w:eastAsia="Times New Roman" w:hAnsi="Times New Roman" w:cs="Times New Roman"/>
          <w:color w:val="000000"/>
          <w:sz w:val="27"/>
          <w:szCs w:val="27"/>
          <w:lang w:eastAsia="ru-RU"/>
        </w:rPr>
        <w:t>.</w:t>
      </w:r>
    </w:p>
    <w:p w:rsidR="00737989" w:rsidRPr="00737989" w:rsidRDefault="00737989" w:rsidP="00737989">
      <w:pPr>
        <w:numPr>
          <w:ilvl w:val="0"/>
          <w:numId w:val="4"/>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Повышение показателей обра</w:t>
      </w:r>
      <w:r w:rsidR="00133835">
        <w:rPr>
          <w:rFonts w:ascii="Times New Roman" w:eastAsia="Times New Roman" w:hAnsi="Times New Roman" w:cs="Times New Roman"/>
          <w:color w:val="000000"/>
          <w:sz w:val="27"/>
          <w:szCs w:val="27"/>
          <w:lang w:eastAsia="ru-RU"/>
        </w:rPr>
        <w:t>зованности и воспитанности воспитан</w:t>
      </w:r>
      <w:r w:rsidRPr="00737989">
        <w:rPr>
          <w:rFonts w:ascii="Times New Roman" w:eastAsia="Times New Roman" w:hAnsi="Times New Roman" w:cs="Times New Roman"/>
          <w:color w:val="000000"/>
          <w:sz w:val="27"/>
          <w:szCs w:val="27"/>
          <w:lang w:eastAsia="ru-RU"/>
        </w:rPr>
        <w:t>ников.</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FF0000"/>
          <w:sz w:val="32"/>
          <w:szCs w:val="32"/>
          <w:lang w:eastAsia="ru-RU"/>
        </w:rPr>
        <w:t>Ход круглого стола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u w:val="single"/>
          <w:lang w:eastAsia="ru-RU"/>
        </w:rPr>
        <w:t>1.Приветствие:</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Ведущий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w:t>
      </w:r>
      <w:r w:rsidRPr="00737989">
        <w:rPr>
          <w:rFonts w:ascii="Times New Roman" w:eastAsia="Times New Roman" w:hAnsi="Times New Roman" w:cs="Times New Roman"/>
          <w:i/>
          <w:iCs/>
          <w:color w:val="000000"/>
          <w:sz w:val="27"/>
          <w:szCs w:val="27"/>
          <w:lang w:eastAsia="ru-RU"/>
        </w:rPr>
        <w:t>Добрый день.</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-Сегодня мы собрались, чтобы поговорить на тему: «Мои права и обязанности»</w:t>
      </w:r>
      <w:r w:rsidRPr="00737989">
        <w:rPr>
          <w:rFonts w:ascii="Times New Roman" w:eastAsia="Times New Roman" w:hAnsi="Times New Roman" w:cs="Times New Roman"/>
          <w:i/>
          <w:iCs/>
          <w:color w:val="333333"/>
          <w:sz w:val="27"/>
          <w:szCs w:val="27"/>
          <w:lang w:eastAsia="ru-RU"/>
        </w:rPr>
        <w:t>. Представление гостей и участников.</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-Родившись, человек приобретает по закону права, а со временем и обязанности: конституционные, семейные, гражданские и т.д. Однако, реальное осуществление прав и обязанностей возможно лишь по мере взросления ребенка. Многие дети не знают или забывают, что по мере взросления в соответствии с законом постепенно увеличивается объем прав и обязанностей. Эти изменения закреплены законом.</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-Знаете ли вы, ребята, что ваше благополучие и права всегда вызывали пристальное внимание международного сообщества? Еще в 1924 году Лига Наций (предшественница ООН) приняла Женевскую декларацию прав ребенка. В то время права детей рассматривались в основном в контексте мер, которые необходимо было принять в отношении рабства, детского труда, торговли детьми и проституции несовершеннолетних.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lastRenderedPageBreak/>
        <w:t>-Во Всеобщей декларации прав человека отмечается, что “ребенок, ввиду его физической и умственной незрелости, нуждается в специальной охране и заботе, включая и надлежащую правовую защиту как до, так и после рождения”, и в силу этого вы, ребята, являетесь объектом особой защиты и помощи.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В 1959 году ООН принимает Декларацию прав ребенка, в которой были провозглашены социальные и правовые принципы, касающиеся защиты и благополучия детей.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-Однако время и положение детей - будущего всего человечества - потребовало от мирового сообщества принятия нового документа, в котором не просто декларировались права детей, но на основе юридических норм фиксировались меры защиты этих прав. В период с 1979-го по 1989 год Комиссия ООН по правам человека, в которой участвовали специалисты из многих стран мира, подготовила текст Конвенции о правах ребенка.</w:t>
      </w:r>
    </w:p>
    <w:p w:rsidR="00737989" w:rsidRPr="00737989" w:rsidRDefault="00737989" w:rsidP="00133835">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По сравнению с Декларацией, где было 10 коротких принципов, Конвенция имеет 54 статьи, учитывающие практически все моменты, связанные с жизнью и положением ребенка в обществе. Она возлагает государства правовую ответственност</w:t>
      </w:r>
      <w:r w:rsidR="00133835">
        <w:rPr>
          <w:rFonts w:ascii="Times New Roman" w:eastAsia="Times New Roman" w:hAnsi="Times New Roman" w:cs="Times New Roman"/>
          <w:color w:val="000000"/>
          <w:sz w:val="27"/>
          <w:szCs w:val="27"/>
          <w:lang w:eastAsia="ru-RU"/>
        </w:rPr>
        <w:t>ь за действия в отношении детей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w:t>
      </w:r>
      <w:r w:rsidRPr="00737989">
        <w:rPr>
          <w:rFonts w:ascii="Times New Roman" w:eastAsia="Times New Roman" w:hAnsi="Times New Roman" w:cs="Times New Roman"/>
          <w:b/>
          <w:bCs/>
          <w:color w:val="000000"/>
          <w:sz w:val="27"/>
          <w:szCs w:val="27"/>
          <w:lang w:eastAsia="ru-RU"/>
        </w:rPr>
        <w:t>Конвенция</w:t>
      </w:r>
      <w:r w:rsidRPr="00737989">
        <w:rPr>
          <w:rFonts w:ascii="Times New Roman" w:eastAsia="Times New Roman" w:hAnsi="Times New Roman" w:cs="Times New Roman"/>
          <w:color w:val="000000"/>
          <w:sz w:val="27"/>
          <w:szCs w:val="27"/>
          <w:lang w:eastAsia="ru-RU"/>
        </w:rPr>
        <w:t> - документ особого социально-нравственного значения, ибо она утверждает признание ребенка частью человечества, недопустимость его дискриминации. Она провозглашает приоритет интересов детей перед потребностями государства, общества, религии, семьи. В ней специально выделяется необходимость особой заботы государства о сиротах, инвалидах, беженцах, правонарушителях. В нем ребенок провозглашен полноценной и полноправной личностью. Такого отношения к ребенку не было нигде и никогда.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u w:val="single"/>
          <w:lang w:eastAsia="ru-RU"/>
        </w:rPr>
        <w:t>Вед</w:t>
      </w:r>
      <w:r w:rsidR="00133835">
        <w:rPr>
          <w:rFonts w:ascii="Times New Roman" w:eastAsia="Times New Roman" w:hAnsi="Times New Roman" w:cs="Times New Roman"/>
          <w:b/>
          <w:bCs/>
          <w:i/>
          <w:iCs/>
          <w:color w:val="000000"/>
          <w:sz w:val="27"/>
          <w:szCs w:val="27"/>
          <w:u w:val="single"/>
          <w:lang w:eastAsia="ru-RU"/>
        </w:rPr>
        <w:t>ущий: Правила ведения дискуссии</w:t>
      </w:r>
      <w:r w:rsidRPr="00737989">
        <w:rPr>
          <w:rFonts w:ascii="Times New Roman" w:eastAsia="Times New Roman" w:hAnsi="Times New Roman" w:cs="Times New Roman"/>
          <w:color w:val="000000"/>
          <w:sz w:val="27"/>
          <w:szCs w:val="27"/>
          <w:lang w:eastAsia="ru-RU"/>
        </w:rPr>
        <w:t>:</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Ведущий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-Перед тем как мы перейдем к обсуждению вопросов, мы познакомимся с правилами</w:t>
      </w:r>
      <w:r w:rsidR="00133835">
        <w:rPr>
          <w:rFonts w:ascii="Times New Roman" w:eastAsia="Times New Roman" w:hAnsi="Times New Roman" w:cs="Times New Roman"/>
          <w:color w:val="000000"/>
          <w:sz w:val="27"/>
          <w:szCs w:val="27"/>
          <w:lang w:eastAsia="ru-RU"/>
        </w:rPr>
        <w:t xml:space="preserve"> ведения дискуссии</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1.Соблюдать принцип доброжелательного отношения к собеседнику.</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2.Когда один говорит – другой должен слушать.</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3.Обсуждать мнение, а не личность выступающего.</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4.Говорить нужно от своего имени и свое мнение.</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Перед началом обсуждения вопросов круглого стола, предлагаем вам ознакомиться с результатами социологического опроса, который мы провели среди подростков нашей школы</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u w:val="single"/>
          <w:lang w:eastAsia="ru-RU"/>
        </w:rPr>
        <w:t>3. Результаты анкетирования по теме: «Мои права и обязанности».</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1. Назови свои права.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свобода – 25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образование – 25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свобода слова – 6</w:t>
      </w:r>
    </w:p>
    <w:p w:rsidR="00737989" w:rsidRPr="00737989" w:rsidRDefault="00737989" w:rsidP="00737989">
      <w:pPr>
        <w:spacing w:after="0" w:line="240" w:lineRule="auto"/>
        <w:rPr>
          <w:rFonts w:ascii="Arial" w:eastAsia="Times New Roman" w:hAnsi="Arial" w:cs="Arial"/>
          <w:color w:val="000000"/>
          <w:sz w:val="21"/>
          <w:szCs w:val="21"/>
          <w:lang w:eastAsia="ru-RU"/>
        </w:rPr>
      </w:pPr>
      <w:proofErr w:type="spellStart"/>
      <w:proofErr w:type="gramStart"/>
      <w:r w:rsidRPr="00737989">
        <w:rPr>
          <w:rFonts w:ascii="Times New Roman" w:eastAsia="Times New Roman" w:hAnsi="Times New Roman" w:cs="Times New Roman"/>
          <w:i/>
          <w:iCs/>
          <w:color w:val="000000"/>
          <w:sz w:val="27"/>
          <w:szCs w:val="27"/>
          <w:lang w:eastAsia="ru-RU"/>
        </w:rPr>
        <w:t>чел.жизнь</w:t>
      </w:r>
      <w:proofErr w:type="spellEnd"/>
      <w:proofErr w:type="gramEnd"/>
      <w:r w:rsidRPr="00737989">
        <w:rPr>
          <w:rFonts w:ascii="Times New Roman" w:eastAsia="Times New Roman" w:hAnsi="Times New Roman" w:cs="Times New Roman"/>
          <w:i/>
          <w:iCs/>
          <w:color w:val="000000"/>
          <w:sz w:val="27"/>
          <w:szCs w:val="27"/>
          <w:lang w:eastAsia="ru-RU"/>
        </w:rPr>
        <w:t xml:space="preserve"> – 4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гулять – 10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lastRenderedPageBreak/>
        <w:t>отдых – 12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питание – 13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не ответили – 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-Видно, что подростки неплохо знают свои основные права. Вполне естественно, что они могут называть эти права по-разному и зачастую не так, как они прописаны в законах. Но суть они подмечают верно. А это самое главное. Право на свободу – одно из ключевых прав людей, не только детей. Среди специфических детских прав можно назвать следующие: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право на жизнь, на имя, на гражданство,</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на безопасные условия жизни,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-на общение с родителями и другими родственниками,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-на медицинское обслуживание, на отдых и досуг и др.</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Большинство из этих прав дети назвали – значит, знают о них, или, по крайней мере, имеют представление о том, что это такое.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2. Назови свои обязанности.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хорошо учиться – 30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уважать старших – 20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убирать в доме – 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вести себя прилично – 3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помогать родителям–17чел.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ходить в школу – 15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соблюдать правила – 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не ответили – 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Обязанность в понимании детей – это то, что от тебя требуют взрослые, родители. Конечно, многие из обязанностей они воспринимают в штыки, как повинность, но нужно понимать, что нет прав без обязанностей и нет свободы без ответственности. Зато есть уважение прав других людей, взаимопомощь, охрана природы, соблюдение чистоты, самообслуживание, учебный труд и др. Если детям это правильно и подробно объяснить, то больших проблем по части соблюдения своих обязанностей быть не должно.</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3. Как ты считаешь, что важнее – исполнять свои обязанности или требовать соблюдения своих прав?»</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исполнять свои обязанности – 28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требовать соблюдения своих прав – 23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и то и другое одинаково важно – 49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 А как вы считаете?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Отрадно, что большинство респондентов выбрали третий вариант ответа, ведь соблюдения и прав, и обязанностей вносит в функционирование общества гармонию и стабильность, а перекос – неуправляемые реакции.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4. Как ты считаешь, на что имеет право каждый ребёнок?</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на образование – 25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на свободу – 20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на жизнь – 15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на своё мнение –15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на питание – 10чел.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на отдых – 8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lastRenderedPageBreak/>
        <w:t>затрудняюсь ответить – 7 чел.</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Как видим, приоритетным правом для себя молодые респонденты считают право на образование. Второе место занимает право на свободу, так ценимое детьми. Свобода – вещь хорошая, и особенно её ценишь, когда взрослеешь, ведь тогда наша жизнь начинает ограничиваться множеством указов, законов, внутренних и внешних распоряжений. А детство для большинства ребят – время, полное свободы, любых действий, даже самых безрассудных.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5.</w:t>
      </w:r>
      <w:r w:rsidRPr="00737989">
        <w:rPr>
          <w:rFonts w:ascii="Times New Roman" w:eastAsia="Times New Roman" w:hAnsi="Times New Roman" w:cs="Times New Roman"/>
          <w:color w:val="000000"/>
          <w:sz w:val="27"/>
          <w:szCs w:val="27"/>
          <w:lang w:eastAsia="ru-RU"/>
        </w:rPr>
        <w:t> </w:t>
      </w:r>
      <w:r w:rsidRPr="00737989">
        <w:rPr>
          <w:rFonts w:ascii="Times New Roman" w:eastAsia="Times New Roman" w:hAnsi="Times New Roman" w:cs="Times New Roman"/>
          <w:b/>
          <w:bCs/>
          <w:color w:val="000000"/>
          <w:sz w:val="27"/>
          <w:szCs w:val="27"/>
          <w:lang w:eastAsia="ru-RU"/>
        </w:rPr>
        <w:t>Часто ли в сем</w:t>
      </w:r>
      <w:r w:rsidRPr="00737989">
        <w:rPr>
          <w:rFonts w:ascii="Times New Roman" w:eastAsia="Times New Roman" w:hAnsi="Times New Roman" w:cs="Times New Roman"/>
          <w:color w:val="000000"/>
          <w:sz w:val="27"/>
          <w:szCs w:val="27"/>
          <w:lang w:eastAsia="ru-RU"/>
        </w:rPr>
        <w:t>ье, в школе, на улице тебе часто напоминают о твоих правах и обязанностях?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-Видно, что вам, ребятам, всё же чаще не напоминают о правах, отчего у вас создается эффект информационного вакуума. Но есть и такие, кому о правах и обязанностях напоминают довольно часто, и это способно в будущем дать должный эффект, ведь ребята с детства будут знать, что им положено, а что – нет.</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А знаешь ли вы какие-либо законы, в которых упоминаются ваши права и обязанности? </w:t>
      </w:r>
      <w:r w:rsidRPr="00737989">
        <w:rPr>
          <w:rFonts w:ascii="Times New Roman" w:eastAsia="Times New Roman" w:hAnsi="Times New Roman" w:cs="Times New Roman"/>
          <w:b/>
          <w:bCs/>
          <w:color w:val="000000"/>
          <w:sz w:val="27"/>
          <w:szCs w:val="27"/>
          <w:lang w:eastAsia="ru-RU"/>
        </w:rPr>
        <w:t>(Конституция РФ, «Конвенция о правах ребёнка», Декларация прав ребёнка» Уголовный кодекс РФ, Закон РФ «Об образовании», Федеральный закон РФ №124, Закон РФ «О защите прав детей», и другие.)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Большинство знают законы, в которых упоминаются их права. Но есть и такие, которые не имеют представления об этом. Понятие правого нигилизма сегодня широко распространено среди специалистов – правоведов, социологов и др., что свидетельствует о низком уровне знаний большинства россиян, в том числе и школьников, о законодательстве своей страны, о своих правах. Видимо, здесь ведётся недостаточная работа в семьях, школах, на радио и телевидении.</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Ведущий:</w:t>
      </w:r>
      <w:r w:rsidRPr="00737989">
        <w:rPr>
          <w:rFonts w:ascii="Times New Roman" w:eastAsia="Times New Roman" w:hAnsi="Times New Roman" w:cs="Times New Roman"/>
          <w:color w:val="000000"/>
          <w:sz w:val="27"/>
          <w:szCs w:val="27"/>
          <w:lang w:eastAsia="ru-RU"/>
        </w:rPr>
        <w:t> Ещё </w:t>
      </w:r>
      <w:r w:rsidRPr="00737989">
        <w:rPr>
          <w:rFonts w:ascii="Times New Roman" w:eastAsia="Times New Roman" w:hAnsi="Times New Roman" w:cs="Times New Roman"/>
          <w:b/>
          <w:bCs/>
          <w:i/>
          <w:iCs/>
          <w:color w:val="000000"/>
          <w:sz w:val="27"/>
          <w:szCs w:val="27"/>
          <w:u w:val="single"/>
          <w:lang w:eastAsia="ru-RU"/>
        </w:rPr>
        <w:t>французский писатель Оноре де Бальзак говорил, что «ничто так плохо мы не знаем, как то, что каждый должен знать, - закон». Проблема, как видим, остаётся актуальной и поныне.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 Назовите ещё раз главный Закон нашей страны.</w:t>
      </w:r>
      <w:r w:rsidRPr="00737989">
        <w:rPr>
          <w:rFonts w:ascii="Times New Roman" w:eastAsia="Times New Roman" w:hAnsi="Times New Roman" w:cs="Times New Roman"/>
          <w:color w:val="000000"/>
          <w:sz w:val="27"/>
          <w:szCs w:val="27"/>
          <w:lang w:eastAsia="ru-RU"/>
        </w:rPr>
        <w:t> (Конституция)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-Как называется международный документ, защищающий ваши права?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-Куда или к кому ты бы обратился при нарушении твоих прав?</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родителям.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в правоохранительные органы</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к психологу или социальному педагогу в школе.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уполномоченному по правам ребёнка.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никуда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w:t>
      </w:r>
      <w:r w:rsidRPr="00737989">
        <w:rPr>
          <w:rFonts w:ascii="Times New Roman" w:eastAsia="Times New Roman" w:hAnsi="Times New Roman" w:cs="Times New Roman"/>
          <w:color w:val="000000"/>
          <w:sz w:val="27"/>
          <w:szCs w:val="27"/>
          <w:lang w:eastAsia="ru-RU"/>
        </w:rPr>
        <w:t>Выбор, куда можно сегодня обратиться ребёнку или семье с какой-то насущной проблемой, в том числе нарушением прав, довольно велик. Вопрос только в том, откуда придёт помощь, и придёт ли она вообще, т.к. многие социальные организации могут помогать только на словах. В полицию обращаться иногда бесполезно, а порой не совсем безопасно. Остаётся социальный педагог или психолог, работающий в школе, учитель, ну и, конечно, родители, который должны помогать, ограждать, объяснять и пр. Это их социальная функция, от которой никуда не деться. </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Выступление гостей.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lastRenderedPageBreak/>
        <w:t>- </w:t>
      </w:r>
      <w:r w:rsidRPr="00737989">
        <w:rPr>
          <w:rFonts w:ascii="Times New Roman" w:eastAsia="Times New Roman" w:hAnsi="Times New Roman" w:cs="Times New Roman"/>
          <w:b/>
          <w:bCs/>
          <w:color w:val="000000"/>
          <w:sz w:val="27"/>
          <w:szCs w:val="27"/>
          <w:lang w:eastAsia="ru-RU"/>
        </w:rPr>
        <w:t>С какого возраста, по твоему мнению, ребёнок должен иметь такие же права и обязанности, что и взрослые?»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w:t>
      </w:r>
      <w:r w:rsidRPr="00737989">
        <w:rPr>
          <w:rFonts w:ascii="Times New Roman" w:eastAsia="Times New Roman" w:hAnsi="Times New Roman" w:cs="Times New Roman"/>
          <w:color w:val="000000"/>
          <w:sz w:val="27"/>
          <w:szCs w:val="27"/>
          <w:lang w:eastAsia="ru-RU"/>
        </w:rPr>
        <w:t>Большинство правильно назвали возраст, с которого наступает полная дееспособность – 18 лет. При этом часть прав ребёнок получает и ранее – с 14, 16 лет. Так что многие верно представляют себя возраст наступления дееспособности и момента, когда заканчивается детство и начинается взрослая жизнь.</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-Уважают ваши права как ребенка и человека в семье?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(все без исключения опрошенные ответили утвердительно, что свидетельствует о здоровой атмосфере в их семьях)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 Какие обязанности школьника вы знаете?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учиться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не прогуливать уроки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ходить в форме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не мусорить</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-Соблюдаются ли ваши права в школе?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соблюдаются всегда или почти всегда.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не соблюдаются никогда или почти никогда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затрудняюсь ответить</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Ведущий</w:t>
      </w:r>
      <w:r w:rsidRPr="00737989">
        <w:rPr>
          <w:rFonts w:ascii="Times New Roman" w:eastAsia="Times New Roman" w:hAnsi="Times New Roman" w:cs="Times New Roman"/>
          <w:i/>
          <w:iCs/>
          <w:color w:val="000000"/>
          <w:sz w:val="27"/>
          <w:szCs w:val="27"/>
          <w:lang w:eastAsia="ru-RU"/>
        </w:rPr>
        <w:t>: Итак, мы знаем, что Конституция – это основной закон государства. Конституция РФ закрепляет, что человек, а значит, и каждый ребенок является высшей ценностью (ст. 2 к. РФ). Основные права и свободы принадлежат тебе от рождения и не могут быть отобраны, их соблюдение и защита гарантированы государством.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Это – одни из основных положений конституции РФ, дающие основу для нормальной жизни человека, заставляющие государство исполнять свои обязательства перед каждым из нас.</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Наиболее важным после конституции РФ документами для детей является семейный кодекс РФ 1995 г. и конвенция о правах ребенка 1989 г., принятая ООН на международном уровне.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Эти правовые акты направлены на защиту своих прав, обязанностей и вашей жизни.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u w:val="single"/>
          <w:lang w:eastAsia="ru-RU"/>
        </w:rPr>
        <w:t>4. Обсуждение вопросов:</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8758D0">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Как вы понимаете право на собственные взгляды и убеждения?</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8758D0">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Сталкиваетесь ли вы с нарушениями ваших прав в повседневной жизни: в школе, дома, на улице. При каких обстоятельствах (если это допустимо вообще) могут быть ограничены права отдельного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Cambria" w:eastAsia="Times New Roman" w:hAnsi="Cambria" w:cs="Arial"/>
          <w:b/>
          <w:bCs/>
          <w:i/>
          <w:iCs/>
          <w:color w:val="000000"/>
          <w:sz w:val="27"/>
          <w:szCs w:val="27"/>
          <w:lang w:eastAsia="ru-RU"/>
        </w:rPr>
        <w:t>5. </w:t>
      </w:r>
      <w:r w:rsidRPr="00737989">
        <w:rPr>
          <w:rFonts w:ascii="Cambria" w:eastAsia="Times New Roman" w:hAnsi="Cambria" w:cs="Arial"/>
          <w:b/>
          <w:bCs/>
          <w:i/>
          <w:iCs/>
          <w:color w:val="000000"/>
          <w:sz w:val="27"/>
          <w:szCs w:val="27"/>
          <w:u w:val="single"/>
          <w:lang w:eastAsia="ru-RU"/>
        </w:rPr>
        <w:t>Ситуации для обсуждения</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numPr>
          <w:ilvl w:val="0"/>
          <w:numId w:val="8"/>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Очень хорошая ученица - не отличница, но лидер в классе - приходит в школу в яркой одежде и с макияжем. Учительницу это раздражает, она ведет девочку в уборную, смывает косметику, оскорбляет ее и ее родителей, отпустивших ее в школу в таком виде...</w:t>
      </w:r>
    </w:p>
    <w:p w:rsidR="00737989" w:rsidRPr="00737989" w:rsidRDefault="00737989" w:rsidP="00737989">
      <w:pPr>
        <w:numPr>
          <w:ilvl w:val="0"/>
          <w:numId w:val="8"/>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lastRenderedPageBreak/>
        <w:t>Идет урок, входит уборщица Марья Ивановна и директор школы. Уборщица сообщает, что перед началом урока кто-то грыз семечки около окна и это были мальчики из этого класса. Директор реагирует однозначно: пусть все вывернут карманы, мы и проверим. Один из ребят не подчиняется такому приказанию, утверждая, что у него в карманах нет ничего, похожего на семечки. Учитель начинает говорить, что мальчик срывает ему урок. Директор сообщает классу, что он и после урока не никого не отпустит, пока этот ученик не вывернет карманы и не извинится за свое поведение...</w:t>
      </w:r>
    </w:p>
    <w:p w:rsidR="00737989" w:rsidRPr="00737989" w:rsidRDefault="00737989" w:rsidP="00737989">
      <w:pPr>
        <w:numPr>
          <w:ilvl w:val="0"/>
          <w:numId w:val="8"/>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xml:space="preserve">В день святого Валентина в школе организовали почту: повесили ящик, куда ребята бросали друг другу записки с поздравлениями. На уроках дежурный учитель вынимал из ящика содержимое и распределял поздравления по адресатам. Случайно один из листочков оказался развернут, и учитель прочитал его. На листке были написаны ругательства. По почерку находят автора записки и с ним начинается «воспитательная </w:t>
      </w:r>
      <w:proofErr w:type="gramStart"/>
      <w:r w:rsidRPr="00737989">
        <w:rPr>
          <w:rFonts w:ascii="Times New Roman" w:eastAsia="Times New Roman" w:hAnsi="Times New Roman" w:cs="Times New Roman"/>
          <w:color w:val="000000"/>
          <w:sz w:val="27"/>
          <w:szCs w:val="27"/>
          <w:lang w:eastAsia="ru-RU"/>
        </w:rPr>
        <w:t>работа»...</w:t>
      </w:r>
      <w:proofErr w:type="gramEnd"/>
    </w:p>
    <w:p w:rsidR="00737989" w:rsidRPr="00737989" w:rsidRDefault="00737989" w:rsidP="00737989">
      <w:pPr>
        <w:numPr>
          <w:ilvl w:val="0"/>
          <w:numId w:val="8"/>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548DD4"/>
          <w:sz w:val="27"/>
          <w:szCs w:val="27"/>
          <w:lang w:eastAsia="ru-RU"/>
        </w:rPr>
        <w:t xml:space="preserve">В гимназии есть обязательное занятие - «танцы». Детям оно не нравится. Девочек заставляют приходить на него в коротких юбках, а ребята над этим смеются. На очередное занятие все девочки приходят, одетые «не по форме». Учительница приводит директора, говорит, что она не может так заниматься, что это непорядок и т.д. Всем участницам «акции» обещаны </w:t>
      </w:r>
      <w:proofErr w:type="gramStart"/>
      <w:r w:rsidRPr="00737989">
        <w:rPr>
          <w:rFonts w:ascii="Times New Roman" w:eastAsia="Times New Roman" w:hAnsi="Times New Roman" w:cs="Times New Roman"/>
          <w:color w:val="548DD4"/>
          <w:sz w:val="27"/>
          <w:szCs w:val="27"/>
          <w:lang w:eastAsia="ru-RU"/>
        </w:rPr>
        <w:t>двойки..</w:t>
      </w:r>
      <w:proofErr w:type="gramEnd"/>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Возьми на заметку!</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Обязанности - необходимое и должное поведение человека в обществе.</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 xml:space="preserve">Активная обязанность - совершать определенные положительные действия в пользу </w:t>
      </w:r>
      <w:proofErr w:type="spellStart"/>
      <w:r w:rsidRPr="00737989">
        <w:rPr>
          <w:rFonts w:ascii="Times New Roman" w:eastAsia="Times New Roman" w:hAnsi="Times New Roman" w:cs="Times New Roman"/>
          <w:b/>
          <w:bCs/>
          <w:i/>
          <w:iCs/>
          <w:color w:val="000000"/>
          <w:sz w:val="27"/>
          <w:szCs w:val="27"/>
          <w:lang w:eastAsia="ru-RU"/>
        </w:rPr>
        <w:t>управомоченных</w:t>
      </w:r>
      <w:proofErr w:type="spellEnd"/>
      <w:r w:rsidRPr="00737989">
        <w:rPr>
          <w:rFonts w:ascii="Times New Roman" w:eastAsia="Times New Roman" w:hAnsi="Times New Roman" w:cs="Times New Roman"/>
          <w:b/>
          <w:bCs/>
          <w:i/>
          <w:iCs/>
          <w:color w:val="000000"/>
          <w:sz w:val="27"/>
          <w:szCs w:val="27"/>
          <w:lang w:eastAsia="ru-RU"/>
        </w:rPr>
        <w:t xml:space="preserve"> лиц.</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Пассивная обязанность - воздерживаться от поступков, ущемляющих права других лиц.</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Виды обязанностей: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1. уважать права других людей;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2. не нарушать чужие права;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3. не препятствовать осуществлению прав других;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4. не злоупотреблять своими правами;</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u w:val="single"/>
          <w:lang w:eastAsia="ru-RU"/>
        </w:rPr>
        <w:t>6. Завершение правовой игры</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numPr>
          <w:ilvl w:val="0"/>
          <w:numId w:val="9"/>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Заполнение отзывов по круглому столу</w:t>
      </w:r>
    </w:p>
    <w:p w:rsidR="00737989" w:rsidRPr="00737989" w:rsidRDefault="00737989" w:rsidP="00737989">
      <w:pPr>
        <w:numPr>
          <w:ilvl w:val="0"/>
          <w:numId w:val="9"/>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Выводы по результатам обсуждения вопросов «круглого стола»</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Вывод:</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7"/>
          <w:szCs w:val="27"/>
          <w:lang w:eastAsia="ru-RU"/>
        </w:rPr>
        <w:t xml:space="preserve">На данном мероприятии мы решали проблему осознания своих прав и обязанностей </w:t>
      </w:r>
      <w:r w:rsidR="008758D0" w:rsidRPr="00737989">
        <w:rPr>
          <w:rFonts w:ascii="Times New Roman" w:eastAsia="Times New Roman" w:hAnsi="Times New Roman" w:cs="Times New Roman"/>
          <w:i/>
          <w:iCs/>
          <w:color w:val="000000"/>
          <w:sz w:val="27"/>
          <w:szCs w:val="27"/>
          <w:lang w:eastAsia="ru-RU"/>
        </w:rPr>
        <w:t>детьми.</w:t>
      </w:r>
      <w:r w:rsidRPr="00737989">
        <w:rPr>
          <w:rFonts w:ascii="Times New Roman" w:eastAsia="Times New Roman" w:hAnsi="Times New Roman" w:cs="Times New Roman"/>
          <w:i/>
          <w:iCs/>
          <w:color w:val="000000"/>
          <w:sz w:val="27"/>
          <w:szCs w:val="27"/>
          <w:lang w:eastAsia="ru-RU"/>
        </w:rPr>
        <w:t xml:space="preserve"> Речь шла не просто об образовании, а о воспитании личности, характера ребенка. Недостаточно просто сказать ребенку, что он обязан уважать права человека. Необходимо закрепить эти принципы в его сознании, чтобы в дальнейшем он мог использовать их независимо от своего образования и социального положения. Мне </w:t>
      </w:r>
      <w:r w:rsidR="008758D0" w:rsidRPr="00737989">
        <w:rPr>
          <w:rFonts w:ascii="Times New Roman" w:eastAsia="Times New Roman" w:hAnsi="Times New Roman" w:cs="Times New Roman"/>
          <w:i/>
          <w:iCs/>
          <w:color w:val="000000"/>
          <w:sz w:val="27"/>
          <w:szCs w:val="27"/>
          <w:lang w:eastAsia="ru-RU"/>
        </w:rPr>
        <w:t>кажется,</w:t>
      </w:r>
      <w:r w:rsidRPr="00737989">
        <w:rPr>
          <w:rFonts w:ascii="Times New Roman" w:eastAsia="Times New Roman" w:hAnsi="Times New Roman" w:cs="Times New Roman"/>
          <w:i/>
          <w:iCs/>
          <w:color w:val="000000"/>
          <w:sz w:val="27"/>
          <w:szCs w:val="27"/>
          <w:lang w:eastAsia="ru-RU"/>
        </w:rPr>
        <w:t xml:space="preserve"> что через данное </w:t>
      </w:r>
      <w:r w:rsidRPr="00737989">
        <w:rPr>
          <w:rFonts w:ascii="Times New Roman" w:eastAsia="Times New Roman" w:hAnsi="Times New Roman" w:cs="Times New Roman"/>
          <w:i/>
          <w:iCs/>
          <w:color w:val="000000"/>
          <w:sz w:val="27"/>
          <w:szCs w:val="27"/>
          <w:lang w:eastAsia="ru-RU"/>
        </w:rPr>
        <w:lastRenderedPageBreak/>
        <w:t>мероприятие нам удалось закрепить требования в области охраны прав и интересов детей и направить, прежде всего, на обеспечение справедливых и благоприятных условий развития и воспитания учеников, а также на повышенную социально-правовую защищенность детей.</w:t>
      </w:r>
    </w:p>
    <w:p w:rsidR="00737989" w:rsidRPr="00737989" w:rsidRDefault="00737989" w:rsidP="008758D0">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4"/>
          <w:szCs w:val="24"/>
          <w:lang w:eastAsia="ru-RU"/>
        </w:rPr>
        <w:t>Конвенция о правах ребенка (извлечение) 1989 г.</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w:t>
      </w:r>
      <w:r w:rsidRPr="00737989">
        <w:rPr>
          <w:rFonts w:ascii="Times New Roman" w:eastAsia="Times New Roman" w:hAnsi="Times New Roman" w:cs="Times New Roman"/>
          <w:color w:val="000000"/>
          <w:sz w:val="24"/>
          <w:szCs w:val="24"/>
          <w:lang w:eastAsia="ru-RU"/>
        </w:rPr>
        <w:t> 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w:t>
      </w:r>
      <w:r w:rsidRPr="00737989">
        <w:rPr>
          <w:rFonts w:ascii="Times New Roman" w:eastAsia="Times New Roman" w:hAnsi="Times New Roman" w:cs="Times New Roman"/>
          <w:color w:val="000000"/>
          <w:sz w:val="24"/>
          <w:szCs w:val="24"/>
          <w:lang w:eastAsia="ru-RU"/>
        </w:rPr>
        <w:t xml:space="preserve">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r w:rsidR="008758D0" w:rsidRPr="00737989">
        <w:rPr>
          <w:rFonts w:ascii="Times New Roman" w:eastAsia="Times New Roman" w:hAnsi="Times New Roman" w:cs="Times New Roman"/>
          <w:color w:val="000000"/>
          <w:sz w:val="24"/>
          <w:szCs w:val="24"/>
          <w:lang w:eastAsia="ru-RU"/>
        </w:rPr>
        <w:t>опекунов,</w:t>
      </w:r>
      <w:r w:rsidRPr="00737989">
        <w:rPr>
          <w:rFonts w:ascii="Times New Roman" w:eastAsia="Times New Roman" w:hAnsi="Times New Roman" w:cs="Times New Roman"/>
          <w:color w:val="000000"/>
          <w:sz w:val="24"/>
          <w:szCs w:val="24"/>
          <w:lang w:eastAsia="ru-RU"/>
        </w:rPr>
        <w:t xml:space="preserve"> или каких-либо иных обстоятельств.</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w:t>
      </w:r>
      <w:r w:rsidRPr="00737989">
        <w:rPr>
          <w:rFonts w:ascii="Times New Roman" w:eastAsia="Times New Roman" w:hAnsi="Times New Roman" w:cs="Times New Roman"/>
          <w:color w:val="000000"/>
          <w:sz w:val="24"/>
          <w:szCs w:val="24"/>
          <w:lang w:eastAsia="ru-RU"/>
        </w:rPr>
        <w:t>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6.</w:t>
      </w:r>
      <w:r w:rsidRPr="00737989">
        <w:rPr>
          <w:rFonts w:ascii="Times New Roman" w:eastAsia="Times New Roman" w:hAnsi="Times New Roman" w:cs="Times New Roman"/>
          <w:color w:val="000000"/>
          <w:sz w:val="24"/>
          <w:szCs w:val="24"/>
          <w:lang w:eastAsia="ru-RU"/>
        </w:rPr>
        <w:t> Государства-участники признают, что каждый ребенок имеет неотъемлемое право на жизнь.</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7.</w:t>
      </w:r>
      <w:r w:rsidRPr="00737989">
        <w:rPr>
          <w:rFonts w:ascii="Times New Roman" w:eastAsia="Times New Roman" w:hAnsi="Times New Roman" w:cs="Times New Roman"/>
          <w:color w:val="000000"/>
          <w:sz w:val="24"/>
          <w:szCs w:val="24"/>
          <w:lang w:eastAsia="ru-RU"/>
        </w:rPr>
        <w:t>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8.</w:t>
      </w:r>
      <w:r w:rsidRPr="00737989">
        <w:rPr>
          <w:rFonts w:ascii="Times New Roman" w:eastAsia="Times New Roman" w:hAnsi="Times New Roman" w:cs="Times New Roman"/>
          <w:color w:val="000000"/>
          <w:sz w:val="24"/>
          <w:szCs w:val="24"/>
          <w:lang w:eastAsia="ru-RU"/>
        </w:rPr>
        <w:t>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9.</w:t>
      </w:r>
      <w:r w:rsidRPr="00737989">
        <w:rPr>
          <w:rFonts w:ascii="Times New Roman" w:eastAsia="Times New Roman" w:hAnsi="Times New Roman" w:cs="Times New Roman"/>
          <w:color w:val="000000"/>
          <w:sz w:val="24"/>
          <w:szCs w:val="24"/>
          <w:lang w:eastAsia="ru-RU"/>
        </w:rPr>
        <w:t>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10.</w:t>
      </w:r>
      <w:r w:rsidRPr="00737989">
        <w:rPr>
          <w:rFonts w:ascii="Times New Roman" w:eastAsia="Times New Roman" w:hAnsi="Times New Roman" w:cs="Times New Roman"/>
          <w:color w:val="000000"/>
          <w:sz w:val="24"/>
          <w:szCs w:val="24"/>
          <w:lang w:eastAsia="ru-RU"/>
        </w:rPr>
        <w:t> В соответствии с обязательством государств-участников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предоставление такой просьбы не приводило к неблагоприятным последствиям для заявителей и членов их семьи.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11.</w:t>
      </w:r>
      <w:r w:rsidRPr="00737989">
        <w:rPr>
          <w:rFonts w:ascii="Times New Roman" w:eastAsia="Times New Roman" w:hAnsi="Times New Roman" w:cs="Times New Roman"/>
          <w:color w:val="000000"/>
          <w:sz w:val="24"/>
          <w:szCs w:val="24"/>
          <w:lang w:eastAsia="ru-RU"/>
        </w:rPr>
        <w:t> Государства-участники принимают меры для борьбы с незаконным перемещением и невозвращением детей из-за границы.</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12.</w:t>
      </w:r>
      <w:r w:rsidRPr="00737989">
        <w:rPr>
          <w:rFonts w:ascii="Times New Roman" w:eastAsia="Times New Roman" w:hAnsi="Times New Roman" w:cs="Times New Roman"/>
          <w:color w:val="000000"/>
          <w:sz w:val="24"/>
          <w:szCs w:val="24"/>
          <w:lang w:eastAsia="ru-RU"/>
        </w:rPr>
        <w:t xml:space="preserve"> Государства-участники обеспечивают ребенку, способному сформулировать свои собственные взгляды, право свободно выражать эти взгляды по всем вопросам, </w:t>
      </w:r>
      <w:r w:rsidRPr="00737989">
        <w:rPr>
          <w:rFonts w:ascii="Times New Roman" w:eastAsia="Times New Roman" w:hAnsi="Times New Roman" w:cs="Times New Roman"/>
          <w:color w:val="000000"/>
          <w:sz w:val="24"/>
          <w:szCs w:val="24"/>
          <w:lang w:eastAsia="ru-RU"/>
        </w:rPr>
        <w:lastRenderedPageBreak/>
        <w:t>затрагивающим ребенка, причем взглядам ребенка уделяется должное внимание в соответствии с возрастом и зрелостью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13.</w:t>
      </w:r>
      <w:r w:rsidRPr="00737989">
        <w:rPr>
          <w:rFonts w:ascii="Times New Roman" w:eastAsia="Times New Roman" w:hAnsi="Times New Roman" w:cs="Times New Roman"/>
          <w:color w:val="000000"/>
          <w:sz w:val="24"/>
          <w:szCs w:val="24"/>
          <w:lang w:eastAsia="ru-RU"/>
        </w:rPr>
        <w:t>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других средств по выбору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14.</w:t>
      </w:r>
      <w:r w:rsidRPr="00737989">
        <w:rPr>
          <w:rFonts w:ascii="Times New Roman" w:eastAsia="Times New Roman" w:hAnsi="Times New Roman" w:cs="Times New Roman"/>
          <w:color w:val="000000"/>
          <w:sz w:val="24"/>
          <w:szCs w:val="24"/>
          <w:lang w:eastAsia="ru-RU"/>
        </w:rPr>
        <w:t> Государства-участники уважают право ребенка на свободу мысли, совести и религии.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прав и свобод других лиц.</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15.</w:t>
      </w:r>
      <w:r w:rsidRPr="00737989">
        <w:rPr>
          <w:rFonts w:ascii="Times New Roman" w:eastAsia="Times New Roman" w:hAnsi="Times New Roman" w:cs="Times New Roman"/>
          <w:color w:val="000000"/>
          <w:sz w:val="24"/>
          <w:szCs w:val="24"/>
          <w:lang w:eastAsia="ru-RU"/>
        </w:rPr>
        <w:t> Государства-участники признают право ребенка на свободу ассоциации и свободу мирных собраний.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16.</w:t>
      </w:r>
      <w:r w:rsidRPr="00737989">
        <w:rPr>
          <w:rFonts w:ascii="Times New Roman" w:eastAsia="Times New Roman" w:hAnsi="Times New Roman" w:cs="Times New Roman"/>
          <w:color w:val="000000"/>
          <w:sz w:val="24"/>
          <w:szCs w:val="24"/>
          <w:lang w:eastAsia="ru-RU"/>
        </w:rPr>
        <w:t xml:space="preserve">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w:t>
      </w:r>
      <w:r w:rsidR="008758D0" w:rsidRPr="00737989">
        <w:rPr>
          <w:rFonts w:ascii="Times New Roman" w:eastAsia="Times New Roman" w:hAnsi="Times New Roman" w:cs="Times New Roman"/>
          <w:color w:val="000000"/>
          <w:sz w:val="24"/>
          <w:szCs w:val="24"/>
          <w:lang w:eastAsia="ru-RU"/>
        </w:rPr>
        <w:t>корреспонденции,</w:t>
      </w:r>
      <w:r w:rsidRPr="00737989">
        <w:rPr>
          <w:rFonts w:ascii="Times New Roman" w:eastAsia="Times New Roman" w:hAnsi="Times New Roman" w:cs="Times New Roman"/>
          <w:color w:val="000000"/>
          <w:sz w:val="24"/>
          <w:szCs w:val="24"/>
          <w:lang w:eastAsia="ru-RU"/>
        </w:rPr>
        <w:t xml:space="preserve"> или незаконного посягательства на его честь и репутацию.</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17.</w:t>
      </w:r>
      <w:r w:rsidRPr="00737989">
        <w:rPr>
          <w:rFonts w:ascii="Times New Roman" w:eastAsia="Times New Roman" w:hAnsi="Times New Roman" w:cs="Times New Roman"/>
          <w:color w:val="000000"/>
          <w:sz w:val="24"/>
          <w:szCs w:val="24"/>
          <w:lang w:eastAsia="ru-RU"/>
        </w:rPr>
        <w:t> 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18.</w:t>
      </w:r>
      <w:r w:rsidRPr="00737989">
        <w:rPr>
          <w:rFonts w:ascii="Times New Roman" w:eastAsia="Times New Roman" w:hAnsi="Times New Roman" w:cs="Times New Roman"/>
          <w:color w:val="000000"/>
          <w:sz w:val="24"/>
          <w:szCs w:val="24"/>
          <w:lang w:eastAsia="ru-RU"/>
        </w:rPr>
        <w:t>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19.</w:t>
      </w:r>
      <w:r w:rsidRPr="00737989">
        <w:rPr>
          <w:rFonts w:ascii="Times New Roman" w:eastAsia="Times New Roman" w:hAnsi="Times New Roman" w:cs="Times New Roman"/>
          <w:color w:val="000000"/>
          <w:sz w:val="24"/>
          <w:szCs w:val="24"/>
          <w:lang w:eastAsia="ru-RU"/>
        </w:rPr>
        <w:t>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737989" w:rsidRPr="00737989" w:rsidRDefault="008758D0"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w:t>
      </w:r>
      <w:r w:rsidR="00737989" w:rsidRPr="00737989">
        <w:rPr>
          <w:rFonts w:ascii="Times New Roman" w:eastAsia="Times New Roman" w:hAnsi="Times New Roman" w:cs="Times New Roman"/>
          <w:i/>
          <w:iCs/>
          <w:color w:val="000000"/>
          <w:sz w:val="24"/>
          <w:szCs w:val="24"/>
          <w:lang w:eastAsia="ru-RU"/>
        </w:rPr>
        <w:t xml:space="preserve"> 20.</w:t>
      </w:r>
      <w:r w:rsidR="00737989" w:rsidRPr="00737989">
        <w:rPr>
          <w:rFonts w:ascii="Times New Roman" w:eastAsia="Times New Roman" w:hAnsi="Times New Roman" w:cs="Times New Roman"/>
          <w:color w:val="000000"/>
          <w:sz w:val="24"/>
          <w:szCs w:val="24"/>
          <w:lang w:eastAsia="ru-RU"/>
        </w:rPr>
        <w:t>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21.</w:t>
      </w:r>
      <w:r w:rsidRPr="00737989">
        <w:rPr>
          <w:rFonts w:ascii="Times New Roman" w:eastAsia="Times New Roman" w:hAnsi="Times New Roman" w:cs="Times New Roman"/>
          <w:color w:val="000000"/>
          <w:sz w:val="24"/>
          <w:szCs w:val="24"/>
          <w:lang w:eastAsia="ru-RU"/>
        </w:rPr>
        <w:t> 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а)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 xml:space="preserve">б)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w:t>
      </w:r>
      <w:r w:rsidRPr="00737989">
        <w:rPr>
          <w:rFonts w:ascii="Times New Roman" w:eastAsia="Times New Roman" w:hAnsi="Times New Roman" w:cs="Times New Roman"/>
          <w:color w:val="000000"/>
          <w:sz w:val="24"/>
          <w:szCs w:val="24"/>
          <w:lang w:eastAsia="ru-RU"/>
        </w:rPr>
        <w:lastRenderedPageBreak/>
        <w:t>усыновление, и если обеспечение какого-либо подходящего ухода в стране происхождения ребенка является невозможным;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в)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22.</w:t>
      </w:r>
      <w:r w:rsidRPr="00737989">
        <w:rPr>
          <w:rFonts w:ascii="Times New Roman" w:eastAsia="Times New Roman" w:hAnsi="Times New Roman" w:cs="Times New Roman"/>
          <w:color w:val="000000"/>
          <w:sz w:val="24"/>
          <w:szCs w:val="24"/>
          <w:lang w:eastAsia="ru-RU"/>
        </w:rPr>
        <w:t>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23.</w:t>
      </w:r>
      <w:r w:rsidRPr="00737989">
        <w:rPr>
          <w:rFonts w:ascii="Times New Roman" w:eastAsia="Times New Roman" w:hAnsi="Times New Roman" w:cs="Times New Roman"/>
          <w:color w:val="000000"/>
          <w:sz w:val="24"/>
          <w:szCs w:val="24"/>
          <w:lang w:eastAsia="ru-RU"/>
        </w:rPr>
        <w:t>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24.</w:t>
      </w:r>
      <w:r w:rsidRPr="00737989">
        <w:rPr>
          <w:rFonts w:ascii="Times New Roman" w:eastAsia="Times New Roman" w:hAnsi="Times New Roman" w:cs="Times New Roman"/>
          <w:color w:val="000000"/>
          <w:sz w:val="24"/>
          <w:szCs w:val="24"/>
          <w:lang w:eastAsia="ru-RU"/>
        </w:rPr>
        <w:t xml:space="preserve">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w:t>
      </w:r>
      <w:r w:rsidR="008758D0" w:rsidRPr="00737989">
        <w:rPr>
          <w:rFonts w:ascii="Times New Roman" w:eastAsia="Times New Roman" w:hAnsi="Times New Roman" w:cs="Times New Roman"/>
          <w:color w:val="000000"/>
          <w:sz w:val="24"/>
          <w:szCs w:val="24"/>
          <w:lang w:eastAsia="ru-RU"/>
        </w:rPr>
        <w:t>подобным</w:t>
      </w:r>
      <w:r w:rsidRPr="00737989">
        <w:rPr>
          <w:rFonts w:ascii="Times New Roman" w:eastAsia="Times New Roman" w:hAnsi="Times New Roman" w:cs="Times New Roman"/>
          <w:color w:val="000000"/>
          <w:sz w:val="24"/>
          <w:szCs w:val="24"/>
          <w:lang w:eastAsia="ru-RU"/>
        </w:rPr>
        <w:t xml:space="preserve"> услугам системы здравоохранения.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26.</w:t>
      </w:r>
      <w:r w:rsidRPr="00737989">
        <w:rPr>
          <w:rFonts w:ascii="Times New Roman" w:eastAsia="Times New Roman" w:hAnsi="Times New Roman" w:cs="Times New Roman"/>
          <w:color w:val="000000"/>
          <w:sz w:val="24"/>
          <w:szCs w:val="24"/>
          <w:lang w:eastAsia="ru-RU"/>
        </w:rPr>
        <w:t>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27.</w:t>
      </w:r>
      <w:r w:rsidRPr="00737989">
        <w:rPr>
          <w:rFonts w:ascii="Times New Roman" w:eastAsia="Times New Roman" w:hAnsi="Times New Roman" w:cs="Times New Roman"/>
          <w:color w:val="000000"/>
          <w:sz w:val="24"/>
          <w:szCs w:val="24"/>
          <w:lang w:eastAsia="ru-RU"/>
        </w:rPr>
        <w:t>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Родители 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28.</w:t>
      </w:r>
      <w:r w:rsidRPr="00737989">
        <w:rPr>
          <w:rFonts w:ascii="Times New Roman" w:eastAsia="Times New Roman" w:hAnsi="Times New Roman" w:cs="Times New Roman"/>
          <w:color w:val="000000"/>
          <w:sz w:val="24"/>
          <w:szCs w:val="24"/>
          <w:lang w:eastAsia="ru-RU"/>
        </w:rPr>
        <w:t>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а) вводят бесплатное и обязательное начальное образование;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б)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в) обеспечивают доступность высшего образования для всех на основе способностей каждого с помощью всех необходимых средств;</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г) обеспечивают доступность информации и материалов в области образования и профессиональной подготовки для всех детей;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д) принимают меры по содействию регулярному посещению школ и снижению числа учащихся, покинувших школу.</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29.</w:t>
      </w:r>
      <w:r w:rsidRPr="00737989">
        <w:rPr>
          <w:rFonts w:ascii="Times New Roman" w:eastAsia="Times New Roman" w:hAnsi="Times New Roman" w:cs="Times New Roman"/>
          <w:color w:val="000000"/>
          <w:sz w:val="24"/>
          <w:szCs w:val="24"/>
          <w:lang w:eastAsia="ru-RU"/>
        </w:rPr>
        <w:t> Государства-участники соглашаются в том, что образование ребенка должно быть направлено на: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а) развитие личности, талантов, умственных и физических способностей ребенка в их самом полном объеме;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lastRenderedPageBreak/>
        <w:t>б) воспитание уважения к правам человека и основным свободам, а также принципам, провозглашенным в Уставе Организации Объединенных наций;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в) воспитание уважения к родителям ребенка, его культурной самобытности, языку и ценностям страны, в которой ребенок проживает...</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г)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д) воспитание уважения к окружающей природе.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30.</w:t>
      </w:r>
      <w:r w:rsidRPr="00737989">
        <w:rPr>
          <w:rFonts w:ascii="Times New Roman" w:eastAsia="Times New Roman" w:hAnsi="Times New Roman" w:cs="Times New Roman"/>
          <w:color w:val="000000"/>
          <w:sz w:val="24"/>
          <w:szCs w:val="24"/>
          <w:lang w:eastAsia="ru-RU"/>
        </w:rPr>
        <w:t xml:space="preserve"> В тех государствах, где существуют этнические, религиозные или языковые </w:t>
      </w:r>
      <w:r w:rsidR="008758D0" w:rsidRPr="00737989">
        <w:rPr>
          <w:rFonts w:ascii="Times New Roman" w:eastAsia="Times New Roman" w:hAnsi="Times New Roman" w:cs="Times New Roman"/>
          <w:color w:val="000000"/>
          <w:sz w:val="24"/>
          <w:szCs w:val="24"/>
          <w:lang w:eastAsia="ru-RU"/>
        </w:rPr>
        <w:t>меньшинства,</w:t>
      </w:r>
      <w:r w:rsidRPr="00737989">
        <w:rPr>
          <w:rFonts w:ascii="Times New Roman" w:eastAsia="Times New Roman" w:hAnsi="Times New Roman" w:cs="Times New Roman"/>
          <w:color w:val="000000"/>
          <w:sz w:val="24"/>
          <w:szCs w:val="24"/>
          <w:lang w:eastAsia="ru-RU"/>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31.</w:t>
      </w:r>
      <w:r w:rsidRPr="00737989">
        <w:rPr>
          <w:rFonts w:ascii="Times New Roman" w:eastAsia="Times New Roman" w:hAnsi="Times New Roman" w:cs="Times New Roman"/>
          <w:color w:val="000000"/>
          <w:sz w:val="24"/>
          <w:szCs w:val="24"/>
          <w:lang w:eastAsia="ru-RU"/>
        </w:rPr>
        <w:t> Государства-участники признают право ребенка на отдых и досуг, право участвовать в играх и развлекательных мероприятиях, соответствующих их возрасту, свободно участвовать в культурной жизни и заниматься искусством.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32.</w:t>
      </w:r>
      <w:r w:rsidRPr="00737989">
        <w:rPr>
          <w:rFonts w:ascii="Times New Roman" w:eastAsia="Times New Roman" w:hAnsi="Times New Roman" w:cs="Times New Roman"/>
          <w:color w:val="000000"/>
          <w:sz w:val="24"/>
          <w:szCs w:val="24"/>
          <w:lang w:eastAsia="ru-RU"/>
        </w:rPr>
        <w:t> Государства-участники признают право ребёнка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33.</w:t>
      </w:r>
      <w:r w:rsidRPr="00737989">
        <w:rPr>
          <w:rFonts w:ascii="Times New Roman" w:eastAsia="Times New Roman" w:hAnsi="Times New Roman" w:cs="Times New Roman"/>
          <w:color w:val="000000"/>
          <w:sz w:val="24"/>
          <w:szCs w:val="24"/>
          <w:lang w:eastAsia="ru-RU"/>
        </w:rPr>
        <w:t> 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34.</w:t>
      </w:r>
      <w:r w:rsidRPr="00737989">
        <w:rPr>
          <w:rFonts w:ascii="Times New Roman" w:eastAsia="Times New Roman" w:hAnsi="Times New Roman" w:cs="Times New Roman"/>
          <w:color w:val="000000"/>
          <w:sz w:val="24"/>
          <w:szCs w:val="24"/>
          <w:lang w:eastAsia="ru-RU"/>
        </w:rPr>
        <w:t> 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уровне все необходимые меры для предотвращения: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а) склонения или принуждения ребенка к любой незаконной сексуальной деятельности;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б) использования в целях эксплуатации детей в проституции или другой незаконной сексуальной практике;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в) использование в целях эксплуатации детей в порнографии и порнографических материалах.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35.</w:t>
      </w:r>
      <w:r w:rsidRPr="00737989">
        <w:rPr>
          <w:rFonts w:ascii="Times New Roman" w:eastAsia="Times New Roman" w:hAnsi="Times New Roman" w:cs="Times New Roman"/>
          <w:color w:val="000000"/>
          <w:sz w:val="24"/>
          <w:szCs w:val="24"/>
          <w:lang w:eastAsia="ru-RU"/>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любой форме.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36.</w:t>
      </w:r>
      <w:r w:rsidRPr="00737989">
        <w:rPr>
          <w:rFonts w:ascii="Times New Roman" w:eastAsia="Times New Roman" w:hAnsi="Times New Roman" w:cs="Times New Roman"/>
          <w:color w:val="000000"/>
          <w:sz w:val="24"/>
          <w:szCs w:val="24"/>
          <w:lang w:eastAsia="ru-RU"/>
        </w:rPr>
        <w:t> Государства-участники защищают ребенка от всех других форм эксплуатации, наносящих ущерб любому аспекту благосостояния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37.</w:t>
      </w:r>
      <w:r w:rsidRPr="00737989">
        <w:rPr>
          <w:rFonts w:ascii="Times New Roman" w:eastAsia="Times New Roman" w:hAnsi="Times New Roman" w:cs="Times New Roman"/>
          <w:color w:val="000000"/>
          <w:sz w:val="24"/>
          <w:szCs w:val="24"/>
          <w:lang w:eastAsia="ru-RU"/>
        </w:rPr>
        <w:t> Государства-участники обеспечивают чтобы:</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а)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предусматривающие возможности освобождения, не назначаются за преступления, совершенные лицами моложе 18 лет;</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 xml:space="preserve">б)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w:t>
      </w:r>
      <w:r w:rsidRPr="00737989">
        <w:rPr>
          <w:rFonts w:ascii="Times New Roman" w:eastAsia="Times New Roman" w:hAnsi="Times New Roman" w:cs="Times New Roman"/>
          <w:color w:val="000000"/>
          <w:sz w:val="24"/>
          <w:szCs w:val="24"/>
          <w:lang w:eastAsia="ru-RU"/>
        </w:rPr>
        <w:lastRenderedPageBreak/>
        <w:t>право поддерживать связь со своей семьей путем переписки и свиданий, за исключением особых обстоятельств.</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38.</w:t>
      </w:r>
      <w:r w:rsidRPr="00737989">
        <w:rPr>
          <w:rFonts w:ascii="Times New Roman" w:eastAsia="Times New Roman" w:hAnsi="Times New Roman" w:cs="Times New Roman"/>
          <w:color w:val="000000"/>
          <w:sz w:val="24"/>
          <w:szCs w:val="24"/>
          <w:lang w:eastAsia="ru-RU"/>
        </w:rPr>
        <w:t>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39.</w:t>
      </w:r>
      <w:r w:rsidRPr="00737989">
        <w:rPr>
          <w:rFonts w:ascii="Times New Roman" w:eastAsia="Times New Roman" w:hAnsi="Times New Roman" w:cs="Times New Roman"/>
          <w:color w:val="000000"/>
          <w:sz w:val="24"/>
          <w:szCs w:val="24"/>
          <w:lang w:eastAsia="ru-RU"/>
        </w:rPr>
        <w:t xml:space="preserve"> 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737989">
        <w:rPr>
          <w:rFonts w:ascii="Times New Roman" w:eastAsia="Times New Roman" w:hAnsi="Times New Roman" w:cs="Times New Roman"/>
          <w:color w:val="000000"/>
          <w:sz w:val="24"/>
          <w:szCs w:val="24"/>
          <w:lang w:eastAsia="ru-RU"/>
        </w:rPr>
        <w:t>реинтеграции</w:t>
      </w:r>
      <w:proofErr w:type="spellEnd"/>
      <w:r w:rsidRPr="00737989">
        <w:rPr>
          <w:rFonts w:ascii="Times New Roman" w:eastAsia="Times New Roman" w:hAnsi="Times New Roman" w:cs="Times New Roman"/>
          <w:color w:val="000000"/>
          <w:sz w:val="24"/>
          <w:szCs w:val="24"/>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737989">
        <w:rPr>
          <w:rFonts w:ascii="Times New Roman" w:eastAsia="Times New Roman" w:hAnsi="Times New Roman" w:cs="Times New Roman"/>
          <w:color w:val="000000"/>
          <w:sz w:val="24"/>
          <w:szCs w:val="24"/>
          <w:lang w:eastAsia="ru-RU"/>
        </w:rPr>
        <w:t>реинтеграция</w:t>
      </w:r>
      <w:proofErr w:type="spellEnd"/>
      <w:r w:rsidRPr="00737989">
        <w:rPr>
          <w:rFonts w:ascii="Times New Roman" w:eastAsia="Times New Roman" w:hAnsi="Times New Roman" w:cs="Times New Roman"/>
          <w:color w:val="000000"/>
          <w:sz w:val="24"/>
          <w:szCs w:val="24"/>
          <w:lang w:eastAsia="ru-RU"/>
        </w:rPr>
        <w:t xml:space="preserve"> должны осуществляться в условиях, обеспечивающих здоровье, самоуважение и достоинство ребенка.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40.</w:t>
      </w:r>
      <w:r w:rsidRPr="00737989">
        <w:rPr>
          <w:rFonts w:ascii="Times New Roman" w:eastAsia="Times New Roman" w:hAnsi="Times New Roman" w:cs="Times New Roman"/>
          <w:color w:val="000000"/>
          <w:sz w:val="24"/>
          <w:szCs w:val="24"/>
          <w:lang w:eastAsia="ru-RU"/>
        </w:rPr>
        <w:t xml:space="preserve">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w:t>
      </w:r>
      <w:proofErr w:type="spellStart"/>
      <w:r w:rsidRPr="00737989">
        <w:rPr>
          <w:rFonts w:ascii="Times New Roman" w:eastAsia="Times New Roman" w:hAnsi="Times New Roman" w:cs="Times New Roman"/>
          <w:color w:val="000000"/>
          <w:sz w:val="24"/>
          <w:szCs w:val="24"/>
          <w:lang w:eastAsia="ru-RU"/>
        </w:rPr>
        <w:t>реинтеграции</w:t>
      </w:r>
      <w:proofErr w:type="spellEnd"/>
      <w:r w:rsidRPr="00737989">
        <w:rPr>
          <w:rFonts w:ascii="Times New Roman" w:eastAsia="Times New Roman" w:hAnsi="Times New Roman" w:cs="Times New Roman"/>
          <w:color w:val="000000"/>
          <w:sz w:val="24"/>
          <w:szCs w:val="24"/>
          <w:lang w:eastAsia="ru-RU"/>
        </w:rPr>
        <w:t xml:space="preserve"> и выполнения им полезной роли в обществе. В этих целях и принимая во внимание соответствующие положения международных документов, государства-участники, в частности, обеспечивают, чтобы: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 презумпция невиновности, пока его вина не будет доказана по закону;</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его защиты;</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42.</w:t>
      </w:r>
      <w:r w:rsidRPr="00737989">
        <w:rPr>
          <w:rFonts w:ascii="Times New Roman" w:eastAsia="Times New Roman" w:hAnsi="Times New Roman" w:cs="Times New Roman"/>
          <w:color w:val="000000"/>
          <w:sz w:val="24"/>
          <w:szCs w:val="24"/>
          <w:lang w:eastAsia="ru-RU"/>
        </w:rPr>
        <w:t> 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Статья 43.</w:t>
      </w:r>
      <w:r w:rsidRPr="00737989">
        <w:rPr>
          <w:rFonts w:ascii="Times New Roman" w:eastAsia="Times New Roman" w:hAnsi="Times New Roman" w:cs="Times New Roman"/>
          <w:color w:val="000000"/>
          <w:sz w:val="24"/>
          <w:szCs w:val="24"/>
          <w:lang w:eastAsia="ru-RU"/>
        </w:rPr>
        <w:t> В целях рассмотрения прогресса, достигнутого государствами-участниками в выполнении обязательств, принятых в соответствии с настоящей Конвенцией, утверждается Комитет по правам ребенка...</w:t>
      </w:r>
    </w:p>
    <w:p w:rsidR="00737989" w:rsidRPr="00737989" w:rsidRDefault="00737989" w:rsidP="008758D0">
      <w:pPr>
        <w:spacing w:after="0" w:line="240" w:lineRule="auto"/>
        <w:ind w:left="16284" w:firstLine="708"/>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7"/>
          <w:szCs w:val="27"/>
          <w:lang w:eastAsia="ru-RU"/>
        </w:rPr>
        <w:t>Приложение 2</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4"/>
          <w:szCs w:val="24"/>
          <w:lang w:eastAsia="ru-RU"/>
        </w:rPr>
        <w:t>ДЕКЛАРАЦИЯ ПРАВ РЕБЕНКА</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4"/>
          <w:szCs w:val="24"/>
          <w:lang w:eastAsia="ru-RU"/>
        </w:rPr>
        <w:t>20 ноября 1959 года</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color w:val="000000"/>
          <w:sz w:val="24"/>
          <w:szCs w:val="24"/>
          <w:lang w:eastAsia="ru-RU"/>
        </w:rPr>
        <w:lastRenderedPageBreak/>
        <w:t>Преамбула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Принимая во внимание,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принимая во внимание, что Организация Объединенных Наций во </w:t>
      </w:r>
      <w:hyperlink r:id="rId5" w:history="1">
        <w:r w:rsidRPr="00737989">
          <w:rPr>
            <w:rFonts w:ascii="Times New Roman" w:eastAsia="Times New Roman" w:hAnsi="Times New Roman" w:cs="Times New Roman"/>
            <w:color w:val="1DBEF1"/>
            <w:sz w:val="21"/>
            <w:szCs w:val="21"/>
            <w:u w:val="single"/>
            <w:lang w:eastAsia="ru-RU"/>
          </w:rPr>
          <w:t>Всеобщей декларации прав человека</w:t>
        </w:r>
      </w:hyperlink>
      <w:r w:rsidRPr="00737989">
        <w:rPr>
          <w:rFonts w:ascii="Times New Roman" w:eastAsia="Times New Roman" w:hAnsi="Times New Roman" w:cs="Times New Roman"/>
          <w:i/>
          <w:iCs/>
          <w:color w:val="000000"/>
          <w:sz w:val="24"/>
          <w:szCs w:val="24"/>
          <w:lang w:eastAsia="ru-RU"/>
        </w:rPr>
        <w:t>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 иные убеждения, национальное или социальное происхождение, имущественное положение, рождение или иное обстоятельство,</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принимая во внимание,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 xml:space="preserve">принимая во внимание,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w:t>
      </w:r>
      <w:r w:rsidR="008758D0" w:rsidRPr="00737989">
        <w:rPr>
          <w:rFonts w:ascii="Times New Roman" w:eastAsia="Times New Roman" w:hAnsi="Times New Roman" w:cs="Times New Roman"/>
          <w:i/>
          <w:iCs/>
          <w:color w:val="000000"/>
          <w:sz w:val="24"/>
          <w:szCs w:val="24"/>
          <w:lang w:eastAsia="ru-RU"/>
        </w:rPr>
        <w:t>международных организаций,</w:t>
      </w:r>
      <w:r w:rsidRPr="00737989">
        <w:rPr>
          <w:rFonts w:ascii="Times New Roman" w:eastAsia="Times New Roman" w:hAnsi="Times New Roman" w:cs="Times New Roman"/>
          <w:i/>
          <w:iCs/>
          <w:color w:val="000000"/>
          <w:sz w:val="24"/>
          <w:szCs w:val="24"/>
          <w:lang w:eastAsia="ru-RU"/>
        </w:rPr>
        <w:t xml:space="preserve"> занимающихся вопросами благополучия детей,</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принимая во внимание, что человечество обязано давать ребенку лучшее, что оно имеет</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Генеральная Ассамблея</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1</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2</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3</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Ребенку должно принадлежать с его рождения право на имя и гражданство.</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4</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Ребенок должен пользоваться благами социального обеспечения. Ему должно принадлежать право на здоровый рост и развитие; с этой целью специальные уход и охрана должны быть обеспечены как ему, так и его матери, включая дородовый и послеродовый уход. Ребенку должно принадлежать право на надлежащее питание, жилище, развлечения и медицинское обслуживание.</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5</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lastRenderedPageBreak/>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заботы, необходимые ввиду его особого состояния.</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6</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7</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8</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Ребенок должен при всех обстоятельствах быть среди тех, кто первым получает защиту и помощь.</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9</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 xml:space="preserve">Ребенок не должен приниматься на работу до достижения надлежащего возрастного минимума; ему ни в коем случае не должны поручаться или разрешаться </w:t>
      </w:r>
      <w:proofErr w:type="gramStart"/>
      <w:r w:rsidRPr="00737989">
        <w:rPr>
          <w:rFonts w:ascii="Times New Roman" w:eastAsia="Times New Roman" w:hAnsi="Times New Roman" w:cs="Times New Roman"/>
          <w:i/>
          <w:iCs/>
          <w:color w:val="000000"/>
          <w:sz w:val="24"/>
          <w:szCs w:val="24"/>
          <w:lang w:eastAsia="ru-RU"/>
        </w:rPr>
        <w:t>работа</w:t>
      </w:r>
      <w:proofErr w:type="gramEnd"/>
      <w:r w:rsidRPr="00737989">
        <w:rPr>
          <w:rFonts w:ascii="Times New Roman" w:eastAsia="Times New Roman" w:hAnsi="Times New Roman" w:cs="Times New Roman"/>
          <w:i/>
          <w:iCs/>
          <w:color w:val="000000"/>
          <w:sz w:val="24"/>
          <w:szCs w:val="24"/>
          <w:lang w:eastAsia="ru-RU"/>
        </w:rPr>
        <w:t xml:space="preserve">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737989" w:rsidRPr="00737989" w:rsidRDefault="00737989" w:rsidP="00737989">
      <w:pPr>
        <w:spacing w:after="0" w:line="274" w:lineRule="atLeast"/>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4"/>
          <w:szCs w:val="24"/>
          <w:lang w:eastAsia="ru-RU"/>
        </w:rPr>
        <w:t>Принцип 10</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i/>
          <w:iCs/>
          <w:color w:val="000000"/>
          <w:sz w:val="24"/>
          <w:szCs w:val="24"/>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737989" w:rsidRPr="00737989" w:rsidRDefault="00737989" w:rsidP="00737989">
      <w:pPr>
        <w:spacing w:after="0" w:line="240" w:lineRule="auto"/>
        <w:jc w:val="right"/>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Приложение 3</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36"/>
          <w:szCs w:val="36"/>
          <w:lang w:eastAsia="ru-RU"/>
        </w:rPr>
        <w:t>Билль о правах ребенка</w:t>
      </w: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p>
    <w:p w:rsidR="00737989" w:rsidRPr="00737989" w:rsidRDefault="00737989" w:rsidP="00737989">
      <w:pPr>
        <w:spacing w:after="0" w:line="240" w:lineRule="auto"/>
        <w:jc w:val="center"/>
        <w:rPr>
          <w:rFonts w:ascii="Arial" w:eastAsia="Times New Roman" w:hAnsi="Arial" w:cs="Arial"/>
          <w:color w:val="000000"/>
          <w:sz w:val="21"/>
          <w:szCs w:val="21"/>
          <w:lang w:eastAsia="ru-RU"/>
        </w:rPr>
      </w:pPr>
      <w:r w:rsidRPr="00737989">
        <w:rPr>
          <w:rFonts w:ascii="Times New Roman" w:eastAsia="Times New Roman" w:hAnsi="Times New Roman" w:cs="Times New Roman"/>
          <w:b/>
          <w:bCs/>
          <w:i/>
          <w:iCs/>
          <w:color w:val="000000"/>
          <w:sz w:val="27"/>
          <w:szCs w:val="27"/>
          <w:lang w:eastAsia="ru-RU"/>
        </w:rPr>
        <w:t>Вы имеете право:</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Иногда ставить себя на первое место;</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Просить о помощи и эмоциональной поддержке;</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Протестовать против несправедливого обращения или критики;</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lastRenderedPageBreak/>
        <w:t>На свое собственное мнение и убеждения;</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Совершить ошибки, пока не найдете правильный путь;</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Предоставлять людям решать свои собственные проблемы;</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Говорить «нет, спасибо», «извините, нет»;</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Не обращать внимание на советы окружающих и следовать своим собственным убеждениям;</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Побыть одному, даже если другим хочется вашего общества;</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На свои собственные чувства – независимо от того, понимают ли их окружающие;</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Менять свои решения или избирать другой образ действий;</w:t>
      </w:r>
    </w:p>
    <w:p w:rsidR="00737989" w:rsidRPr="00737989" w:rsidRDefault="00737989" w:rsidP="00737989">
      <w:pPr>
        <w:numPr>
          <w:ilvl w:val="0"/>
          <w:numId w:val="10"/>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Добиваться перемены договоренности, которая вас не устраивает…</w:t>
      </w:r>
    </w:p>
    <w:p w:rsidR="00737989" w:rsidRPr="00737989" w:rsidRDefault="008758D0" w:rsidP="008758D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737989" w:rsidRPr="00737989">
        <w:rPr>
          <w:rFonts w:ascii="Times New Roman" w:eastAsia="Times New Roman" w:hAnsi="Times New Roman" w:cs="Times New Roman"/>
          <w:b/>
          <w:bCs/>
          <w:i/>
          <w:iCs/>
          <w:color w:val="000000"/>
          <w:sz w:val="27"/>
          <w:szCs w:val="27"/>
          <w:lang w:eastAsia="ru-RU"/>
        </w:rPr>
        <w:t>Вы никогда не обязаны:</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Быть безупречной(</w:t>
      </w:r>
      <w:proofErr w:type="spellStart"/>
      <w:r w:rsidRPr="00737989">
        <w:rPr>
          <w:rFonts w:ascii="Times New Roman" w:eastAsia="Times New Roman" w:hAnsi="Times New Roman" w:cs="Times New Roman"/>
          <w:color w:val="000000"/>
          <w:sz w:val="24"/>
          <w:szCs w:val="24"/>
          <w:lang w:eastAsia="ru-RU"/>
        </w:rPr>
        <w:t>ым</w:t>
      </w:r>
      <w:proofErr w:type="spellEnd"/>
      <w:r w:rsidRPr="00737989">
        <w:rPr>
          <w:rFonts w:ascii="Times New Roman" w:eastAsia="Times New Roman" w:hAnsi="Times New Roman" w:cs="Times New Roman"/>
          <w:color w:val="000000"/>
          <w:sz w:val="24"/>
          <w:szCs w:val="24"/>
          <w:lang w:eastAsia="ru-RU"/>
        </w:rPr>
        <w:t>) на 100%;</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Любить людей, приносящих вам вред;</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Следовать за толпой;</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Делать приятное неприятным людям;</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Извиниться за то, что были самим собой;</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Выбиваться и сил ради других;</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Чувствовать себя виноватым за свои желания;</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Мириться с неприятной ситуацией;</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Жертвовать своим внутренним миром ради кого бы то ни было;</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Сохранять отношения, ставшие оскорбительными;</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Делать больше, чем вам позволяет время;</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Делать что-то, что на самом деле не можете сделать;</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Выполнять неразумные требования;</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Отдавать что-то, что на самом деле не хочется отдавать;</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Нести на себе тяжесть чьего-то неправильного поведения;</w:t>
      </w:r>
    </w:p>
    <w:p w:rsidR="00737989" w:rsidRPr="00737989" w:rsidRDefault="00737989" w:rsidP="00737989">
      <w:pPr>
        <w:numPr>
          <w:ilvl w:val="0"/>
          <w:numId w:val="11"/>
        </w:numPr>
        <w:spacing w:after="0" w:line="240" w:lineRule="auto"/>
        <w:ind w:left="0"/>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4"/>
          <w:szCs w:val="24"/>
          <w:lang w:eastAsia="ru-RU"/>
        </w:rPr>
        <w:t>Отказываться от своего «Я» ради кого бы то или чего бы то ни было.</w:t>
      </w:r>
    </w:p>
    <w:p w:rsidR="00737989" w:rsidRPr="00737989" w:rsidRDefault="008758D0" w:rsidP="008758D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737989" w:rsidRPr="00737989">
        <w:rPr>
          <w:rFonts w:ascii="Times New Roman" w:eastAsia="Times New Roman" w:hAnsi="Times New Roman" w:cs="Times New Roman"/>
          <w:b/>
          <w:bCs/>
          <w:color w:val="000000"/>
          <w:sz w:val="27"/>
          <w:szCs w:val="27"/>
          <w:lang w:eastAsia="ru-RU"/>
        </w:rPr>
        <w:t>Используемая литература</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1.Н.Аникеева «Воспитание игрой». Москва, 1987 г.</w:t>
      </w:r>
    </w:p>
    <w:p w:rsidR="00737989" w:rsidRPr="00737989" w:rsidRDefault="00737989" w:rsidP="00737989">
      <w:pPr>
        <w:spacing w:after="0" w:line="240" w:lineRule="auto"/>
        <w:rPr>
          <w:rFonts w:ascii="Arial" w:eastAsia="Times New Roman" w:hAnsi="Arial" w:cs="Arial"/>
          <w:color w:val="000000"/>
          <w:sz w:val="21"/>
          <w:szCs w:val="21"/>
          <w:lang w:eastAsia="ru-RU"/>
        </w:rPr>
      </w:pP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2.Конвенция о правах ребенка (извлечение) 1989 г.</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Arial" w:eastAsia="Times New Roman" w:hAnsi="Arial" w:cs="Arial"/>
          <w:color w:val="000000"/>
          <w:sz w:val="21"/>
          <w:szCs w:val="21"/>
          <w:lang w:eastAsia="ru-RU"/>
        </w:rPr>
        <w:br/>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xml:space="preserve">3. </w:t>
      </w:r>
      <w:proofErr w:type="spellStart"/>
      <w:r w:rsidRPr="00737989">
        <w:rPr>
          <w:rFonts w:ascii="Times New Roman" w:eastAsia="Times New Roman" w:hAnsi="Times New Roman" w:cs="Times New Roman"/>
          <w:color w:val="000000"/>
          <w:sz w:val="27"/>
          <w:szCs w:val="27"/>
          <w:lang w:eastAsia="ru-RU"/>
        </w:rPr>
        <w:t>Велигородная</w:t>
      </w:r>
      <w:proofErr w:type="spellEnd"/>
      <w:r w:rsidRPr="00737989">
        <w:rPr>
          <w:rFonts w:ascii="Times New Roman" w:eastAsia="Times New Roman" w:hAnsi="Times New Roman" w:cs="Times New Roman"/>
          <w:color w:val="000000"/>
          <w:sz w:val="27"/>
          <w:szCs w:val="27"/>
          <w:lang w:eastAsia="ru-RU"/>
        </w:rPr>
        <w:t xml:space="preserve"> В.А. Классные часы по гражданскому и правовому воспитанию. – М., 2006.</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4. Воспитательный процесс: изучение эффективности. Под редакцией Е.Н. Степанова. – М.,</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2000.</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5. Дик Н.Ф. Правовые классные часы в 7-9 классах, Москва, 2006.</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6. Дик Н.Ф. Правовые классные часы в 9 – 11 классах, Москва, 2006.</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7. Журналы: «Классный руководитель», «Заместитель директора по воспитательной работе»,</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«Воспитание школьников».</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8. Кодекс РФ об административных правонарушениях.</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9. Комментарии к Уголовному Кодексу РФ</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10. Абрамов В.И. Правовая политика современного Российского государства в области защиты прав детей // Государство и право. - 2004. - №8.</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xml:space="preserve">11. </w:t>
      </w:r>
      <w:proofErr w:type="spellStart"/>
      <w:r w:rsidRPr="00737989">
        <w:rPr>
          <w:rFonts w:ascii="Times New Roman" w:eastAsia="Times New Roman" w:hAnsi="Times New Roman" w:cs="Times New Roman"/>
          <w:color w:val="000000"/>
          <w:sz w:val="27"/>
          <w:szCs w:val="27"/>
          <w:lang w:eastAsia="ru-RU"/>
        </w:rPr>
        <w:t>Зеленова</w:t>
      </w:r>
      <w:proofErr w:type="spellEnd"/>
      <w:r w:rsidRPr="00737989">
        <w:rPr>
          <w:rFonts w:ascii="Times New Roman" w:eastAsia="Times New Roman" w:hAnsi="Times New Roman" w:cs="Times New Roman"/>
          <w:color w:val="000000"/>
          <w:sz w:val="27"/>
          <w:szCs w:val="27"/>
          <w:lang w:eastAsia="ru-RU"/>
        </w:rPr>
        <w:t xml:space="preserve"> Н.Г., Карабанова Л.Н. и др. Программа "Защити меня". - Самара, 2002.</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lastRenderedPageBreak/>
        <w:t>12. Клюева Н.В., Касаткина Ю.В. Учим детей общению. - Ярославль, 1997.</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xml:space="preserve">13. Конвенция о правах ребенка. </w:t>
      </w:r>
      <w:proofErr w:type="spellStart"/>
      <w:r w:rsidRPr="00737989">
        <w:rPr>
          <w:rFonts w:ascii="Times New Roman" w:eastAsia="Times New Roman" w:hAnsi="Times New Roman" w:cs="Times New Roman"/>
          <w:color w:val="000000"/>
          <w:sz w:val="27"/>
          <w:szCs w:val="27"/>
          <w:lang w:eastAsia="ru-RU"/>
        </w:rPr>
        <w:t>Дидакт</w:t>
      </w:r>
      <w:proofErr w:type="spellEnd"/>
      <w:r w:rsidRPr="00737989">
        <w:rPr>
          <w:rFonts w:ascii="Times New Roman" w:eastAsia="Times New Roman" w:hAnsi="Times New Roman" w:cs="Times New Roman"/>
          <w:color w:val="000000"/>
          <w:sz w:val="27"/>
          <w:szCs w:val="27"/>
          <w:lang w:eastAsia="ru-RU"/>
        </w:rPr>
        <w:t>, декабрь 1993 - март 1994. - №2-3.</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xml:space="preserve">14. </w:t>
      </w:r>
      <w:proofErr w:type="spellStart"/>
      <w:r w:rsidRPr="00737989">
        <w:rPr>
          <w:rFonts w:ascii="Times New Roman" w:eastAsia="Times New Roman" w:hAnsi="Times New Roman" w:cs="Times New Roman"/>
          <w:color w:val="000000"/>
          <w:sz w:val="27"/>
          <w:szCs w:val="27"/>
          <w:lang w:eastAsia="ru-RU"/>
        </w:rPr>
        <w:t>Корен</w:t>
      </w:r>
      <w:proofErr w:type="spellEnd"/>
      <w:r w:rsidRPr="00737989">
        <w:rPr>
          <w:rFonts w:ascii="Times New Roman" w:eastAsia="Times New Roman" w:hAnsi="Times New Roman" w:cs="Times New Roman"/>
          <w:color w:val="000000"/>
          <w:sz w:val="27"/>
          <w:szCs w:val="27"/>
          <w:lang w:eastAsia="ru-RU"/>
        </w:rPr>
        <w:t xml:space="preserve"> М. Ребенок должен знать свои права // Библиотека. - 2000. - №6.</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15. Никитин А.Ф. Воспитание школьников в духе прав человека // Педагогика. - 1992. - №1-</w:t>
      </w:r>
      <w:proofErr w:type="gramStart"/>
      <w:r w:rsidRPr="00737989">
        <w:rPr>
          <w:rFonts w:ascii="Times New Roman" w:eastAsia="Times New Roman" w:hAnsi="Times New Roman" w:cs="Times New Roman"/>
          <w:color w:val="000000"/>
          <w:sz w:val="27"/>
          <w:szCs w:val="27"/>
          <w:lang w:eastAsia="ru-RU"/>
        </w:rPr>
        <w:t>2..</w:t>
      </w:r>
      <w:proofErr w:type="gramEnd"/>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16. Права ребенка: Нормативные правовые документы. - М., 2005.</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17. Права ребенка: Сборник документов и статей. - М., 1992.</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18. Степанов П.В. Воспитание детей в духе толерантности // Классный руководитель. - 2002. - №2.</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xml:space="preserve">19. </w:t>
      </w:r>
      <w:proofErr w:type="spellStart"/>
      <w:r w:rsidRPr="00737989">
        <w:rPr>
          <w:rFonts w:ascii="Times New Roman" w:eastAsia="Times New Roman" w:hAnsi="Times New Roman" w:cs="Times New Roman"/>
          <w:color w:val="000000"/>
          <w:sz w:val="27"/>
          <w:szCs w:val="27"/>
          <w:lang w:eastAsia="ru-RU"/>
        </w:rPr>
        <w:t>Шабельник</w:t>
      </w:r>
      <w:proofErr w:type="spellEnd"/>
      <w:r w:rsidRPr="00737989">
        <w:rPr>
          <w:rFonts w:ascii="Times New Roman" w:eastAsia="Times New Roman" w:hAnsi="Times New Roman" w:cs="Times New Roman"/>
          <w:color w:val="000000"/>
          <w:sz w:val="27"/>
          <w:szCs w:val="27"/>
          <w:lang w:eastAsia="ru-RU"/>
        </w:rPr>
        <w:t xml:space="preserve"> Е.С., </w:t>
      </w:r>
      <w:proofErr w:type="spellStart"/>
      <w:r w:rsidRPr="00737989">
        <w:rPr>
          <w:rFonts w:ascii="Times New Roman" w:eastAsia="Times New Roman" w:hAnsi="Times New Roman" w:cs="Times New Roman"/>
          <w:color w:val="000000"/>
          <w:sz w:val="27"/>
          <w:szCs w:val="27"/>
          <w:lang w:eastAsia="ru-RU"/>
        </w:rPr>
        <w:t>Каширцева</w:t>
      </w:r>
      <w:proofErr w:type="spellEnd"/>
      <w:r w:rsidRPr="00737989">
        <w:rPr>
          <w:rFonts w:ascii="Times New Roman" w:eastAsia="Times New Roman" w:hAnsi="Times New Roman" w:cs="Times New Roman"/>
          <w:color w:val="000000"/>
          <w:sz w:val="27"/>
          <w:szCs w:val="27"/>
          <w:lang w:eastAsia="ru-RU"/>
        </w:rPr>
        <w:t xml:space="preserve"> Е.Г. Ваши права: Книга для учащихся начальных классов. - М., 1995.</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 xml:space="preserve">20. </w:t>
      </w:r>
      <w:proofErr w:type="spellStart"/>
      <w:r w:rsidRPr="00737989">
        <w:rPr>
          <w:rFonts w:ascii="Times New Roman" w:eastAsia="Times New Roman" w:hAnsi="Times New Roman" w:cs="Times New Roman"/>
          <w:color w:val="000000"/>
          <w:sz w:val="27"/>
          <w:szCs w:val="27"/>
          <w:lang w:eastAsia="ru-RU"/>
        </w:rPr>
        <w:t>Элиасберг</w:t>
      </w:r>
      <w:proofErr w:type="spellEnd"/>
      <w:r w:rsidRPr="00737989">
        <w:rPr>
          <w:rFonts w:ascii="Times New Roman" w:eastAsia="Times New Roman" w:hAnsi="Times New Roman" w:cs="Times New Roman"/>
          <w:color w:val="000000"/>
          <w:sz w:val="27"/>
          <w:szCs w:val="27"/>
          <w:lang w:eastAsia="ru-RU"/>
        </w:rPr>
        <w:t xml:space="preserve"> Н.И. Права ребенка - это ваши права! - СПб., 2004.</w:t>
      </w:r>
    </w:p>
    <w:p w:rsidR="00737989" w:rsidRPr="00737989" w:rsidRDefault="00737989" w:rsidP="00737989">
      <w:pPr>
        <w:spacing w:after="0" w:line="240" w:lineRule="auto"/>
        <w:rPr>
          <w:rFonts w:ascii="Arial" w:eastAsia="Times New Roman" w:hAnsi="Arial" w:cs="Arial"/>
          <w:color w:val="000000"/>
          <w:sz w:val="21"/>
          <w:szCs w:val="21"/>
          <w:lang w:eastAsia="ru-RU"/>
        </w:rPr>
      </w:pPr>
      <w:r w:rsidRPr="00737989">
        <w:rPr>
          <w:rFonts w:ascii="Times New Roman" w:eastAsia="Times New Roman" w:hAnsi="Times New Roman" w:cs="Times New Roman"/>
          <w:color w:val="000000"/>
          <w:sz w:val="27"/>
          <w:szCs w:val="27"/>
          <w:lang w:eastAsia="ru-RU"/>
        </w:rPr>
        <w:t>21. Яковлев Ю. Ваши права, дети. - М., 1992.</w:t>
      </w:r>
    </w:p>
    <w:p w:rsidR="002A664C" w:rsidRDefault="002A664C"/>
    <w:sectPr w:rsidR="002A6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73"/>
    <w:multiLevelType w:val="multilevel"/>
    <w:tmpl w:val="52FAA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00C2D"/>
    <w:multiLevelType w:val="multilevel"/>
    <w:tmpl w:val="929C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15AE6"/>
    <w:multiLevelType w:val="multilevel"/>
    <w:tmpl w:val="DD44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760DA"/>
    <w:multiLevelType w:val="multilevel"/>
    <w:tmpl w:val="A87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4075B"/>
    <w:multiLevelType w:val="multilevel"/>
    <w:tmpl w:val="E1FE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D6352"/>
    <w:multiLevelType w:val="multilevel"/>
    <w:tmpl w:val="2CE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E06CE"/>
    <w:multiLevelType w:val="multilevel"/>
    <w:tmpl w:val="54F0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73B18"/>
    <w:multiLevelType w:val="multilevel"/>
    <w:tmpl w:val="B4F0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872C4"/>
    <w:multiLevelType w:val="multilevel"/>
    <w:tmpl w:val="12024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C90998"/>
    <w:multiLevelType w:val="multilevel"/>
    <w:tmpl w:val="8AFC8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37A94"/>
    <w:multiLevelType w:val="multilevel"/>
    <w:tmpl w:val="BC1C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9"/>
  </w:num>
  <w:num w:numId="6">
    <w:abstractNumId w:val="2"/>
  </w:num>
  <w:num w:numId="7">
    <w:abstractNumId w:val="8"/>
  </w:num>
  <w:num w:numId="8">
    <w:abstractNumId w:val="5"/>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1B"/>
    <w:rsid w:val="00133835"/>
    <w:rsid w:val="002A664C"/>
    <w:rsid w:val="0073531B"/>
    <w:rsid w:val="00737989"/>
    <w:rsid w:val="008758D0"/>
    <w:rsid w:val="00E24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56DE"/>
  <w15:chartTrackingRefBased/>
  <w15:docId w15:val="{4D03F872-CCB2-4869-85C4-1E8EC5A7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7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www.memo.ru%2Fprawo%2Ffund%2F481210.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6364</Words>
  <Characters>36277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2018-03-16T11:14:00Z</dcterms:created>
  <dcterms:modified xsi:type="dcterms:W3CDTF">2018-04-21T17:15:00Z</dcterms:modified>
</cp:coreProperties>
</file>