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B2" w:rsidRDefault="00BF1E64" w:rsidP="00BF1E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актуальных проблем современной школы является подготовка учащихся к ЕГЭ по русскому языку. Чтобы успешно сдать экзамен, ученику нужно хорошо подготовиться к нему. Перед нами, учи</w:t>
      </w:r>
      <w:r w:rsidR="00593719">
        <w:rPr>
          <w:rFonts w:ascii="Times New Roman" w:hAnsi="Times New Roman" w:cs="Times New Roman"/>
          <w:sz w:val="28"/>
          <w:szCs w:val="28"/>
        </w:rPr>
        <w:t>телями, встает вопрос: как готов</w:t>
      </w:r>
      <w:r>
        <w:rPr>
          <w:rFonts w:ascii="Times New Roman" w:hAnsi="Times New Roman" w:cs="Times New Roman"/>
          <w:sz w:val="28"/>
          <w:szCs w:val="28"/>
        </w:rPr>
        <w:t>ить учащихся к успешной сдаче экзамена. Как и многие мои коллеги, я ищу свои способы подготовки к ЕГЭ.</w:t>
      </w:r>
    </w:p>
    <w:p w:rsidR="00BF1E64" w:rsidRDefault="00BF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у учащихся возникают такие проблемы:</w:t>
      </w:r>
    </w:p>
    <w:p w:rsidR="00BF1E64" w:rsidRDefault="00BF1E64" w:rsidP="00BF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навыков тестирования;</w:t>
      </w:r>
    </w:p>
    <w:p w:rsidR="00BF1E64" w:rsidRDefault="00BF1E64" w:rsidP="00BF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Неглубокое знание отдельных тем по русскому языку;</w:t>
      </w:r>
    </w:p>
    <w:p w:rsidR="00BF1E64" w:rsidRDefault="00BF1E64" w:rsidP="00BF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понимание формулировок вопросов к заданиям ЕГЭ;</w:t>
      </w:r>
    </w:p>
    <w:p w:rsidR="00BF1E64" w:rsidRDefault="00BF1E64" w:rsidP="00BF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Невнимательное чтение вопросов к заданиям ЕГЭ  по русскому языку;</w:t>
      </w:r>
    </w:p>
    <w:p w:rsidR="00BF1E64" w:rsidRDefault="00BF1E64" w:rsidP="00BF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определение изобразительно</w:t>
      </w:r>
      <w:r w:rsidR="00EB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3207">
        <w:rPr>
          <w:rFonts w:ascii="Times New Roman" w:hAnsi="Times New Roman" w:cs="Times New Roman"/>
          <w:sz w:val="28"/>
          <w:szCs w:val="28"/>
        </w:rPr>
        <w:t xml:space="preserve"> </w:t>
      </w:r>
      <w:r w:rsidR="0059371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разительных </w:t>
      </w:r>
      <w:r w:rsidR="00EB3207">
        <w:rPr>
          <w:rFonts w:ascii="Times New Roman" w:hAnsi="Times New Roman" w:cs="Times New Roman"/>
          <w:sz w:val="28"/>
          <w:szCs w:val="28"/>
        </w:rPr>
        <w:t>средств;</w:t>
      </w:r>
    </w:p>
    <w:p w:rsidR="00EB3207" w:rsidRDefault="00EB3207" w:rsidP="00BF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сочинения без учета критериев его проверки.</w:t>
      </w:r>
    </w:p>
    <w:p w:rsidR="00EB3207" w:rsidRDefault="00EB3207" w:rsidP="00EB320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нагрузка при подготовке к ЕГЭ приходятся на 10-11 классы, но я считаю, что готовить детей нужно с 5 класса, поэтому процесс подготовки к экзамену я разделяю на два этапа: 5-9 и 10-11 классы.</w:t>
      </w:r>
    </w:p>
    <w:p w:rsidR="00EB3207" w:rsidRDefault="00EB3207" w:rsidP="00EB320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практике в 5 классе каждый ученик  заводит папку </w:t>
      </w:r>
      <w:r w:rsidR="00D41A5D">
        <w:rPr>
          <w:rFonts w:ascii="Times New Roman" w:hAnsi="Times New Roman" w:cs="Times New Roman"/>
          <w:sz w:val="28"/>
          <w:szCs w:val="28"/>
        </w:rPr>
        <w:t xml:space="preserve"> с названием </w:t>
      </w:r>
      <w:r>
        <w:rPr>
          <w:rFonts w:ascii="Times New Roman" w:hAnsi="Times New Roman" w:cs="Times New Roman"/>
          <w:sz w:val="28"/>
          <w:szCs w:val="28"/>
        </w:rPr>
        <w:t>«Подготовка к ЕГЭ»</w:t>
      </w:r>
      <w:r w:rsidR="0059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опорных правил и заданий</w:t>
      </w:r>
      <w:proofErr w:type="gramStart"/>
      <w:r w:rsidR="00D4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которую до 11 класса дети с помощью учителя собирают весь теоретический материал для сдачи ОГЭ и ЕГЭ. Сюда входят </w:t>
      </w:r>
      <w:r w:rsidR="00826EA5">
        <w:rPr>
          <w:rFonts w:ascii="Times New Roman" w:hAnsi="Times New Roman" w:cs="Times New Roman"/>
          <w:sz w:val="28"/>
          <w:szCs w:val="28"/>
        </w:rPr>
        <w:t>вложения в виде схем, таблиц, блоков, правил. В результате логической обработки информации и установления последовательности его изучения создаются благоприятные условия для формирования у учащихся обобщенных знаний, позволяющих успешно готовиться к ЕГЭ.</w:t>
      </w:r>
      <w:r w:rsidR="00B71BA7">
        <w:rPr>
          <w:rFonts w:ascii="Times New Roman" w:hAnsi="Times New Roman" w:cs="Times New Roman"/>
          <w:sz w:val="28"/>
          <w:szCs w:val="28"/>
        </w:rPr>
        <w:t xml:space="preserve"> На ступени обучения русскому языку в 5-8 классах осуществляю интенсивную работу  по решению заданий  в виде тестовой подготовки, стабильно отрабатываю навыки умения сжимать текст и вырабатывать навыки написания сочинения-рассуждения на различные темы.</w:t>
      </w:r>
    </w:p>
    <w:p w:rsidR="00B71BA7" w:rsidRDefault="00B71BA7" w:rsidP="00B71BA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этих целей я разработала авторскую методику «Контрольно-измерительные материалы по русскому языку» пособие для учащихся 5-7 классов.</w:t>
      </w:r>
    </w:p>
    <w:p w:rsidR="00B71BA7" w:rsidRDefault="00B71BA7" w:rsidP="00B71BA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авторской методики заключается в следующем:</w:t>
      </w:r>
    </w:p>
    <w:p w:rsidR="00B71BA7" w:rsidRDefault="00B71BA7" w:rsidP="00B71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Коллективная деятельность учащихся с ориентированным и личностным характером</w:t>
      </w:r>
      <w:r w:rsidR="00F569E3">
        <w:rPr>
          <w:rFonts w:ascii="Times New Roman" w:hAnsi="Times New Roman" w:cs="Times New Roman"/>
          <w:sz w:val="28"/>
          <w:szCs w:val="28"/>
        </w:rPr>
        <w:t>;</w:t>
      </w:r>
    </w:p>
    <w:p w:rsidR="00B71BA7" w:rsidRDefault="00B71BA7" w:rsidP="00B71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педагогическим  коллективом</w:t>
      </w:r>
      <w:r w:rsidR="00F569E3" w:rsidRPr="00F569E3">
        <w:rPr>
          <w:rFonts w:ascii="Times New Roman" w:hAnsi="Times New Roman" w:cs="Times New Roman"/>
          <w:sz w:val="28"/>
          <w:szCs w:val="28"/>
        </w:rPr>
        <w:t>;</w:t>
      </w:r>
    </w:p>
    <w:p w:rsidR="00B71BA7" w:rsidRDefault="00B71BA7" w:rsidP="00B71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Включение учащихся в активную деятельность по разным интересам</w:t>
      </w:r>
    </w:p>
    <w:p w:rsidR="00B71BA7" w:rsidRDefault="00B71BA7" w:rsidP="00B71BA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пособие состоит из комплекса тестовых заданий различной степени сложности, которые отражают такие тематические разделы, как морфология, орфография, лексика, словообразование, фонетика.</w:t>
      </w:r>
    </w:p>
    <w:p w:rsidR="00B71BA7" w:rsidRDefault="00B71BA7" w:rsidP="00B71BA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результаты работ своих учащихся, наблюдаю большое  количество ошибок  по орфографии.  Чтобы грамотность  речи была удовлетворительной и совершенной, уделяю много времени повторению орфографии, механическому письму, разновидным диктантам.</w:t>
      </w:r>
    </w:p>
    <w:p w:rsidR="007165DA" w:rsidRDefault="007165DA" w:rsidP="007165D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уроки строятся на преемственности, в основе которой лежит:</w:t>
      </w:r>
    </w:p>
    <w:p w:rsidR="007165DA" w:rsidRDefault="007165DA" w:rsidP="0071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</w:t>
      </w:r>
      <w:r w:rsidR="00593719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 в системе знаний. Опыт работы показал, что такое повторение должно быть основано на анализе ошибок, допущенных в </w:t>
      </w:r>
      <w:r w:rsidR="00593719">
        <w:rPr>
          <w:rFonts w:ascii="Times New Roman" w:hAnsi="Times New Roman" w:cs="Times New Roman"/>
          <w:sz w:val="28"/>
          <w:szCs w:val="28"/>
        </w:rPr>
        <w:t xml:space="preserve"> контрольных работах</w:t>
      </w:r>
      <w:proofErr w:type="gramStart"/>
      <w:r w:rsidR="00F569E3" w:rsidRPr="00F569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5DA" w:rsidRDefault="007165DA" w:rsidP="0071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учебной деятельности на каждом этапе урока. Нужно научить детей осознавать, какие  виды деятельности осуществлялись на уроке.</w:t>
      </w:r>
    </w:p>
    <w:p w:rsidR="007165DA" w:rsidRDefault="007165DA" w:rsidP="0071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рабочей программы -  важный аспект в работе.</w:t>
      </w:r>
    </w:p>
    <w:p w:rsidR="007165DA" w:rsidRDefault="007165DA" w:rsidP="007165D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три аспекта обеспечат согласованность в требованиях к ученику и построению урока.</w:t>
      </w:r>
    </w:p>
    <w:p w:rsidR="007165DA" w:rsidRDefault="007165DA" w:rsidP="007165D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к десятому классу учащиеся подходят уже со знанием и умением  выполнять тестовые задания ЕГЭ.</w:t>
      </w:r>
    </w:p>
    <w:p w:rsidR="007165DA" w:rsidRDefault="007165DA" w:rsidP="007165D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своей работе я использую также пособия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Егораевой</w:t>
      </w:r>
      <w:proofErr w:type="spellEnd"/>
      <w:proofErr w:type="gramStart"/>
      <w:r w:rsidR="0059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Сениной, Бисерова, Назаровой. В этих пособиях приводятся теоретические материалы, задания в формате ЕГЭ, а также краткий анализ выполнения каждого типа з</w:t>
      </w:r>
      <w:r w:rsidR="00851BD6">
        <w:rPr>
          <w:rFonts w:ascii="Times New Roman" w:hAnsi="Times New Roman" w:cs="Times New Roman"/>
          <w:sz w:val="28"/>
          <w:szCs w:val="28"/>
        </w:rPr>
        <w:t>аданий</w:t>
      </w:r>
      <w:proofErr w:type="gramStart"/>
      <w:r w:rsidR="00347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7585" w:rsidRPr="00347585" w:rsidRDefault="007165DA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сохранить интерес к предмету и сделать учебно-воспитательный процесс</w:t>
      </w:r>
      <w:r w:rsidR="001344E6">
        <w:rPr>
          <w:rFonts w:ascii="Times New Roman" w:hAnsi="Times New Roman" w:cs="Times New Roman"/>
          <w:sz w:val="28"/>
          <w:szCs w:val="28"/>
        </w:rPr>
        <w:t xml:space="preserve"> качественным, на уроках русского языка и литературы я активно </w:t>
      </w:r>
      <w:r w:rsidR="00347585" w:rsidRPr="00347585">
        <w:rPr>
          <w:rFonts w:ascii="Times New Roman" w:hAnsi="Times New Roman" w:cs="Times New Roman"/>
          <w:sz w:val="28"/>
          <w:szCs w:val="28"/>
        </w:rPr>
        <w:t>Преимущества ИКТ в образовательном процессе:</w:t>
      </w:r>
    </w:p>
    <w:p w:rsidR="00347585" w:rsidRPr="00347585" w:rsidRDefault="00D41A5D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 w:rsidRPr="00D41A5D">
        <w:rPr>
          <w:rFonts w:ascii="Times New Roman" w:hAnsi="Times New Roman" w:cs="Times New Roman"/>
          <w:sz w:val="28"/>
          <w:szCs w:val="28"/>
        </w:rPr>
        <w:t>*</w:t>
      </w:r>
      <w:r w:rsidR="00347585" w:rsidRPr="00347585">
        <w:rPr>
          <w:rFonts w:ascii="Times New Roman" w:hAnsi="Times New Roman" w:cs="Times New Roman"/>
          <w:sz w:val="28"/>
          <w:szCs w:val="28"/>
        </w:rPr>
        <w:t>позволяют эффективно организовать групповую и самостоятельную работу на</w:t>
      </w:r>
      <w:r w:rsidR="00347585">
        <w:rPr>
          <w:rFonts w:ascii="Times New Roman" w:hAnsi="Times New Roman" w:cs="Times New Roman"/>
          <w:sz w:val="28"/>
          <w:szCs w:val="28"/>
        </w:rPr>
        <w:t xml:space="preserve"> </w:t>
      </w:r>
      <w:r w:rsidR="00347585" w:rsidRPr="00347585">
        <w:rPr>
          <w:rFonts w:ascii="Times New Roman" w:hAnsi="Times New Roman" w:cs="Times New Roman"/>
          <w:sz w:val="28"/>
          <w:szCs w:val="28"/>
        </w:rPr>
        <w:t>уроке;</w:t>
      </w:r>
    </w:p>
    <w:p w:rsidR="00347585" w:rsidRPr="00347585" w:rsidRDefault="00D41A5D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 w:rsidRPr="00D41A5D">
        <w:rPr>
          <w:rFonts w:ascii="Times New Roman" w:hAnsi="Times New Roman" w:cs="Times New Roman"/>
          <w:sz w:val="28"/>
          <w:szCs w:val="28"/>
        </w:rPr>
        <w:t>*</w:t>
      </w:r>
      <w:r w:rsidR="00347585" w:rsidRPr="00347585">
        <w:rPr>
          <w:rFonts w:ascii="Times New Roman" w:hAnsi="Times New Roman" w:cs="Times New Roman"/>
          <w:sz w:val="28"/>
          <w:szCs w:val="28"/>
        </w:rPr>
        <w:t>способствуют совершенствованию практических умений и навыков школьников;</w:t>
      </w:r>
    </w:p>
    <w:p w:rsidR="00347585" w:rsidRPr="00347585" w:rsidRDefault="00D41A5D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 w:rsidRPr="00D41A5D">
        <w:rPr>
          <w:rFonts w:ascii="Times New Roman" w:hAnsi="Times New Roman" w:cs="Times New Roman"/>
          <w:sz w:val="28"/>
          <w:szCs w:val="28"/>
        </w:rPr>
        <w:t>*</w:t>
      </w:r>
      <w:r w:rsidR="00347585" w:rsidRPr="00347585">
        <w:rPr>
          <w:rFonts w:ascii="Times New Roman" w:hAnsi="Times New Roman" w:cs="Times New Roman"/>
          <w:sz w:val="28"/>
          <w:szCs w:val="28"/>
        </w:rPr>
        <w:t>позволяют индивидуализировать процесс обучения;</w:t>
      </w:r>
      <w:r w:rsidR="00347585" w:rsidRPr="00347585">
        <w:rPr>
          <w:rFonts w:ascii="Times New Roman" w:hAnsi="Times New Roman" w:cs="Times New Roman"/>
          <w:sz w:val="28"/>
          <w:szCs w:val="28"/>
        </w:rPr>
        <w:br/>
      </w:r>
      <w:r w:rsidRPr="00D41A5D">
        <w:rPr>
          <w:rFonts w:ascii="Times New Roman" w:hAnsi="Times New Roman" w:cs="Times New Roman"/>
          <w:sz w:val="28"/>
          <w:szCs w:val="28"/>
        </w:rPr>
        <w:t>*</w:t>
      </w:r>
      <w:r w:rsidR="00347585" w:rsidRPr="00347585">
        <w:rPr>
          <w:rFonts w:ascii="Times New Roman" w:hAnsi="Times New Roman" w:cs="Times New Roman"/>
          <w:sz w:val="28"/>
          <w:szCs w:val="28"/>
        </w:rPr>
        <w:t>повышают интерес к урокам русского языка;</w:t>
      </w:r>
    </w:p>
    <w:p w:rsidR="00347585" w:rsidRPr="00347585" w:rsidRDefault="00D41A5D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 w:rsidRPr="00D41A5D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347585" w:rsidRPr="00347585">
        <w:rPr>
          <w:rFonts w:ascii="Times New Roman" w:hAnsi="Times New Roman" w:cs="Times New Roman"/>
          <w:sz w:val="28"/>
          <w:szCs w:val="28"/>
        </w:rPr>
        <w:t>активизируют познавательную деятельность обучающихся;</w:t>
      </w:r>
      <w:r w:rsidR="00347585" w:rsidRPr="00347585">
        <w:rPr>
          <w:rFonts w:ascii="Times New Roman" w:hAnsi="Times New Roman" w:cs="Times New Roman"/>
          <w:sz w:val="28"/>
          <w:szCs w:val="28"/>
        </w:rPr>
        <w:br/>
      </w:r>
      <w:r w:rsidRPr="00D41A5D">
        <w:rPr>
          <w:rFonts w:ascii="Times New Roman" w:hAnsi="Times New Roman" w:cs="Times New Roman"/>
          <w:sz w:val="28"/>
          <w:szCs w:val="28"/>
        </w:rPr>
        <w:t>*</w:t>
      </w:r>
      <w:r w:rsidR="00347585" w:rsidRPr="00347585">
        <w:rPr>
          <w:rFonts w:ascii="Times New Roman" w:hAnsi="Times New Roman" w:cs="Times New Roman"/>
          <w:sz w:val="28"/>
          <w:szCs w:val="28"/>
        </w:rPr>
        <w:t>развивают их творческий потенциал;</w:t>
      </w:r>
    </w:p>
    <w:p w:rsidR="00347585" w:rsidRPr="00347585" w:rsidRDefault="00D41A5D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 w:rsidRPr="00D41A5D">
        <w:rPr>
          <w:rFonts w:ascii="Times New Roman" w:hAnsi="Times New Roman" w:cs="Times New Roman"/>
          <w:sz w:val="28"/>
          <w:szCs w:val="28"/>
        </w:rPr>
        <w:t>*</w:t>
      </w:r>
      <w:r w:rsidR="00347585">
        <w:rPr>
          <w:rFonts w:ascii="Times New Roman" w:hAnsi="Times New Roman" w:cs="Times New Roman"/>
          <w:sz w:val="28"/>
          <w:szCs w:val="28"/>
        </w:rPr>
        <w:t>делают урок современным</w:t>
      </w:r>
      <w:r w:rsidR="00F569E3" w:rsidRPr="00F569E3">
        <w:rPr>
          <w:rFonts w:ascii="Times New Roman" w:hAnsi="Times New Roman" w:cs="Times New Roman"/>
          <w:sz w:val="28"/>
          <w:szCs w:val="28"/>
        </w:rPr>
        <w:t>;</w:t>
      </w:r>
    </w:p>
    <w:p w:rsidR="00347585" w:rsidRPr="00347585" w:rsidRDefault="00D41A5D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 w:rsidRPr="00D41A5D">
        <w:rPr>
          <w:rFonts w:ascii="Times New Roman" w:hAnsi="Times New Roman" w:cs="Times New Roman"/>
          <w:sz w:val="28"/>
          <w:szCs w:val="28"/>
        </w:rPr>
        <w:t>*</w:t>
      </w:r>
      <w:r w:rsidR="00347585" w:rsidRPr="00347585">
        <w:rPr>
          <w:rFonts w:ascii="Times New Roman" w:hAnsi="Times New Roman" w:cs="Times New Roman"/>
          <w:sz w:val="28"/>
          <w:szCs w:val="28"/>
        </w:rPr>
        <w:t>увеличивается эффективность восприятия информации за счёт наглядности;</w:t>
      </w:r>
    </w:p>
    <w:p w:rsidR="00347585" w:rsidRPr="00347585" w:rsidRDefault="00D41A5D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 w:rsidRPr="00D41A5D">
        <w:rPr>
          <w:rFonts w:ascii="Times New Roman" w:hAnsi="Times New Roman" w:cs="Times New Roman"/>
          <w:sz w:val="28"/>
          <w:szCs w:val="28"/>
        </w:rPr>
        <w:t>*</w:t>
      </w:r>
      <w:r w:rsidR="00347585" w:rsidRPr="00347585">
        <w:rPr>
          <w:rFonts w:ascii="Times New Roman" w:hAnsi="Times New Roman" w:cs="Times New Roman"/>
          <w:sz w:val="28"/>
          <w:szCs w:val="28"/>
        </w:rPr>
        <w:t>разнообразие видов деятельности на уроке</w:t>
      </w:r>
      <w:r w:rsidR="00F569E3" w:rsidRPr="00F569E3">
        <w:rPr>
          <w:rFonts w:ascii="Times New Roman" w:hAnsi="Times New Roman" w:cs="Times New Roman"/>
          <w:sz w:val="28"/>
          <w:szCs w:val="28"/>
        </w:rPr>
        <w:t>;</w:t>
      </w:r>
    </w:p>
    <w:p w:rsidR="00347585" w:rsidRDefault="00D41A5D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 w:rsidRPr="00D41A5D">
        <w:rPr>
          <w:rFonts w:ascii="Times New Roman" w:hAnsi="Times New Roman" w:cs="Times New Roman"/>
          <w:sz w:val="28"/>
          <w:szCs w:val="28"/>
        </w:rPr>
        <w:t>*</w:t>
      </w:r>
      <w:r w:rsidR="00347585" w:rsidRPr="00347585">
        <w:rPr>
          <w:rFonts w:ascii="Times New Roman" w:hAnsi="Times New Roman" w:cs="Times New Roman"/>
          <w:sz w:val="28"/>
          <w:szCs w:val="28"/>
        </w:rPr>
        <w:t>появляется возможность создавать и хранить собственные презентации,</w:t>
      </w:r>
      <w:r w:rsidR="00347585" w:rsidRPr="00347585">
        <w:rPr>
          <w:rFonts w:ascii="Times New Roman" w:hAnsi="Times New Roman" w:cs="Times New Roman"/>
          <w:sz w:val="28"/>
          <w:szCs w:val="28"/>
        </w:rPr>
        <w:br/>
        <w:t>дидактические материалы на электронных носителях, многократно повторять, осуществлять пошаговую демонстрацию, использовать Интернет-ресурсы.</w:t>
      </w:r>
      <w:r w:rsidR="0034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585" w:rsidRPr="00347585" w:rsidRDefault="00347585" w:rsidP="0034758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я подготовила разработку </w:t>
      </w:r>
      <w:r w:rsidRPr="003475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ИКТ на уроках русского языка и литературы и во внеурочной деятельности»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пособие помогает учащимся подготовиться к ЕГЭ.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по русскому языку составлено таким образом, что содержит задания по всем разделам   </w:t>
      </w:r>
      <w:r w:rsidR="003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курса. Этот комплекс позволяет  </w:t>
      </w:r>
      <w:r w:rsidR="001A6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bookmarkStart w:id="0" w:name="_GoBack"/>
      <w:bookmarkEnd w:id="0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подготовиться к </w:t>
      </w:r>
      <w:r w:rsidR="001A6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технологии контроля знаний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получить подробный анализ результатов тестирования по русскому языку.</w:t>
      </w:r>
    </w:p>
    <w:p w:rsidR="003648CE" w:rsidRPr="003648CE" w:rsidRDefault="001A6A5A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тестами, уча</w:t>
      </w:r>
      <w:r w:rsidR="003648CE"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 могут:</w:t>
      </w:r>
    </w:p>
    <w:p w:rsidR="003648CE" w:rsidRPr="003648CE" w:rsidRDefault="00347585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648CE"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сдаче экзамена по русскому языку;</w:t>
      </w:r>
    </w:p>
    <w:p w:rsidR="003648CE" w:rsidRPr="003648CE" w:rsidRDefault="00347585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648CE"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подготовиться к процедуре тестирования;</w:t>
      </w:r>
    </w:p>
    <w:p w:rsidR="003648CE" w:rsidRPr="003648CE" w:rsidRDefault="00347585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648CE"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тестирования выявить пробелы в знаниях по предмету.</w:t>
      </w:r>
    </w:p>
    <w:p w:rsidR="00D41A5D" w:rsidRDefault="00D41A5D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можно подобрать нужный материа</w:t>
      </w:r>
      <w:r w:rsidR="003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л по теме из электронных пособий</w:t>
      </w:r>
      <w:proofErr w:type="gramStart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возникает потребность в создании собственных компьютерных материалов. Всегда приходится ориентировать свою деятельность на результат</w:t>
      </w:r>
      <w:proofErr w:type="gramStart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форме будут оцениваться знания, умения и навыки его учеников. Не всегда готовый набор программ удовлетворяет потребности учителя. Владение ИКТ позволяет мне самостоятельно создавать учебно-методические материалы. </w:t>
      </w:r>
    </w:p>
    <w:p w:rsidR="003648CE" w:rsidRPr="003648CE" w:rsidRDefault="00D41A5D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3648CE"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648CE"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разнообразить и облегчить подготовку к экзамену, я использую опорные схемы, таблицы, алгоритмы действий и памятки (их можно применять в работе на компьютере, для индивидуальной работы на ноутбуке, при использовании интерактивной доски или   широкоформатного экрана). Разработаны тестовые задания и упражнения на отработку каждого задания в отдельности. Исходя из опыта работы, особое внимание обращаю на трудные случаи выполнения отдельных заданий.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же материал использую в 9 классе на этапе изучения ново</w:t>
      </w:r>
      <w:r w:rsidR="00D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материала и подготовки к ОГЭ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тестированию требует особого подхода. Прежде всего, 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постепенное повторение всех разделов лингвистики и постоянная тренировка в выполнении разных тестов.</w:t>
      </w:r>
    </w:p>
    <w:p w:rsidR="003648CE" w:rsidRPr="001A6A5A" w:rsidRDefault="003648CE" w:rsidP="001A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урок с использованием ИКТ, я планирую как фронтальную, так и самостоятельную работу, ограничивая её временными рамками, сочетаю работу на компьютере с обсуждением и общением с педагогом,</w:t>
      </w:r>
      <w:r w:rsidR="001A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  может оперативно реагировать на изменение педагогических ситуаций, возникающих в ходе учебного процесса.</w:t>
      </w:r>
      <w:r w:rsidRPr="00364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применяю и на уроках развития речи. Помогает в этом учебное электронное пособие «Обучение сочинениям. Развитие речи 5-11 классы», представляющее методические рекомендации для учителей русского языка и литературы при организации работы по развитию речи и по обучению сочинениям в 5-11 классах, по подготовке учащихся к итоговой аттестации в 9 и 11 классах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 пособия систематизированы по разделам: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«Развитие речи. 5-8 классы»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данного раздела использую как методический и дидактический   к урокам развития речи в 5-8 классах.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«Культура речи. 8-11 классы»</w:t>
      </w:r>
      <w:r w:rsidR="00F56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практические материалы данного раздела применяю на занятиях по культуре речи. Творческие упражнения этого раздела использую как олимпиадные задания.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«Обучение сочинениям. 9-11 классы. Часть 1».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Разнообразный методический и дидактический материал этого раздела использую на уроках развития речи и па уроках литературы в 9-11 классах.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«Обучение сочинениям. 9-11 классы. Часть 2».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оказывает огром</w:t>
      </w:r>
      <w:r w:rsidR="00D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помощь при подготовке </w:t>
      </w:r>
      <w:r w:rsidR="00F56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 к написанию 3 части экзаменационной работы по русскому языку.    Он содержит необходимую информацию, объяснения, советы и примеры о частях сочинения, разных жанрах и стилях, которые используются в творческих работах обучающихся. В основе данного раздела лежит «Самоучитель по написанию сочинений».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«Сочинения по литературным произведениям».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сочинения-образцы по большинству произведений русской литературы 18-20 веков, которые должен знать выпускник школы. Раздел   использую на уроках литературы в 9-11 классах.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«Сочинения на свободную тему».</w:t>
      </w:r>
    </w:p>
    <w:p w:rsidR="00D41A5D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Сочинения, помещённые в этом разделе, представляют собой размышления обучающихся над вопросами, волнующими современных людей: проблема выбора будущей профессии, патриотизм в современном обществе и др. </w:t>
      </w:r>
    </w:p>
    <w:p w:rsidR="00A572FC" w:rsidRDefault="00A572FC" w:rsidP="00D41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учащихся к написанию сочинения –</w:t>
      </w:r>
      <w:r w:rsidR="00D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 основное внимание нужно  уделять составлению содержания в свете требований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включают в себяК1-К2.Добавив к этим критериям вступление и заключение , у нас получится план сочинения - рассуждения:</w:t>
      </w:r>
    </w:p>
    <w:p w:rsidR="00A572FC" w:rsidRDefault="00A572FC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1.вступление;</w:t>
      </w:r>
    </w:p>
    <w:p w:rsidR="00A572FC" w:rsidRDefault="00A572FC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2.формулировка одной из проблем исходного текста</w:t>
      </w:r>
      <w:r w:rsidR="00D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(К1)</w:t>
      </w:r>
      <w:proofErr w:type="gramStart"/>
      <w:r w:rsidR="00C7437D" w:rsidRPr="00C7437D">
        <w:rPr>
          <w:rFonts w:ascii="Times New Roman" w:hAnsi="Times New Roman" w:cs="Times New Roman"/>
          <w:sz w:val="28"/>
          <w:szCs w:val="28"/>
        </w:rPr>
        <w:t xml:space="preserve"> </w:t>
      </w:r>
      <w:r w:rsidR="00C7437D" w:rsidRPr="00C74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572FC" w:rsidRDefault="00A572FC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3.комментарий к сформулированной проблеме</w:t>
      </w:r>
      <w:r w:rsidR="00D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(К2)</w:t>
      </w:r>
      <w:proofErr w:type="gramStart"/>
      <w:r w:rsidR="00C7437D" w:rsidRPr="00C7437D">
        <w:rPr>
          <w:rFonts w:ascii="Times New Roman" w:hAnsi="Times New Roman" w:cs="Times New Roman"/>
          <w:sz w:val="28"/>
          <w:szCs w:val="28"/>
        </w:rPr>
        <w:t xml:space="preserve"> </w:t>
      </w:r>
      <w:r w:rsidR="00C7437D" w:rsidRPr="00C74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572FC" w:rsidRDefault="00A572FC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4.отражение позиции автора исходного текста</w:t>
      </w:r>
      <w:r w:rsidR="00D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437D">
        <w:rPr>
          <w:rFonts w:ascii="Times New Roman" w:eastAsia="Times New Roman" w:hAnsi="Times New Roman" w:cs="Times New Roman"/>
          <w:sz w:val="28"/>
          <w:szCs w:val="28"/>
          <w:lang w:eastAsia="ru-RU"/>
        </w:rPr>
        <w:t>К3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C7437D" w:rsidRPr="00C7437D">
        <w:rPr>
          <w:rFonts w:ascii="Times New Roman" w:hAnsi="Times New Roman" w:cs="Times New Roman"/>
          <w:sz w:val="28"/>
          <w:szCs w:val="28"/>
        </w:rPr>
        <w:t xml:space="preserve"> </w:t>
      </w:r>
      <w:r w:rsidR="00C7437D" w:rsidRPr="00C74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572FC" w:rsidRDefault="00C7437D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5.аргументация собственного мнения по проблеме </w:t>
      </w:r>
      <w:r w:rsidR="00D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(К4)</w:t>
      </w:r>
      <w:proofErr w:type="gramStart"/>
      <w:r w:rsidRPr="00C7437D">
        <w:rPr>
          <w:rFonts w:ascii="Times New Roman" w:hAnsi="Times New Roman" w:cs="Times New Roman"/>
          <w:sz w:val="28"/>
          <w:szCs w:val="28"/>
        </w:rPr>
        <w:t xml:space="preserve"> </w:t>
      </w:r>
      <w:r w:rsidRPr="00C74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7437D" w:rsidRDefault="00C7437D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6.заключение.</w:t>
      </w:r>
    </w:p>
    <w:p w:rsidR="00C7437D" w:rsidRDefault="00C7437D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пособия   использую на уроках для подготовки к экзаменам, для написания сообщений, докладов.</w:t>
      </w:r>
    </w:p>
    <w:p w:rsidR="003648CE" w:rsidRPr="003648CE" w:rsidRDefault="003648CE" w:rsidP="00364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материала выполняем  устные упражнения, р</w:t>
      </w:r>
      <w:r w:rsidR="00E71DB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азработанные для развития критического мышления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правила технологии развития критического мышления: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1.Задавайтесь вопросами, интересуйтесь.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не о поверхностном любопытстве, проявляющемся в том, чтобы всюду совать свой нос, а о любознательности, пытливости, интеллектуальной жажде. Вопросы могут служить мотивацией к изучению материала, могут способствовать лучшему закреплению изученного, а также работать на рефлексию.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постановки вопросов: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«Вопросительные слова»</w:t>
      </w:r>
      <w:proofErr w:type="gramStart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2).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стратегия используется тогда, когда учащиеся уже имеют некоторые сведения по теме и ориентируются в ряде базовых понятий, связанных с изучаемым материалом. «Вопросительные слова» помогают им создать так называемое «поле интереса».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«Толстый» и «тонкий» вопрос</w:t>
      </w:r>
      <w:proofErr w:type="gramStart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3).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прием используется в следующих обучающих ситуациях: </w:t>
      </w:r>
    </w:p>
    <w:p w:rsidR="003648CE" w:rsidRPr="003648CE" w:rsidRDefault="00F569E3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организации взаимного </w:t>
      </w:r>
      <w:r w:rsidR="003648CE"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опроса;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начала беседы по изучаемой теме;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определения вопросов, оставшихся без ответа после изучения темы</w:t>
      </w:r>
      <w:r w:rsidRPr="00364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Анализируйте идеи,</w:t>
      </w:r>
      <w:r w:rsidR="00F5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предположения, тексты.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- это исходная мыслительная операция, с которой начинается процесс мышления. Для его осуществления нужно разложить идею или объект на составные части.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ИНСЕРТ (интерактивная система записи для эффективного чтения и размышления) 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-«уже знал» + -«новое» (-) - думал иначе или не знал </w:t>
      </w:r>
      <w:r w:rsidR="0043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? - не понял,</w:t>
      </w:r>
      <w:r w:rsidR="0043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вопросы 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обозначений и занесение в итоговую таблицу. (Приложение 4).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Исследуйте факты, доказательства.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Высказывайте свои предложения, мысли, идеи, а также считайтесь с другими мнениями.</w:t>
      </w:r>
    </w:p>
    <w:p w:rsidR="003648CE" w:rsidRPr="003648CE" w:rsidRDefault="003648CE" w:rsidP="003648CE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целесообразно использовать «Ромашку вопросов» или «Ромашку </w:t>
      </w:r>
      <w:proofErr w:type="spellStart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5).</w:t>
      </w:r>
    </w:p>
    <w:p w:rsidR="002C7680" w:rsidRPr="002C7680" w:rsidRDefault="002C7680" w:rsidP="002C7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уроки с использованием компьютера провожу наряду с обычными занятиями. Компьютерная поддержка должна быть одним из компонентов учебного прогресса и применяться только там, где это целесообразно.</w:t>
      </w:r>
    </w:p>
    <w:p w:rsidR="002C7680" w:rsidRPr="002C7680" w:rsidRDefault="00E71DB0" w:rsidP="00347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уроках</w:t>
      </w:r>
      <w:r w:rsidR="0091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 в 11 классе я использую модульное обучение. Практика показала, что  благодаря компьютеру процесс подготовки модулей упрощается.</w:t>
      </w:r>
      <w:r w:rsidR="002C7680" w:rsidRPr="002C7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4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форма общения учителя и ученика. Оно осуществляется через модули и личное индивидуальное общение.</w:t>
      </w:r>
      <w:r w:rsidR="00F5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5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я работаю с блоком «Част</w:t>
      </w:r>
      <w:proofErr w:type="gramStart"/>
      <w:r w:rsidR="0091458F">
        <w:rPr>
          <w:rFonts w:ascii="Times New Roman" w:eastAsia="Times New Roman" w:hAnsi="Times New Roman" w:cs="Times New Roman"/>
          <w:sz w:val="28"/>
          <w:szCs w:val="28"/>
          <w:lang w:eastAsia="ru-RU"/>
        </w:rPr>
        <w:t>ь»</w:t>
      </w:r>
      <w:proofErr w:type="gramEnd"/>
      <w:r w:rsidR="0091458F">
        <w:rPr>
          <w:rFonts w:ascii="Times New Roman" w:eastAsia="Times New Roman" w:hAnsi="Times New Roman" w:cs="Times New Roman"/>
          <w:sz w:val="28"/>
          <w:szCs w:val="28"/>
          <w:lang w:eastAsia="ru-RU"/>
        </w:rPr>
        <w:t>С»:</w:t>
      </w:r>
    </w:p>
    <w:p w:rsidR="00EB5100" w:rsidRDefault="00EB5100" w:rsidP="00EB5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</w:pPr>
    </w:p>
    <w:p w:rsidR="00EB5100" w:rsidRPr="00EB5100" w:rsidRDefault="00EB5100" w:rsidP="00EB5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10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Блок №1, модуль №1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3"/>
        <w:gridCol w:w="2916"/>
        <w:gridCol w:w="2938"/>
      </w:tblGrid>
      <w:tr w:rsidR="00EB5100" w:rsidRPr="00EB5100" w:rsidTr="004E6CB1">
        <w:trPr>
          <w:trHeight w:hRule="exact" w:val="569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9" w:righ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  <w:lang w:eastAsia="ru-RU"/>
              </w:rPr>
              <w:t xml:space="preserve">1 абзац: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вычленить проблему.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59" w:firstLine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Проблема-вопрос, 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требующий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 разрешения.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 w:firstLine="4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Вопрос автора к чи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тателям.</w:t>
            </w:r>
          </w:p>
        </w:tc>
      </w:tr>
      <w:tr w:rsidR="00EB5100" w:rsidRPr="00EB5100" w:rsidTr="004E6CB1">
        <w:trPr>
          <w:trHeight w:hRule="exact" w:val="828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14"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2 абзац: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прокомментировать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проблему.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Обосновать       значи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мость этой проблемы.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 w:firstLine="4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Ответ на этот во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прос.</w:t>
            </w:r>
          </w:p>
        </w:tc>
      </w:tr>
      <w:tr w:rsidR="00EB5100" w:rsidRPr="00EB5100" w:rsidTr="004E6CB1">
        <w:trPr>
          <w:trHeight w:hRule="exact" w:val="554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 абзац:    сформулиро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позицию автора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firstLine="4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Определить   позицию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автора.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4" w:firstLine="4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Ответ автора на по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ставленный вопрос.</w:t>
            </w:r>
          </w:p>
        </w:tc>
      </w:tr>
      <w:tr w:rsidR="00EB5100" w:rsidRPr="00EB5100" w:rsidTr="004E6CB1">
        <w:trPr>
          <w:trHeight w:hRule="exact" w:val="842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4абзац: аргументиро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вать свою точку зрения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Привести   два   аргу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мента.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4" w:firstLine="4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Мой ответ на этот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  <w:t>вопрос.</w:t>
            </w:r>
          </w:p>
        </w:tc>
      </w:tr>
    </w:tbl>
    <w:p w:rsid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00" w:rsidRP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данным конспектом, учитель акцентирует внимание</w:t>
      </w:r>
    </w:p>
    <w:p w:rsidR="00EB5100" w:rsidRP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 композиции части «</w:t>
      </w:r>
      <w:proofErr w:type="gramStart"/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структурной и внутренней логике сочинения, понятийном аппарате: про</w:t>
      </w: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блема, комментарий проблемы, позиция автора, аргументы. После такой работы дети начинают понимать, о чем писать в сочинении.</w:t>
      </w:r>
    </w:p>
    <w:p w:rsidR="00EB5100" w:rsidRP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ученики после такой работы тоже испытывают трудности, </w:t>
      </w:r>
      <w:proofErr w:type="gramStart"/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gramEnd"/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сочинением, так как не вла</w:t>
      </w: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деют ключевыми словами, необходимыми для создания нужного текста. О чем писать детям понятно, а как писать непонятно. Поэтому нео</w:t>
      </w:r>
      <w:r w:rsidR="00D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бходимо дать учащимся алгоритмы </w:t>
      </w: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клише для написания сочинения. Впоследствии, когда сформируется определенный навык, ученики перестают испытывать трудности при создании текста и начи</w:t>
      </w: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нают писать самостоятельно. Ниже приводится один из таких </w:t>
      </w: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алгоритмов-клише.</w:t>
      </w:r>
    </w:p>
    <w:p w:rsidR="00EB5100" w:rsidRPr="00EB5100" w:rsidRDefault="00EB5100" w:rsidP="00EB5100">
      <w:pPr>
        <w:widowControl w:val="0"/>
        <w:shd w:val="clear" w:color="auto" w:fill="FFFFFF"/>
        <w:tabs>
          <w:tab w:val="left" w:leader="underscore" w:pos="4212"/>
        </w:tabs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</w:pPr>
    </w:p>
    <w:tbl>
      <w:tblPr>
        <w:tblW w:w="909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1"/>
      </w:tblGrid>
      <w:tr w:rsidR="00EB5100" w:rsidRPr="00EB5100" w:rsidTr="004E6CB1">
        <w:trPr>
          <w:trHeight w:val="270"/>
        </w:trPr>
        <w:tc>
          <w:tcPr>
            <w:tcW w:w="9091" w:type="dxa"/>
          </w:tcPr>
          <w:p w:rsidR="00EB5100" w:rsidRPr="00EB5100" w:rsidRDefault="00EB5100" w:rsidP="00EB5100">
            <w:pPr>
              <w:widowControl w:val="0"/>
              <w:shd w:val="clear" w:color="auto" w:fill="FFFFFF"/>
              <w:tabs>
                <w:tab w:val="left" w:leader="underscore" w:pos="4212"/>
              </w:tabs>
              <w:autoSpaceDE w:val="0"/>
              <w:autoSpaceDN w:val="0"/>
              <w:adjustRightInd w:val="0"/>
              <w:spacing w:after="0" w:line="266" w:lineRule="exact"/>
              <w:ind w:left="497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Блок №1,модуль№2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EB5100" w:rsidRPr="00EB5100" w:rsidTr="004E6CB1">
        <w:trPr>
          <w:trHeight w:val="2235"/>
        </w:trPr>
        <w:tc>
          <w:tcPr>
            <w:tcW w:w="9091" w:type="dxa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     1-й абзац</w:t>
            </w:r>
          </w:p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ind w:left="25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В данном тексте</w:t>
            </w:r>
          </w:p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автор (Ф. И. О. ) поднимает, рассматривает, проблему.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.</w:t>
            </w:r>
          </w:p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left="5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2-й абзац</w:t>
            </w:r>
          </w:p>
          <w:p w:rsidR="00EB5100" w:rsidRPr="00EB5100" w:rsidRDefault="00EB5100" w:rsidP="00EB5100">
            <w:pPr>
              <w:widowControl w:val="0"/>
              <w:shd w:val="clear" w:color="auto" w:fill="FFFFFF"/>
              <w:tabs>
                <w:tab w:val="left" w:leader="underscore" w:pos="8431"/>
              </w:tabs>
              <w:autoSpaceDE w:val="0"/>
              <w:autoSpaceDN w:val="0"/>
              <w:adjustRightInd w:val="0"/>
              <w:spacing w:after="0" w:line="281" w:lineRule="exact"/>
              <w:ind w:left="1728" w:right="7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Проблема, выдвинутая (поднятая, обозначенная и т. д. )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(автором),   особенно  акту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альна  (злободневна,   важна, 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сущ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-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proofErr w:type="spell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ственна</w:t>
            </w:r>
            <w:proofErr w:type="spell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) в наши дни, потому что ... - Размышляя над акту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br/>
            </w:r>
            <w:proofErr w:type="spell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альной</w:t>
            </w:r>
            <w:proofErr w:type="spell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 все времена проблемой (актуальной особенно в наше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B510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}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  <w:t>время), автор.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EB5100"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  <w:lang w:eastAsia="ru-RU"/>
              </w:rPr>
              <w:t>___</w:t>
            </w:r>
          </w:p>
        </w:tc>
      </w:tr>
      <w:tr w:rsidR="00EB5100" w:rsidRPr="00EB5100" w:rsidTr="004E6CB1">
        <w:trPr>
          <w:trHeight w:val="2130"/>
        </w:trPr>
        <w:tc>
          <w:tcPr>
            <w:tcW w:w="9091" w:type="dxa"/>
          </w:tcPr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  <w:t>3-й абзац</w:t>
            </w:r>
          </w:p>
          <w:p w:rsidR="00EB5100" w:rsidRPr="00EB5100" w:rsidRDefault="00EB5100" w:rsidP="00EB5100">
            <w:pPr>
              <w:widowControl w:val="0"/>
              <w:shd w:val="clear" w:color="auto" w:fill="FFFFFF"/>
              <w:tabs>
                <w:tab w:val="left" w:pos="8280"/>
                <w:tab w:val="left" w:leader="underscore" w:pos="8712"/>
              </w:tabs>
              <w:autoSpaceDE w:val="0"/>
              <w:autoSpaceDN w:val="0"/>
              <w:adjustRightInd w:val="0"/>
              <w:spacing w:after="0" w:line="266" w:lineRule="exact"/>
              <w:ind w:left="2074" w:right="65" w:firstLine="44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Позиция автора заключается в том, что.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. -Сама </w:t>
            </w:r>
            <w:proofErr w:type="spell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пробле</w:t>
            </w:r>
            <w:proofErr w:type="spell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proofErr w:type="spell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ма</w:t>
            </w:r>
            <w:proofErr w:type="spell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 не нова в русской литературе. . . Многие (поэты, писатели,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философы) пытались ответить на этот непростой вопрос.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br/>
              <w:t>(Автору статьи) удалось найти оригинальное решение этой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br/>
              <w:t xml:space="preserve">проблемы. Его точка зрения (мысль, идея, позиция) звучит </w:t>
            </w:r>
            <w:proofErr w:type="spellStart"/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све</w:t>
            </w:r>
            <w:proofErr w:type="spell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proofErr w:type="spell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жо</w:t>
            </w:r>
            <w:proofErr w:type="spellEnd"/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и необычно: </w:t>
            </w:r>
            <w:r w:rsidRPr="00EB51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"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(Цитата)". </w:t>
            </w:r>
            <w:r w:rsidRPr="00EB51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(Автор) хочет донести 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до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со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знания людей (читателей) мысль о том, что </w:t>
            </w:r>
            <w:r w:rsidRPr="00EB51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...</w:t>
            </w:r>
            <w:r w:rsidRPr="00EB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B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EB5100" w:rsidRPr="00EB5100" w:rsidTr="004E6CB1">
        <w:trPr>
          <w:trHeight w:val="1380"/>
        </w:trPr>
        <w:tc>
          <w:tcPr>
            <w:tcW w:w="9091" w:type="dxa"/>
            <w:tcBorders>
              <w:top w:val="nil"/>
            </w:tcBorders>
          </w:tcPr>
          <w:p w:rsidR="00EB5100" w:rsidRPr="00EB5100" w:rsidRDefault="00EB5100" w:rsidP="00EB5100">
            <w:pPr>
              <w:widowControl w:val="0"/>
              <w:shd w:val="clear" w:color="auto" w:fill="FFFFFF"/>
              <w:tabs>
                <w:tab w:val="left" w:pos="2599"/>
              </w:tabs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  <w:t>4-й абзац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EB51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Я полностью согласна с автором текста. Ведь.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Пото</w:t>
            </w:r>
            <w:proofErr w:type="spell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  <w:p w:rsidR="00EB5100" w:rsidRPr="00EB5100" w:rsidRDefault="00EB5100" w:rsidP="00EB5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74" w:lineRule="exact"/>
              <w:ind w:left="2081" w:right="10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что.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 - Автор абсолютно прав, утверждая, что... - Труд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но не согласиться с автором в том, что</w:t>
            </w:r>
            <w:r w:rsidR="00F569E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…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- На мой взгляд, автор высказывает спорное мнение о том, что.</w:t>
            </w:r>
            <w:proofErr w:type="gramStart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. Данная проблема </w:t>
            </w:r>
            <w:r w:rsidRPr="00EB51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волновала многих великих русских писателей, в частности. . .</w:t>
            </w:r>
          </w:p>
        </w:tc>
      </w:tr>
    </w:tbl>
    <w:p w:rsidR="00EB5100" w:rsidRPr="00EB5100" w:rsidRDefault="00EB5100" w:rsidP="00EB5100">
      <w:pPr>
        <w:widowControl w:val="0"/>
        <w:shd w:val="clear" w:color="auto" w:fill="FFFFFF"/>
        <w:autoSpaceDE w:val="0"/>
        <w:autoSpaceDN w:val="0"/>
        <w:adjustRightInd w:val="0"/>
        <w:spacing w:before="19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EB5100" w:rsidRP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отрабатывается умение формулировать проблему, затем</w:t>
      </w:r>
    </w:p>
    <w:p w:rsidR="00EB5100" w:rsidRP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комментарий, после этого в сов</w:t>
      </w: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местной работе вырабатывается умение</w:t>
      </w:r>
    </w:p>
    <w:p w:rsid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позицию автора и, наконец, начинается работа над  аргументами</w:t>
      </w:r>
      <w:proofErr w:type="gramStart"/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5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ЕГЭ, легко запоминают его, привыкают к логике сочинения-рассуждения. Приносит свои плоды и использование различных клише во время подготовки к экзамену. Учащиеся, которые имеют в своём арсенале готовые фразы, большее внимание уделяют сути вопроса. Использование клише придает языку сочинения некоторую шаблонность и снимает напряжение во время экзамена, что позволяет добиться лучших результатов.</w:t>
      </w:r>
    </w:p>
    <w:p w:rsidR="001A6A5A" w:rsidRPr="001A6A5A" w:rsidRDefault="001A6A5A" w:rsidP="001A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основными этапами работы по подготовке старшеклассников к написанию сочинения являются:</w:t>
      </w:r>
    </w:p>
    <w:p w:rsidR="001A6A5A" w:rsidRPr="001A6A5A" w:rsidRDefault="001A6A5A" w:rsidP="001A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1.ознакомление учащихся к сочинению и критериями его проверки;</w:t>
      </w:r>
    </w:p>
    <w:p w:rsidR="001A6A5A" w:rsidRPr="001A6A5A" w:rsidRDefault="001A6A5A" w:rsidP="001A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2.поэтапный разбор каждого критерия</w:t>
      </w:r>
      <w:proofErr w:type="gramStart"/>
      <w:r w:rsidRPr="001A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1A6A5A" w:rsidRPr="001A6A5A" w:rsidRDefault="001A6A5A" w:rsidP="001A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A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над композицией сочинения;</w:t>
      </w:r>
    </w:p>
    <w:p w:rsidR="001A6A5A" w:rsidRDefault="001A6A5A" w:rsidP="001A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A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4.написание и проверка сочинений по разработанным критериям оценивания</w:t>
      </w:r>
      <w:r w:rsidR="00D41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A5A" w:rsidRPr="00EB5100" w:rsidRDefault="001A6A5A" w:rsidP="00EB5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00" w:rsidRP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 ЕГЭ должен быть выполнен не только правильно, но и в строго отведенное время. Поэтому необходимо по</w:t>
      </w:r>
      <w:r w:rsidR="00F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учащимся  </w:t>
      </w: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ориентироваться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времени, выполнять задание за указанное время.</w:t>
      </w:r>
    </w:p>
    <w:p w:rsidR="00EB5100" w:rsidRP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технология модульного обучения продуктивна. Работу по созданию и освоению модульной технологии нужно совершенствовать.</w:t>
      </w:r>
    </w:p>
    <w:p w:rsidR="00EB5100" w:rsidRDefault="00EB5100" w:rsidP="00EB5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Модульное обучение является «гибкой» технологией, она взаимосвязана с </w:t>
      </w:r>
      <w:r w:rsidRPr="00EB5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образовательными технологиями, что дает возможность учителю повышать уровень самообразования, разнообразить форму уроков, развивать   творческие   способности   учащихся.</w:t>
      </w:r>
      <w:r w:rsidR="0085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мной этого </w:t>
      </w:r>
      <w:r w:rsidR="006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подхода</w:t>
      </w:r>
      <w:proofErr w:type="gramEnd"/>
      <w:r w:rsidR="006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обучения учащихся привела к положительным результатам.</w:t>
      </w:r>
    </w:p>
    <w:p w:rsidR="006C5B23" w:rsidRPr="00EB5100" w:rsidRDefault="00851BD6" w:rsidP="00EB5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такие формы работы, можно решить многие проблемы</w:t>
      </w:r>
      <w:r w:rsidR="006C5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возникающие при сдаче ЕГЭ по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языку. И не следует забывать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</w:t>
      </w:r>
      <w:r w:rsidR="006C5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 ,  есть реальная возможность подготовить учащихся к успешной сдаче экзамена.</w:t>
      </w:r>
    </w:p>
    <w:p w:rsidR="001A6A5A" w:rsidRDefault="001A6A5A" w:rsidP="00B71BA7">
      <w:pPr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литература.</w:t>
      </w:r>
    </w:p>
    <w:p w:rsid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B78">
        <w:rPr>
          <w:rFonts w:ascii="Times New Roman" w:hAnsi="Times New Roman" w:cs="Times New Roman"/>
          <w:sz w:val="28"/>
          <w:szCs w:val="28"/>
        </w:rPr>
        <w:t>1. Методика преподавания русского языка в школе: учебник для вузов / М.</w:t>
      </w:r>
      <w:r w:rsidRPr="00CC5B78">
        <w:rPr>
          <w:rFonts w:ascii="Times New Roman" w:hAnsi="Times New Roman" w:cs="Times New Roman"/>
          <w:sz w:val="28"/>
          <w:szCs w:val="28"/>
        </w:rPr>
        <w:br/>
        <w:t>Т, Баранов [и др.</w:t>
      </w:r>
      <w:proofErr w:type="gramStart"/>
      <w:r w:rsidRPr="00CC5B78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CC5B78">
        <w:rPr>
          <w:rFonts w:ascii="Times New Roman" w:hAnsi="Times New Roman" w:cs="Times New Roman"/>
          <w:sz w:val="28"/>
          <w:szCs w:val="28"/>
        </w:rPr>
        <w:t>; под ред. М. Т. Бара</w:t>
      </w:r>
      <w:r w:rsidRPr="00CC5B78">
        <w:rPr>
          <w:rFonts w:ascii="Times New Roman" w:hAnsi="Times New Roman" w:cs="Times New Roman"/>
          <w:sz w:val="28"/>
          <w:szCs w:val="28"/>
        </w:rPr>
        <w:softHyphen/>
        <w:t>нова.</w:t>
      </w:r>
      <w:r w:rsidRPr="00CC5B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Академия, 2000.</w:t>
      </w:r>
    </w:p>
    <w:p w:rsidR="00CC5B78" w:rsidRP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B78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Методика преподавания русского</w:t>
      </w:r>
      <w:r w:rsidR="00851BD6">
        <w:rPr>
          <w:rFonts w:ascii="Times New Roman" w:hAnsi="Times New Roman" w:cs="Times New Roman"/>
          <w:sz w:val="28"/>
          <w:szCs w:val="28"/>
        </w:rPr>
        <w:t xml:space="preserve"> </w:t>
      </w:r>
      <w:r w:rsidRPr="00CC5B78">
        <w:rPr>
          <w:rFonts w:ascii="Times New Roman" w:hAnsi="Times New Roman" w:cs="Times New Roman"/>
          <w:sz w:val="28"/>
          <w:szCs w:val="28"/>
        </w:rPr>
        <w:t xml:space="preserve">языка в школе: учебник для студ. </w:t>
      </w:r>
      <w:proofErr w:type="spellStart"/>
      <w:r w:rsidRPr="00CC5B7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C5B78">
        <w:rPr>
          <w:rFonts w:ascii="Times New Roman" w:hAnsi="Times New Roman" w:cs="Times New Roman"/>
          <w:sz w:val="28"/>
          <w:szCs w:val="28"/>
        </w:rPr>
        <w:t>.</w:t>
      </w:r>
      <w:r w:rsidRPr="00CC5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C5B7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C5B78">
        <w:rPr>
          <w:rFonts w:ascii="Times New Roman" w:hAnsi="Times New Roman" w:cs="Times New Roman"/>
          <w:sz w:val="28"/>
          <w:szCs w:val="28"/>
        </w:rPr>
        <w:t>. уче</w:t>
      </w:r>
      <w:r>
        <w:rPr>
          <w:rFonts w:ascii="Times New Roman" w:hAnsi="Times New Roman" w:cs="Times New Roman"/>
          <w:sz w:val="28"/>
          <w:szCs w:val="28"/>
        </w:rPr>
        <w:t xml:space="preserve">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рек. Мин. обр. РФ /</w:t>
      </w:r>
      <w:r w:rsidRPr="00CC5B78">
        <w:rPr>
          <w:rFonts w:ascii="Times New Roman" w:hAnsi="Times New Roman" w:cs="Times New Roman"/>
          <w:sz w:val="28"/>
          <w:szCs w:val="28"/>
        </w:rPr>
        <w:t xml:space="preserve">М. Т. Баранов, Н. А. </w:t>
      </w:r>
      <w:proofErr w:type="spellStart"/>
      <w:r w:rsidRPr="00CC5B78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CC5B78">
        <w:rPr>
          <w:rFonts w:ascii="Times New Roman" w:hAnsi="Times New Roman" w:cs="Times New Roman"/>
          <w:sz w:val="28"/>
          <w:szCs w:val="28"/>
        </w:rPr>
        <w:t>, Т. А.</w:t>
      </w:r>
      <w:r w:rsidRPr="00CC5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C5B78">
        <w:rPr>
          <w:rFonts w:ascii="Times New Roman" w:hAnsi="Times New Roman" w:cs="Times New Roman"/>
          <w:sz w:val="28"/>
          <w:szCs w:val="28"/>
        </w:rPr>
        <w:t>Ладыжен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 под ред. М. Т. Бара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C5B78">
        <w:rPr>
          <w:rFonts w:ascii="Times New Roman" w:hAnsi="Times New Roman" w:cs="Times New Roman"/>
          <w:sz w:val="28"/>
          <w:szCs w:val="28"/>
        </w:rPr>
        <w:t>нова. — М.</w:t>
      </w:r>
      <w:proofErr w:type="gramStart"/>
      <w:r w:rsidRPr="00CC5B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5B78">
        <w:rPr>
          <w:rFonts w:ascii="Times New Roman" w:hAnsi="Times New Roman" w:cs="Times New Roman"/>
          <w:sz w:val="28"/>
          <w:szCs w:val="28"/>
        </w:rPr>
        <w:t xml:space="preserve"> Изд. центр «Академия»,</w:t>
      </w:r>
      <w:r w:rsidRPr="00CC5B78">
        <w:rPr>
          <w:rFonts w:ascii="Times New Roman" w:hAnsi="Times New Roman" w:cs="Times New Roman"/>
          <w:sz w:val="28"/>
          <w:szCs w:val="28"/>
        </w:rPr>
        <w:br/>
        <w:t>2000. - 368 с.</w:t>
      </w:r>
    </w:p>
    <w:p w:rsidR="00CC5B78" w:rsidRP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B78">
        <w:rPr>
          <w:rFonts w:ascii="Times New Roman" w:hAnsi="Times New Roman" w:cs="Times New Roman"/>
          <w:sz w:val="28"/>
          <w:szCs w:val="28"/>
        </w:rPr>
        <w:t>3.</w:t>
      </w:r>
      <w:r w:rsidRPr="00CC5B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Единый государственный экза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C5B78">
        <w:rPr>
          <w:rFonts w:ascii="Times New Roman" w:hAnsi="Times New Roman" w:cs="Times New Roman"/>
          <w:sz w:val="28"/>
          <w:szCs w:val="28"/>
        </w:rPr>
        <w:t>мен:     Русский     язык:     Контрольно-</w:t>
      </w:r>
      <w:r w:rsidRPr="00CC5B78">
        <w:rPr>
          <w:rFonts w:ascii="Times New Roman" w:hAnsi="Times New Roman" w:cs="Times New Roman"/>
          <w:sz w:val="28"/>
          <w:szCs w:val="28"/>
        </w:rPr>
        <w:br/>
        <w:t>измери</w:t>
      </w:r>
      <w:r>
        <w:rPr>
          <w:rFonts w:ascii="Times New Roman" w:hAnsi="Times New Roman" w:cs="Times New Roman"/>
          <w:sz w:val="28"/>
          <w:szCs w:val="28"/>
        </w:rPr>
        <w:t xml:space="preserve">тельные материалы /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C5B78">
        <w:rPr>
          <w:rFonts w:ascii="Times New Roman" w:hAnsi="Times New Roman" w:cs="Times New Roman"/>
          <w:sz w:val="28"/>
          <w:szCs w:val="28"/>
        </w:rPr>
        <w:t xml:space="preserve">нос, Л. И. </w:t>
      </w:r>
      <w:proofErr w:type="spellStart"/>
      <w:r w:rsidRPr="00CC5B78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CC5B78">
        <w:rPr>
          <w:rFonts w:ascii="Times New Roman" w:hAnsi="Times New Roman" w:cs="Times New Roman"/>
          <w:sz w:val="28"/>
          <w:szCs w:val="28"/>
        </w:rPr>
        <w:t>, С. И. Львова и др.</w:t>
      </w:r>
    </w:p>
    <w:p w:rsidR="00CC5B78" w:rsidRP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B78">
        <w:rPr>
          <w:rFonts w:ascii="Times New Roman" w:hAnsi="Times New Roman" w:cs="Times New Roman"/>
          <w:sz w:val="28"/>
          <w:szCs w:val="28"/>
        </w:rPr>
        <w:t>- М., 2003.</w:t>
      </w:r>
    </w:p>
    <w:p w:rsidR="00CC5B78" w:rsidRP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Ю. Методический блок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C5B78">
        <w:rPr>
          <w:rFonts w:ascii="Times New Roman" w:hAnsi="Times New Roman" w:cs="Times New Roman"/>
          <w:sz w:val="28"/>
          <w:szCs w:val="28"/>
        </w:rPr>
        <w:t>нот  учи</w:t>
      </w:r>
      <w:r>
        <w:rPr>
          <w:rFonts w:ascii="Times New Roman" w:hAnsi="Times New Roman" w:cs="Times New Roman"/>
          <w:sz w:val="28"/>
          <w:szCs w:val="28"/>
        </w:rPr>
        <w:t>теля   русского  языка.   •  М.,</w:t>
      </w:r>
      <w:r w:rsidRPr="00CC5B78">
        <w:rPr>
          <w:rFonts w:ascii="Times New Roman" w:hAnsi="Times New Roman" w:cs="Times New Roman"/>
          <w:sz w:val="28"/>
          <w:szCs w:val="28"/>
        </w:rPr>
        <w:t>2003.</w:t>
      </w:r>
    </w:p>
    <w:p w:rsidR="00CC5B78" w:rsidRPr="00CC5B78" w:rsidRDefault="00CC5B78" w:rsidP="00CC5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5.Третьяков П. И.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И.</w:t>
      </w:r>
      <w:r w:rsidRPr="00CC5B78">
        <w:rPr>
          <w:rFonts w:ascii="Times New Roman" w:hAnsi="Times New Roman" w:cs="Times New Roman"/>
          <w:sz w:val="28"/>
          <w:szCs w:val="28"/>
        </w:rPr>
        <w:t>Б. Технология модульного обучения в</w:t>
      </w:r>
      <w:r w:rsidRPr="00CC5B78">
        <w:rPr>
          <w:rFonts w:ascii="Times New Roman" w:hAnsi="Times New Roman" w:cs="Times New Roman"/>
          <w:sz w:val="28"/>
          <w:szCs w:val="28"/>
        </w:rPr>
        <w:br/>
        <w:t>школ</w:t>
      </w:r>
      <w:r>
        <w:rPr>
          <w:rFonts w:ascii="Times New Roman" w:hAnsi="Times New Roman" w:cs="Times New Roman"/>
          <w:sz w:val="28"/>
          <w:szCs w:val="28"/>
        </w:rPr>
        <w:t>е: Практико-ориентированная мо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C5B78">
        <w:rPr>
          <w:rFonts w:ascii="Times New Roman" w:hAnsi="Times New Roman" w:cs="Times New Roman"/>
          <w:sz w:val="28"/>
          <w:szCs w:val="28"/>
        </w:rPr>
        <w:t>нография. — М., 2009.</w:t>
      </w:r>
    </w:p>
    <w:p w:rsidR="001A6A5A" w:rsidRPr="00CC5B78" w:rsidRDefault="004304C9" w:rsidP="00CC5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.Материалы ре</w:t>
      </w:r>
      <w:r w:rsidR="00851B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публиканской  научно - практической конференции. Махачкала 2016 .</w:t>
      </w:r>
    </w:p>
    <w:sectPr w:rsidR="001A6A5A" w:rsidRPr="00CC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9"/>
    <w:multiLevelType w:val="singleLevel"/>
    <w:tmpl w:val="4FC0EDF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4E9738BB"/>
    <w:multiLevelType w:val="hybridMultilevel"/>
    <w:tmpl w:val="2F540454"/>
    <w:lvl w:ilvl="0" w:tplc="1BD8AC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710186"/>
    <w:multiLevelType w:val="hybridMultilevel"/>
    <w:tmpl w:val="6A28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05D2E"/>
    <w:multiLevelType w:val="hybridMultilevel"/>
    <w:tmpl w:val="83C2499C"/>
    <w:lvl w:ilvl="0" w:tplc="C278E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64"/>
    <w:rsid w:val="001344E6"/>
    <w:rsid w:val="001457B2"/>
    <w:rsid w:val="001A6A5A"/>
    <w:rsid w:val="002C7680"/>
    <w:rsid w:val="00347585"/>
    <w:rsid w:val="003648CE"/>
    <w:rsid w:val="00376E55"/>
    <w:rsid w:val="004304C9"/>
    <w:rsid w:val="00573BED"/>
    <w:rsid w:val="00593719"/>
    <w:rsid w:val="006C5B23"/>
    <w:rsid w:val="007165DA"/>
    <w:rsid w:val="00815539"/>
    <w:rsid w:val="00826EA5"/>
    <w:rsid w:val="00851BD6"/>
    <w:rsid w:val="008566F7"/>
    <w:rsid w:val="0091458F"/>
    <w:rsid w:val="009F6FA1"/>
    <w:rsid w:val="00A572FC"/>
    <w:rsid w:val="00B71BA7"/>
    <w:rsid w:val="00BF1E64"/>
    <w:rsid w:val="00C7437D"/>
    <w:rsid w:val="00CC5B78"/>
    <w:rsid w:val="00D41A5D"/>
    <w:rsid w:val="00E71DB0"/>
    <w:rsid w:val="00EB3207"/>
    <w:rsid w:val="00EB5100"/>
    <w:rsid w:val="00F5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E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6A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E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6A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 777</dc:creator>
  <cp:lastModifiedBy>1</cp:lastModifiedBy>
  <cp:revision>23</cp:revision>
  <dcterms:created xsi:type="dcterms:W3CDTF">2016-10-12T16:14:00Z</dcterms:created>
  <dcterms:modified xsi:type="dcterms:W3CDTF">2017-02-04T09:06:00Z</dcterms:modified>
</cp:coreProperties>
</file>