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A50D0" w14:textId="501BD738" w:rsidR="00443D5B" w:rsidRPr="00A20776" w:rsidRDefault="00443D5B" w:rsidP="00A20776">
      <w:pPr>
        <w:pStyle w:val="a3"/>
        <w:spacing w:before="0" w:beforeAutospacing="0" w:after="0" w:afterAutospacing="0"/>
        <w:ind w:left="-57" w:right="57" w:hanging="57"/>
        <w:rPr>
          <w:b/>
          <w:caps/>
          <w:color w:val="000000"/>
          <w:sz w:val="22"/>
          <w:szCs w:val="22"/>
        </w:rPr>
      </w:pPr>
      <w:r w:rsidRPr="00A20776">
        <w:rPr>
          <w:b/>
          <w:sz w:val="22"/>
          <w:szCs w:val="22"/>
        </w:rPr>
        <w:t xml:space="preserve">УДК </w:t>
      </w:r>
      <w:r w:rsidR="00155617">
        <w:rPr>
          <w:b/>
          <w:sz w:val="22"/>
          <w:szCs w:val="22"/>
        </w:rPr>
        <w:t>37.02</w:t>
      </w:r>
    </w:p>
    <w:p w14:paraId="0DBAF7E2" w14:textId="60A82EFF" w:rsidR="00D02322" w:rsidRPr="00A20776" w:rsidRDefault="00F82228" w:rsidP="00A20776">
      <w:pPr>
        <w:pStyle w:val="a3"/>
        <w:spacing w:before="0" w:beforeAutospacing="0" w:after="0" w:afterAutospacing="0"/>
        <w:ind w:left="-57" w:right="57" w:hanging="57"/>
        <w:jc w:val="center"/>
        <w:rPr>
          <w:b/>
          <w:caps/>
          <w:sz w:val="22"/>
          <w:szCs w:val="22"/>
        </w:rPr>
      </w:pPr>
      <w:bookmarkStart w:id="0" w:name="_GoBack"/>
      <w:proofErr w:type="spellStart"/>
      <w:r>
        <w:rPr>
          <w:b/>
          <w:color w:val="000000"/>
          <w:sz w:val="22"/>
          <w:szCs w:val="22"/>
        </w:rPr>
        <w:t>М</w:t>
      </w:r>
      <w:r w:rsidRPr="00A20776">
        <w:rPr>
          <w:b/>
          <w:color w:val="000000"/>
          <w:sz w:val="22"/>
          <w:szCs w:val="22"/>
        </w:rPr>
        <w:t>еждисциплинарность</w:t>
      </w:r>
      <w:proofErr w:type="spellEnd"/>
      <w:r w:rsidRPr="00A20776">
        <w:rPr>
          <w:b/>
          <w:sz w:val="22"/>
          <w:szCs w:val="22"/>
        </w:rPr>
        <w:t>, интеграция и преемственность</w:t>
      </w:r>
      <w:r w:rsidRPr="00A20776">
        <w:rPr>
          <w:b/>
          <w:sz w:val="22"/>
          <w:szCs w:val="22"/>
        </w:rPr>
        <w:br/>
        <w:t>в начальной, средней и высшей школе</w:t>
      </w:r>
      <w:bookmarkEnd w:id="0"/>
    </w:p>
    <w:p w14:paraId="58C4550B" w14:textId="24018E5E" w:rsidR="00DD572A" w:rsidRPr="00A20776" w:rsidRDefault="00DD572A" w:rsidP="00A20776">
      <w:pPr>
        <w:pStyle w:val="Default"/>
        <w:widowControl w:val="0"/>
        <w:ind w:left="-57" w:firstLine="720"/>
        <w:jc w:val="right"/>
        <w:rPr>
          <w:iCs/>
          <w:sz w:val="22"/>
          <w:szCs w:val="22"/>
        </w:rPr>
      </w:pPr>
      <w:r w:rsidRPr="00A20776">
        <w:rPr>
          <w:b/>
          <w:bCs/>
          <w:iCs/>
          <w:sz w:val="22"/>
          <w:szCs w:val="22"/>
        </w:rPr>
        <w:t>Е.Ю. Васильева</w:t>
      </w:r>
      <w:r w:rsidRPr="00A20776">
        <w:rPr>
          <w:iCs/>
          <w:sz w:val="22"/>
          <w:szCs w:val="22"/>
        </w:rPr>
        <w:t>,</w:t>
      </w:r>
    </w:p>
    <w:p w14:paraId="7EFF6CD2" w14:textId="5B03DA97" w:rsidR="00DD572A" w:rsidRPr="00A20776" w:rsidRDefault="00FC35F1" w:rsidP="00A20776">
      <w:pPr>
        <w:pStyle w:val="Default"/>
        <w:widowControl w:val="0"/>
        <w:ind w:left="-57" w:firstLine="720"/>
        <w:jc w:val="right"/>
        <w:rPr>
          <w:b/>
          <w:bCs/>
          <w:iCs/>
          <w:sz w:val="22"/>
          <w:szCs w:val="22"/>
        </w:rPr>
      </w:pPr>
      <w:proofErr w:type="spellStart"/>
      <w:r>
        <w:rPr>
          <w:sz w:val="22"/>
          <w:szCs w:val="22"/>
        </w:rPr>
        <w:t>ст.преп</w:t>
      </w:r>
      <w:proofErr w:type="spellEnd"/>
      <w:r w:rsidR="00DD572A" w:rsidRPr="00A20776">
        <w:rPr>
          <w:sz w:val="22"/>
          <w:szCs w:val="22"/>
        </w:rPr>
        <w:t xml:space="preserve">. </w:t>
      </w:r>
      <w:r w:rsidR="00317C63" w:rsidRPr="00A20776">
        <w:rPr>
          <w:sz w:val="22"/>
          <w:szCs w:val="22"/>
        </w:rPr>
        <w:t>к</w:t>
      </w:r>
      <w:r w:rsidR="00DD572A" w:rsidRPr="00A20776">
        <w:rPr>
          <w:sz w:val="22"/>
          <w:szCs w:val="22"/>
        </w:rPr>
        <w:t>аф. «Менеджмент и инновации»,</w:t>
      </w:r>
      <w:r w:rsidR="00317C63" w:rsidRPr="00A20776">
        <w:rPr>
          <w:sz w:val="22"/>
          <w:szCs w:val="22"/>
        </w:rPr>
        <w:br/>
      </w:r>
      <w:r w:rsidR="00317C63" w:rsidRPr="00A20776">
        <w:rPr>
          <w:iCs/>
          <w:sz w:val="22"/>
          <w:szCs w:val="22"/>
        </w:rPr>
        <w:t>НИУ Московский государственный строительный университет</w:t>
      </w:r>
      <w:r w:rsidR="00DD572A" w:rsidRPr="00A20776">
        <w:rPr>
          <w:iCs/>
          <w:sz w:val="22"/>
          <w:szCs w:val="22"/>
        </w:rPr>
        <w:t>, г. Москва</w:t>
      </w:r>
    </w:p>
    <w:p w14:paraId="73F60EDC" w14:textId="77777777" w:rsidR="00F00619" w:rsidRPr="00F00619" w:rsidRDefault="00F00619" w:rsidP="00F00619">
      <w:pPr>
        <w:pStyle w:val="Default"/>
        <w:widowControl w:val="0"/>
        <w:ind w:left="-57" w:firstLine="720"/>
        <w:jc w:val="right"/>
        <w:rPr>
          <w:b/>
          <w:iCs/>
          <w:sz w:val="22"/>
          <w:szCs w:val="22"/>
        </w:rPr>
      </w:pPr>
      <w:r w:rsidRPr="00F00619">
        <w:rPr>
          <w:b/>
          <w:iCs/>
          <w:sz w:val="22"/>
          <w:szCs w:val="22"/>
        </w:rPr>
        <w:t>Е.В. Ерофеева,</w:t>
      </w:r>
    </w:p>
    <w:p w14:paraId="7081C18D" w14:textId="41A513BE" w:rsidR="00DD572A" w:rsidRPr="00A20776" w:rsidRDefault="00F00619" w:rsidP="00F00619">
      <w:pPr>
        <w:pStyle w:val="Default"/>
        <w:widowControl w:val="0"/>
        <w:ind w:left="-57"/>
        <w:jc w:val="right"/>
        <w:rPr>
          <w:iCs/>
          <w:sz w:val="22"/>
          <w:szCs w:val="22"/>
        </w:rPr>
      </w:pPr>
      <w:r w:rsidRPr="00F00619">
        <w:rPr>
          <w:iCs/>
          <w:sz w:val="22"/>
          <w:szCs w:val="22"/>
        </w:rPr>
        <w:t>учитель ГБОУ Школа № 1381, г. Москва</w:t>
      </w:r>
    </w:p>
    <w:p w14:paraId="3CEB2FF7" w14:textId="77777777" w:rsidR="00DD572A" w:rsidRPr="00F00619" w:rsidRDefault="00DD572A" w:rsidP="00A20776">
      <w:pPr>
        <w:pStyle w:val="Default"/>
        <w:widowControl w:val="0"/>
        <w:ind w:left="-57" w:firstLine="720"/>
        <w:jc w:val="right"/>
        <w:rPr>
          <w:b/>
          <w:iCs/>
          <w:sz w:val="22"/>
          <w:szCs w:val="22"/>
        </w:rPr>
      </w:pPr>
    </w:p>
    <w:p w14:paraId="259BE662" w14:textId="3BAE66D4" w:rsidR="00317C63" w:rsidRPr="00F00619" w:rsidRDefault="00317C63" w:rsidP="00A20776">
      <w:pPr>
        <w:pStyle w:val="Default"/>
        <w:ind w:firstLine="709"/>
        <w:jc w:val="both"/>
        <w:rPr>
          <w:bCs/>
          <w:sz w:val="22"/>
          <w:szCs w:val="22"/>
        </w:rPr>
      </w:pPr>
      <w:r w:rsidRPr="00F00619">
        <w:rPr>
          <w:b/>
          <w:bCs/>
          <w:sz w:val="22"/>
          <w:szCs w:val="22"/>
        </w:rPr>
        <w:t>Аннотация:</w:t>
      </w:r>
      <w:r w:rsidRPr="00F00619">
        <w:rPr>
          <w:bCs/>
          <w:sz w:val="22"/>
          <w:szCs w:val="22"/>
        </w:rPr>
        <w:t xml:space="preserve"> </w:t>
      </w:r>
      <w:r w:rsidRPr="00A20776">
        <w:rPr>
          <w:bCs/>
          <w:sz w:val="22"/>
          <w:szCs w:val="22"/>
        </w:rPr>
        <w:t>В данной статье рассматрива</w:t>
      </w:r>
      <w:r w:rsidR="00B355EF" w:rsidRPr="00A20776">
        <w:rPr>
          <w:bCs/>
          <w:sz w:val="22"/>
          <w:szCs w:val="22"/>
        </w:rPr>
        <w:t>ю</w:t>
      </w:r>
      <w:r w:rsidRPr="00A20776">
        <w:rPr>
          <w:bCs/>
          <w:sz w:val="22"/>
          <w:szCs w:val="22"/>
        </w:rPr>
        <w:t xml:space="preserve">тся </w:t>
      </w:r>
      <w:r w:rsidR="00B355EF" w:rsidRPr="00A20776">
        <w:rPr>
          <w:bCs/>
          <w:sz w:val="22"/>
          <w:szCs w:val="22"/>
        </w:rPr>
        <w:t>вопросы</w:t>
      </w:r>
      <w:r w:rsidR="00054239" w:rsidRPr="00A20776">
        <w:rPr>
          <w:bCs/>
          <w:sz w:val="22"/>
          <w:szCs w:val="22"/>
        </w:rPr>
        <w:t xml:space="preserve"> содержания образования. По мнению авторов в современных условиях актуальнее не разобщенное изучение учебных дисциплин, а междисциплинарный подход, а далее – интеграция в образовании. Не менее важно обеспечивать преемственность образования по уровням</w:t>
      </w:r>
      <w:r w:rsidR="00C24ABE" w:rsidRPr="00A20776">
        <w:rPr>
          <w:bCs/>
          <w:sz w:val="22"/>
          <w:szCs w:val="22"/>
        </w:rPr>
        <w:t>: на</w:t>
      </w:r>
      <w:r w:rsidR="00054239" w:rsidRPr="00A20776">
        <w:rPr>
          <w:bCs/>
          <w:sz w:val="22"/>
          <w:szCs w:val="22"/>
        </w:rPr>
        <w:t xml:space="preserve">чальная школа готовит учащегося к качественному и эффективному обучению в средней школе, знания, приобретенные </w:t>
      </w:r>
      <w:proofErr w:type="gramStart"/>
      <w:r w:rsidR="00054239" w:rsidRPr="00A20776">
        <w:rPr>
          <w:bCs/>
          <w:sz w:val="22"/>
          <w:szCs w:val="22"/>
        </w:rPr>
        <w:t>в средней школе</w:t>
      </w:r>
      <w:proofErr w:type="gramEnd"/>
      <w:r w:rsidR="007C423E" w:rsidRPr="00A20776">
        <w:rPr>
          <w:bCs/>
          <w:sz w:val="22"/>
          <w:szCs w:val="22"/>
        </w:rPr>
        <w:t xml:space="preserve"> формируют основу для высшего профессионального образования. Также, по мнению авторов, </w:t>
      </w:r>
      <w:proofErr w:type="spellStart"/>
      <w:r w:rsidR="007C423E" w:rsidRPr="00A20776">
        <w:rPr>
          <w:bCs/>
          <w:sz w:val="22"/>
          <w:szCs w:val="22"/>
        </w:rPr>
        <w:t>междисциплинарность</w:t>
      </w:r>
      <w:proofErr w:type="spellEnd"/>
      <w:r w:rsidR="007C423E" w:rsidRPr="00A20776">
        <w:rPr>
          <w:bCs/>
          <w:sz w:val="22"/>
          <w:szCs w:val="22"/>
        </w:rPr>
        <w:t xml:space="preserve"> и интегрированный подход больше отвечают требованию разностороннего развития выпу</w:t>
      </w:r>
      <w:r w:rsidR="00C24ABE" w:rsidRPr="00A20776">
        <w:rPr>
          <w:bCs/>
          <w:sz w:val="22"/>
          <w:szCs w:val="22"/>
        </w:rPr>
        <w:t>ск</w:t>
      </w:r>
      <w:r w:rsidR="007C423E" w:rsidRPr="00A20776">
        <w:rPr>
          <w:bCs/>
          <w:sz w:val="22"/>
          <w:szCs w:val="22"/>
        </w:rPr>
        <w:t>ника.</w:t>
      </w:r>
      <w:r w:rsidR="00C24ABE" w:rsidRPr="00A20776">
        <w:rPr>
          <w:bCs/>
          <w:sz w:val="22"/>
          <w:szCs w:val="22"/>
        </w:rPr>
        <w:t xml:space="preserve"> Сегодняшний выпускник должен одинаково хорошо ориентироваться в различных науках, видеть целостную картину окружающего мира и общества, принимать обоснованные решения в разнообразных реальных ситуациях.</w:t>
      </w:r>
      <w:r w:rsidR="00FC35F1">
        <w:rPr>
          <w:bCs/>
          <w:sz w:val="22"/>
          <w:szCs w:val="22"/>
        </w:rPr>
        <w:t xml:space="preserve">    </w:t>
      </w:r>
    </w:p>
    <w:p w14:paraId="68E1F44C" w14:textId="77777777" w:rsidR="00317C63" w:rsidRPr="00A20776" w:rsidRDefault="00317C63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F00619">
        <w:rPr>
          <w:b/>
          <w:bCs/>
          <w:color w:val="000000"/>
          <w:sz w:val="22"/>
          <w:szCs w:val="22"/>
        </w:rPr>
        <w:t>Ключевые слова:</w:t>
      </w:r>
      <w:r w:rsidRPr="00F00619">
        <w:rPr>
          <w:bCs/>
          <w:color w:val="000000"/>
          <w:sz w:val="22"/>
          <w:szCs w:val="22"/>
        </w:rPr>
        <w:t xml:space="preserve"> </w:t>
      </w:r>
      <w:r w:rsidR="00C17289" w:rsidRPr="00F00619">
        <w:rPr>
          <w:bCs/>
          <w:color w:val="000000"/>
          <w:sz w:val="22"/>
          <w:szCs w:val="22"/>
        </w:rPr>
        <w:t>система образование, междисциплинарный подход, интеграция, уровни образования</w:t>
      </w:r>
      <w:r w:rsidR="007C423E" w:rsidRPr="00F00619">
        <w:rPr>
          <w:bCs/>
          <w:color w:val="000000"/>
          <w:sz w:val="22"/>
          <w:szCs w:val="22"/>
        </w:rPr>
        <w:t>, развитие и формирование</w:t>
      </w:r>
      <w:r w:rsidR="007C423E" w:rsidRPr="00A20776">
        <w:rPr>
          <w:sz w:val="22"/>
          <w:szCs w:val="22"/>
        </w:rPr>
        <w:t xml:space="preserve"> личности обучаемого.</w:t>
      </w:r>
    </w:p>
    <w:p w14:paraId="3F65F860" w14:textId="77777777" w:rsidR="00317C63" w:rsidRPr="00A20776" w:rsidRDefault="00317C63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34592948" w14:textId="77777777" w:rsidR="00D124D5" w:rsidRDefault="009B04B0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В последние годы требования общества к содержанию и результату образования сильно изменились. </w:t>
      </w:r>
      <w:r w:rsidR="0029179D" w:rsidRPr="00A20776">
        <w:rPr>
          <w:sz w:val="22"/>
          <w:szCs w:val="22"/>
        </w:rPr>
        <w:t xml:space="preserve">Сегодняшнему школьнику, абитуриенту, студенту и молодому специалисту недостаточно иметь багаж знаний, необходимо овладеть специальными умениями и навыками или, как принято говорить, компетенциями, которые позволят эффективно решать разнообразные </w:t>
      </w:r>
      <w:r w:rsidR="00FE05BB" w:rsidRPr="00A20776">
        <w:rPr>
          <w:sz w:val="22"/>
          <w:szCs w:val="22"/>
        </w:rPr>
        <w:t xml:space="preserve">практические </w:t>
      </w:r>
      <w:r w:rsidR="0029179D" w:rsidRPr="00A20776">
        <w:rPr>
          <w:sz w:val="22"/>
          <w:szCs w:val="22"/>
        </w:rPr>
        <w:t>задачи</w:t>
      </w:r>
      <w:r w:rsidR="00FE05BB" w:rsidRPr="00A20776">
        <w:rPr>
          <w:sz w:val="22"/>
          <w:szCs w:val="22"/>
        </w:rPr>
        <w:t>,</w:t>
      </w:r>
      <w:r w:rsidR="00A22389" w:rsidRPr="00A20776">
        <w:rPr>
          <w:sz w:val="22"/>
          <w:szCs w:val="22"/>
        </w:rPr>
        <w:t xml:space="preserve"> самоопределятьс</w:t>
      </w:r>
      <w:r w:rsidR="00FE05BB" w:rsidRPr="00A20776">
        <w:rPr>
          <w:sz w:val="22"/>
          <w:szCs w:val="22"/>
        </w:rPr>
        <w:t xml:space="preserve">я в сложных жизненных ситуациях, </w:t>
      </w:r>
      <w:r w:rsidR="00A22389" w:rsidRPr="00A20776">
        <w:rPr>
          <w:sz w:val="22"/>
          <w:szCs w:val="22"/>
        </w:rPr>
        <w:t>успешно разреш</w:t>
      </w:r>
      <w:r w:rsidR="00FE05BB" w:rsidRPr="00A20776">
        <w:rPr>
          <w:sz w:val="22"/>
          <w:szCs w:val="22"/>
        </w:rPr>
        <w:t>ать проблемы,</w:t>
      </w:r>
      <w:r w:rsidR="00A22389" w:rsidRPr="00A20776">
        <w:rPr>
          <w:sz w:val="22"/>
          <w:szCs w:val="22"/>
        </w:rPr>
        <w:t xml:space="preserve"> возникающи</w:t>
      </w:r>
      <w:r w:rsidR="00FE05BB" w:rsidRPr="00A20776">
        <w:rPr>
          <w:sz w:val="22"/>
          <w:szCs w:val="22"/>
        </w:rPr>
        <w:t>е</w:t>
      </w:r>
      <w:r w:rsidR="00A22389" w:rsidRPr="00A20776">
        <w:rPr>
          <w:sz w:val="22"/>
          <w:szCs w:val="22"/>
        </w:rPr>
        <w:t xml:space="preserve"> при интеграции в поликультурное общество. </w:t>
      </w:r>
    </w:p>
    <w:p w14:paraId="183C09B6" w14:textId="712BB204" w:rsidR="00674D88" w:rsidRPr="00A20776" w:rsidRDefault="00A22389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Новые информационные технологии притесняют классическую систему образования, предлагая ей современные средства и методы обработки больших объемов информации, с которой </w:t>
      </w:r>
      <w:r w:rsidR="00FE05BB" w:rsidRPr="00A20776">
        <w:rPr>
          <w:sz w:val="22"/>
          <w:szCs w:val="22"/>
        </w:rPr>
        <w:t>школьники и студенты</w:t>
      </w:r>
      <w:r w:rsidRPr="00A20776">
        <w:rPr>
          <w:sz w:val="22"/>
          <w:szCs w:val="22"/>
        </w:rPr>
        <w:t xml:space="preserve"> сталкиваются </w:t>
      </w:r>
      <w:r w:rsidR="00874D99" w:rsidRPr="00A20776">
        <w:rPr>
          <w:sz w:val="22"/>
          <w:szCs w:val="22"/>
        </w:rPr>
        <w:t xml:space="preserve">в процессе обучения </w:t>
      </w:r>
      <w:r w:rsidRPr="00A20776">
        <w:rPr>
          <w:sz w:val="22"/>
          <w:szCs w:val="22"/>
        </w:rPr>
        <w:t xml:space="preserve">и в </w:t>
      </w:r>
      <w:r w:rsidR="00874D99" w:rsidRPr="00A20776">
        <w:rPr>
          <w:sz w:val="22"/>
          <w:szCs w:val="22"/>
        </w:rPr>
        <w:t>реальной</w:t>
      </w:r>
      <w:r w:rsidRPr="00A20776">
        <w:rPr>
          <w:sz w:val="22"/>
          <w:szCs w:val="22"/>
        </w:rPr>
        <w:t xml:space="preserve"> жизни. </w:t>
      </w:r>
      <w:r w:rsidR="00874D99" w:rsidRPr="00A20776">
        <w:rPr>
          <w:sz w:val="22"/>
          <w:szCs w:val="22"/>
        </w:rPr>
        <w:t xml:space="preserve">Знания, ограниченные рамками отдельно взятой учебной дисциплины, не позволят экстраполировать их на другой предмет, установить причинно-следственные связи, понять логику науки и в конечном итоге – решить практическую проблему. </w:t>
      </w:r>
      <w:r w:rsidRPr="00A20776">
        <w:rPr>
          <w:sz w:val="22"/>
          <w:szCs w:val="22"/>
        </w:rPr>
        <w:t xml:space="preserve">Поэтому одним из направлений развития современного образования </w:t>
      </w:r>
      <w:r w:rsidR="009845F5" w:rsidRPr="00A20776">
        <w:rPr>
          <w:sz w:val="22"/>
          <w:szCs w:val="22"/>
        </w:rPr>
        <w:t>признана</w:t>
      </w:r>
      <w:r w:rsidRPr="00A20776">
        <w:rPr>
          <w:sz w:val="22"/>
          <w:szCs w:val="22"/>
        </w:rPr>
        <w:t xml:space="preserve"> его переориентация на </w:t>
      </w:r>
      <w:proofErr w:type="spellStart"/>
      <w:r w:rsidRPr="00A20776">
        <w:rPr>
          <w:sz w:val="22"/>
          <w:szCs w:val="22"/>
        </w:rPr>
        <w:t>междисциплинарность</w:t>
      </w:r>
      <w:proofErr w:type="spellEnd"/>
      <w:r w:rsidRPr="00A20776">
        <w:rPr>
          <w:sz w:val="22"/>
          <w:szCs w:val="22"/>
        </w:rPr>
        <w:t xml:space="preserve">. </w:t>
      </w:r>
      <w:r w:rsidR="00B141FD" w:rsidRPr="00A20776">
        <w:rPr>
          <w:sz w:val="22"/>
          <w:szCs w:val="22"/>
        </w:rPr>
        <w:t>При этом важно понимать, что речь идет не просто о смене деятельности</w:t>
      </w:r>
      <w:r w:rsidR="00041204" w:rsidRPr="00A20776">
        <w:rPr>
          <w:sz w:val="22"/>
          <w:szCs w:val="22"/>
        </w:rPr>
        <w:t xml:space="preserve"> и</w:t>
      </w:r>
      <w:r w:rsidR="00B141FD" w:rsidRPr="00A20776">
        <w:rPr>
          <w:sz w:val="22"/>
          <w:szCs w:val="22"/>
        </w:rPr>
        <w:t xml:space="preserve"> не о</w:t>
      </w:r>
      <w:r w:rsidRPr="00A20776">
        <w:rPr>
          <w:sz w:val="22"/>
          <w:szCs w:val="22"/>
        </w:rPr>
        <w:t xml:space="preserve"> перен</w:t>
      </w:r>
      <w:r w:rsidR="00B141FD" w:rsidRPr="00A20776">
        <w:rPr>
          <w:sz w:val="22"/>
          <w:szCs w:val="22"/>
        </w:rPr>
        <w:t xml:space="preserve">осе </w:t>
      </w:r>
      <w:proofErr w:type="gramStart"/>
      <w:r w:rsidRPr="00A20776">
        <w:rPr>
          <w:sz w:val="22"/>
          <w:szCs w:val="22"/>
        </w:rPr>
        <w:t>знаний</w:t>
      </w:r>
      <w:proofErr w:type="gramEnd"/>
      <w:r w:rsidRPr="00A20776">
        <w:rPr>
          <w:sz w:val="22"/>
          <w:szCs w:val="22"/>
        </w:rPr>
        <w:t xml:space="preserve"> </w:t>
      </w:r>
      <w:r w:rsidR="00B141FD" w:rsidRPr="00A20776">
        <w:rPr>
          <w:sz w:val="22"/>
          <w:szCs w:val="22"/>
        </w:rPr>
        <w:t>усвоенных в одном предмете, в другой</w:t>
      </w:r>
      <w:r w:rsidRPr="00A20776">
        <w:rPr>
          <w:sz w:val="22"/>
          <w:szCs w:val="22"/>
        </w:rPr>
        <w:t xml:space="preserve"> предмета для ликвидации повторных объяснений уже известного. </w:t>
      </w:r>
    </w:p>
    <w:p w14:paraId="524D58E4" w14:textId="77777777" w:rsidR="004A151C" w:rsidRPr="00A20776" w:rsidRDefault="00DA677E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proofErr w:type="spellStart"/>
      <w:r w:rsidRPr="00A20776">
        <w:rPr>
          <w:sz w:val="22"/>
          <w:szCs w:val="22"/>
        </w:rPr>
        <w:t>Междисциплинарность</w:t>
      </w:r>
      <w:proofErr w:type="spellEnd"/>
      <w:r w:rsidRPr="00A20776">
        <w:rPr>
          <w:sz w:val="22"/>
          <w:szCs w:val="22"/>
        </w:rPr>
        <w:t xml:space="preserve"> (междисциплинарный подход) – это способ обогащения знания одной дисциплины за счёт знаний, методологии и терминологии других дисциплин.</w:t>
      </w:r>
    </w:p>
    <w:p w14:paraId="7C58117E" w14:textId="77777777" w:rsidR="003C39DC" w:rsidRPr="00A20776" w:rsidRDefault="00902D86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>Д</w:t>
      </w:r>
      <w:r w:rsidR="00350933" w:rsidRPr="00A20776">
        <w:rPr>
          <w:sz w:val="22"/>
          <w:szCs w:val="22"/>
        </w:rPr>
        <w:t xml:space="preserve">альнейшее </w:t>
      </w:r>
      <w:r w:rsidR="00A22389" w:rsidRPr="00A20776">
        <w:rPr>
          <w:sz w:val="22"/>
          <w:szCs w:val="22"/>
        </w:rPr>
        <w:t>усиление межпредметных связей</w:t>
      </w:r>
      <w:r w:rsidRPr="00A20776">
        <w:rPr>
          <w:sz w:val="22"/>
          <w:szCs w:val="22"/>
        </w:rPr>
        <w:t xml:space="preserve"> </w:t>
      </w:r>
      <w:r w:rsidR="00DA677E" w:rsidRPr="00A20776">
        <w:rPr>
          <w:sz w:val="22"/>
          <w:szCs w:val="22"/>
        </w:rPr>
        <w:t>обеспечивает</w:t>
      </w:r>
      <w:r w:rsidRPr="00A20776">
        <w:rPr>
          <w:sz w:val="22"/>
          <w:szCs w:val="22"/>
        </w:rPr>
        <w:t xml:space="preserve"> интеграци</w:t>
      </w:r>
      <w:r w:rsidR="00DA677E" w:rsidRPr="00A20776">
        <w:rPr>
          <w:sz w:val="22"/>
          <w:szCs w:val="22"/>
        </w:rPr>
        <w:t>ю</w:t>
      </w:r>
      <w:r w:rsidRPr="00A20776">
        <w:rPr>
          <w:sz w:val="22"/>
          <w:szCs w:val="22"/>
        </w:rPr>
        <w:t>.</w:t>
      </w:r>
      <w:r w:rsidR="00A22389" w:rsidRPr="00A20776">
        <w:rPr>
          <w:sz w:val="22"/>
          <w:szCs w:val="22"/>
        </w:rPr>
        <w:t xml:space="preserve"> </w:t>
      </w:r>
      <w:r w:rsidR="00DA677E" w:rsidRPr="00A20776">
        <w:rPr>
          <w:sz w:val="22"/>
          <w:szCs w:val="22"/>
        </w:rPr>
        <w:t>Учебные дисциплины и н</w:t>
      </w:r>
      <w:r w:rsidR="00A22389" w:rsidRPr="00A20776">
        <w:rPr>
          <w:sz w:val="22"/>
          <w:szCs w:val="22"/>
        </w:rPr>
        <w:t>ауки объединяются в изучении сложных комплексных проблем: человек в обществе; человек в природе</w:t>
      </w:r>
      <w:r w:rsidRPr="00A20776">
        <w:rPr>
          <w:sz w:val="22"/>
          <w:szCs w:val="22"/>
        </w:rPr>
        <w:t>; роль леса в окружающей среде; роль родного города в экономике страны</w:t>
      </w:r>
      <w:r w:rsidR="00A22389" w:rsidRPr="00A20776">
        <w:rPr>
          <w:sz w:val="22"/>
          <w:szCs w:val="22"/>
        </w:rPr>
        <w:t xml:space="preserve"> и т.п.</w:t>
      </w:r>
      <w:r w:rsidR="00666D7D" w:rsidRPr="00A20776">
        <w:rPr>
          <w:sz w:val="22"/>
          <w:szCs w:val="22"/>
        </w:rPr>
        <w:t xml:space="preserve"> </w:t>
      </w:r>
      <w:r w:rsidR="003C39DC" w:rsidRPr="00A20776">
        <w:rPr>
          <w:sz w:val="22"/>
          <w:szCs w:val="22"/>
        </w:rPr>
        <w:t>В широком смысле интеграция – это средство для восстановления некоторой целостности: полноты понимании какого-то явления, системы знаний, картины мира, мировоззрения, отношений меду людьми и т.д. Интеграция – это механизм, технология, метод, прием, результат и состояние, в зависимости от конкретных целей образования и сложившихся обстоятельств и условий. В образовании интеграционные процессы нужны для актуализации внутренних ресурсов ребенка (духовных, психофизических и т.д.), для более органичного восприятия учебного материала, в котором имеются межпредметные связи. Кроме того, можно рассматривать интеграцию и как психолого-коррекционный принцип, помогающий развивать и наполнять содержательную, эмоционально-чувственную и интеллектуальную сферы ребенка.</w:t>
      </w:r>
    </w:p>
    <w:p w14:paraId="59A419D7" w14:textId="206D7370" w:rsidR="004A151C" w:rsidRPr="00A20776" w:rsidRDefault="004A151C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Наиболее распространена интеграция содержания в начальной школе, где один учитель преподает несколько школьных предметов и </w:t>
      </w:r>
      <w:r w:rsidR="00DA677E" w:rsidRPr="00A20776">
        <w:rPr>
          <w:sz w:val="22"/>
          <w:szCs w:val="22"/>
        </w:rPr>
        <w:t>р</w:t>
      </w:r>
      <w:r w:rsidRPr="00A20776">
        <w:rPr>
          <w:sz w:val="22"/>
          <w:szCs w:val="22"/>
        </w:rPr>
        <w:t xml:space="preserve">асполагает значительными возможностями для установления и реализации межпредметных связей. </w:t>
      </w:r>
      <w:r w:rsidR="00A22389" w:rsidRPr="00A20776">
        <w:rPr>
          <w:sz w:val="22"/>
          <w:szCs w:val="22"/>
        </w:rPr>
        <w:t xml:space="preserve">Начальная школа – это первая ступенька, где, кроме </w:t>
      </w:r>
      <w:r w:rsidR="00DA677E" w:rsidRPr="00A20776">
        <w:rPr>
          <w:sz w:val="22"/>
          <w:szCs w:val="22"/>
        </w:rPr>
        <w:t xml:space="preserve">понятий </w:t>
      </w:r>
      <w:r w:rsidR="00A22389" w:rsidRPr="00A20776">
        <w:rPr>
          <w:sz w:val="22"/>
          <w:szCs w:val="22"/>
        </w:rPr>
        <w:t>«</w:t>
      </w:r>
      <w:r w:rsidR="00A22389" w:rsidRPr="00A20776">
        <w:rPr>
          <w:i/>
          <w:sz w:val="22"/>
          <w:szCs w:val="22"/>
        </w:rPr>
        <w:t>хочу</w:t>
      </w:r>
      <w:r w:rsidR="00A22389" w:rsidRPr="00A20776">
        <w:rPr>
          <w:sz w:val="22"/>
          <w:szCs w:val="22"/>
        </w:rPr>
        <w:t>» и «</w:t>
      </w:r>
      <w:r w:rsidR="00A22389" w:rsidRPr="00A20776">
        <w:rPr>
          <w:i/>
          <w:sz w:val="22"/>
          <w:szCs w:val="22"/>
        </w:rPr>
        <w:t>могу</w:t>
      </w:r>
      <w:r w:rsidR="00A22389" w:rsidRPr="00A20776">
        <w:rPr>
          <w:sz w:val="22"/>
          <w:szCs w:val="22"/>
        </w:rPr>
        <w:t>», появля</w:t>
      </w:r>
      <w:r w:rsidR="00DA677E" w:rsidRPr="00A20776">
        <w:rPr>
          <w:sz w:val="22"/>
          <w:szCs w:val="22"/>
        </w:rPr>
        <w:t>ю</w:t>
      </w:r>
      <w:r w:rsidR="00A22389" w:rsidRPr="00A20776">
        <w:rPr>
          <w:sz w:val="22"/>
          <w:szCs w:val="22"/>
        </w:rPr>
        <w:t xml:space="preserve">тся </w:t>
      </w:r>
      <w:r w:rsidR="00DA677E" w:rsidRPr="00A20776">
        <w:rPr>
          <w:sz w:val="22"/>
          <w:szCs w:val="22"/>
        </w:rPr>
        <w:t xml:space="preserve">понятия </w:t>
      </w:r>
      <w:r w:rsidR="00A22389" w:rsidRPr="00A20776">
        <w:rPr>
          <w:sz w:val="22"/>
          <w:szCs w:val="22"/>
        </w:rPr>
        <w:t>«</w:t>
      </w:r>
      <w:r w:rsidR="00A22389" w:rsidRPr="00A20776">
        <w:rPr>
          <w:i/>
          <w:sz w:val="22"/>
          <w:szCs w:val="22"/>
        </w:rPr>
        <w:t>надо</w:t>
      </w:r>
      <w:r w:rsidR="00A22389" w:rsidRPr="00A20776">
        <w:rPr>
          <w:sz w:val="22"/>
          <w:szCs w:val="22"/>
        </w:rPr>
        <w:t>»</w:t>
      </w:r>
      <w:r w:rsidR="00DA677E" w:rsidRPr="00A20776">
        <w:rPr>
          <w:sz w:val="22"/>
          <w:szCs w:val="22"/>
        </w:rPr>
        <w:t>, «должен»</w:t>
      </w:r>
      <w:r w:rsidR="00A22389" w:rsidRPr="00A20776">
        <w:rPr>
          <w:sz w:val="22"/>
          <w:szCs w:val="22"/>
        </w:rPr>
        <w:t xml:space="preserve">. Надо научиться писать, читать, считать, слушать, задавать вопрос, </w:t>
      </w:r>
      <w:r w:rsidR="00DA677E" w:rsidRPr="00A20776">
        <w:rPr>
          <w:sz w:val="22"/>
          <w:szCs w:val="22"/>
        </w:rPr>
        <w:t xml:space="preserve">должен </w:t>
      </w:r>
      <w:r w:rsidR="00A22389" w:rsidRPr="00A20776">
        <w:rPr>
          <w:sz w:val="22"/>
          <w:szCs w:val="22"/>
        </w:rPr>
        <w:t>отвечать на вопрос</w:t>
      </w:r>
      <w:r w:rsidR="008C2253" w:rsidRPr="00A20776">
        <w:rPr>
          <w:sz w:val="22"/>
          <w:szCs w:val="22"/>
        </w:rPr>
        <w:t>ы</w:t>
      </w:r>
      <w:r w:rsidR="00DA677E" w:rsidRPr="00A20776">
        <w:rPr>
          <w:sz w:val="22"/>
          <w:szCs w:val="22"/>
        </w:rPr>
        <w:t>, должен выполнить работу</w:t>
      </w:r>
      <w:r w:rsidR="00A22389" w:rsidRPr="00A20776">
        <w:rPr>
          <w:sz w:val="22"/>
          <w:szCs w:val="22"/>
        </w:rPr>
        <w:t xml:space="preserve"> и т.д. В процессе обучения появляются свои вопросы: </w:t>
      </w:r>
      <w:r w:rsidR="00A22389" w:rsidRPr="00A20776">
        <w:rPr>
          <w:i/>
          <w:sz w:val="22"/>
          <w:szCs w:val="22"/>
        </w:rPr>
        <w:t xml:space="preserve">почему, как, откуда, </w:t>
      </w:r>
      <w:r w:rsidR="00066230" w:rsidRPr="00A20776">
        <w:rPr>
          <w:i/>
          <w:sz w:val="22"/>
          <w:szCs w:val="22"/>
          <w:lang w:val="en-US"/>
        </w:rPr>
        <w:t>c</w:t>
      </w:r>
      <w:r w:rsidR="00066230" w:rsidRPr="00A20776">
        <w:rPr>
          <w:i/>
          <w:sz w:val="22"/>
          <w:szCs w:val="22"/>
        </w:rPr>
        <w:t xml:space="preserve"> какой целью, </w:t>
      </w:r>
      <w:r w:rsidR="00A22389" w:rsidRPr="00A20776">
        <w:rPr>
          <w:i/>
          <w:sz w:val="22"/>
          <w:szCs w:val="22"/>
        </w:rPr>
        <w:t xml:space="preserve">что будет, </w:t>
      </w:r>
      <w:r w:rsidR="00A22389" w:rsidRPr="00A20776">
        <w:rPr>
          <w:i/>
          <w:sz w:val="22"/>
          <w:szCs w:val="22"/>
        </w:rPr>
        <w:lastRenderedPageBreak/>
        <w:t>если</w:t>
      </w:r>
      <w:r w:rsidR="00A22389" w:rsidRPr="00A20776">
        <w:rPr>
          <w:sz w:val="22"/>
          <w:szCs w:val="22"/>
        </w:rPr>
        <w:t xml:space="preserve">…, и многие другие. </w:t>
      </w:r>
      <w:r w:rsidR="008C2253" w:rsidRPr="00A20776">
        <w:rPr>
          <w:sz w:val="22"/>
          <w:szCs w:val="22"/>
        </w:rPr>
        <w:t>Постепенно увеличивается</w:t>
      </w:r>
      <w:r w:rsidR="00A22389" w:rsidRPr="00A20776">
        <w:rPr>
          <w:sz w:val="22"/>
          <w:szCs w:val="22"/>
        </w:rPr>
        <w:t xml:space="preserve"> количество школьных предметов и уроков в расписании</w:t>
      </w:r>
      <w:r w:rsidR="00DA677E" w:rsidRPr="00A20776">
        <w:rPr>
          <w:sz w:val="22"/>
          <w:szCs w:val="22"/>
        </w:rPr>
        <w:t xml:space="preserve">, нарастает </w:t>
      </w:r>
      <w:r w:rsidR="00D124D5">
        <w:rPr>
          <w:sz w:val="22"/>
          <w:szCs w:val="22"/>
        </w:rPr>
        <w:t>объем информации</w:t>
      </w:r>
      <w:r w:rsidR="00A22389" w:rsidRPr="00A20776">
        <w:rPr>
          <w:sz w:val="22"/>
          <w:szCs w:val="22"/>
        </w:rPr>
        <w:t xml:space="preserve">. </w:t>
      </w:r>
    </w:p>
    <w:p w14:paraId="07802BBE" w14:textId="1206F2ED" w:rsidR="00A22389" w:rsidRPr="00A20776" w:rsidRDefault="00D124D5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22389" w:rsidRPr="00A20776">
        <w:rPr>
          <w:sz w:val="22"/>
          <w:szCs w:val="22"/>
        </w:rPr>
        <w:t xml:space="preserve">редметная разобщенность лишает ребенка целостного мировидения, представляет мир в виде пестрой фрагментарной мозаики. Интеграция обучения должна </w:t>
      </w:r>
      <w:r w:rsidR="00D56B6B" w:rsidRPr="00A20776">
        <w:rPr>
          <w:sz w:val="22"/>
          <w:szCs w:val="22"/>
        </w:rPr>
        <w:t xml:space="preserve">напротив </w:t>
      </w:r>
      <w:r w:rsidR="00A22389" w:rsidRPr="00A20776">
        <w:rPr>
          <w:sz w:val="22"/>
          <w:szCs w:val="22"/>
        </w:rPr>
        <w:t xml:space="preserve">дать учащемуся те знания, которые отражают связанность отдельных частей мира как системы, научить его с первых шагов обучения представлять мир как единое целое, в котором все элементы взаимосвязаны. Поэтому все учебные предметы уже в начальной школе </w:t>
      </w:r>
      <w:r w:rsidR="00D56B6B" w:rsidRPr="00A20776">
        <w:rPr>
          <w:sz w:val="22"/>
          <w:szCs w:val="22"/>
        </w:rPr>
        <w:t xml:space="preserve">должны быть </w:t>
      </w:r>
      <w:r w:rsidR="00A22389" w:rsidRPr="00A20776">
        <w:rPr>
          <w:sz w:val="22"/>
          <w:szCs w:val="22"/>
        </w:rPr>
        <w:t>построены на межпредметных связях. Интеграция - средство получения новых представлений на основе традиционных предметных знаний. Она направлена на развитие эрудиции ученика, на обновление существующей узкой специализации в обучении. Но интеграция не должна заменить обучение традиционным предметам, она должна соединить получаемые знания в единую систему.</w:t>
      </w:r>
    </w:p>
    <w:p w14:paraId="5B1ADB4F" w14:textId="2FA22AA4" w:rsidR="00A22389" w:rsidRPr="00A20776" w:rsidRDefault="00A22389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Психологи </w:t>
      </w:r>
      <w:r w:rsidR="009A62D2" w:rsidRPr="00A20776">
        <w:rPr>
          <w:sz w:val="22"/>
          <w:szCs w:val="22"/>
        </w:rPr>
        <w:t xml:space="preserve">и методисты не без оснований </w:t>
      </w:r>
      <w:r w:rsidRPr="00A20776">
        <w:rPr>
          <w:sz w:val="22"/>
          <w:szCs w:val="22"/>
        </w:rPr>
        <w:t>полагают, что при применении интеграции в обучении сходство идей и принципов прослеживается лучше, чем при обучении различным дисциплинам в отдельности, так как при этом появляется возможность применения получаемых сведений одновременно в различных областях – теоретической, практической и прикладной. Интеграция в обучении – процесс установления связей между структурными компонентами содержания в рамках определенной системы образования с целью формирования у школьника целостного представления об окружающем мире, ориентированной на развитие и саморазвитие личности ребенка. Интеграция содержания предполагает равномерное, равноправное соединение родственных тем школьных предметов, изучение которых взаимно переплетается на каждом этапе урока</w:t>
      </w:r>
      <w:r w:rsidR="000707FA" w:rsidRPr="00A20776">
        <w:rPr>
          <w:sz w:val="22"/>
          <w:szCs w:val="22"/>
        </w:rPr>
        <w:t xml:space="preserve"> [7]</w:t>
      </w:r>
      <w:r w:rsidRPr="00A20776">
        <w:rPr>
          <w:sz w:val="22"/>
          <w:szCs w:val="22"/>
        </w:rPr>
        <w:t>. Интеграция в процессе обучения должна способствовать прочному усвоению знаний, усвоению научных теорий и законов, раскрытию взаимосвязи явлений в природе и обществе, совершенствованию учебного процесса. Важно научить учащихся рассматривать не отдельные, изолированные явления жизни, а воспринимать мир во всем многообразии взаимосвязей.</w:t>
      </w:r>
    </w:p>
    <w:p w14:paraId="305C43E3" w14:textId="68C2C4DF" w:rsidR="009A62D2" w:rsidRPr="00A20776" w:rsidRDefault="009A62D2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Прогрессивные педагоги разных эпох и стран, </w:t>
      </w:r>
      <w:r w:rsidR="005977B8">
        <w:rPr>
          <w:sz w:val="22"/>
          <w:szCs w:val="22"/>
        </w:rPr>
        <w:t xml:space="preserve">такие как </w:t>
      </w:r>
      <w:r w:rsidRPr="00A20776">
        <w:rPr>
          <w:sz w:val="22"/>
          <w:szCs w:val="22"/>
        </w:rPr>
        <w:t xml:space="preserve">Я.А. Каменский, К.Д. Ушинский, А.И. Герцен, Н.Г. Чернышевский </w:t>
      </w:r>
      <w:r w:rsidR="005977B8">
        <w:rPr>
          <w:sz w:val="22"/>
          <w:szCs w:val="22"/>
        </w:rPr>
        <w:t xml:space="preserve">и др. </w:t>
      </w:r>
      <w:r w:rsidRPr="00A20776">
        <w:rPr>
          <w:sz w:val="22"/>
          <w:szCs w:val="22"/>
        </w:rPr>
        <w:t xml:space="preserve">подчеркивали необходимость взаимосвязи между учебными предметами для отражения целостной картины природы в голове ученика, для создания истинной системы знаний и правильного миропонимания, а также необходимость обобщенного познания и целостности познавательного процесса. К ним отнесем </w:t>
      </w:r>
      <w:r w:rsidR="00D124D5">
        <w:rPr>
          <w:sz w:val="22"/>
          <w:szCs w:val="22"/>
        </w:rPr>
        <w:t>такие</w:t>
      </w:r>
      <w:r w:rsidRPr="00A20776">
        <w:rPr>
          <w:sz w:val="22"/>
          <w:szCs w:val="22"/>
        </w:rPr>
        <w:t xml:space="preserve"> методические положения</w:t>
      </w:r>
      <w:r w:rsidR="00D124D5">
        <w:rPr>
          <w:sz w:val="22"/>
          <w:szCs w:val="22"/>
        </w:rPr>
        <w:t xml:space="preserve"> как</w:t>
      </w:r>
      <w:r w:rsidRPr="00A20776">
        <w:rPr>
          <w:sz w:val="22"/>
          <w:szCs w:val="22"/>
        </w:rPr>
        <w:t xml:space="preserve">: преемственность в содержании отдельных дисциплин, опора при изучении и закреплении материала на знания по другим предметам, развитие общих для разных предметов идей, сближение родственных предметов, формирование обобщенных познавательных умений. </w:t>
      </w:r>
    </w:p>
    <w:p w14:paraId="103F506F" w14:textId="68CEDFA3" w:rsidR="00A22389" w:rsidRPr="00A20776" w:rsidRDefault="00A22389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Различают три уровня интеграции содержания учебного материала: </w:t>
      </w:r>
      <w:proofErr w:type="spellStart"/>
      <w:r w:rsidRPr="00A20776">
        <w:rPr>
          <w:sz w:val="22"/>
          <w:szCs w:val="22"/>
        </w:rPr>
        <w:t>внутрипредметн</w:t>
      </w:r>
      <w:r w:rsidR="009A62D2" w:rsidRPr="00A20776">
        <w:rPr>
          <w:sz w:val="22"/>
          <w:szCs w:val="22"/>
        </w:rPr>
        <w:t>ую</w:t>
      </w:r>
      <w:proofErr w:type="spellEnd"/>
      <w:r w:rsidRPr="00A20776">
        <w:rPr>
          <w:sz w:val="22"/>
          <w:szCs w:val="22"/>
        </w:rPr>
        <w:t>;</w:t>
      </w:r>
      <w:r w:rsidR="009A62D2" w:rsidRPr="00A20776">
        <w:rPr>
          <w:sz w:val="22"/>
          <w:szCs w:val="22"/>
        </w:rPr>
        <w:t xml:space="preserve"> </w:t>
      </w:r>
      <w:r w:rsidRPr="00A20776">
        <w:rPr>
          <w:sz w:val="22"/>
          <w:szCs w:val="22"/>
        </w:rPr>
        <w:t>межпредметн</w:t>
      </w:r>
      <w:r w:rsidR="009A62D2" w:rsidRPr="00A20776">
        <w:rPr>
          <w:sz w:val="22"/>
          <w:szCs w:val="22"/>
        </w:rPr>
        <w:t xml:space="preserve">ую и </w:t>
      </w:r>
      <w:proofErr w:type="spellStart"/>
      <w:r w:rsidRPr="00A20776">
        <w:rPr>
          <w:sz w:val="22"/>
          <w:szCs w:val="22"/>
        </w:rPr>
        <w:t>транспредметн</w:t>
      </w:r>
      <w:r w:rsidR="009A62D2" w:rsidRPr="00A20776">
        <w:rPr>
          <w:sz w:val="22"/>
          <w:szCs w:val="22"/>
        </w:rPr>
        <w:t>ую</w:t>
      </w:r>
      <w:proofErr w:type="spellEnd"/>
      <w:r w:rsidRPr="00A20776">
        <w:rPr>
          <w:sz w:val="22"/>
          <w:szCs w:val="22"/>
        </w:rPr>
        <w:t xml:space="preserve">. Примером первого уровня является систематизирование знаний внутри предмета: переход от разрозненных фактов к их системе в процессе открытия нового закона, уточнения картины мира. Интегрированное таким образом содержание является информационно более емким, направлено на формирование умения мыслить более емкими категориями. Интеграция второго уровня проявляется в использовании законов, теорий, методов одной дисциплины при изучении другой. Систематизация содержания на этом уровне приводит к формированию целостной картины мира, что ведет к появлению качественно нового типа знаний. Высший уровень интеграции содержания - </w:t>
      </w:r>
      <w:proofErr w:type="spellStart"/>
      <w:r w:rsidRPr="00A20776">
        <w:rPr>
          <w:sz w:val="22"/>
          <w:szCs w:val="22"/>
        </w:rPr>
        <w:t>транспредметная</w:t>
      </w:r>
      <w:proofErr w:type="spellEnd"/>
      <w:r w:rsidRPr="00A20776">
        <w:rPr>
          <w:sz w:val="22"/>
          <w:szCs w:val="22"/>
        </w:rPr>
        <w:t xml:space="preserve"> интеграция - характеризуется объединением в единое целое содержания образовательных областей школьных предметов, законов и теорий, изученных школьниками вне школы. </w:t>
      </w:r>
    </w:p>
    <w:p w14:paraId="67FD741C" w14:textId="62A27535" w:rsidR="00EF3DE6" w:rsidRPr="00A20776" w:rsidRDefault="00EF3DE6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Кроме того, учащиеся, окончившие начальную школу, должны иметь определенные умения и навыки учебного труда, как интегрированный результат обучения в начальной школе. Отсутствие </w:t>
      </w:r>
      <w:r w:rsidR="0012616E" w:rsidRPr="00A20776">
        <w:rPr>
          <w:sz w:val="22"/>
          <w:szCs w:val="22"/>
        </w:rPr>
        <w:t>их</w:t>
      </w:r>
      <w:r w:rsidRPr="00A20776">
        <w:rPr>
          <w:sz w:val="22"/>
          <w:szCs w:val="22"/>
        </w:rPr>
        <w:t xml:space="preserve"> </w:t>
      </w:r>
      <w:r w:rsidR="00F157F0">
        <w:rPr>
          <w:sz w:val="22"/>
          <w:szCs w:val="22"/>
        </w:rPr>
        <w:t>снижает</w:t>
      </w:r>
      <w:r w:rsidRPr="00A20776">
        <w:rPr>
          <w:sz w:val="22"/>
          <w:szCs w:val="22"/>
        </w:rPr>
        <w:t xml:space="preserve"> темп учебной деятельности учащихся при изучении как незнакомых предметов, так и тех, что знакомы, но </w:t>
      </w:r>
      <w:r w:rsidR="00DA5D15">
        <w:rPr>
          <w:sz w:val="22"/>
          <w:szCs w:val="22"/>
        </w:rPr>
        <w:t xml:space="preserve">усложняются </w:t>
      </w:r>
      <w:r w:rsidRPr="00A20776">
        <w:rPr>
          <w:sz w:val="22"/>
          <w:szCs w:val="22"/>
        </w:rPr>
        <w:t xml:space="preserve">в средней школе становятся сложнее, усложняют обучение </w:t>
      </w:r>
      <w:r w:rsidR="00DA5D15">
        <w:rPr>
          <w:sz w:val="22"/>
          <w:szCs w:val="22"/>
        </w:rPr>
        <w:t>в</w:t>
      </w:r>
      <w:r w:rsidRPr="00A20776">
        <w:rPr>
          <w:sz w:val="22"/>
          <w:szCs w:val="22"/>
        </w:rPr>
        <w:t xml:space="preserve"> старших классов и</w:t>
      </w:r>
      <w:r w:rsidR="00DA5D15">
        <w:rPr>
          <w:sz w:val="22"/>
          <w:szCs w:val="22"/>
        </w:rPr>
        <w:t xml:space="preserve"> в</w:t>
      </w:r>
      <w:r w:rsidRPr="00A20776">
        <w:rPr>
          <w:sz w:val="22"/>
          <w:szCs w:val="22"/>
        </w:rPr>
        <w:t xml:space="preserve"> высшей школ</w:t>
      </w:r>
      <w:r w:rsidR="00DA5D15">
        <w:rPr>
          <w:sz w:val="22"/>
          <w:szCs w:val="22"/>
        </w:rPr>
        <w:t>е</w:t>
      </w:r>
      <w:r w:rsidRPr="00A20776">
        <w:rPr>
          <w:sz w:val="22"/>
          <w:szCs w:val="22"/>
        </w:rPr>
        <w:t>.</w:t>
      </w:r>
    </w:p>
    <w:p w14:paraId="015C4273" w14:textId="77777777" w:rsidR="00431382" w:rsidRDefault="00431382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>Интеграция игровых, речевых, коммуникативных, информационно-компьютерных компонентов и содержания самого конкретного предмета в учебном процессе оказывает большую помощь учащимся (рис. 1).</w:t>
      </w:r>
    </w:p>
    <w:p w14:paraId="4B6DD4F2" w14:textId="77777777" w:rsidR="00A20776" w:rsidRPr="00A20776" w:rsidRDefault="00A20776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4F8F3755" w14:textId="77777777" w:rsidR="00431382" w:rsidRPr="00A20776" w:rsidRDefault="00431382" w:rsidP="00A20776">
      <w:pPr>
        <w:pStyle w:val="a3"/>
        <w:spacing w:before="0" w:beforeAutospacing="0" w:after="0" w:afterAutospacing="0"/>
        <w:ind w:right="57"/>
        <w:jc w:val="center"/>
        <w:rPr>
          <w:sz w:val="22"/>
          <w:szCs w:val="22"/>
        </w:rPr>
      </w:pPr>
      <w:r w:rsidRPr="00A20776">
        <w:rPr>
          <w:noProof/>
          <w:sz w:val="22"/>
          <w:szCs w:val="22"/>
        </w:rPr>
        <w:drawing>
          <wp:inline distT="0" distB="0" distL="0" distR="0" wp14:anchorId="1E4AE10A" wp14:editId="4487750A">
            <wp:extent cx="4328160" cy="754380"/>
            <wp:effectExtent l="0" t="0" r="15240" b="2667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44AA101" w14:textId="77777777" w:rsidR="00431382" w:rsidRPr="00A20776" w:rsidRDefault="00431382" w:rsidP="00A20776">
      <w:pPr>
        <w:pStyle w:val="a3"/>
        <w:spacing w:before="0" w:beforeAutospacing="0" w:after="0" w:afterAutospacing="0"/>
        <w:ind w:right="57" w:firstLine="709"/>
        <w:jc w:val="center"/>
        <w:rPr>
          <w:sz w:val="22"/>
          <w:szCs w:val="22"/>
        </w:rPr>
      </w:pPr>
      <w:r w:rsidRPr="00A20776">
        <w:rPr>
          <w:sz w:val="22"/>
          <w:szCs w:val="22"/>
        </w:rPr>
        <w:t>Рисунок 1 - Компоненты учебного процесса в условиях интеграции</w:t>
      </w:r>
    </w:p>
    <w:p w14:paraId="7E0F7721" w14:textId="77777777" w:rsidR="00A20776" w:rsidRDefault="00A20776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325A300A" w14:textId="5E39D363" w:rsidR="00431382" w:rsidRPr="00A20776" w:rsidRDefault="00431382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Необходимы также умения использовать хотя бы стандартные программы семейства </w:t>
      </w:r>
      <w:proofErr w:type="spellStart"/>
      <w:r w:rsidRPr="00A20776">
        <w:rPr>
          <w:sz w:val="22"/>
          <w:szCs w:val="22"/>
        </w:rPr>
        <w:t>Microsoft</w:t>
      </w:r>
      <w:proofErr w:type="spellEnd"/>
      <w:r w:rsidRPr="00A20776">
        <w:rPr>
          <w:sz w:val="22"/>
          <w:szCs w:val="22"/>
        </w:rPr>
        <w:t xml:space="preserve"> </w:t>
      </w:r>
      <w:proofErr w:type="spellStart"/>
      <w:r w:rsidRPr="00A20776">
        <w:rPr>
          <w:sz w:val="22"/>
          <w:szCs w:val="22"/>
        </w:rPr>
        <w:t>Office</w:t>
      </w:r>
      <w:proofErr w:type="spellEnd"/>
      <w:r w:rsidRPr="00A20776">
        <w:rPr>
          <w:sz w:val="22"/>
          <w:szCs w:val="22"/>
        </w:rPr>
        <w:t xml:space="preserve">: </w:t>
      </w:r>
      <w:proofErr w:type="spellStart"/>
      <w:r w:rsidRPr="00A20776">
        <w:rPr>
          <w:sz w:val="22"/>
          <w:szCs w:val="22"/>
        </w:rPr>
        <w:t>Word</w:t>
      </w:r>
      <w:proofErr w:type="spellEnd"/>
      <w:r w:rsidRPr="00A20776">
        <w:rPr>
          <w:sz w:val="22"/>
          <w:szCs w:val="22"/>
        </w:rPr>
        <w:t xml:space="preserve">, </w:t>
      </w:r>
      <w:proofErr w:type="spellStart"/>
      <w:r w:rsidRPr="00A20776">
        <w:rPr>
          <w:sz w:val="22"/>
          <w:szCs w:val="22"/>
        </w:rPr>
        <w:t>Excel</w:t>
      </w:r>
      <w:proofErr w:type="spellEnd"/>
      <w:r w:rsidRPr="00A20776">
        <w:rPr>
          <w:sz w:val="22"/>
          <w:szCs w:val="22"/>
        </w:rPr>
        <w:t xml:space="preserve">, </w:t>
      </w:r>
      <w:proofErr w:type="spellStart"/>
      <w:r w:rsidRPr="00A20776">
        <w:rPr>
          <w:sz w:val="22"/>
          <w:szCs w:val="22"/>
        </w:rPr>
        <w:t>Power</w:t>
      </w:r>
      <w:proofErr w:type="spellEnd"/>
      <w:r w:rsidRPr="00A20776">
        <w:rPr>
          <w:sz w:val="22"/>
          <w:szCs w:val="22"/>
        </w:rPr>
        <w:t xml:space="preserve"> </w:t>
      </w:r>
      <w:proofErr w:type="spellStart"/>
      <w:r w:rsidRPr="00A20776">
        <w:rPr>
          <w:sz w:val="22"/>
          <w:szCs w:val="22"/>
        </w:rPr>
        <w:t>Point</w:t>
      </w:r>
      <w:proofErr w:type="spellEnd"/>
      <w:r w:rsidRPr="00A20776">
        <w:rPr>
          <w:sz w:val="22"/>
          <w:szCs w:val="22"/>
        </w:rPr>
        <w:t xml:space="preserve"> на уроках, при подготовке дополнительных и творческих задани</w:t>
      </w:r>
      <w:r w:rsidR="009A62D2" w:rsidRPr="00A20776">
        <w:rPr>
          <w:sz w:val="22"/>
          <w:szCs w:val="22"/>
        </w:rPr>
        <w:t>и, при выполнении тестирований</w:t>
      </w:r>
      <w:r w:rsidRPr="00A20776">
        <w:rPr>
          <w:sz w:val="22"/>
          <w:szCs w:val="22"/>
        </w:rPr>
        <w:t>. В дальнейшем это поможет изучению информатики, а также подготовке более сложным работ по дисциплинам среднего и высшего образования.</w:t>
      </w:r>
    </w:p>
    <w:p w14:paraId="48F1BDA2" w14:textId="2D605469" w:rsidR="00E37C4C" w:rsidRDefault="00431382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>Знания, навыки и умения, полученные в средней школе, в свою очередь, должны дать базу для обучения в ВУЗе</w:t>
      </w:r>
      <w:r w:rsidR="00785CC7">
        <w:rPr>
          <w:sz w:val="22"/>
          <w:szCs w:val="22"/>
        </w:rPr>
        <w:t xml:space="preserve"> </w:t>
      </w:r>
      <w:r w:rsidR="00EE36AB" w:rsidRPr="00EE36AB">
        <w:rPr>
          <w:sz w:val="22"/>
          <w:szCs w:val="22"/>
        </w:rPr>
        <w:t>[</w:t>
      </w:r>
      <w:r w:rsidR="00EE36AB" w:rsidRPr="00340327">
        <w:rPr>
          <w:sz w:val="22"/>
          <w:szCs w:val="22"/>
        </w:rPr>
        <w:t>6</w:t>
      </w:r>
      <w:r w:rsidR="00EE36AB" w:rsidRPr="00EE36AB">
        <w:rPr>
          <w:sz w:val="22"/>
          <w:szCs w:val="22"/>
        </w:rPr>
        <w:t xml:space="preserve">] </w:t>
      </w:r>
      <w:r w:rsidR="00785CC7" w:rsidRPr="00785CC7">
        <w:rPr>
          <w:sz w:val="22"/>
          <w:szCs w:val="22"/>
        </w:rPr>
        <w:t>(</w:t>
      </w:r>
      <w:r w:rsidR="00785CC7">
        <w:rPr>
          <w:sz w:val="22"/>
          <w:szCs w:val="22"/>
        </w:rPr>
        <w:t>Таблица 1</w:t>
      </w:r>
      <w:r w:rsidR="00785CC7" w:rsidRPr="00785CC7">
        <w:rPr>
          <w:sz w:val="22"/>
          <w:szCs w:val="22"/>
        </w:rPr>
        <w:t>)</w:t>
      </w:r>
      <w:r w:rsidRPr="00A20776">
        <w:rPr>
          <w:sz w:val="22"/>
          <w:szCs w:val="22"/>
        </w:rPr>
        <w:t>.</w:t>
      </w:r>
      <w:r w:rsidR="00231122" w:rsidRPr="00A20776">
        <w:rPr>
          <w:sz w:val="22"/>
          <w:szCs w:val="22"/>
        </w:rPr>
        <w:t xml:space="preserve"> </w:t>
      </w:r>
    </w:p>
    <w:p w14:paraId="63931DCE" w14:textId="77777777" w:rsidR="005802D9" w:rsidRDefault="005802D9" w:rsidP="00A20776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3C3BB727" w14:textId="253CED17" w:rsidR="00785CC7" w:rsidRDefault="00785CC7" w:rsidP="005802D9">
      <w:pPr>
        <w:pStyle w:val="a3"/>
        <w:spacing w:before="0" w:beforeAutospacing="0" w:after="0" w:afterAutospacing="0"/>
        <w:ind w:right="57" w:firstLine="709"/>
        <w:jc w:val="center"/>
        <w:rPr>
          <w:sz w:val="22"/>
          <w:szCs w:val="22"/>
        </w:rPr>
      </w:pPr>
      <w:r>
        <w:rPr>
          <w:sz w:val="22"/>
          <w:szCs w:val="22"/>
        </w:rPr>
        <w:t>Таблица 1</w:t>
      </w:r>
      <w:r w:rsidR="005802D9">
        <w:rPr>
          <w:sz w:val="22"/>
          <w:szCs w:val="22"/>
        </w:rPr>
        <w:t xml:space="preserve"> - </w:t>
      </w:r>
      <w:r>
        <w:rPr>
          <w:sz w:val="22"/>
          <w:szCs w:val="22"/>
        </w:rPr>
        <w:t>Примеры некоторых преемственных связей между дисциплинами начальной, средней и высшей школы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891"/>
        <w:gridCol w:w="2017"/>
        <w:gridCol w:w="4677"/>
      </w:tblGrid>
      <w:tr w:rsidR="002C35A1" w14:paraId="7D824CD6" w14:textId="77777777" w:rsidTr="00D124D5">
        <w:trPr>
          <w:jc w:val="center"/>
        </w:trPr>
        <w:tc>
          <w:tcPr>
            <w:tcW w:w="482" w:type="dxa"/>
            <w:vMerge w:val="restart"/>
          </w:tcPr>
          <w:p w14:paraId="5FB13754" w14:textId="77777777" w:rsid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8585" w:type="dxa"/>
            <w:gridSpan w:val="3"/>
          </w:tcPr>
          <w:p w14:paraId="19D0E232" w14:textId="065E0D31" w:rsidR="002C35A1" w:rsidRP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образования</w:t>
            </w:r>
          </w:p>
        </w:tc>
      </w:tr>
      <w:tr w:rsidR="00D124D5" w14:paraId="58FD3ABD" w14:textId="77777777" w:rsidTr="00703088">
        <w:trPr>
          <w:jc w:val="center"/>
        </w:trPr>
        <w:tc>
          <w:tcPr>
            <w:tcW w:w="482" w:type="dxa"/>
            <w:vMerge/>
          </w:tcPr>
          <w:p w14:paraId="0ACAA22F" w14:textId="77777777" w:rsid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ABCA30B" w14:textId="61CA6300" w:rsid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2017" w:type="dxa"/>
          </w:tcPr>
          <w:p w14:paraId="51C798CA" w14:textId="1ACFC5F1" w:rsid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школа</w:t>
            </w:r>
          </w:p>
        </w:tc>
        <w:tc>
          <w:tcPr>
            <w:tcW w:w="4677" w:type="dxa"/>
          </w:tcPr>
          <w:p w14:paraId="713D5545" w14:textId="302FB8E4" w:rsidR="002C35A1" w:rsidRDefault="002C35A1" w:rsidP="00D124D5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школа</w:t>
            </w:r>
          </w:p>
        </w:tc>
      </w:tr>
      <w:tr w:rsidR="00D124D5" w14:paraId="4E3058CC" w14:textId="77777777" w:rsidTr="00703088">
        <w:trPr>
          <w:jc w:val="center"/>
        </w:trPr>
        <w:tc>
          <w:tcPr>
            <w:tcW w:w="482" w:type="dxa"/>
            <w:vMerge w:val="restart"/>
            <w:textDirection w:val="btLr"/>
          </w:tcPr>
          <w:p w14:paraId="05C35C79" w14:textId="69E2C832" w:rsidR="00272DB7" w:rsidRDefault="00272DB7" w:rsidP="00D124D5">
            <w:pPr>
              <w:pStyle w:val="a3"/>
              <w:spacing w:before="0" w:beforeAutospacing="0" w:after="0" w:afterAutospacing="0"/>
              <w:ind w:left="-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Дисциплины-преемники</w:t>
            </w:r>
          </w:p>
        </w:tc>
        <w:tc>
          <w:tcPr>
            <w:tcW w:w="1891" w:type="dxa"/>
          </w:tcPr>
          <w:p w14:paraId="32BF5271" w14:textId="6BEE4CF4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017" w:type="dxa"/>
          </w:tcPr>
          <w:p w14:paraId="70CA93A3" w14:textId="55FDD6CE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Геометрия, Черчение, Физика, Химия, Астрономия,</w:t>
            </w:r>
          </w:p>
        </w:tc>
        <w:tc>
          <w:tcPr>
            <w:tcW w:w="4677" w:type="dxa"/>
          </w:tcPr>
          <w:p w14:paraId="268EC535" w14:textId="08A8AEC6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математика, Теория вероятности, Линейное программирование, Статистика, Начертательная геометрия, Финансовый анализ, Технические дисциплины и др.</w:t>
            </w:r>
          </w:p>
        </w:tc>
      </w:tr>
      <w:tr w:rsidR="00D124D5" w14:paraId="027F5758" w14:textId="77777777" w:rsidTr="00703088">
        <w:trPr>
          <w:jc w:val="center"/>
        </w:trPr>
        <w:tc>
          <w:tcPr>
            <w:tcW w:w="482" w:type="dxa"/>
            <w:vMerge/>
          </w:tcPr>
          <w:p w14:paraId="2FCB5C15" w14:textId="77777777" w:rsidR="00272DB7" w:rsidRDefault="00272DB7" w:rsidP="00D124D5">
            <w:pPr>
              <w:pStyle w:val="a3"/>
              <w:spacing w:before="0" w:beforeAutospacing="0" w:after="0" w:afterAutospacing="0"/>
              <w:ind w:left="-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27986088" w14:textId="74FA3D3F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литературное чтение</w:t>
            </w:r>
          </w:p>
        </w:tc>
        <w:tc>
          <w:tcPr>
            <w:tcW w:w="2017" w:type="dxa"/>
          </w:tcPr>
          <w:p w14:paraId="1BBBFF26" w14:textId="7DB7D72A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4677" w:type="dxa"/>
          </w:tcPr>
          <w:p w14:paraId="1638220F" w14:textId="7348C5FE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речи, Культурология, Философия, Психология и педагогика, Деловая этика, Научно-исследовательские работы, Курсовые работы, Выпускная квалификационная работа</w:t>
            </w:r>
          </w:p>
        </w:tc>
      </w:tr>
      <w:tr w:rsidR="00D124D5" w14:paraId="2DC188D8" w14:textId="77777777" w:rsidTr="00703088">
        <w:trPr>
          <w:jc w:val="center"/>
        </w:trPr>
        <w:tc>
          <w:tcPr>
            <w:tcW w:w="482" w:type="dxa"/>
            <w:vMerge/>
          </w:tcPr>
          <w:p w14:paraId="6A467FCA" w14:textId="77777777" w:rsidR="00272DB7" w:rsidRDefault="00272DB7" w:rsidP="00D124D5">
            <w:pPr>
              <w:pStyle w:val="a3"/>
              <w:spacing w:before="0" w:beforeAutospacing="0" w:after="0" w:afterAutospacing="0"/>
              <w:ind w:left="-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2DA16AC3" w14:textId="294D42C3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17" w:type="dxa"/>
          </w:tcPr>
          <w:p w14:paraId="2489876B" w14:textId="7CEDFE9A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Физика, Химия, Биология, История, Астрономия, Обществознание</w:t>
            </w:r>
          </w:p>
        </w:tc>
        <w:tc>
          <w:tcPr>
            <w:tcW w:w="4677" w:type="dxa"/>
          </w:tcPr>
          <w:p w14:paraId="4B1CDFC6" w14:textId="29FA1495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Философия, Социология, Политология, Правоведение, Психология, Концепция современного естествознания, Естественно-научные дисциплины, технические дисциплины</w:t>
            </w:r>
          </w:p>
        </w:tc>
      </w:tr>
      <w:tr w:rsidR="00D124D5" w14:paraId="066BA2AC" w14:textId="77777777" w:rsidTr="00703088">
        <w:trPr>
          <w:jc w:val="center"/>
        </w:trPr>
        <w:tc>
          <w:tcPr>
            <w:tcW w:w="482" w:type="dxa"/>
            <w:vMerge/>
          </w:tcPr>
          <w:p w14:paraId="621014EB" w14:textId="77777777" w:rsidR="00272DB7" w:rsidRDefault="00272DB7" w:rsidP="00D124D5">
            <w:pPr>
              <w:pStyle w:val="a3"/>
              <w:spacing w:before="0" w:beforeAutospacing="0" w:after="0" w:afterAutospacing="0"/>
              <w:ind w:left="-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DFF65D9" w14:textId="390FAFDE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7" w:type="dxa"/>
          </w:tcPr>
          <w:p w14:paraId="69F2ED94" w14:textId="203E9DE4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677" w:type="dxa"/>
          </w:tcPr>
          <w:p w14:paraId="27912600" w14:textId="6B267E32" w:rsidR="00272DB7" w:rsidRDefault="00272DB7" w:rsidP="00D124D5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 ориентированный иностранный язык, Перевод в сфере профессиональной коммуникации, Аннотации, рефераты на иностранном языке</w:t>
            </w:r>
          </w:p>
        </w:tc>
      </w:tr>
    </w:tbl>
    <w:p w14:paraId="59EE3300" w14:textId="77777777" w:rsidR="00785CC7" w:rsidRDefault="00785CC7" w:rsidP="002C35A1">
      <w:pPr>
        <w:pStyle w:val="a3"/>
        <w:spacing w:before="0" w:beforeAutospacing="0" w:after="0" w:afterAutospacing="0"/>
        <w:ind w:right="57"/>
        <w:jc w:val="both"/>
        <w:rPr>
          <w:sz w:val="22"/>
          <w:szCs w:val="22"/>
        </w:rPr>
      </w:pPr>
    </w:p>
    <w:p w14:paraId="5D8F74B2" w14:textId="0CE39554" w:rsidR="00E37C4C" w:rsidRDefault="00231122" w:rsidP="00E37C4C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 xml:space="preserve">Тенденции вузовского образования сегодня также предполагают </w:t>
      </w:r>
      <w:proofErr w:type="spellStart"/>
      <w:r w:rsidRPr="00A20776">
        <w:rPr>
          <w:sz w:val="22"/>
          <w:szCs w:val="22"/>
        </w:rPr>
        <w:t>междисциплинарность</w:t>
      </w:r>
      <w:proofErr w:type="spellEnd"/>
      <w:r w:rsidRPr="00A20776">
        <w:rPr>
          <w:sz w:val="22"/>
          <w:szCs w:val="22"/>
        </w:rPr>
        <w:t>, а также интеграцию общеобразовательных и профессиональных, гуманитарных и технических дисциплин.</w:t>
      </w:r>
      <w:r w:rsidR="00F157F0">
        <w:rPr>
          <w:sz w:val="22"/>
          <w:szCs w:val="22"/>
        </w:rPr>
        <w:t xml:space="preserve"> </w:t>
      </w:r>
      <w:r w:rsidR="00E37C4C" w:rsidRPr="00E37C4C">
        <w:rPr>
          <w:sz w:val="22"/>
          <w:szCs w:val="22"/>
        </w:rPr>
        <w:t xml:space="preserve">Если обособление технической и гуманитарных культур приводит к углублению кризиса цивилизации, то нужно способствовать их сближению, стремиться к целостной гуманитарно-технической личности. </w:t>
      </w:r>
      <w:r w:rsidR="00E37C4C">
        <w:rPr>
          <w:sz w:val="22"/>
          <w:szCs w:val="22"/>
        </w:rPr>
        <w:t>Цель образование</w:t>
      </w:r>
      <w:r w:rsidR="00E37C4C" w:rsidRPr="00E37C4C">
        <w:rPr>
          <w:sz w:val="22"/>
          <w:szCs w:val="22"/>
        </w:rPr>
        <w:t xml:space="preserve"> – это </w:t>
      </w:r>
      <w:r w:rsidR="00E37C4C">
        <w:rPr>
          <w:sz w:val="22"/>
          <w:szCs w:val="22"/>
        </w:rPr>
        <w:t xml:space="preserve">формирование </w:t>
      </w:r>
      <w:r w:rsidR="00E37C4C" w:rsidRPr="00E37C4C">
        <w:rPr>
          <w:sz w:val="22"/>
          <w:szCs w:val="22"/>
        </w:rPr>
        <w:t>целостн</w:t>
      </w:r>
      <w:r w:rsidR="00E37C4C">
        <w:rPr>
          <w:sz w:val="22"/>
          <w:szCs w:val="22"/>
        </w:rPr>
        <w:t>ого</w:t>
      </w:r>
      <w:r w:rsidR="00E37C4C" w:rsidRPr="00E37C4C">
        <w:rPr>
          <w:sz w:val="22"/>
          <w:szCs w:val="22"/>
        </w:rPr>
        <w:t>, органичн</w:t>
      </w:r>
      <w:r w:rsidR="00E37C4C">
        <w:rPr>
          <w:sz w:val="22"/>
          <w:szCs w:val="22"/>
        </w:rPr>
        <w:t>ого</w:t>
      </w:r>
      <w:r w:rsidR="00E37C4C" w:rsidRPr="00E37C4C">
        <w:rPr>
          <w:sz w:val="22"/>
          <w:szCs w:val="22"/>
        </w:rPr>
        <w:t xml:space="preserve"> человек</w:t>
      </w:r>
      <w:r w:rsidR="00E37C4C">
        <w:rPr>
          <w:sz w:val="22"/>
          <w:szCs w:val="22"/>
        </w:rPr>
        <w:t>а</w:t>
      </w:r>
      <w:r w:rsidR="00E37C4C" w:rsidRPr="00E37C4C">
        <w:rPr>
          <w:sz w:val="22"/>
          <w:szCs w:val="22"/>
        </w:rPr>
        <w:t xml:space="preserve">, </w:t>
      </w:r>
      <w:r w:rsidR="00E37C4C">
        <w:rPr>
          <w:sz w:val="22"/>
          <w:szCs w:val="22"/>
        </w:rPr>
        <w:t xml:space="preserve">одинаково хорошо </w:t>
      </w:r>
      <w:r w:rsidR="00E37C4C" w:rsidRPr="00E37C4C">
        <w:rPr>
          <w:sz w:val="22"/>
          <w:szCs w:val="22"/>
        </w:rPr>
        <w:t>ориентирующ</w:t>
      </w:r>
      <w:r w:rsidR="00E37C4C">
        <w:rPr>
          <w:sz w:val="22"/>
          <w:szCs w:val="22"/>
        </w:rPr>
        <w:t>егося</w:t>
      </w:r>
      <w:r w:rsidR="00E37C4C" w:rsidRPr="00E37C4C">
        <w:rPr>
          <w:sz w:val="22"/>
          <w:szCs w:val="22"/>
        </w:rPr>
        <w:t xml:space="preserve"> в обеих культурах, </w:t>
      </w:r>
      <w:r w:rsidR="00E37C4C">
        <w:rPr>
          <w:sz w:val="22"/>
          <w:szCs w:val="22"/>
        </w:rPr>
        <w:t xml:space="preserve">его мышление не ограничено </w:t>
      </w:r>
      <w:r w:rsidR="00E37C4C" w:rsidRPr="00E37C4C">
        <w:rPr>
          <w:sz w:val="22"/>
          <w:szCs w:val="22"/>
        </w:rPr>
        <w:t>оппозици</w:t>
      </w:r>
      <w:r w:rsidR="00E37C4C">
        <w:rPr>
          <w:sz w:val="22"/>
          <w:szCs w:val="22"/>
        </w:rPr>
        <w:t>ей</w:t>
      </w:r>
      <w:r w:rsidR="00E37C4C" w:rsidRPr="00E37C4C">
        <w:rPr>
          <w:sz w:val="22"/>
          <w:szCs w:val="22"/>
        </w:rPr>
        <w:t xml:space="preserve"> "гуманитарное - техническое".</w:t>
      </w:r>
    </w:p>
    <w:p w14:paraId="637CBCDC" w14:textId="77777777" w:rsidR="00E37C4C" w:rsidRDefault="00E37C4C" w:rsidP="00E37C4C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E37C4C">
        <w:rPr>
          <w:sz w:val="22"/>
          <w:szCs w:val="22"/>
        </w:rPr>
        <w:t xml:space="preserve">С точки зрения пространства культуры образование должно транслировать и обеспечивать усвоение многообразных знаний и норм общемировой культуры: гуманитарных, естественнонаучных, технико-технологических, методологических, теологических и т.д. На этом уровне цель образования может формулироваться в трех планах, приобретая конкретное содержание (см. рис. </w:t>
      </w:r>
      <w:r w:rsidR="00785CC7">
        <w:rPr>
          <w:sz w:val="22"/>
          <w:szCs w:val="22"/>
        </w:rPr>
        <w:t>3</w:t>
      </w:r>
      <w:r w:rsidRPr="00E37C4C">
        <w:rPr>
          <w:sz w:val="22"/>
          <w:szCs w:val="22"/>
        </w:rPr>
        <w:t>).</w:t>
      </w:r>
    </w:p>
    <w:p w14:paraId="607F7A2C" w14:textId="77777777" w:rsidR="00F157F0" w:rsidRPr="00E37C4C" w:rsidRDefault="00F157F0" w:rsidP="00F157F0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E37C4C">
        <w:rPr>
          <w:sz w:val="22"/>
          <w:szCs w:val="22"/>
        </w:rPr>
        <w:t>Периодически выдвигаются гипотезы о преимуществе определенного типа знания. Например, для обеспечения социальных процессов в период выхода из кризиса кризисного периода необходимо готовить методологов, менеджеров, политиков и т.д., а значит, преимущество в трансляции отдается методологическому, технологическому и гуманитарному типам знания [4, 5</w:t>
      </w:r>
      <w:r>
        <w:rPr>
          <w:sz w:val="22"/>
          <w:szCs w:val="22"/>
        </w:rPr>
        <w:t>, 7</w:t>
      </w:r>
      <w:r w:rsidRPr="00E37C4C">
        <w:rPr>
          <w:sz w:val="22"/>
          <w:szCs w:val="22"/>
        </w:rPr>
        <w:t>].</w:t>
      </w:r>
    </w:p>
    <w:p w14:paraId="436628DA" w14:textId="3C1F9C55" w:rsidR="00E37C4C" w:rsidRDefault="00F157F0" w:rsidP="00F157F0">
      <w:pPr>
        <w:pStyle w:val="a3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E37C4C">
        <w:rPr>
          <w:sz w:val="22"/>
          <w:szCs w:val="22"/>
        </w:rPr>
        <w:t xml:space="preserve">Необходимо признать, что мнения самих студентов по этому поводу во многом расходятся. Одни считают, что </w:t>
      </w:r>
      <w:proofErr w:type="spellStart"/>
      <w:r w:rsidRPr="00E37C4C">
        <w:rPr>
          <w:sz w:val="22"/>
          <w:szCs w:val="22"/>
        </w:rPr>
        <w:t>гуманитаризация</w:t>
      </w:r>
      <w:proofErr w:type="spellEnd"/>
      <w:r w:rsidRPr="00E37C4C">
        <w:rPr>
          <w:sz w:val="22"/>
          <w:szCs w:val="22"/>
        </w:rPr>
        <w:t xml:space="preserve"> и </w:t>
      </w:r>
      <w:proofErr w:type="spellStart"/>
      <w:r w:rsidRPr="00E37C4C">
        <w:rPr>
          <w:sz w:val="22"/>
          <w:szCs w:val="22"/>
        </w:rPr>
        <w:t>технократизм</w:t>
      </w:r>
      <w:proofErr w:type="spellEnd"/>
      <w:r w:rsidRPr="00E37C4C">
        <w:rPr>
          <w:sz w:val="22"/>
          <w:szCs w:val="22"/>
        </w:rPr>
        <w:t xml:space="preserve"> в высшем образовании </w:t>
      </w:r>
      <w:proofErr w:type="gramStart"/>
      <w:r w:rsidRPr="00E37C4C">
        <w:rPr>
          <w:sz w:val="22"/>
          <w:szCs w:val="22"/>
        </w:rPr>
        <w:t>- это</w:t>
      </w:r>
      <w:proofErr w:type="gramEnd"/>
      <w:r w:rsidRPr="00E37C4C">
        <w:rPr>
          <w:sz w:val="22"/>
          <w:szCs w:val="22"/>
        </w:rPr>
        <w:t xml:space="preserve"> две противоположные реальности, существующие отдельно друг от друга и несоприкасающиеся, другие - полагают, что что гуманитарные науки вовсе не противопоставляются техническим, что эти компоненты взаимодополняют, а не вытесняют друг друга. Все больше студентов выступает за равноправие данных явлений. Не противопоставляя </w:t>
      </w:r>
      <w:proofErr w:type="spellStart"/>
      <w:r w:rsidRPr="00E37C4C">
        <w:rPr>
          <w:sz w:val="22"/>
          <w:szCs w:val="22"/>
        </w:rPr>
        <w:t>гуманитаризацию</w:t>
      </w:r>
      <w:proofErr w:type="spellEnd"/>
      <w:r w:rsidRPr="00E37C4C">
        <w:rPr>
          <w:sz w:val="22"/>
          <w:szCs w:val="22"/>
        </w:rPr>
        <w:t xml:space="preserve"> технократическому подходу, студенты связывают ее с профессиональной подготовкой в ВУЗе. Они единодушны в том, что все науки и отрасли взаимосвязаны, а современный человек не должен быть ограничен какой-то одной областью знаний. Студенты понимают, что профессиональная подготовка - лишь часть </w:t>
      </w:r>
      <w:r w:rsidRPr="00E37C4C">
        <w:rPr>
          <w:sz w:val="22"/>
          <w:szCs w:val="22"/>
        </w:rPr>
        <w:lastRenderedPageBreak/>
        <w:t>общекультурного образования личности. Специализация сама по себе не дает должной подготовки, следовательно, необходима связь и с другими науками</w:t>
      </w:r>
      <w:r w:rsidRPr="005D7D21">
        <w:rPr>
          <w:sz w:val="28"/>
          <w:szCs w:val="28"/>
        </w:rPr>
        <w:t xml:space="preserve">, </w:t>
      </w:r>
      <w:r w:rsidRPr="00785CC7">
        <w:rPr>
          <w:sz w:val="22"/>
          <w:szCs w:val="22"/>
        </w:rPr>
        <w:t>в том числе гуманитарными</w:t>
      </w:r>
      <w:r w:rsidRPr="005D7D21">
        <w:rPr>
          <w:sz w:val="28"/>
          <w:szCs w:val="28"/>
        </w:rPr>
        <w:t>.</w:t>
      </w:r>
    </w:p>
    <w:p w14:paraId="23BD3D40" w14:textId="77777777" w:rsidR="00F157F0" w:rsidRPr="00E37C4C" w:rsidRDefault="00F157F0" w:rsidP="00D124D5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413A005F" w14:textId="470C77E2" w:rsidR="00E37C4C" w:rsidRDefault="00E37C4C" w:rsidP="00D124D5">
      <w:pPr>
        <w:spacing w:after="0" w:line="24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D0871F" wp14:editId="42BEE300">
            <wp:extent cx="6027420" cy="2415540"/>
            <wp:effectExtent l="0" t="0" r="6858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E37C4C">
        <w:rPr>
          <w:rFonts w:ascii="Times New Roman" w:hAnsi="Times New Roman"/>
        </w:rPr>
        <w:t>Рис</w:t>
      </w:r>
      <w:r w:rsidR="00785CC7" w:rsidRPr="00785CC7">
        <w:rPr>
          <w:rFonts w:ascii="Times New Roman" w:hAnsi="Times New Roman"/>
        </w:rPr>
        <w:t>унок</w:t>
      </w:r>
      <w:r w:rsidRPr="00E37C4C">
        <w:rPr>
          <w:rFonts w:ascii="Times New Roman" w:hAnsi="Times New Roman"/>
        </w:rPr>
        <w:t xml:space="preserve"> </w:t>
      </w:r>
      <w:r w:rsidR="005977B8">
        <w:rPr>
          <w:rFonts w:ascii="Times New Roman" w:hAnsi="Times New Roman"/>
        </w:rPr>
        <w:t>2</w:t>
      </w:r>
      <w:r w:rsidR="00785CC7" w:rsidRPr="00785CC7">
        <w:rPr>
          <w:rFonts w:ascii="Times New Roman" w:hAnsi="Times New Roman"/>
        </w:rPr>
        <w:t xml:space="preserve"> -</w:t>
      </w:r>
      <w:r w:rsidRPr="00E37C4C">
        <w:rPr>
          <w:rFonts w:ascii="Times New Roman" w:hAnsi="Times New Roman"/>
        </w:rPr>
        <w:t xml:space="preserve"> Варианты формулировки целей образования</w:t>
      </w:r>
    </w:p>
    <w:p w14:paraId="692D19CC" w14:textId="77777777" w:rsidR="00E37C4C" w:rsidRPr="00E37C4C" w:rsidRDefault="00E37C4C" w:rsidP="00D124D5">
      <w:pPr>
        <w:pStyle w:val="a3"/>
        <w:spacing w:before="0" w:beforeAutospacing="0" w:after="0" w:afterAutospacing="0"/>
        <w:ind w:right="57" w:firstLine="709"/>
        <w:jc w:val="center"/>
        <w:rPr>
          <w:sz w:val="22"/>
          <w:szCs w:val="22"/>
        </w:rPr>
      </w:pPr>
    </w:p>
    <w:p w14:paraId="596964B0" w14:textId="77777777" w:rsidR="00FF5D13" w:rsidRPr="00A20776" w:rsidRDefault="00E37C4C" w:rsidP="002C35A1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</w:t>
      </w:r>
      <w:r w:rsidR="00FF5D13" w:rsidRPr="00A20776">
        <w:rPr>
          <w:sz w:val="22"/>
          <w:szCs w:val="22"/>
        </w:rPr>
        <w:t xml:space="preserve"> рассматривают и усваивают все науки в виде цепи, если убрать одно звено, цепь порвется. Чтобы картина была полной, выпускник должен одинаково хорошо ориентироваться и в профессиональных науках, и в гуманитарных. Только таким образом мы добьемся положительных результатов в развитии высшего образования.</w:t>
      </w:r>
    </w:p>
    <w:p w14:paraId="3B488E3A" w14:textId="77777777" w:rsidR="00D02322" w:rsidRDefault="00D02322" w:rsidP="002C35A1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</w:p>
    <w:p w14:paraId="69851C30" w14:textId="11E46A65" w:rsidR="00A22389" w:rsidRDefault="00EF433E" w:rsidP="002C35A1">
      <w:pPr>
        <w:pStyle w:val="Default"/>
        <w:tabs>
          <w:tab w:val="left" w:pos="180"/>
        </w:tabs>
        <w:ind w:firstLine="709"/>
        <w:jc w:val="center"/>
        <w:rPr>
          <w:b/>
          <w:sz w:val="22"/>
          <w:szCs w:val="22"/>
        </w:rPr>
      </w:pPr>
      <w:r w:rsidRPr="00A20776">
        <w:rPr>
          <w:b/>
          <w:bCs/>
          <w:iCs/>
          <w:sz w:val="22"/>
          <w:szCs w:val="22"/>
        </w:rPr>
        <w:t>Список л</w:t>
      </w:r>
      <w:r w:rsidR="00A22389" w:rsidRPr="00A20776">
        <w:rPr>
          <w:b/>
          <w:bCs/>
          <w:iCs/>
          <w:sz w:val="22"/>
          <w:szCs w:val="22"/>
        </w:rPr>
        <w:t>итератур</w:t>
      </w:r>
      <w:r w:rsidRPr="00A20776">
        <w:rPr>
          <w:b/>
          <w:bCs/>
          <w:iCs/>
          <w:sz w:val="22"/>
          <w:szCs w:val="22"/>
        </w:rPr>
        <w:t>ы</w:t>
      </w:r>
    </w:p>
    <w:p w14:paraId="32974477" w14:textId="77777777" w:rsidR="00A20776" w:rsidRPr="00A20776" w:rsidRDefault="00A20776" w:rsidP="002C35A1">
      <w:pPr>
        <w:pStyle w:val="Default"/>
        <w:tabs>
          <w:tab w:val="left" w:pos="180"/>
        </w:tabs>
        <w:ind w:firstLine="709"/>
        <w:jc w:val="center"/>
        <w:rPr>
          <w:b/>
          <w:sz w:val="22"/>
          <w:szCs w:val="22"/>
        </w:rPr>
      </w:pPr>
    </w:p>
    <w:p w14:paraId="23C02B61" w14:textId="60C32B78" w:rsidR="00AA1FC3" w:rsidRPr="00AA1FC3" w:rsidRDefault="007F4258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20776">
        <w:rPr>
          <w:sz w:val="22"/>
          <w:szCs w:val="22"/>
        </w:rPr>
        <w:t>[</w:t>
      </w:r>
      <w:r w:rsidR="00940FC0" w:rsidRPr="00A20776">
        <w:rPr>
          <w:sz w:val="22"/>
          <w:szCs w:val="22"/>
        </w:rPr>
        <w:t>1</w:t>
      </w:r>
      <w:r w:rsidRPr="00A20776">
        <w:rPr>
          <w:sz w:val="22"/>
          <w:szCs w:val="22"/>
        </w:rPr>
        <w:t>]</w:t>
      </w:r>
      <w:r w:rsidR="00940FC0" w:rsidRPr="00A20776">
        <w:rPr>
          <w:sz w:val="22"/>
          <w:szCs w:val="22"/>
        </w:rPr>
        <w:t xml:space="preserve"> </w:t>
      </w:r>
      <w:proofErr w:type="spellStart"/>
      <w:r w:rsidR="00AA1FC3" w:rsidRPr="00AA1FC3">
        <w:rPr>
          <w:sz w:val="22"/>
          <w:szCs w:val="22"/>
        </w:rPr>
        <w:t>Берулава</w:t>
      </w:r>
      <w:proofErr w:type="spellEnd"/>
      <w:r w:rsidR="00AA1FC3" w:rsidRPr="00AA1FC3">
        <w:rPr>
          <w:sz w:val="22"/>
          <w:szCs w:val="22"/>
        </w:rPr>
        <w:t xml:space="preserve"> М.Н. Интеграционные процессы в образовании // Интеграция содержания образования в педвузе / под ред. М.Н. </w:t>
      </w:r>
      <w:proofErr w:type="spellStart"/>
      <w:r w:rsidR="00AA1FC3" w:rsidRPr="00AA1FC3">
        <w:rPr>
          <w:sz w:val="22"/>
          <w:szCs w:val="22"/>
        </w:rPr>
        <w:t>Берулавы</w:t>
      </w:r>
      <w:proofErr w:type="spellEnd"/>
      <w:r w:rsidR="00D430D5">
        <w:rPr>
          <w:sz w:val="22"/>
          <w:szCs w:val="22"/>
        </w:rPr>
        <w:t>,</w:t>
      </w:r>
      <w:r w:rsidR="00AA1FC3" w:rsidRPr="00AA1FC3">
        <w:rPr>
          <w:sz w:val="22"/>
          <w:szCs w:val="22"/>
        </w:rPr>
        <w:t xml:space="preserve"> Бийск</w:t>
      </w:r>
      <w:r w:rsidR="00D430D5">
        <w:rPr>
          <w:sz w:val="22"/>
          <w:szCs w:val="22"/>
        </w:rPr>
        <w:t>,</w:t>
      </w:r>
      <w:r w:rsidR="00AA1FC3" w:rsidRPr="00AA1FC3">
        <w:rPr>
          <w:sz w:val="22"/>
          <w:szCs w:val="22"/>
        </w:rPr>
        <w:t xml:space="preserve"> 1994</w:t>
      </w:r>
    </w:p>
    <w:p w14:paraId="1E4CEBC0" w14:textId="3AD46996" w:rsidR="00AA1FC3" w:rsidRPr="00AA1FC3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2F2DF9">
        <w:rPr>
          <w:sz w:val="22"/>
          <w:szCs w:val="22"/>
        </w:rPr>
        <w:t>2</w:t>
      </w:r>
      <w:r w:rsidRPr="00AA1FC3">
        <w:rPr>
          <w:sz w:val="22"/>
          <w:szCs w:val="22"/>
        </w:rPr>
        <w:t xml:space="preserve">] </w:t>
      </w:r>
      <w:proofErr w:type="spellStart"/>
      <w:r w:rsidRPr="00AA1FC3">
        <w:rPr>
          <w:sz w:val="22"/>
          <w:szCs w:val="22"/>
        </w:rPr>
        <w:t>Браже</w:t>
      </w:r>
      <w:proofErr w:type="spellEnd"/>
      <w:r w:rsidRPr="00AA1FC3">
        <w:rPr>
          <w:sz w:val="22"/>
          <w:szCs w:val="22"/>
        </w:rPr>
        <w:t xml:space="preserve"> Т.Г. Интеграция предметов в современной школе. // Литература в школе. - 1996. - № 5. с. 150-154.</w:t>
      </w:r>
    </w:p>
    <w:p w14:paraId="07FCF17B" w14:textId="0C3A2002" w:rsidR="00435A2D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2F2DF9">
        <w:rPr>
          <w:sz w:val="22"/>
          <w:szCs w:val="22"/>
        </w:rPr>
        <w:t>3</w:t>
      </w:r>
      <w:r w:rsidRPr="00AA1FC3">
        <w:rPr>
          <w:sz w:val="22"/>
          <w:szCs w:val="22"/>
        </w:rPr>
        <w:t xml:space="preserve">] </w:t>
      </w:r>
      <w:r w:rsidR="00E37C4C" w:rsidRPr="00435A2D">
        <w:rPr>
          <w:sz w:val="22"/>
          <w:szCs w:val="22"/>
        </w:rPr>
        <w:t xml:space="preserve">Власенко Л.В., </w:t>
      </w:r>
      <w:proofErr w:type="spellStart"/>
      <w:r w:rsidR="00E37C4C" w:rsidRPr="00435A2D">
        <w:rPr>
          <w:sz w:val="22"/>
          <w:szCs w:val="22"/>
        </w:rPr>
        <w:t>Мудрак</w:t>
      </w:r>
      <w:proofErr w:type="spellEnd"/>
      <w:r w:rsidR="00E37C4C" w:rsidRPr="00435A2D">
        <w:rPr>
          <w:sz w:val="22"/>
          <w:szCs w:val="22"/>
        </w:rPr>
        <w:t xml:space="preserve"> С.А., Белинская Д.Б.</w:t>
      </w:r>
      <w:r w:rsidR="00E37C4C">
        <w:rPr>
          <w:sz w:val="22"/>
          <w:szCs w:val="22"/>
        </w:rPr>
        <w:t xml:space="preserve">, </w:t>
      </w:r>
      <w:hyperlink r:id="rId17" w:history="1">
        <w:r w:rsidR="00340327">
          <w:rPr>
            <w:sz w:val="22"/>
            <w:szCs w:val="22"/>
          </w:rPr>
          <w:t>Возможности личностного развития человека</w:t>
        </w:r>
        <w:r w:rsidR="00D430D5">
          <w:rPr>
            <w:sz w:val="22"/>
            <w:szCs w:val="22"/>
          </w:rPr>
          <w:t xml:space="preserve"> в условиях трансформации окружающей его среды</w:t>
        </w:r>
      </w:hyperlink>
      <w:r w:rsidR="00E37C4C">
        <w:rPr>
          <w:sz w:val="22"/>
          <w:szCs w:val="22"/>
        </w:rPr>
        <w:t xml:space="preserve">, </w:t>
      </w:r>
      <w:r w:rsidR="00435A2D" w:rsidRPr="00435A2D">
        <w:rPr>
          <w:sz w:val="22"/>
          <w:szCs w:val="22"/>
        </w:rPr>
        <w:t xml:space="preserve">В книге: </w:t>
      </w:r>
      <w:hyperlink r:id="rId18" w:history="1">
        <w:r w:rsidR="00435A2D" w:rsidRPr="00435A2D">
          <w:rPr>
            <w:sz w:val="22"/>
            <w:szCs w:val="22"/>
          </w:rPr>
          <w:t>Психология взаимоотношений в контексте развития личности</w:t>
        </w:r>
      </w:hyperlink>
      <w:r w:rsidR="00F157F0">
        <w:rPr>
          <w:sz w:val="22"/>
          <w:szCs w:val="22"/>
        </w:rPr>
        <w:t xml:space="preserve">, </w:t>
      </w:r>
      <w:r w:rsidR="00435A2D" w:rsidRPr="00435A2D">
        <w:rPr>
          <w:sz w:val="22"/>
          <w:szCs w:val="22"/>
        </w:rPr>
        <w:t>Коллективная монография. Ульяновск, 2017</w:t>
      </w:r>
      <w:r w:rsidR="00D430D5">
        <w:rPr>
          <w:sz w:val="22"/>
          <w:szCs w:val="22"/>
        </w:rPr>
        <w:t>,</w:t>
      </w:r>
      <w:r w:rsidR="00435A2D" w:rsidRPr="00435A2D">
        <w:rPr>
          <w:sz w:val="22"/>
          <w:szCs w:val="22"/>
        </w:rPr>
        <w:t xml:space="preserve"> </w:t>
      </w:r>
      <w:r w:rsidR="00E37C4C">
        <w:rPr>
          <w:sz w:val="22"/>
          <w:szCs w:val="22"/>
        </w:rPr>
        <w:t>с</w:t>
      </w:r>
      <w:r w:rsidR="00435A2D" w:rsidRPr="00435A2D">
        <w:rPr>
          <w:sz w:val="22"/>
          <w:szCs w:val="22"/>
        </w:rPr>
        <w:t>. 27-36.</w:t>
      </w:r>
    </w:p>
    <w:p w14:paraId="0DC8AF2A" w14:textId="3DE32CA5" w:rsidR="00435A2D" w:rsidRPr="00435A2D" w:rsidRDefault="00435A2D" w:rsidP="00435A2D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435A2D">
        <w:rPr>
          <w:sz w:val="22"/>
          <w:szCs w:val="22"/>
        </w:rPr>
        <w:t>[</w:t>
      </w:r>
      <w:r w:rsidR="002F2DF9">
        <w:rPr>
          <w:sz w:val="22"/>
          <w:szCs w:val="22"/>
        </w:rPr>
        <w:t>4</w:t>
      </w:r>
      <w:r w:rsidRPr="00435A2D">
        <w:rPr>
          <w:sz w:val="22"/>
          <w:szCs w:val="22"/>
        </w:rPr>
        <w:t xml:space="preserve">] Власенко Л.В., Иванова И.А., </w:t>
      </w:r>
      <w:hyperlink r:id="rId19" w:history="1">
        <w:r w:rsidRPr="00435A2D">
          <w:rPr>
            <w:sz w:val="22"/>
            <w:szCs w:val="22"/>
          </w:rPr>
          <w:t>П</w:t>
        </w:r>
        <w:r w:rsidR="00D430D5">
          <w:rPr>
            <w:sz w:val="22"/>
            <w:szCs w:val="22"/>
          </w:rPr>
          <w:t xml:space="preserve">арадигмы личностного и профессионального самоопределения студентов: вызовы современности </w:t>
        </w:r>
      </w:hyperlink>
      <w:r w:rsidRPr="00435A2D">
        <w:rPr>
          <w:sz w:val="22"/>
          <w:szCs w:val="22"/>
        </w:rPr>
        <w:t xml:space="preserve">// В книге: </w:t>
      </w:r>
      <w:hyperlink r:id="rId20" w:history="1">
        <w:r w:rsidRPr="00435A2D">
          <w:rPr>
            <w:sz w:val="22"/>
            <w:szCs w:val="22"/>
          </w:rPr>
          <w:t>Современные концепции профессионального образования студенческой молодежи</w:t>
        </w:r>
      </w:hyperlink>
      <w:r w:rsidRPr="00435A2D">
        <w:rPr>
          <w:sz w:val="22"/>
          <w:szCs w:val="22"/>
        </w:rPr>
        <w:t xml:space="preserve"> Ульяновск, 2015</w:t>
      </w:r>
      <w:r w:rsidR="00D430D5">
        <w:rPr>
          <w:sz w:val="22"/>
          <w:szCs w:val="22"/>
        </w:rPr>
        <w:t>, с</w:t>
      </w:r>
      <w:r w:rsidRPr="00435A2D">
        <w:rPr>
          <w:sz w:val="22"/>
          <w:szCs w:val="22"/>
        </w:rPr>
        <w:t xml:space="preserve">. 268-282. </w:t>
      </w:r>
    </w:p>
    <w:p w14:paraId="15097B88" w14:textId="77777777" w:rsidR="00703088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2F2DF9">
        <w:rPr>
          <w:sz w:val="22"/>
          <w:szCs w:val="22"/>
        </w:rPr>
        <w:t>5</w:t>
      </w:r>
      <w:r w:rsidRPr="00AA1FC3">
        <w:rPr>
          <w:sz w:val="22"/>
          <w:szCs w:val="22"/>
        </w:rPr>
        <w:t xml:space="preserve">] </w:t>
      </w:r>
      <w:proofErr w:type="spellStart"/>
      <w:r w:rsidR="00703088" w:rsidRPr="00D124D5">
        <w:rPr>
          <w:sz w:val="22"/>
          <w:szCs w:val="22"/>
        </w:rPr>
        <w:t>Ишков</w:t>
      </w:r>
      <w:proofErr w:type="spellEnd"/>
      <w:r w:rsidR="00703088" w:rsidRPr="00D124D5">
        <w:rPr>
          <w:sz w:val="22"/>
          <w:szCs w:val="22"/>
        </w:rPr>
        <w:t xml:space="preserve"> А.Д., Милорадова Н.Г.</w:t>
      </w:r>
      <w:r w:rsidR="00703088">
        <w:rPr>
          <w:sz w:val="22"/>
          <w:szCs w:val="22"/>
        </w:rPr>
        <w:t>, Интеллектуальные механизмы психологической адаптации к новым условиям жизнедеятельности //</w:t>
      </w:r>
      <w:r w:rsidR="00703088" w:rsidRPr="00D124D5">
        <w:rPr>
          <w:sz w:val="22"/>
          <w:szCs w:val="22"/>
        </w:rPr>
        <w:t xml:space="preserve"> </w:t>
      </w:r>
      <w:hyperlink r:id="rId21" w:history="1">
        <w:r w:rsidR="00703088" w:rsidRPr="00D124D5">
          <w:rPr>
            <w:sz w:val="22"/>
            <w:szCs w:val="22"/>
          </w:rPr>
          <w:t>Экономика и предпринимательство</w:t>
        </w:r>
      </w:hyperlink>
      <w:r w:rsidR="00703088" w:rsidRPr="00D124D5">
        <w:rPr>
          <w:sz w:val="22"/>
          <w:szCs w:val="22"/>
        </w:rPr>
        <w:t xml:space="preserve">. 2016. </w:t>
      </w:r>
      <w:hyperlink r:id="rId22" w:history="1">
        <w:r w:rsidR="00703088" w:rsidRPr="00D124D5">
          <w:rPr>
            <w:sz w:val="22"/>
            <w:szCs w:val="22"/>
          </w:rPr>
          <w:t>№ 2-1</w:t>
        </w:r>
        <w:r w:rsidR="00703088">
          <w:rPr>
            <w:sz w:val="22"/>
            <w:szCs w:val="22"/>
          </w:rPr>
          <w:t>,</w:t>
        </w:r>
      </w:hyperlink>
      <w:r w:rsidR="00703088" w:rsidRPr="00D124D5">
        <w:rPr>
          <w:sz w:val="22"/>
          <w:szCs w:val="22"/>
        </w:rPr>
        <w:t xml:space="preserve"> </w:t>
      </w:r>
      <w:r w:rsidR="00703088">
        <w:rPr>
          <w:sz w:val="22"/>
          <w:szCs w:val="22"/>
        </w:rPr>
        <w:t>с</w:t>
      </w:r>
      <w:r w:rsidR="00703088" w:rsidRPr="00D124D5">
        <w:rPr>
          <w:sz w:val="22"/>
          <w:szCs w:val="22"/>
        </w:rPr>
        <w:t>. 777-780.</w:t>
      </w:r>
    </w:p>
    <w:p w14:paraId="66F48990" w14:textId="64C4B68D" w:rsidR="00AA1FC3" w:rsidRPr="00AA1FC3" w:rsidRDefault="00703088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703088">
        <w:rPr>
          <w:sz w:val="22"/>
          <w:szCs w:val="22"/>
        </w:rPr>
        <w:t xml:space="preserve">[6] </w:t>
      </w:r>
      <w:r w:rsidR="00AA1FC3" w:rsidRPr="00AA1FC3">
        <w:rPr>
          <w:sz w:val="22"/>
          <w:szCs w:val="22"/>
        </w:rPr>
        <w:t>Котляров И.Д. Инструмент формирования межпредметных связей // Высшее образование в России, 2012, № 8-9, с. 131-134</w:t>
      </w:r>
    </w:p>
    <w:p w14:paraId="4E4E5911" w14:textId="19C30E48" w:rsidR="00AA1FC3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703088" w:rsidRPr="00703088">
        <w:rPr>
          <w:sz w:val="22"/>
          <w:szCs w:val="22"/>
        </w:rPr>
        <w:t>7</w:t>
      </w:r>
      <w:r w:rsidRPr="00AA1FC3">
        <w:rPr>
          <w:sz w:val="22"/>
          <w:szCs w:val="22"/>
        </w:rPr>
        <w:t xml:space="preserve">] </w:t>
      </w:r>
      <w:r w:rsidR="005A4BD2" w:rsidRPr="005A4BD2">
        <w:rPr>
          <w:sz w:val="22"/>
          <w:szCs w:val="22"/>
        </w:rPr>
        <w:t>Мацкевич С.А., Менеджмент в системе образования: теория и практика инновационной подготовки профессионалов, Минск: И.П.</w:t>
      </w:r>
      <w:r w:rsidR="005A4BD2">
        <w:rPr>
          <w:sz w:val="22"/>
          <w:szCs w:val="22"/>
        </w:rPr>
        <w:t xml:space="preserve"> </w:t>
      </w:r>
      <w:proofErr w:type="spellStart"/>
      <w:r w:rsidR="005A4BD2" w:rsidRPr="005A4BD2">
        <w:rPr>
          <w:sz w:val="22"/>
          <w:szCs w:val="22"/>
        </w:rPr>
        <w:t>Логвинов</w:t>
      </w:r>
      <w:proofErr w:type="spellEnd"/>
      <w:r w:rsidR="005A4BD2" w:rsidRPr="005A4BD2">
        <w:rPr>
          <w:sz w:val="22"/>
          <w:szCs w:val="22"/>
        </w:rPr>
        <w:t>, 2011. – 260 с</w:t>
      </w:r>
    </w:p>
    <w:p w14:paraId="0A8CEFA6" w14:textId="16C7B4F4" w:rsidR="00451F13" w:rsidRDefault="00451F1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451F13">
        <w:rPr>
          <w:sz w:val="22"/>
          <w:szCs w:val="22"/>
        </w:rPr>
        <w:t>[</w:t>
      </w:r>
      <w:r w:rsidR="00703088" w:rsidRPr="00703088">
        <w:rPr>
          <w:sz w:val="22"/>
          <w:szCs w:val="22"/>
        </w:rPr>
        <w:t>8</w:t>
      </w:r>
      <w:r w:rsidRPr="00451F13">
        <w:rPr>
          <w:sz w:val="22"/>
          <w:szCs w:val="22"/>
        </w:rPr>
        <w:t xml:space="preserve">] Милорадова Н.Г., </w:t>
      </w:r>
      <w:proofErr w:type="spellStart"/>
      <w:r w:rsidRPr="00451F13">
        <w:rPr>
          <w:sz w:val="22"/>
          <w:szCs w:val="22"/>
        </w:rPr>
        <w:t>Ишков</w:t>
      </w:r>
      <w:proofErr w:type="spellEnd"/>
      <w:r w:rsidRPr="00451F13">
        <w:rPr>
          <w:sz w:val="22"/>
          <w:szCs w:val="22"/>
        </w:rPr>
        <w:t xml:space="preserve"> А.Д.</w:t>
      </w:r>
      <w:r>
        <w:rPr>
          <w:sz w:val="22"/>
          <w:szCs w:val="22"/>
        </w:rPr>
        <w:t xml:space="preserve">, </w:t>
      </w:r>
      <w:hyperlink r:id="rId23" w:history="1">
        <w:r>
          <w:rPr>
            <w:sz w:val="22"/>
            <w:szCs w:val="22"/>
          </w:rPr>
          <w:t>Психолого-педагогические технологи в учебном процессе</w:t>
        </w:r>
      </w:hyperlink>
      <w:r>
        <w:rPr>
          <w:sz w:val="22"/>
          <w:szCs w:val="22"/>
        </w:rPr>
        <w:t xml:space="preserve">, </w:t>
      </w:r>
      <w:r w:rsidRPr="00451F13">
        <w:rPr>
          <w:sz w:val="22"/>
          <w:szCs w:val="22"/>
        </w:rPr>
        <w:t>Москва, 2009.</w:t>
      </w:r>
    </w:p>
    <w:p w14:paraId="57E58017" w14:textId="231F653B" w:rsidR="00703088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2F2DF9">
        <w:rPr>
          <w:sz w:val="22"/>
          <w:szCs w:val="22"/>
        </w:rPr>
        <w:t>9</w:t>
      </w:r>
      <w:r w:rsidRPr="00AA1FC3">
        <w:rPr>
          <w:sz w:val="22"/>
          <w:szCs w:val="22"/>
        </w:rPr>
        <w:t xml:space="preserve">] </w:t>
      </w:r>
      <w:r w:rsidR="00703088" w:rsidRPr="00703088">
        <w:rPr>
          <w:sz w:val="22"/>
          <w:szCs w:val="22"/>
        </w:rPr>
        <w:t xml:space="preserve">Милорадова Н.Г., </w:t>
      </w:r>
      <w:proofErr w:type="spellStart"/>
      <w:r w:rsidR="00703088" w:rsidRPr="00703088">
        <w:rPr>
          <w:sz w:val="22"/>
          <w:szCs w:val="22"/>
        </w:rPr>
        <w:t>Ишков</w:t>
      </w:r>
      <w:proofErr w:type="spellEnd"/>
      <w:r w:rsidR="00703088" w:rsidRPr="00703088">
        <w:rPr>
          <w:sz w:val="22"/>
          <w:szCs w:val="22"/>
        </w:rPr>
        <w:t xml:space="preserve"> А.Д., </w:t>
      </w:r>
      <w:hyperlink r:id="rId24" w:history="1">
        <w:r w:rsidR="00703088">
          <w:rPr>
            <w:sz w:val="22"/>
            <w:szCs w:val="22"/>
          </w:rPr>
          <w:t xml:space="preserve">От дисциплинарного подхода к компетентностному: оценка </w:t>
        </w:r>
        <w:proofErr w:type="spellStart"/>
        <w:r w:rsidR="00703088">
          <w:rPr>
            <w:sz w:val="22"/>
            <w:szCs w:val="22"/>
          </w:rPr>
          <w:t>эффективнсоти</w:t>
        </w:r>
        <w:proofErr w:type="spellEnd"/>
        <w:r w:rsidR="00703088">
          <w:rPr>
            <w:sz w:val="22"/>
            <w:szCs w:val="22"/>
          </w:rPr>
          <w:t xml:space="preserve"> нового курса //</w:t>
        </w:r>
      </w:hyperlink>
      <w:r w:rsidR="00703088">
        <w:rPr>
          <w:sz w:val="22"/>
          <w:szCs w:val="22"/>
        </w:rPr>
        <w:t xml:space="preserve"> </w:t>
      </w:r>
      <w:hyperlink r:id="rId25" w:history="1">
        <w:r w:rsidR="00703088" w:rsidRPr="00703088">
          <w:rPr>
            <w:sz w:val="22"/>
            <w:szCs w:val="22"/>
          </w:rPr>
          <w:t>Научное обозрение: гуманитарные исследования</w:t>
        </w:r>
      </w:hyperlink>
      <w:r w:rsidR="00703088" w:rsidRPr="00703088">
        <w:rPr>
          <w:sz w:val="22"/>
          <w:szCs w:val="22"/>
        </w:rPr>
        <w:t xml:space="preserve">. 2017. </w:t>
      </w:r>
      <w:hyperlink r:id="rId26" w:history="1">
        <w:r w:rsidR="00703088" w:rsidRPr="00703088">
          <w:rPr>
            <w:sz w:val="22"/>
            <w:szCs w:val="22"/>
          </w:rPr>
          <w:t>№</w:t>
        </w:r>
        <w:r w:rsidR="00703088">
          <w:rPr>
            <w:sz w:val="22"/>
            <w:szCs w:val="22"/>
          </w:rPr>
          <w:t xml:space="preserve"> </w:t>
        </w:r>
        <w:r w:rsidR="00703088" w:rsidRPr="00703088">
          <w:rPr>
            <w:sz w:val="22"/>
            <w:szCs w:val="22"/>
          </w:rPr>
          <w:t>5</w:t>
        </w:r>
      </w:hyperlink>
      <w:r w:rsidR="00703088" w:rsidRPr="00703088">
        <w:rPr>
          <w:sz w:val="22"/>
          <w:szCs w:val="22"/>
        </w:rPr>
        <w:t xml:space="preserve">. </w:t>
      </w:r>
      <w:r w:rsidR="00703088">
        <w:rPr>
          <w:sz w:val="22"/>
          <w:szCs w:val="22"/>
        </w:rPr>
        <w:t>с</w:t>
      </w:r>
      <w:r w:rsidR="00703088" w:rsidRPr="00703088">
        <w:rPr>
          <w:sz w:val="22"/>
          <w:szCs w:val="22"/>
        </w:rPr>
        <w:t>. 149-154.</w:t>
      </w:r>
    </w:p>
    <w:p w14:paraId="7144CE2B" w14:textId="13E6753C" w:rsidR="00AA1FC3" w:rsidRPr="00AA1FC3" w:rsidRDefault="00703088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703088">
        <w:rPr>
          <w:sz w:val="22"/>
          <w:szCs w:val="22"/>
        </w:rPr>
        <w:t xml:space="preserve">[10] </w:t>
      </w:r>
      <w:r w:rsidR="00AA1FC3" w:rsidRPr="00AA1FC3">
        <w:rPr>
          <w:sz w:val="22"/>
          <w:szCs w:val="22"/>
        </w:rPr>
        <w:t xml:space="preserve">Чибисова Е.Ю., </w:t>
      </w:r>
      <w:hyperlink r:id="rId27" w:history="1">
        <w:r w:rsidR="00AA1FC3" w:rsidRPr="00AA1FC3">
          <w:rPr>
            <w:sz w:val="22"/>
            <w:szCs w:val="22"/>
          </w:rPr>
          <w:t xml:space="preserve">Реализация междисциплинарного подхода при обучении иностранному языку в техническом ВУЗе </w:t>
        </w:r>
      </w:hyperlink>
      <w:r w:rsidR="00AA1FC3" w:rsidRPr="00AA1FC3">
        <w:rPr>
          <w:sz w:val="22"/>
          <w:szCs w:val="22"/>
        </w:rPr>
        <w:t xml:space="preserve">// </w:t>
      </w:r>
      <w:hyperlink r:id="rId28" w:history="1">
        <w:r w:rsidR="00AA1FC3" w:rsidRPr="00AA1FC3">
          <w:rPr>
            <w:sz w:val="22"/>
            <w:szCs w:val="22"/>
          </w:rPr>
          <w:t>Теория и практика преподавания иностранного языка в техническом ВУЗе</w:t>
        </w:r>
      </w:hyperlink>
      <w:r w:rsidR="00AA1FC3" w:rsidRPr="00AA1FC3">
        <w:rPr>
          <w:sz w:val="22"/>
          <w:szCs w:val="22"/>
        </w:rPr>
        <w:t xml:space="preserve"> , 2012, с. 79-84</w:t>
      </w:r>
    </w:p>
    <w:p w14:paraId="77A639F5" w14:textId="0724DBAA" w:rsidR="00AA1FC3" w:rsidRPr="00AA1FC3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</w:rPr>
      </w:pPr>
      <w:r w:rsidRPr="00AA1FC3">
        <w:rPr>
          <w:sz w:val="22"/>
          <w:szCs w:val="22"/>
        </w:rPr>
        <w:t>[</w:t>
      </w:r>
      <w:r w:rsidR="002F2DF9">
        <w:rPr>
          <w:sz w:val="22"/>
          <w:szCs w:val="22"/>
        </w:rPr>
        <w:t>1</w:t>
      </w:r>
      <w:r w:rsidR="00703088" w:rsidRPr="00703088">
        <w:rPr>
          <w:sz w:val="22"/>
          <w:szCs w:val="22"/>
        </w:rPr>
        <w:t>1</w:t>
      </w:r>
      <w:r w:rsidRPr="00AA1FC3">
        <w:rPr>
          <w:sz w:val="22"/>
          <w:szCs w:val="22"/>
        </w:rPr>
        <w:t xml:space="preserve">] Шумейко О. Н. Реализация системно-деятельностного подхода в процессе обучения // Актуальные вопросы современной педагогики, ООО "Издательство АСГАРД", 2016. с. 18-25. </w:t>
      </w:r>
    </w:p>
    <w:p w14:paraId="3F0A7366" w14:textId="57C5AC8A" w:rsidR="00AA1FC3" w:rsidRPr="00AA1FC3" w:rsidRDefault="00AA1FC3" w:rsidP="00AA1FC3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[1</w:t>
      </w:r>
      <w:r w:rsidR="00703088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] </w:t>
      </w:r>
      <w:proofErr w:type="spellStart"/>
      <w:r w:rsidRPr="00AA1FC3">
        <w:rPr>
          <w:sz w:val="22"/>
          <w:szCs w:val="22"/>
          <w:lang w:val="en-US"/>
        </w:rPr>
        <w:t>Pryadko</w:t>
      </w:r>
      <w:proofErr w:type="spellEnd"/>
      <w:r w:rsidRPr="00AA1FC3">
        <w:rPr>
          <w:sz w:val="22"/>
          <w:szCs w:val="22"/>
          <w:lang w:val="en-US"/>
        </w:rPr>
        <w:t xml:space="preserve"> I.P., </w:t>
      </w:r>
      <w:proofErr w:type="spellStart"/>
      <w:r w:rsidRPr="00AA1FC3">
        <w:rPr>
          <w:sz w:val="22"/>
          <w:szCs w:val="22"/>
          <w:lang w:val="en-US"/>
        </w:rPr>
        <w:t>Ishkov</w:t>
      </w:r>
      <w:proofErr w:type="spellEnd"/>
      <w:r w:rsidRPr="00AA1FC3">
        <w:rPr>
          <w:sz w:val="22"/>
          <w:szCs w:val="22"/>
          <w:lang w:val="en-US"/>
        </w:rPr>
        <w:t xml:space="preserve"> A.D., </w:t>
      </w:r>
      <w:proofErr w:type="spellStart"/>
      <w:r w:rsidRPr="00AA1FC3">
        <w:rPr>
          <w:sz w:val="22"/>
          <w:szCs w:val="22"/>
          <w:lang w:val="en-US"/>
        </w:rPr>
        <w:t>Vasileva</w:t>
      </w:r>
      <w:proofErr w:type="spellEnd"/>
      <w:r w:rsidRPr="00AA1FC3">
        <w:rPr>
          <w:sz w:val="22"/>
          <w:szCs w:val="22"/>
          <w:lang w:val="en-US"/>
        </w:rPr>
        <w:t xml:space="preserve"> </w:t>
      </w:r>
      <w:proofErr w:type="spellStart"/>
      <w:r w:rsidRPr="00AA1FC3">
        <w:rPr>
          <w:sz w:val="22"/>
          <w:szCs w:val="22"/>
          <w:lang w:val="en-US"/>
        </w:rPr>
        <w:t>E.Yu</w:t>
      </w:r>
      <w:proofErr w:type="spellEnd"/>
      <w:r w:rsidRPr="00AA1FC3">
        <w:rPr>
          <w:sz w:val="22"/>
          <w:szCs w:val="22"/>
          <w:lang w:val="en-US"/>
        </w:rPr>
        <w:t xml:space="preserve">., </w:t>
      </w:r>
      <w:hyperlink r:id="rId29" w:history="1">
        <w:r w:rsidRPr="00AA1FC3">
          <w:rPr>
            <w:sz w:val="22"/>
            <w:szCs w:val="22"/>
            <w:lang w:val="en-US"/>
          </w:rPr>
          <w:t>Y</w:t>
        </w:r>
        <w:r w:rsidR="00D430D5">
          <w:rPr>
            <w:sz w:val="22"/>
            <w:szCs w:val="22"/>
            <w:lang w:val="en-US"/>
          </w:rPr>
          <w:t xml:space="preserve">outh and tradition: </w:t>
        </w:r>
        <w:proofErr w:type="spellStart"/>
        <w:r w:rsidR="00D430D5">
          <w:rPr>
            <w:sz w:val="22"/>
            <w:szCs w:val="22"/>
            <w:lang w:val="en-US"/>
          </w:rPr>
          <w:t>socila</w:t>
        </w:r>
        <w:proofErr w:type="spellEnd"/>
        <w:r w:rsidR="00D430D5">
          <w:rPr>
            <w:sz w:val="22"/>
            <w:szCs w:val="22"/>
            <w:lang w:val="en-US"/>
          </w:rPr>
          <w:t xml:space="preserve">-and-cultural </w:t>
        </w:r>
        <w:proofErr w:type="spellStart"/>
        <w:r w:rsidR="00D430D5">
          <w:rPr>
            <w:sz w:val="22"/>
            <w:szCs w:val="22"/>
            <w:lang w:val="en-US"/>
          </w:rPr>
          <w:t>aspexts</w:t>
        </w:r>
        <w:proofErr w:type="spellEnd"/>
        <w:r w:rsidR="00D430D5">
          <w:rPr>
            <w:sz w:val="22"/>
            <w:szCs w:val="22"/>
            <w:lang w:val="en-US"/>
          </w:rPr>
          <w:t xml:space="preserve"> of reading in the 21th century</w:t>
        </w:r>
      </w:hyperlink>
      <w:r w:rsidRPr="00AA1FC3">
        <w:rPr>
          <w:sz w:val="22"/>
          <w:szCs w:val="22"/>
          <w:lang w:val="en-US"/>
        </w:rPr>
        <w:t xml:space="preserve"> // </w:t>
      </w:r>
      <w:hyperlink r:id="rId30" w:history="1">
        <w:r w:rsidRPr="00AA1FC3">
          <w:rPr>
            <w:sz w:val="22"/>
            <w:szCs w:val="22"/>
            <w:lang w:val="en-US"/>
          </w:rPr>
          <w:t>Modern Journal of Language Teaching Methods</w:t>
        </w:r>
      </w:hyperlink>
      <w:r w:rsidRPr="00AA1FC3">
        <w:rPr>
          <w:sz w:val="22"/>
          <w:szCs w:val="22"/>
          <w:lang w:val="en-US"/>
        </w:rPr>
        <w:t xml:space="preserve">. 2018. </w:t>
      </w:r>
      <w:r w:rsidRPr="00AA1FC3">
        <w:rPr>
          <w:sz w:val="22"/>
          <w:szCs w:val="22"/>
        </w:rPr>
        <w:t>Т</w:t>
      </w:r>
      <w:r w:rsidRPr="00AA1FC3">
        <w:rPr>
          <w:sz w:val="22"/>
          <w:szCs w:val="22"/>
          <w:lang w:val="en-US"/>
        </w:rPr>
        <w:t xml:space="preserve">. 8. </w:t>
      </w:r>
      <w:hyperlink r:id="rId31" w:history="1">
        <w:r w:rsidRPr="00AA1FC3">
          <w:rPr>
            <w:sz w:val="22"/>
            <w:szCs w:val="22"/>
            <w:lang w:val="en-US"/>
          </w:rPr>
          <w:t>№ 11</w:t>
        </w:r>
      </w:hyperlink>
      <w:r w:rsidRPr="00AA1FC3">
        <w:rPr>
          <w:sz w:val="22"/>
          <w:szCs w:val="22"/>
          <w:lang w:val="en-US"/>
        </w:rPr>
        <w:t xml:space="preserve">. </w:t>
      </w:r>
      <w:r w:rsidRPr="00AA1FC3">
        <w:rPr>
          <w:sz w:val="22"/>
          <w:szCs w:val="22"/>
        </w:rPr>
        <w:t>с</w:t>
      </w:r>
      <w:r w:rsidRPr="00AA1FC3">
        <w:rPr>
          <w:sz w:val="22"/>
          <w:szCs w:val="22"/>
          <w:lang w:val="en-US"/>
        </w:rPr>
        <w:t>. 615-630.</w:t>
      </w:r>
    </w:p>
    <w:p w14:paraId="0EF9F297" w14:textId="6974C454" w:rsidR="00513797" w:rsidRPr="00A20776" w:rsidRDefault="00AA1FC3" w:rsidP="005977B8">
      <w:pPr>
        <w:pStyle w:val="a3"/>
        <w:spacing w:before="0" w:beforeAutospacing="0" w:after="0" w:afterAutospacing="0"/>
        <w:ind w:right="57"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[1</w:t>
      </w:r>
      <w:r w:rsidR="002F2DF9" w:rsidRPr="002F2DF9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] </w:t>
      </w:r>
      <w:proofErr w:type="spellStart"/>
      <w:r w:rsidRPr="00AA1FC3">
        <w:rPr>
          <w:sz w:val="22"/>
          <w:szCs w:val="22"/>
          <w:lang w:val="en-US"/>
        </w:rPr>
        <w:t>Pryadko</w:t>
      </w:r>
      <w:proofErr w:type="spellEnd"/>
      <w:r w:rsidRPr="00AA1FC3">
        <w:rPr>
          <w:sz w:val="22"/>
          <w:szCs w:val="22"/>
          <w:lang w:val="en-US"/>
        </w:rPr>
        <w:t xml:space="preserve"> I.P., </w:t>
      </w:r>
      <w:proofErr w:type="spellStart"/>
      <w:r w:rsidRPr="00AA1FC3">
        <w:rPr>
          <w:sz w:val="22"/>
          <w:szCs w:val="22"/>
          <w:lang w:val="en-US"/>
        </w:rPr>
        <w:t>Vasileva</w:t>
      </w:r>
      <w:proofErr w:type="spellEnd"/>
      <w:r w:rsidRPr="00AA1FC3">
        <w:rPr>
          <w:sz w:val="22"/>
          <w:szCs w:val="22"/>
          <w:lang w:val="en-US"/>
        </w:rPr>
        <w:t xml:space="preserve"> </w:t>
      </w:r>
      <w:proofErr w:type="spellStart"/>
      <w:r w:rsidRPr="00AA1FC3">
        <w:rPr>
          <w:sz w:val="22"/>
          <w:szCs w:val="22"/>
          <w:lang w:val="en-US"/>
        </w:rPr>
        <w:t>E.Yu</w:t>
      </w:r>
      <w:proofErr w:type="spellEnd"/>
      <w:r w:rsidRPr="00AA1FC3">
        <w:rPr>
          <w:sz w:val="22"/>
          <w:szCs w:val="22"/>
          <w:lang w:val="en-US"/>
        </w:rPr>
        <w:t xml:space="preserve">., </w:t>
      </w:r>
      <w:hyperlink r:id="rId32" w:history="1">
        <w:r w:rsidRPr="00AA1FC3">
          <w:rPr>
            <w:sz w:val="22"/>
            <w:szCs w:val="22"/>
            <w:lang w:val="en-US"/>
          </w:rPr>
          <w:t>R</w:t>
        </w:r>
        <w:r w:rsidR="006C176E">
          <w:rPr>
            <w:sz w:val="22"/>
            <w:szCs w:val="22"/>
            <w:lang w:val="en-US"/>
          </w:rPr>
          <w:t>hetorical logo</w:t>
        </w:r>
        <w:r w:rsidR="00F00619">
          <w:rPr>
            <w:sz w:val="22"/>
            <w:szCs w:val="22"/>
            <w:lang w:val="en-US"/>
          </w:rPr>
          <w:t>s</w:t>
        </w:r>
        <w:r w:rsidR="006C176E">
          <w:rPr>
            <w:sz w:val="22"/>
            <w:szCs w:val="22"/>
            <w:lang w:val="en-US"/>
          </w:rPr>
          <w:t xml:space="preserve"> and argument in the context of scientific research and languages teaching </w:t>
        </w:r>
      </w:hyperlink>
      <w:r w:rsidRPr="00AA1FC3">
        <w:rPr>
          <w:sz w:val="22"/>
          <w:szCs w:val="22"/>
          <w:lang w:val="en-US"/>
        </w:rPr>
        <w:t xml:space="preserve">// </w:t>
      </w:r>
      <w:hyperlink r:id="rId33" w:history="1">
        <w:r w:rsidRPr="00AA1FC3">
          <w:rPr>
            <w:sz w:val="22"/>
            <w:szCs w:val="22"/>
            <w:lang w:val="en-US"/>
          </w:rPr>
          <w:t>Modern Journal of Language Teaching Methods</w:t>
        </w:r>
      </w:hyperlink>
      <w:r w:rsidRPr="00AA1FC3">
        <w:rPr>
          <w:sz w:val="22"/>
          <w:szCs w:val="22"/>
          <w:lang w:val="en-US"/>
        </w:rPr>
        <w:t xml:space="preserve">. 2018. </w:t>
      </w:r>
      <w:r w:rsidRPr="00AA1FC3">
        <w:rPr>
          <w:sz w:val="22"/>
          <w:szCs w:val="22"/>
        </w:rPr>
        <w:t>Т</w:t>
      </w:r>
      <w:r w:rsidRPr="00AA1FC3">
        <w:rPr>
          <w:sz w:val="22"/>
          <w:szCs w:val="22"/>
          <w:lang w:val="en-US"/>
        </w:rPr>
        <w:t xml:space="preserve">. 8. </w:t>
      </w:r>
      <w:hyperlink r:id="rId34" w:history="1">
        <w:r w:rsidRPr="00AA1FC3">
          <w:rPr>
            <w:sz w:val="22"/>
            <w:szCs w:val="22"/>
            <w:lang w:val="en-US"/>
          </w:rPr>
          <w:t>№ 12</w:t>
        </w:r>
      </w:hyperlink>
      <w:r w:rsidRPr="00AA1FC3">
        <w:rPr>
          <w:sz w:val="22"/>
          <w:szCs w:val="22"/>
          <w:lang w:val="en-US"/>
        </w:rPr>
        <w:t xml:space="preserve">. </w:t>
      </w:r>
      <w:r w:rsidRPr="00AA1FC3">
        <w:rPr>
          <w:sz w:val="22"/>
          <w:szCs w:val="22"/>
        </w:rPr>
        <w:t>с</w:t>
      </w:r>
      <w:r w:rsidRPr="00AA1FC3">
        <w:rPr>
          <w:sz w:val="22"/>
          <w:szCs w:val="22"/>
          <w:lang w:val="en-US"/>
        </w:rPr>
        <w:t>. 79-88.</w:t>
      </w:r>
    </w:p>
    <w:p w14:paraId="50804E43" w14:textId="77777777" w:rsidR="00BD33D8" w:rsidRPr="00F00619" w:rsidRDefault="00BD33D8" w:rsidP="005977B8">
      <w:pPr>
        <w:tabs>
          <w:tab w:val="left" w:pos="180"/>
        </w:tabs>
        <w:spacing w:after="0" w:line="240" w:lineRule="auto"/>
        <w:ind w:left="-57" w:firstLine="540"/>
        <w:jc w:val="right"/>
        <w:rPr>
          <w:rFonts w:ascii="Times New Roman" w:hAnsi="Times New Roman" w:cs="Times New Roman"/>
          <w:i/>
          <w:highlight w:val="yellow"/>
          <w:lang w:val="en-US"/>
        </w:rPr>
      </w:pPr>
    </w:p>
    <w:p w14:paraId="25DC38DD" w14:textId="7A04AD30" w:rsidR="00513797" w:rsidRPr="00F00619" w:rsidRDefault="00513797" w:rsidP="005977B8">
      <w:pPr>
        <w:tabs>
          <w:tab w:val="left" w:pos="180"/>
        </w:tabs>
        <w:spacing w:after="0" w:line="240" w:lineRule="auto"/>
        <w:ind w:left="-57" w:firstLine="540"/>
        <w:jc w:val="right"/>
        <w:rPr>
          <w:rFonts w:ascii="Times New Roman" w:eastAsia="Times New Roman" w:hAnsi="Times New Roman" w:cs="Times New Roman"/>
          <w:i/>
          <w:lang w:eastAsia="ru-RU"/>
        </w:rPr>
      </w:pPr>
      <w:bookmarkStart w:id="1" w:name="_Hlk135945"/>
      <w:r w:rsidRPr="00F00619">
        <w:rPr>
          <w:rFonts w:ascii="Times New Roman" w:eastAsia="Times New Roman" w:hAnsi="Times New Roman" w:cs="Times New Roman"/>
          <w:i/>
          <w:lang w:eastAsia="ru-RU"/>
        </w:rPr>
        <w:t xml:space="preserve">© Е.Ю. Васильева, Е.В. </w:t>
      </w:r>
      <w:r w:rsidR="00F00619">
        <w:rPr>
          <w:rFonts w:ascii="Times New Roman" w:eastAsia="Times New Roman" w:hAnsi="Times New Roman" w:cs="Times New Roman"/>
          <w:i/>
          <w:lang w:eastAsia="ru-RU"/>
        </w:rPr>
        <w:t>Ерофеева</w:t>
      </w:r>
      <w:r w:rsidRPr="00F00619">
        <w:rPr>
          <w:rFonts w:ascii="Times New Roman" w:eastAsia="Times New Roman" w:hAnsi="Times New Roman" w:cs="Times New Roman"/>
          <w:i/>
          <w:lang w:eastAsia="ru-RU"/>
        </w:rPr>
        <w:t xml:space="preserve">, 2019  </w:t>
      </w:r>
      <w:bookmarkEnd w:id="1"/>
    </w:p>
    <w:sectPr w:rsidR="00513797" w:rsidRPr="00F00619" w:rsidSect="008667C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A711" w14:textId="77777777" w:rsidR="00074E9A" w:rsidRDefault="00074E9A" w:rsidP="00785CC7">
      <w:pPr>
        <w:spacing w:after="0" w:line="240" w:lineRule="auto"/>
      </w:pPr>
      <w:r>
        <w:separator/>
      </w:r>
    </w:p>
  </w:endnote>
  <w:endnote w:type="continuationSeparator" w:id="0">
    <w:p w14:paraId="340586BA" w14:textId="77777777" w:rsidR="00074E9A" w:rsidRDefault="00074E9A" w:rsidP="0078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6FBC" w14:textId="77777777" w:rsidR="00074E9A" w:rsidRDefault="00074E9A" w:rsidP="00785CC7">
      <w:pPr>
        <w:spacing w:after="0" w:line="240" w:lineRule="auto"/>
      </w:pPr>
      <w:r>
        <w:separator/>
      </w:r>
    </w:p>
  </w:footnote>
  <w:footnote w:type="continuationSeparator" w:id="0">
    <w:p w14:paraId="2BA754B9" w14:textId="77777777" w:rsidR="00074E9A" w:rsidRDefault="00074E9A" w:rsidP="0078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A2D"/>
    <w:multiLevelType w:val="multilevel"/>
    <w:tmpl w:val="BE8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D26B4"/>
    <w:multiLevelType w:val="multilevel"/>
    <w:tmpl w:val="02F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08F"/>
    <w:multiLevelType w:val="hybridMultilevel"/>
    <w:tmpl w:val="BF8837BE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23C27ADC"/>
    <w:multiLevelType w:val="hybridMultilevel"/>
    <w:tmpl w:val="EC422804"/>
    <w:lvl w:ilvl="0" w:tplc="28E6662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4703E"/>
    <w:multiLevelType w:val="multilevel"/>
    <w:tmpl w:val="9A6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117F1"/>
    <w:multiLevelType w:val="multilevel"/>
    <w:tmpl w:val="7918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945C8"/>
    <w:multiLevelType w:val="multilevel"/>
    <w:tmpl w:val="779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E3AE0"/>
    <w:multiLevelType w:val="multilevel"/>
    <w:tmpl w:val="D38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A5D26"/>
    <w:multiLevelType w:val="multilevel"/>
    <w:tmpl w:val="7CE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11A1"/>
    <w:multiLevelType w:val="multilevel"/>
    <w:tmpl w:val="EE7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27BCE"/>
    <w:multiLevelType w:val="multilevel"/>
    <w:tmpl w:val="C3E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E2014"/>
    <w:multiLevelType w:val="multilevel"/>
    <w:tmpl w:val="A0C2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86809"/>
    <w:multiLevelType w:val="multilevel"/>
    <w:tmpl w:val="C6EC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06BE5"/>
    <w:multiLevelType w:val="multilevel"/>
    <w:tmpl w:val="E49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B7D56"/>
    <w:multiLevelType w:val="multilevel"/>
    <w:tmpl w:val="205C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89"/>
    <w:rsid w:val="00003AD9"/>
    <w:rsid w:val="00041204"/>
    <w:rsid w:val="00054239"/>
    <w:rsid w:val="00066230"/>
    <w:rsid w:val="000707FA"/>
    <w:rsid w:val="00074E9A"/>
    <w:rsid w:val="001245EF"/>
    <w:rsid w:val="0012616E"/>
    <w:rsid w:val="00155617"/>
    <w:rsid w:val="0018259E"/>
    <w:rsid w:val="00182CCD"/>
    <w:rsid w:val="00186AB5"/>
    <w:rsid w:val="001F379C"/>
    <w:rsid w:val="00231122"/>
    <w:rsid w:val="00272A6F"/>
    <w:rsid w:val="00272DB7"/>
    <w:rsid w:val="002773CB"/>
    <w:rsid w:val="0029179D"/>
    <w:rsid w:val="002C35A1"/>
    <w:rsid w:val="002F2DF9"/>
    <w:rsid w:val="002F6D9F"/>
    <w:rsid w:val="00317C63"/>
    <w:rsid w:val="00340327"/>
    <w:rsid w:val="00350933"/>
    <w:rsid w:val="00362ED7"/>
    <w:rsid w:val="003C39DC"/>
    <w:rsid w:val="00407F25"/>
    <w:rsid w:val="00431382"/>
    <w:rsid w:val="00435A2D"/>
    <w:rsid w:val="00443D5B"/>
    <w:rsid w:val="00451F13"/>
    <w:rsid w:val="004A151C"/>
    <w:rsid w:val="00500F36"/>
    <w:rsid w:val="00513797"/>
    <w:rsid w:val="005802D9"/>
    <w:rsid w:val="005977B8"/>
    <w:rsid w:val="005A4BD2"/>
    <w:rsid w:val="005C313B"/>
    <w:rsid w:val="005C786D"/>
    <w:rsid w:val="00634CD1"/>
    <w:rsid w:val="00666D7D"/>
    <w:rsid w:val="00674D88"/>
    <w:rsid w:val="006C176E"/>
    <w:rsid w:val="006C506F"/>
    <w:rsid w:val="00703088"/>
    <w:rsid w:val="007309E9"/>
    <w:rsid w:val="007702A6"/>
    <w:rsid w:val="00785CC7"/>
    <w:rsid w:val="007A4FDC"/>
    <w:rsid w:val="007C423E"/>
    <w:rsid w:val="007D7A44"/>
    <w:rsid w:val="007E33FE"/>
    <w:rsid w:val="007F0DF9"/>
    <w:rsid w:val="007F4258"/>
    <w:rsid w:val="008667CF"/>
    <w:rsid w:val="00874D99"/>
    <w:rsid w:val="00880A21"/>
    <w:rsid w:val="00893391"/>
    <w:rsid w:val="008C2253"/>
    <w:rsid w:val="008D36B8"/>
    <w:rsid w:val="0090165A"/>
    <w:rsid w:val="00902D86"/>
    <w:rsid w:val="00913A3B"/>
    <w:rsid w:val="00923D29"/>
    <w:rsid w:val="00940FC0"/>
    <w:rsid w:val="009845F5"/>
    <w:rsid w:val="009A62D2"/>
    <w:rsid w:val="009B04B0"/>
    <w:rsid w:val="009B3983"/>
    <w:rsid w:val="009D2E0C"/>
    <w:rsid w:val="00A20776"/>
    <w:rsid w:val="00A22389"/>
    <w:rsid w:val="00A53C8A"/>
    <w:rsid w:val="00A779B9"/>
    <w:rsid w:val="00A800C7"/>
    <w:rsid w:val="00AA118A"/>
    <w:rsid w:val="00AA1FC3"/>
    <w:rsid w:val="00B141FD"/>
    <w:rsid w:val="00B31710"/>
    <w:rsid w:val="00B355EF"/>
    <w:rsid w:val="00B50CE7"/>
    <w:rsid w:val="00B92F34"/>
    <w:rsid w:val="00BD33D8"/>
    <w:rsid w:val="00BD6503"/>
    <w:rsid w:val="00C06041"/>
    <w:rsid w:val="00C17289"/>
    <w:rsid w:val="00C24ABE"/>
    <w:rsid w:val="00CA0E3F"/>
    <w:rsid w:val="00CA2AFD"/>
    <w:rsid w:val="00CA3C95"/>
    <w:rsid w:val="00CC592F"/>
    <w:rsid w:val="00CE4244"/>
    <w:rsid w:val="00D02322"/>
    <w:rsid w:val="00D124D5"/>
    <w:rsid w:val="00D22271"/>
    <w:rsid w:val="00D330E0"/>
    <w:rsid w:val="00D37BA0"/>
    <w:rsid w:val="00D430D5"/>
    <w:rsid w:val="00D56B6B"/>
    <w:rsid w:val="00D958DD"/>
    <w:rsid w:val="00DA5D15"/>
    <w:rsid w:val="00DA677E"/>
    <w:rsid w:val="00DD572A"/>
    <w:rsid w:val="00DF4AA7"/>
    <w:rsid w:val="00E37C4C"/>
    <w:rsid w:val="00E90152"/>
    <w:rsid w:val="00ED5680"/>
    <w:rsid w:val="00EE36AB"/>
    <w:rsid w:val="00EF3DE6"/>
    <w:rsid w:val="00EF433E"/>
    <w:rsid w:val="00F00619"/>
    <w:rsid w:val="00F157F0"/>
    <w:rsid w:val="00F82228"/>
    <w:rsid w:val="00F96588"/>
    <w:rsid w:val="00FA6F65"/>
    <w:rsid w:val="00FC35F1"/>
    <w:rsid w:val="00FE05BB"/>
    <w:rsid w:val="00FE35B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3C64"/>
  <w15:docId w15:val="{41FB5AA5-629B-4D36-88F3-1C201F4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1710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F379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Default">
    <w:name w:val="Default"/>
    <w:rsid w:val="00DD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igtext">
    <w:name w:val="bigtext"/>
    <w:basedOn w:val="a0"/>
    <w:rsid w:val="00272A6F"/>
  </w:style>
  <w:style w:type="paragraph" w:customStyle="1" w:styleId="ira">
    <w:name w:val="ira"/>
    <w:basedOn w:val="a"/>
    <w:rsid w:val="00E37C4C"/>
    <w:pPr>
      <w:spacing w:before="120" w:after="0" w:line="240" w:lineRule="auto"/>
      <w:ind w:left="-57"/>
    </w:pPr>
    <w:rPr>
      <w:rFonts w:ascii="HelvDL" w:eastAsia="Times New Roman" w:hAnsi="HelvDL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78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CC7"/>
  </w:style>
  <w:style w:type="paragraph" w:styleId="aa">
    <w:name w:val="footer"/>
    <w:basedOn w:val="a"/>
    <w:link w:val="ab"/>
    <w:uiPriority w:val="99"/>
    <w:unhideWhenUsed/>
    <w:rsid w:val="0078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CC7"/>
  </w:style>
  <w:style w:type="table" w:styleId="ac">
    <w:name w:val="Table Grid"/>
    <w:basedOn w:val="a1"/>
    <w:uiPriority w:val="59"/>
    <w:unhideWhenUsed/>
    <w:rsid w:val="002C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hyperlink" Target="https://elibrary.ru/item.asp?id=29934770" TargetMode="External"/><Relationship Id="rId26" Type="http://schemas.openxmlformats.org/officeDocument/2006/relationships/hyperlink" Target="https://elibrary.ru/contents.asp?id=34543667&amp;selid=304897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4225527" TargetMode="External"/><Relationship Id="rId34" Type="http://schemas.openxmlformats.org/officeDocument/2006/relationships/hyperlink" Target="https://elibrary.ru/contents.asp?id=36453569&amp;selid=36691806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elibrary.ru/item.asp?id=29934775" TargetMode="External"/><Relationship Id="rId25" Type="http://schemas.openxmlformats.org/officeDocument/2006/relationships/hyperlink" Target="https://elibrary.ru/contents.asp?id=34543667" TargetMode="External"/><Relationship Id="rId33" Type="http://schemas.openxmlformats.org/officeDocument/2006/relationships/hyperlink" Target="https://elibrary.ru/contents.asp?id=36453569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hyperlink" Target="https://elibrary.ru/item.asp?id=23872032" TargetMode="External"/><Relationship Id="rId29" Type="http://schemas.openxmlformats.org/officeDocument/2006/relationships/hyperlink" Target="https://elibrary.ru/item.asp?id=363849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yperlink" Target="https://elibrary.ru/item.asp?id=30489728" TargetMode="External"/><Relationship Id="rId32" Type="http://schemas.openxmlformats.org/officeDocument/2006/relationships/hyperlink" Target="https://elibrary.ru/item.asp?id=36691806" TargetMode="Externa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yperlink" Target="https://elibrary.ru/item.asp?id=20282553" TargetMode="External"/><Relationship Id="rId28" Type="http://schemas.openxmlformats.org/officeDocument/2006/relationships/hyperlink" Target="https://elibrary.ru/item.asp?id=20915388" TargetMode="External"/><Relationship Id="rId36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https://elibrary.ru/item.asp?id=23872070" TargetMode="External"/><Relationship Id="rId31" Type="http://schemas.openxmlformats.org/officeDocument/2006/relationships/hyperlink" Target="https://elibrary.ru/contents.asp?id=36337362&amp;selid=36384917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s://elibrary.ru/contents.asp?id=34225527&amp;selid=25694094" TargetMode="External"/><Relationship Id="rId27" Type="http://schemas.openxmlformats.org/officeDocument/2006/relationships/hyperlink" Target="https://elibrary.ru/item.asp?id=21108459" TargetMode="External"/><Relationship Id="rId30" Type="http://schemas.openxmlformats.org/officeDocument/2006/relationships/hyperlink" Target="https://elibrary.ru/contents.asp?id=36337362" TargetMode="External"/><Relationship Id="rId35" Type="http://schemas.openxmlformats.org/officeDocument/2006/relationships/fontTable" Target="fontTable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5575DF-E8F3-4825-9924-7364D953215C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F029FF0-639C-4DC0-9B97-8AA30CA5B170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собственно содержание дисциплины</a:t>
          </a:r>
        </a:p>
      </dgm:t>
    </dgm:pt>
    <dgm:pt modelId="{991DE635-27E8-4656-BE06-BA2BB4164AFC}" type="parTrans" cxnId="{4A5DF90F-7141-4A41-956E-F01E38192175}">
      <dgm:prSet/>
      <dgm:spPr/>
      <dgm:t>
        <a:bodyPr/>
        <a:lstStyle/>
        <a:p>
          <a:pPr algn="ctr"/>
          <a:endParaRPr lang="ru-RU"/>
        </a:p>
      </dgm:t>
    </dgm:pt>
    <dgm:pt modelId="{FAB66815-B5D8-4150-8CD9-0D8595BCAD93}" type="sibTrans" cxnId="{4A5DF90F-7141-4A41-956E-F01E38192175}">
      <dgm:prSet/>
      <dgm:spPr/>
      <dgm:t>
        <a:bodyPr/>
        <a:lstStyle/>
        <a:p>
          <a:pPr algn="ctr"/>
          <a:endParaRPr lang="ru-RU"/>
        </a:p>
      </dgm:t>
    </dgm:pt>
    <dgm:pt modelId="{B02A8C93-ECAC-4505-9177-551D37474E42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игровые</a:t>
          </a:r>
        </a:p>
      </dgm:t>
    </dgm:pt>
    <dgm:pt modelId="{AF48F4AA-1167-4A8A-AFED-BDB715E555CE}" type="parTrans" cxnId="{294FE206-2F7E-4AAE-B721-5BEB39AC4A13}">
      <dgm:prSet/>
      <dgm:spPr/>
      <dgm:t>
        <a:bodyPr/>
        <a:lstStyle/>
        <a:p>
          <a:pPr algn="ctr"/>
          <a:endParaRPr lang="ru-RU"/>
        </a:p>
      </dgm:t>
    </dgm:pt>
    <dgm:pt modelId="{0A0A5EA3-32F9-4AB5-BA11-21959ABD833F}" type="sibTrans" cxnId="{294FE206-2F7E-4AAE-B721-5BEB39AC4A13}">
      <dgm:prSet/>
      <dgm:spPr/>
      <dgm:t>
        <a:bodyPr/>
        <a:lstStyle/>
        <a:p>
          <a:pPr algn="ctr"/>
          <a:endParaRPr lang="ru-RU"/>
        </a:p>
      </dgm:t>
    </dgm:pt>
    <dgm:pt modelId="{4F58EF33-E891-4913-AE89-A9BB40EECBC3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коммуникативные</a:t>
          </a:r>
          <a:endParaRPr lang="ru-RU" sz="1100"/>
        </a:p>
      </dgm:t>
    </dgm:pt>
    <dgm:pt modelId="{0CA1F716-6E3A-4BD2-B873-5330E2AEF964}" type="parTrans" cxnId="{6A08B48D-978E-4403-8F0F-E20D275B143A}">
      <dgm:prSet/>
      <dgm:spPr/>
      <dgm:t>
        <a:bodyPr/>
        <a:lstStyle/>
        <a:p>
          <a:pPr algn="ctr"/>
          <a:endParaRPr lang="ru-RU"/>
        </a:p>
      </dgm:t>
    </dgm:pt>
    <dgm:pt modelId="{B1C2C4B5-DD0E-4F82-ADCF-39E2F5465182}" type="sibTrans" cxnId="{6A08B48D-978E-4403-8F0F-E20D275B143A}">
      <dgm:prSet/>
      <dgm:spPr/>
      <dgm:t>
        <a:bodyPr/>
        <a:lstStyle/>
        <a:p>
          <a:pPr algn="ctr"/>
          <a:endParaRPr lang="ru-RU"/>
        </a:p>
      </dgm:t>
    </dgm:pt>
    <dgm:pt modelId="{BAB02EB0-B7F6-470E-900A-93234B2EB53F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речевые</a:t>
          </a:r>
        </a:p>
      </dgm:t>
    </dgm:pt>
    <dgm:pt modelId="{870C48E5-51EA-4613-AB54-2B2554FC9A7D}" type="parTrans" cxnId="{8E35FB23-F2A8-4092-BCBD-457363E5B663}">
      <dgm:prSet/>
      <dgm:spPr/>
      <dgm:t>
        <a:bodyPr/>
        <a:lstStyle/>
        <a:p>
          <a:pPr algn="ctr"/>
          <a:endParaRPr lang="ru-RU"/>
        </a:p>
      </dgm:t>
    </dgm:pt>
    <dgm:pt modelId="{C838DD6D-9C93-47F1-86A2-06EE2E065276}" type="sibTrans" cxnId="{8E35FB23-F2A8-4092-BCBD-457363E5B663}">
      <dgm:prSet/>
      <dgm:spPr/>
      <dgm:t>
        <a:bodyPr/>
        <a:lstStyle/>
        <a:p>
          <a:pPr algn="ctr"/>
          <a:endParaRPr lang="ru-RU"/>
        </a:p>
      </dgm:t>
    </dgm:pt>
    <dgm:pt modelId="{ACB96221-878C-4247-886C-A775D6071E6D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информационно-компьютерные</a:t>
          </a:r>
        </a:p>
      </dgm:t>
    </dgm:pt>
    <dgm:pt modelId="{ED610D2B-C1ED-4B61-A560-73CE51EB0CBD}" type="parTrans" cxnId="{8091B0D0-550E-4280-A6A0-8B0E02222107}">
      <dgm:prSet/>
      <dgm:spPr/>
      <dgm:t>
        <a:bodyPr/>
        <a:lstStyle/>
        <a:p>
          <a:pPr algn="ctr"/>
          <a:endParaRPr lang="ru-RU"/>
        </a:p>
      </dgm:t>
    </dgm:pt>
    <dgm:pt modelId="{60E1F5BB-FD92-440A-9291-0058F32A6EBE}" type="sibTrans" cxnId="{8091B0D0-550E-4280-A6A0-8B0E02222107}">
      <dgm:prSet/>
      <dgm:spPr/>
      <dgm:t>
        <a:bodyPr/>
        <a:lstStyle/>
        <a:p>
          <a:pPr algn="ctr"/>
          <a:endParaRPr lang="ru-RU"/>
        </a:p>
      </dgm:t>
    </dgm:pt>
    <dgm:pt modelId="{8E86DEEB-7849-496E-A044-7F49754C22CB}" type="pres">
      <dgm:prSet presAssocID="{D25575DF-E8F3-4825-9924-7364D953215C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620D03-0C1A-4270-ABF2-03B76873A13E}" type="pres">
      <dgm:prSet presAssocID="{D25575DF-E8F3-4825-9924-7364D953215C}" presName="matrix" presStyleCnt="0"/>
      <dgm:spPr/>
    </dgm:pt>
    <dgm:pt modelId="{939544D6-4B9D-47D0-A827-6F5A0A38D0B8}" type="pres">
      <dgm:prSet presAssocID="{D25575DF-E8F3-4825-9924-7364D953215C}" presName="tile1" presStyleLbl="node1" presStyleIdx="0" presStyleCnt="4"/>
      <dgm:spPr/>
    </dgm:pt>
    <dgm:pt modelId="{B9E0CF59-F058-4CCF-B81B-9FBB45EEA14C}" type="pres">
      <dgm:prSet presAssocID="{D25575DF-E8F3-4825-9924-7364D953215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4B7B03E7-68EE-4743-A1D0-1D0DB816EFA1}" type="pres">
      <dgm:prSet presAssocID="{D25575DF-E8F3-4825-9924-7364D953215C}" presName="tile2" presStyleLbl="node1" presStyleIdx="1" presStyleCnt="4"/>
      <dgm:spPr/>
    </dgm:pt>
    <dgm:pt modelId="{337A52BC-38D7-477C-84A9-F9536BC73C0C}" type="pres">
      <dgm:prSet presAssocID="{D25575DF-E8F3-4825-9924-7364D953215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D166211-D2C0-48FE-8D31-BBB786E7AF5D}" type="pres">
      <dgm:prSet presAssocID="{D25575DF-E8F3-4825-9924-7364D953215C}" presName="tile3" presStyleLbl="node1" presStyleIdx="2" presStyleCnt="4" custLinFactNeighborX="-532" custLinFactNeighborY="4651"/>
      <dgm:spPr/>
    </dgm:pt>
    <dgm:pt modelId="{308E8DC5-57EA-4AD4-BD3A-AA8FB27CD324}" type="pres">
      <dgm:prSet presAssocID="{D25575DF-E8F3-4825-9924-7364D953215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1C4BF319-2CD4-4A80-9621-0B2F4239A35D}" type="pres">
      <dgm:prSet presAssocID="{D25575DF-E8F3-4825-9924-7364D953215C}" presName="tile4" presStyleLbl="node1" presStyleIdx="3" presStyleCnt="4"/>
      <dgm:spPr/>
    </dgm:pt>
    <dgm:pt modelId="{2ACE7AC6-D41E-46B1-9894-59C6AEB2AAC5}" type="pres">
      <dgm:prSet presAssocID="{D25575DF-E8F3-4825-9924-7364D953215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B5AC612-E3EE-4326-BC20-8600381847FC}" type="pres">
      <dgm:prSet presAssocID="{D25575DF-E8F3-4825-9924-7364D953215C}" presName="centerTile" presStyleLbl="fgShp" presStyleIdx="0" presStyleCnt="1" custScaleX="242762" custScaleY="131298" custLinFactNeighborX="-939" custLinFactNeighborY="-8163">
        <dgm:presLayoutVars>
          <dgm:chMax val="0"/>
          <dgm:chPref val="0"/>
        </dgm:presLayoutVars>
      </dgm:prSet>
      <dgm:spPr/>
    </dgm:pt>
  </dgm:ptLst>
  <dgm:cxnLst>
    <dgm:cxn modelId="{294FE206-2F7E-4AAE-B721-5BEB39AC4A13}" srcId="{8F029FF0-639C-4DC0-9B97-8AA30CA5B170}" destId="{B02A8C93-ECAC-4505-9177-551D37474E42}" srcOrd="0" destOrd="0" parTransId="{AF48F4AA-1167-4A8A-AFED-BDB715E555CE}" sibTransId="{0A0A5EA3-32F9-4AB5-BA11-21959ABD833F}"/>
    <dgm:cxn modelId="{4A5DF90F-7141-4A41-956E-F01E38192175}" srcId="{D25575DF-E8F3-4825-9924-7364D953215C}" destId="{8F029FF0-639C-4DC0-9B97-8AA30CA5B170}" srcOrd="0" destOrd="0" parTransId="{991DE635-27E8-4656-BE06-BA2BB4164AFC}" sibTransId="{FAB66815-B5D8-4150-8CD9-0D8595BCAD93}"/>
    <dgm:cxn modelId="{8E35FB23-F2A8-4092-BCBD-457363E5B663}" srcId="{8F029FF0-639C-4DC0-9B97-8AA30CA5B170}" destId="{BAB02EB0-B7F6-470E-900A-93234B2EB53F}" srcOrd="2" destOrd="0" parTransId="{870C48E5-51EA-4613-AB54-2B2554FC9A7D}" sibTransId="{C838DD6D-9C93-47F1-86A2-06EE2E065276}"/>
    <dgm:cxn modelId="{37F5F624-DA04-475E-BFF8-A3BC5ECAA5B2}" type="presOf" srcId="{4F58EF33-E891-4913-AE89-A9BB40EECBC3}" destId="{337A52BC-38D7-477C-84A9-F9536BC73C0C}" srcOrd="1" destOrd="0" presId="urn:microsoft.com/office/officeart/2005/8/layout/matrix1"/>
    <dgm:cxn modelId="{03FCB628-4855-485D-A6F7-181B35D6A5DB}" type="presOf" srcId="{BAB02EB0-B7F6-470E-900A-93234B2EB53F}" destId="{1D166211-D2C0-48FE-8D31-BBB786E7AF5D}" srcOrd="0" destOrd="0" presId="urn:microsoft.com/office/officeart/2005/8/layout/matrix1"/>
    <dgm:cxn modelId="{9CCBEF61-E079-4F9E-AA1D-C751BADA8746}" type="presOf" srcId="{8F029FF0-639C-4DC0-9B97-8AA30CA5B170}" destId="{7B5AC612-E3EE-4326-BC20-8600381847FC}" srcOrd="0" destOrd="0" presId="urn:microsoft.com/office/officeart/2005/8/layout/matrix1"/>
    <dgm:cxn modelId="{5ABF1958-085A-475D-ACED-3D4AA629BDCB}" type="presOf" srcId="{D25575DF-E8F3-4825-9924-7364D953215C}" destId="{8E86DEEB-7849-496E-A044-7F49754C22CB}" srcOrd="0" destOrd="0" presId="urn:microsoft.com/office/officeart/2005/8/layout/matrix1"/>
    <dgm:cxn modelId="{4BD5607D-C2F7-49A5-BE8A-ADA3E27CE99F}" type="presOf" srcId="{4F58EF33-E891-4913-AE89-A9BB40EECBC3}" destId="{4B7B03E7-68EE-4743-A1D0-1D0DB816EFA1}" srcOrd="0" destOrd="0" presId="urn:microsoft.com/office/officeart/2005/8/layout/matrix1"/>
    <dgm:cxn modelId="{6A08B48D-978E-4403-8F0F-E20D275B143A}" srcId="{8F029FF0-639C-4DC0-9B97-8AA30CA5B170}" destId="{4F58EF33-E891-4913-AE89-A9BB40EECBC3}" srcOrd="1" destOrd="0" parTransId="{0CA1F716-6E3A-4BD2-B873-5330E2AEF964}" sibTransId="{B1C2C4B5-DD0E-4F82-ADCF-39E2F5465182}"/>
    <dgm:cxn modelId="{0F66809E-73BB-4FDF-9470-AB605C400411}" type="presOf" srcId="{B02A8C93-ECAC-4505-9177-551D37474E42}" destId="{B9E0CF59-F058-4CCF-B81B-9FBB45EEA14C}" srcOrd="1" destOrd="0" presId="urn:microsoft.com/office/officeart/2005/8/layout/matrix1"/>
    <dgm:cxn modelId="{4EAFE2B7-69EC-44A8-8C7A-000E59511779}" type="presOf" srcId="{BAB02EB0-B7F6-470E-900A-93234B2EB53F}" destId="{308E8DC5-57EA-4AD4-BD3A-AA8FB27CD324}" srcOrd="1" destOrd="0" presId="urn:microsoft.com/office/officeart/2005/8/layout/matrix1"/>
    <dgm:cxn modelId="{9851CBC2-CA4D-49C7-AB6C-C238D2D49F57}" type="presOf" srcId="{ACB96221-878C-4247-886C-A775D6071E6D}" destId="{2ACE7AC6-D41E-46B1-9894-59C6AEB2AAC5}" srcOrd="1" destOrd="0" presId="urn:microsoft.com/office/officeart/2005/8/layout/matrix1"/>
    <dgm:cxn modelId="{8091B0D0-550E-4280-A6A0-8B0E02222107}" srcId="{8F029FF0-639C-4DC0-9B97-8AA30CA5B170}" destId="{ACB96221-878C-4247-886C-A775D6071E6D}" srcOrd="3" destOrd="0" parTransId="{ED610D2B-C1ED-4B61-A560-73CE51EB0CBD}" sibTransId="{60E1F5BB-FD92-440A-9291-0058F32A6EBE}"/>
    <dgm:cxn modelId="{6518F8E8-4B02-4500-8C8F-217436E3AD2D}" type="presOf" srcId="{ACB96221-878C-4247-886C-A775D6071E6D}" destId="{1C4BF319-2CD4-4A80-9621-0B2F4239A35D}" srcOrd="0" destOrd="0" presId="urn:microsoft.com/office/officeart/2005/8/layout/matrix1"/>
    <dgm:cxn modelId="{614213FB-C936-4491-BBFA-351B995FA2FF}" type="presOf" srcId="{B02A8C93-ECAC-4505-9177-551D37474E42}" destId="{939544D6-4B9D-47D0-A827-6F5A0A38D0B8}" srcOrd="0" destOrd="0" presId="urn:microsoft.com/office/officeart/2005/8/layout/matrix1"/>
    <dgm:cxn modelId="{23B0E3A9-1EF1-479B-B120-FC167FA0BEE4}" type="presParOf" srcId="{8E86DEEB-7849-496E-A044-7F49754C22CB}" destId="{B9620D03-0C1A-4270-ABF2-03B76873A13E}" srcOrd="0" destOrd="0" presId="urn:microsoft.com/office/officeart/2005/8/layout/matrix1"/>
    <dgm:cxn modelId="{0CDDAD6B-03B2-471D-9057-ECA5BABF2073}" type="presParOf" srcId="{B9620D03-0C1A-4270-ABF2-03B76873A13E}" destId="{939544D6-4B9D-47D0-A827-6F5A0A38D0B8}" srcOrd="0" destOrd="0" presId="urn:microsoft.com/office/officeart/2005/8/layout/matrix1"/>
    <dgm:cxn modelId="{C44C6BB3-029E-436C-B185-E6100D45377A}" type="presParOf" srcId="{B9620D03-0C1A-4270-ABF2-03B76873A13E}" destId="{B9E0CF59-F058-4CCF-B81B-9FBB45EEA14C}" srcOrd="1" destOrd="0" presId="urn:microsoft.com/office/officeart/2005/8/layout/matrix1"/>
    <dgm:cxn modelId="{069627F0-F922-44F4-9354-AB08084FB835}" type="presParOf" srcId="{B9620D03-0C1A-4270-ABF2-03B76873A13E}" destId="{4B7B03E7-68EE-4743-A1D0-1D0DB816EFA1}" srcOrd="2" destOrd="0" presId="urn:microsoft.com/office/officeart/2005/8/layout/matrix1"/>
    <dgm:cxn modelId="{59C00617-CF67-4E8E-810A-3356BA190DFA}" type="presParOf" srcId="{B9620D03-0C1A-4270-ABF2-03B76873A13E}" destId="{337A52BC-38D7-477C-84A9-F9536BC73C0C}" srcOrd="3" destOrd="0" presId="urn:microsoft.com/office/officeart/2005/8/layout/matrix1"/>
    <dgm:cxn modelId="{B8AA3885-4D00-41F7-9200-9D95BE143C8B}" type="presParOf" srcId="{B9620D03-0C1A-4270-ABF2-03B76873A13E}" destId="{1D166211-D2C0-48FE-8D31-BBB786E7AF5D}" srcOrd="4" destOrd="0" presId="urn:microsoft.com/office/officeart/2005/8/layout/matrix1"/>
    <dgm:cxn modelId="{380DCDDA-D2AC-4D79-8493-C1906242B1B2}" type="presParOf" srcId="{B9620D03-0C1A-4270-ABF2-03B76873A13E}" destId="{308E8DC5-57EA-4AD4-BD3A-AA8FB27CD324}" srcOrd="5" destOrd="0" presId="urn:microsoft.com/office/officeart/2005/8/layout/matrix1"/>
    <dgm:cxn modelId="{254E1849-577C-4799-9F40-1E3CBB4BD89E}" type="presParOf" srcId="{B9620D03-0C1A-4270-ABF2-03B76873A13E}" destId="{1C4BF319-2CD4-4A80-9621-0B2F4239A35D}" srcOrd="6" destOrd="0" presId="urn:microsoft.com/office/officeart/2005/8/layout/matrix1"/>
    <dgm:cxn modelId="{95D17D68-17AF-4107-BB34-DD9DB64E8A8C}" type="presParOf" srcId="{B9620D03-0C1A-4270-ABF2-03B76873A13E}" destId="{2ACE7AC6-D41E-46B1-9894-59C6AEB2AAC5}" srcOrd="7" destOrd="0" presId="urn:microsoft.com/office/officeart/2005/8/layout/matrix1"/>
    <dgm:cxn modelId="{FE9E5C9C-5187-49BC-BF69-043700AA9D1D}" type="presParOf" srcId="{8E86DEEB-7849-496E-A044-7F49754C22CB}" destId="{7B5AC612-E3EE-4326-BC20-8600381847F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F852B3-C4A5-4BF1-B003-538D23C55AA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14939CE-21F7-4852-90A8-D324193D257F}">
      <dgm:prSet phldrT="[Текст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Формулировки цели образования</a:t>
          </a:r>
        </a:p>
      </dgm:t>
    </dgm:pt>
    <dgm:pt modelId="{DCA8E62F-FABA-4FF7-AF32-E3D18CCFCFC3}" type="parTrans" cxnId="{6A6E3D60-2BE6-493F-8147-3FCF61941216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3865303-5CFB-4689-B14A-7D21D8561A13}" type="sibTrans" cxnId="{6A6E3D60-2BE6-493F-8147-3FCF61941216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CDA6249-B6D2-460F-99E3-8B3092648624}">
      <dgm:prSet phldrT="[Текст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уровень минимально достаточного знания</a:t>
          </a:r>
        </a:p>
      </dgm:t>
    </dgm:pt>
    <dgm:pt modelId="{48ED6662-FA39-405D-AF31-4A32971B3647}" type="parTrans" cxnId="{DBE8B755-163A-4EDF-B445-1B8EB8216BE2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AA97596-C21A-43BD-9FF0-EA18AD143566}" type="sibTrans" cxnId="{DBE8B755-163A-4EDF-B445-1B8EB8216BE2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5B85413-2863-440A-91B7-1A8760E1F0DC}">
      <dgm:prSet phldrT="[Текст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знания постоянные и гарантированные для общества на современном этапе развития: элементарная грамотность, знание математики, истории, ведение в профессиональную деятельность</a:t>
          </a:r>
        </a:p>
      </dgm:t>
    </dgm:pt>
    <dgm:pt modelId="{C200D23B-2BCD-4DCE-812A-4F23D5CD4360}" type="parTrans" cxnId="{EBD08F71-0FCB-4D3D-827D-811C26A3BF15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1332147-BE99-4194-BDEF-07B1E5CE3240}" type="sibTrans" cxnId="{EBD08F71-0FCB-4D3D-827D-811C26A3BF15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338B53A-D2B7-4690-AD3F-781C9DA1FC6F}">
      <dgm:prSet phldrT="[Текст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тип необходимого, </a:t>
          </a:r>
          <a:br>
            <a:rPr lang="ru-RU" sz="1100">
              <a:latin typeface="Times New Roman" pitchFamily="18" charset="0"/>
              <a:cs typeface="Times New Roman" pitchFamily="18" charset="0"/>
            </a:rPr>
          </a:br>
          <a:r>
            <a:rPr lang="ru-RU" sz="1100">
              <a:latin typeface="Times New Roman" pitchFamily="18" charset="0"/>
              <a:cs typeface="Times New Roman" pitchFamily="18" charset="0"/>
            </a:rPr>
            <a:t>но дефицитного знания</a:t>
          </a:r>
        </a:p>
      </dgm:t>
    </dgm:pt>
    <dgm:pt modelId="{FFBF7742-5952-40A7-8E08-1DFF11F0AEBD}" type="parTrans" cxnId="{F9ECC61E-0519-4B6D-9F94-73F416E8439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BD81904-F985-40FC-BE64-6D1B7163D75F}" type="sibTrans" cxnId="{F9ECC61E-0519-4B6D-9F94-73F416E8439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8A6FB92-3A62-4A34-98A9-BE2C876CF65D}">
      <dgm:prSet phldrT="[Текст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например, сегодня достаточно специалистов, подготовленных в области бизнеса, но не обремененных гуманитарными знанитями и гуманными идеями</a:t>
          </a:r>
        </a:p>
      </dgm:t>
    </dgm:pt>
    <dgm:pt modelId="{F5AB6D41-84DB-4626-99EE-379B35554FEA}" type="parTrans" cxnId="{45E069D8-0031-4688-8958-EB97C399B86D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0F9115B-ABFE-4927-9BE7-28B738BAF78E}" type="sibTrans" cxnId="{45E069D8-0031-4688-8958-EB97C399B86D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796E602-E18F-46E2-86DD-E72395048CF8}">
      <dgm:prSet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универсальное знание</a:t>
          </a:r>
        </a:p>
      </dgm:t>
    </dgm:pt>
    <dgm:pt modelId="{0A97AC74-9B2B-40FA-A19A-2F84F8E47514}" type="parTrans" cxnId="{A4C5A71A-0C4F-4182-A169-0036B4F1A674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EA38B59-A354-404C-94BA-1A87803C812D}" type="sibTrans" cxnId="{A4C5A71A-0C4F-4182-A169-0036B4F1A674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BD85161-3E37-4F97-B903-B62407A5F965}">
      <dgm:prSet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знание, гарантирующие развтие культуры в перспективе, но на данный момент является проблемной, неопределенной, до конца не разработанной зоной (зоной ближайшего развития)</a:t>
          </a:r>
        </a:p>
      </dgm:t>
    </dgm:pt>
    <dgm:pt modelId="{32795C50-7146-4620-AC80-33765CB173A9}" type="parTrans" cxnId="{179291EF-F34F-4095-9ED5-60551D78FA52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D3F35E6-6976-41FD-8B1F-CC19FCA2FD2D}" type="sibTrans" cxnId="{179291EF-F34F-4095-9ED5-60551D78FA52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108090A-3B95-4F88-A9D9-0C2FF09B03BE}" type="pres">
      <dgm:prSet presAssocID="{A3F852B3-C4A5-4BF1-B003-538D23C55A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9189F8D-BFE9-493B-B6BD-D107882CDFA3}" type="pres">
      <dgm:prSet presAssocID="{F14939CE-21F7-4852-90A8-D324193D257F}" presName="hierRoot1" presStyleCnt="0">
        <dgm:presLayoutVars>
          <dgm:hierBranch val="init"/>
        </dgm:presLayoutVars>
      </dgm:prSet>
      <dgm:spPr/>
    </dgm:pt>
    <dgm:pt modelId="{2963756B-424F-4F8F-8666-7D40E3C9A99A}" type="pres">
      <dgm:prSet presAssocID="{F14939CE-21F7-4852-90A8-D324193D257F}" presName="rootComposite1" presStyleCnt="0"/>
      <dgm:spPr/>
    </dgm:pt>
    <dgm:pt modelId="{80245C61-1BE5-46BB-88B9-CD8A8CCF042D}" type="pres">
      <dgm:prSet presAssocID="{F14939CE-21F7-4852-90A8-D324193D257F}" presName="rootText1" presStyleLbl="node0" presStyleIdx="0" presStyleCnt="1" custScaleX="252483" custScaleY="52191">
        <dgm:presLayoutVars>
          <dgm:chPref val="3"/>
        </dgm:presLayoutVars>
      </dgm:prSet>
      <dgm:spPr/>
    </dgm:pt>
    <dgm:pt modelId="{3C7FD398-EFDA-4254-A182-1A7818C95BC3}" type="pres">
      <dgm:prSet presAssocID="{F14939CE-21F7-4852-90A8-D324193D257F}" presName="rootConnector1" presStyleLbl="node1" presStyleIdx="0" presStyleCnt="0"/>
      <dgm:spPr/>
    </dgm:pt>
    <dgm:pt modelId="{743B3FDC-9345-4F1C-9FF2-BD094077F22A}" type="pres">
      <dgm:prSet presAssocID="{F14939CE-21F7-4852-90A8-D324193D257F}" presName="hierChild2" presStyleCnt="0"/>
      <dgm:spPr/>
    </dgm:pt>
    <dgm:pt modelId="{CFD66422-BD69-4EEA-8DDB-063738DCDC3F}" type="pres">
      <dgm:prSet presAssocID="{48ED6662-FA39-405D-AF31-4A32971B3647}" presName="Name37" presStyleLbl="parChTrans1D2" presStyleIdx="0" presStyleCnt="3"/>
      <dgm:spPr/>
    </dgm:pt>
    <dgm:pt modelId="{BB681DEB-9D9B-4291-908E-5C061D11D12E}" type="pres">
      <dgm:prSet presAssocID="{5CDA6249-B6D2-460F-99E3-8B3092648624}" presName="hierRoot2" presStyleCnt="0">
        <dgm:presLayoutVars>
          <dgm:hierBranch val="init"/>
        </dgm:presLayoutVars>
      </dgm:prSet>
      <dgm:spPr/>
    </dgm:pt>
    <dgm:pt modelId="{FF074437-43DD-4E09-8628-A0E9D1025147}" type="pres">
      <dgm:prSet presAssocID="{5CDA6249-B6D2-460F-99E3-8B3092648624}" presName="rootComposite" presStyleCnt="0"/>
      <dgm:spPr/>
    </dgm:pt>
    <dgm:pt modelId="{5CCFE871-7A7B-4854-A0CF-E3BD56DD9494}" type="pres">
      <dgm:prSet presAssocID="{5CDA6249-B6D2-460F-99E3-8B3092648624}" presName="rootText" presStyleLbl="node2" presStyleIdx="0" presStyleCnt="3" custScaleX="191279" custScaleY="96566" custLinFactNeighborX="6177" custLinFactNeighborY="-2059">
        <dgm:presLayoutVars>
          <dgm:chPref val="3"/>
        </dgm:presLayoutVars>
      </dgm:prSet>
      <dgm:spPr/>
    </dgm:pt>
    <dgm:pt modelId="{5004A5F9-C157-4A2E-9830-8B6524B09A35}" type="pres">
      <dgm:prSet presAssocID="{5CDA6249-B6D2-460F-99E3-8B3092648624}" presName="rootConnector" presStyleLbl="node2" presStyleIdx="0" presStyleCnt="3"/>
      <dgm:spPr/>
    </dgm:pt>
    <dgm:pt modelId="{C7956991-DDC5-4517-A25C-18AC4BF5EF70}" type="pres">
      <dgm:prSet presAssocID="{5CDA6249-B6D2-460F-99E3-8B3092648624}" presName="hierChild4" presStyleCnt="0"/>
      <dgm:spPr/>
    </dgm:pt>
    <dgm:pt modelId="{433D3D63-3ADC-4438-B589-B77812118E06}" type="pres">
      <dgm:prSet presAssocID="{C200D23B-2BCD-4DCE-812A-4F23D5CD4360}" presName="Name37" presStyleLbl="parChTrans1D3" presStyleIdx="0" presStyleCnt="3"/>
      <dgm:spPr/>
    </dgm:pt>
    <dgm:pt modelId="{561FC8B4-E818-46D8-899A-50D59393E45F}" type="pres">
      <dgm:prSet presAssocID="{15B85413-2863-440A-91B7-1A8760E1F0DC}" presName="hierRoot2" presStyleCnt="0">
        <dgm:presLayoutVars>
          <dgm:hierBranch val="init"/>
        </dgm:presLayoutVars>
      </dgm:prSet>
      <dgm:spPr/>
    </dgm:pt>
    <dgm:pt modelId="{5DA660A5-798C-437D-95AC-27E0DD5FF8B5}" type="pres">
      <dgm:prSet presAssocID="{15B85413-2863-440A-91B7-1A8760E1F0DC}" presName="rootComposite" presStyleCnt="0"/>
      <dgm:spPr/>
    </dgm:pt>
    <dgm:pt modelId="{8DF1E3C6-CD72-4884-B79C-AF686D033F08}" type="pres">
      <dgm:prSet presAssocID="{15B85413-2863-440A-91B7-1A8760E1F0DC}" presName="rootText" presStyleLbl="node3" presStyleIdx="0" presStyleCnt="3" custScaleX="235579" custScaleY="346242" custLinFactNeighborX="-14163" custLinFactNeighborY="-21502">
        <dgm:presLayoutVars>
          <dgm:chPref val="3"/>
        </dgm:presLayoutVars>
      </dgm:prSet>
      <dgm:spPr/>
    </dgm:pt>
    <dgm:pt modelId="{1DA4CD88-3E16-48DC-AC19-47CA64B827E3}" type="pres">
      <dgm:prSet presAssocID="{15B85413-2863-440A-91B7-1A8760E1F0DC}" presName="rootConnector" presStyleLbl="node3" presStyleIdx="0" presStyleCnt="3"/>
      <dgm:spPr/>
    </dgm:pt>
    <dgm:pt modelId="{16098208-07C3-463C-9E26-7DC39C43F794}" type="pres">
      <dgm:prSet presAssocID="{15B85413-2863-440A-91B7-1A8760E1F0DC}" presName="hierChild4" presStyleCnt="0"/>
      <dgm:spPr/>
    </dgm:pt>
    <dgm:pt modelId="{5DD8C04B-7159-4C99-A30E-D7F33C8C602A}" type="pres">
      <dgm:prSet presAssocID="{15B85413-2863-440A-91B7-1A8760E1F0DC}" presName="hierChild5" presStyleCnt="0"/>
      <dgm:spPr/>
    </dgm:pt>
    <dgm:pt modelId="{94D709C4-208F-4242-BEDB-C9080D1A784B}" type="pres">
      <dgm:prSet presAssocID="{5CDA6249-B6D2-460F-99E3-8B3092648624}" presName="hierChild5" presStyleCnt="0"/>
      <dgm:spPr/>
    </dgm:pt>
    <dgm:pt modelId="{1D738002-5301-429C-B746-9A94C13AA71D}" type="pres">
      <dgm:prSet presAssocID="{FFBF7742-5952-40A7-8E08-1DFF11F0AEBD}" presName="Name37" presStyleLbl="parChTrans1D2" presStyleIdx="1" presStyleCnt="3"/>
      <dgm:spPr/>
    </dgm:pt>
    <dgm:pt modelId="{56BFDCAC-8AF5-45AD-9F9F-DF803DD0F199}" type="pres">
      <dgm:prSet presAssocID="{F338B53A-D2B7-4690-AD3F-781C9DA1FC6F}" presName="hierRoot2" presStyleCnt="0">
        <dgm:presLayoutVars>
          <dgm:hierBranch val="init"/>
        </dgm:presLayoutVars>
      </dgm:prSet>
      <dgm:spPr/>
    </dgm:pt>
    <dgm:pt modelId="{2151AD48-2152-4B52-A0ED-EE6153DB4541}" type="pres">
      <dgm:prSet presAssocID="{F338B53A-D2B7-4690-AD3F-781C9DA1FC6F}" presName="rootComposite" presStyleCnt="0"/>
      <dgm:spPr/>
    </dgm:pt>
    <dgm:pt modelId="{AC6C588F-D632-44B6-824E-1056B78C5597}" type="pres">
      <dgm:prSet presAssocID="{F338B53A-D2B7-4690-AD3F-781C9DA1FC6F}" presName="rootText" presStyleLbl="node2" presStyleIdx="1" presStyleCnt="3" custScaleX="197822" custScaleY="89198" custLinFactNeighborX="9266" custLinFactNeighborY="4118">
        <dgm:presLayoutVars>
          <dgm:chPref val="3"/>
        </dgm:presLayoutVars>
      </dgm:prSet>
      <dgm:spPr/>
    </dgm:pt>
    <dgm:pt modelId="{7ED21D47-EB02-4AEA-8BFE-D9E78BB9ACC0}" type="pres">
      <dgm:prSet presAssocID="{F338B53A-D2B7-4690-AD3F-781C9DA1FC6F}" presName="rootConnector" presStyleLbl="node2" presStyleIdx="1" presStyleCnt="3"/>
      <dgm:spPr/>
    </dgm:pt>
    <dgm:pt modelId="{AB670D2C-E881-4A38-99A5-E8E94F72AB9D}" type="pres">
      <dgm:prSet presAssocID="{F338B53A-D2B7-4690-AD3F-781C9DA1FC6F}" presName="hierChild4" presStyleCnt="0"/>
      <dgm:spPr/>
    </dgm:pt>
    <dgm:pt modelId="{D3320811-6FDC-442A-B08F-11AF91B17A28}" type="pres">
      <dgm:prSet presAssocID="{F5AB6D41-84DB-4626-99EE-379B35554FEA}" presName="Name37" presStyleLbl="parChTrans1D3" presStyleIdx="1" presStyleCnt="3"/>
      <dgm:spPr/>
    </dgm:pt>
    <dgm:pt modelId="{3D059E1F-404E-4867-8CF5-40800FDE2F55}" type="pres">
      <dgm:prSet presAssocID="{78A6FB92-3A62-4A34-98A9-BE2C876CF65D}" presName="hierRoot2" presStyleCnt="0">
        <dgm:presLayoutVars>
          <dgm:hierBranch val="init"/>
        </dgm:presLayoutVars>
      </dgm:prSet>
      <dgm:spPr/>
    </dgm:pt>
    <dgm:pt modelId="{6EA1F801-8B6F-4F83-9175-CA9D242492B2}" type="pres">
      <dgm:prSet presAssocID="{78A6FB92-3A62-4A34-98A9-BE2C876CF65D}" presName="rootComposite" presStyleCnt="0"/>
      <dgm:spPr/>
    </dgm:pt>
    <dgm:pt modelId="{706CCE40-0611-4041-9B40-166B04E741A0}" type="pres">
      <dgm:prSet presAssocID="{78A6FB92-3A62-4A34-98A9-BE2C876CF65D}" presName="rootText" presStyleLbl="node3" presStyleIdx="1" presStyleCnt="3" custScaleX="195436" custScaleY="341032" custLinFactNeighborX="-7630" custLinFactNeighborY="-9966">
        <dgm:presLayoutVars>
          <dgm:chPref val="3"/>
        </dgm:presLayoutVars>
      </dgm:prSet>
      <dgm:spPr/>
    </dgm:pt>
    <dgm:pt modelId="{C9BFA678-16B8-40D4-84D4-F5F3180F70C5}" type="pres">
      <dgm:prSet presAssocID="{78A6FB92-3A62-4A34-98A9-BE2C876CF65D}" presName="rootConnector" presStyleLbl="node3" presStyleIdx="1" presStyleCnt="3"/>
      <dgm:spPr/>
    </dgm:pt>
    <dgm:pt modelId="{61102394-069C-445C-B2E9-500357FA5365}" type="pres">
      <dgm:prSet presAssocID="{78A6FB92-3A62-4A34-98A9-BE2C876CF65D}" presName="hierChild4" presStyleCnt="0"/>
      <dgm:spPr/>
    </dgm:pt>
    <dgm:pt modelId="{0397A503-4008-4270-B6B1-0EACE62615C8}" type="pres">
      <dgm:prSet presAssocID="{78A6FB92-3A62-4A34-98A9-BE2C876CF65D}" presName="hierChild5" presStyleCnt="0"/>
      <dgm:spPr/>
    </dgm:pt>
    <dgm:pt modelId="{4C173B24-D727-4BFD-B00E-8D0C7E1BE992}" type="pres">
      <dgm:prSet presAssocID="{F338B53A-D2B7-4690-AD3F-781C9DA1FC6F}" presName="hierChild5" presStyleCnt="0"/>
      <dgm:spPr/>
    </dgm:pt>
    <dgm:pt modelId="{04B65620-5963-4F9B-94B9-FD102EBE4ACC}" type="pres">
      <dgm:prSet presAssocID="{0A97AC74-9B2B-40FA-A19A-2F84F8E47514}" presName="Name37" presStyleLbl="parChTrans1D2" presStyleIdx="2" presStyleCnt="3"/>
      <dgm:spPr/>
    </dgm:pt>
    <dgm:pt modelId="{6C05A314-5A20-42CE-81D5-5B46FFD08AB8}" type="pres">
      <dgm:prSet presAssocID="{6796E602-E18F-46E2-86DD-E72395048CF8}" presName="hierRoot2" presStyleCnt="0">
        <dgm:presLayoutVars>
          <dgm:hierBranch val="init"/>
        </dgm:presLayoutVars>
      </dgm:prSet>
      <dgm:spPr/>
    </dgm:pt>
    <dgm:pt modelId="{DF0F6A84-B106-44EC-9A71-ECA389FA67A4}" type="pres">
      <dgm:prSet presAssocID="{6796E602-E18F-46E2-86DD-E72395048CF8}" presName="rootComposite" presStyleCnt="0"/>
      <dgm:spPr/>
    </dgm:pt>
    <dgm:pt modelId="{F5A742F7-77A6-480D-88CE-D3FDD29FB78D}" type="pres">
      <dgm:prSet presAssocID="{6796E602-E18F-46E2-86DD-E72395048CF8}" presName="rootText" presStyleLbl="node2" presStyleIdx="2" presStyleCnt="3" custScaleX="135384" custLinFactNeighborX="6002" custLinFactNeighborY="-5942">
        <dgm:presLayoutVars>
          <dgm:chPref val="3"/>
        </dgm:presLayoutVars>
      </dgm:prSet>
      <dgm:spPr/>
    </dgm:pt>
    <dgm:pt modelId="{759033B9-1D0A-4F26-9648-B408C172151F}" type="pres">
      <dgm:prSet presAssocID="{6796E602-E18F-46E2-86DD-E72395048CF8}" presName="rootConnector" presStyleLbl="node2" presStyleIdx="2" presStyleCnt="3"/>
      <dgm:spPr/>
    </dgm:pt>
    <dgm:pt modelId="{B7203694-E965-44EC-8DF5-69165F3F7009}" type="pres">
      <dgm:prSet presAssocID="{6796E602-E18F-46E2-86DD-E72395048CF8}" presName="hierChild4" presStyleCnt="0"/>
      <dgm:spPr/>
    </dgm:pt>
    <dgm:pt modelId="{0E8AD904-6F4D-4D4C-8B42-9CC8245263E2}" type="pres">
      <dgm:prSet presAssocID="{32795C50-7146-4620-AC80-33765CB173A9}" presName="Name37" presStyleLbl="parChTrans1D3" presStyleIdx="2" presStyleCnt="3"/>
      <dgm:spPr/>
    </dgm:pt>
    <dgm:pt modelId="{14BAF1E7-AB1D-4EC5-BFE4-42B8283D6119}" type="pres">
      <dgm:prSet presAssocID="{3BD85161-3E37-4F97-B903-B62407A5F965}" presName="hierRoot2" presStyleCnt="0">
        <dgm:presLayoutVars>
          <dgm:hierBranch val="init"/>
        </dgm:presLayoutVars>
      </dgm:prSet>
      <dgm:spPr/>
    </dgm:pt>
    <dgm:pt modelId="{C6BBF255-5989-4954-8F14-E0E260716089}" type="pres">
      <dgm:prSet presAssocID="{3BD85161-3E37-4F97-B903-B62407A5F965}" presName="rootComposite" presStyleCnt="0"/>
      <dgm:spPr/>
    </dgm:pt>
    <dgm:pt modelId="{309073F2-44F5-466B-88AC-833B5EEED131}" type="pres">
      <dgm:prSet presAssocID="{3BD85161-3E37-4F97-B903-B62407A5F965}" presName="rootText" presStyleLbl="node3" presStyleIdx="2" presStyleCnt="3" custScaleX="219693" custScaleY="352438" custLinFactNeighborX="-3427" custLinFactNeighborY="-28771">
        <dgm:presLayoutVars>
          <dgm:chPref val="3"/>
        </dgm:presLayoutVars>
      </dgm:prSet>
      <dgm:spPr/>
    </dgm:pt>
    <dgm:pt modelId="{0D6E912A-9D3F-4B94-B0A4-AFF05B1656E2}" type="pres">
      <dgm:prSet presAssocID="{3BD85161-3E37-4F97-B903-B62407A5F965}" presName="rootConnector" presStyleLbl="node3" presStyleIdx="2" presStyleCnt="3"/>
      <dgm:spPr/>
    </dgm:pt>
    <dgm:pt modelId="{3A502F39-D49D-4979-B88C-777B6B04A407}" type="pres">
      <dgm:prSet presAssocID="{3BD85161-3E37-4F97-B903-B62407A5F965}" presName="hierChild4" presStyleCnt="0"/>
      <dgm:spPr/>
    </dgm:pt>
    <dgm:pt modelId="{474D275E-524F-4109-A41C-3E84E5D2C365}" type="pres">
      <dgm:prSet presAssocID="{3BD85161-3E37-4F97-B903-B62407A5F965}" presName="hierChild5" presStyleCnt="0"/>
      <dgm:spPr/>
    </dgm:pt>
    <dgm:pt modelId="{E6CEBF22-8B50-43E8-A4D5-0F7C20DF38D7}" type="pres">
      <dgm:prSet presAssocID="{6796E602-E18F-46E2-86DD-E72395048CF8}" presName="hierChild5" presStyleCnt="0"/>
      <dgm:spPr/>
    </dgm:pt>
    <dgm:pt modelId="{71846608-B41B-4662-A0A3-C2722253FA94}" type="pres">
      <dgm:prSet presAssocID="{F14939CE-21F7-4852-90A8-D324193D257F}" presName="hierChild3" presStyleCnt="0"/>
      <dgm:spPr/>
    </dgm:pt>
  </dgm:ptLst>
  <dgm:cxnLst>
    <dgm:cxn modelId="{1D361A06-8FE4-4AA4-A9F2-A1EBE1B0E43D}" type="presOf" srcId="{78A6FB92-3A62-4A34-98A9-BE2C876CF65D}" destId="{C9BFA678-16B8-40D4-84D4-F5F3180F70C5}" srcOrd="1" destOrd="0" presId="urn:microsoft.com/office/officeart/2005/8/layout/orgChart1"/>
    <dgm:cxn modelId="{56C06A07-6829-4595-9DE8-E2F5C8536D99}" type="presOf" srcId="{3BD85161-3E37-4F97-B903-B62407A5F965}" destId="{309073F2-44F5-466B-88AC-833B5EEED131}" srcOrd="0" destOrd="0" presId="urn:microsoft.com/office/officeart/2005/8/layout/orgChart1"/>
    <dgm:cxn modelId="{A4C5A71A-0C4F-4182-A169-0036B4F1A674}" srcId="{F14939CE-21F7-4852-90A8-D324193D257F}" destId="{6796E602-E18F-46E2-86DD-E72395048CF8}" srcOrd="2" destOrd="0" parTransId="{0A97AC74-9B2B-40FA-A19A-2F84F8E47514}" sibTransId="{DEA38B59-A354-404C-94BA-1A87803C812D}"/>
    <dgm:cxn modelId="{3F5C7B1B-16F3-447C-A177-26AB8B4193A5}" type="presOf" srcId="{0A97AC74-9B2B-40FA-A19A-2F84F8E47514}" destId="{04B65620-5963-4F9B-94B9-FD102EBE4ACC}" srcOrd="0" destOrd="0" presId="urn:microsoft.com/office/officeart/2005/8/layout/orgChart1"/>
    <dgm:cxn modelId="{F9ECC61E-0519-4B6D-9F94-73F416E8439E}" srcId="{F14939CE-21F7-4852-90A8-D324193D257F}" destId="{F338B53A-D2B7-4690-AD3F-781C9DA1FC6F}" srcOrd="1" destOrd="0" parTransId="{FFBF7742-5952-40A7-8E08-1DFF11F0AEBD}" sibTransId="{BBD81904-F985-40FC-BE64-6D1B7163D75F}"/>
    <dgm:cxn modelId="{EB29CB2A-9F2D-4095-86E3-29C3D5FDE4A0}" type="presOf" srcId="{5CDA6249-B6D2-460F-99E3-8B3092648624}" destId="{5004A5F9-C157-4A2E-9830-8B6524B09A35}" srcOrd="1" destOrd="0" presId="urn:microsoft.com/office/officeart/2005/8/layout/orgChart1"/>
    <dgm:cxn modelId="{B25E9132-3658-493A-A8AA-2624C04E4AC7}" type="presOf" srcId="{F14939CE-21F7-4852-90A8-D324193D257F}" destId="{80245C61-1BE5-46BB-88B9-CD8A8CCF042D}" srcOrd="0" destOrd="0" presId="urn:microsoft.com/office/officeart/2005/8/layout/orgChart1"/>
    <dgm:cxn modelId="{4CCCC53F-7E4D-41EC-9210-E10B35F6E27C}" type="presOf" srcId="{F338B53A-D2B7-4690-AD3F-781C9DA1FC6F}" destId="{7ED21D47-EB02-4AEA-8BFE-D9E78BB9ACC0}" srcOrd="1" destOrd="0" presId="urn:microsoft.com/office/officeart/2005/8/layout/orgChart1"/>
    <dgm:cxn modelId="{6A6E3D60-2BE6-493F-8147-3FCF61941216}" srcId="{A3F852B3-C4A5-4BF1-B003-538D23C55AA0}" destId="{F14939CE-21F7-4852-90A8-D324193D257F}" srcOrd="0" destOrd="0" parTransId="{DCA8E62F-FABA-4FF7-AF32-E3D18CCFCFC3}" sibTransId="{B3865303-5CFB-4689-B14A-7D21D8561A13}"/>
    <dgm:cxn modelId="{BBD08B47-5320-46F1-A698-055606328937}" type="presOf" srcId="{C200D23B-2BCD-4DCE-812A-4F23D5CD4360}" destId="{433D3D63-3ADC-4438-B589-B77812118E06}" srcOrd="0" destOrd="0" presId="urn:microsoft.com/office/officeart/2005/8/layout/orgChart1"/>
    <dgm:cxn modelId="{D9AEF96A-FCB8-4F49-9BB7-F8E1A1B6984F}" type="presOf" srcId="{78A6FB92-3A62-4A34-98A9-BE2C876CF65D}" destId="{706CCE40-0611-4041-9B40-166B04E741A0}" srcOrd="0" destOrd="0" presId="urn:microsoft.com/office/officeart/2005/8/layout/orgChart1"/>
    <dgm:cxn modelId="{B8B2526E-C424-4EEE-8DDB-0E877C6C5C08}" type="presOf" srcId="{3BD85161-3E37-4F97-B903-B62407A5F965}" destId="{0D6E912A-9D3F-4B94-B0A4-AFF05B1656E2}" srcOrd="1" destOrd="0" presId="urn:microsoft.com/office/officeart/2005/8/layout/orgChart1"/>
    <dgm:cxn modelId="{BE599A70-69AE-45EE-8176-023A7886AFA2}" type="presOf" srcId="{6796E602-E18F-46E2-86DD-E72395048CF8}" destId="{F5A742F7-77A6-480D-88CE-D3FDD29FB78D}" srcOrd="0" destOrd="0" presId="urn:microsoft.com/office/officeart/2005/8/layout/orgChart1"/>
    <dgm:cxn modelId="{EBD08F71-0FCB-4D3D-827D-811C26A3BF15}" srcId="{5CDA6249-B6D2-460F-99E3-8B3092648624}" destId="{15B85413-2863-440A-91B7-1A8760E1F0DC}" srcOrd="0" destOrd="0" parTransId="{C200D23B-2BCD-4DCE-812A-4F23D5CD4360}" sibTransId="{91332147-BE99-4194-BDEF-07B1E5CE3240}"/>
    <dgm:cxn modelId="{21280572-0CC2-436E-B4FE-7BF60A7975A5}" type="presOf" srcId="{48ED6662-FA39-405D-AF31-4A32971B3647}" destId="{CFD66422-BD69-4EEA-8DDB-063738DCDC3F}" srcOrd="0" destOrd="0" presId="urn:microsoft.com/office/officeart/2005/8/layout/orgChart1"/>
    <dgm:cxn modelId="{BA4CF974-1B62-4529-ADDF-3CBE24D45FE6}" type="presOf" srcId="{15B85413-2863-440A-91B7-1A8760E1F0DC}" destId="{8DF1E3C6-CD72-4884-B79C-AF686D033F08}" srcOrd="0" destOrd="0" presId="urn:microsoft.com/office/officeart/2005/8/layout/orgChart1"/>
    <dgm:cxn modelId="{DBE8B755-163A-4EDF-B445-1B8EB8216BE2}" srcId="{F14939CE-21F7-4852-90A8-D324193D257F}" destId="{5CDA6249-B6D2-460F-99E3-8B3092648624}" srcOrd="0" destOrd="0" parTransId="{48ED6662-FA39-405D-AF31-4A32971B3647}" sibTransId="{FAA97596-C21A-43BD-9FF0-EA18AD143566}"/>
    <dgm:cxn modelId="{4CB1C358-F8C7-483C-83BE-FF71A9094851}" type="presOf" srcId="{A3F852B3-C4A5-4BF1-B003-538D23C55AA0}" destId="{F108090A-3B95-4F88-A9D9-0C2FF09B03BE}" srcOrd="0" destOrd="0" presId="urn:microsoft.com/office/officeart/2005/8/layout/orgChart1"/>
    <dgm:cxn modelId="{9233E181-77B9-4FB0-A0D8-1F97B7AC9CB7}" type="presOf" srcId="{5CDA6249-B6D2-460F-99E3-8B3092648624}" destId="{5CCFE871-7A7B-4854-A0CF-E3BD56DD9494}" srcOrd="0" destOrd="0" presId="urn:microsoft.com/office/officeart/2005/8/layout/orgChart1"/>
    <dgm:cxn modelId="{2162518C-B629-433C-9FC1-F61723CC72AB}" type="presOf" srcId="{15B85413-2863-440A-91B7-1A8760E1F0DC}" destId="{1DA4CD88-3E16-48DC-AC19-47CA64B827E3}" srcOrd="1" destOrd="0" presId="urn:microsoft.com/office/officeart/2005/8/layout/orgChart1"/>
    <dgm:cxn modelId="{F556FCC3-64BD-42B7-8CEF-7067B2F0F428}" type="presOf" srcId="{FFBF7742-5952-40A7-8E08-1DFF11F0AEBD}" destId="{1D738002-5301-429C-B746-9A94C13AA71D}" srcOrd="0" destOrd="0" presId="urn:microsoft.com/office/officeart/2005/8/layout/orgChart1"/>
    <dgm:cxn modelId="{6D849ACC-E8A4-4DE5-B9BE-7B0DD14FB0E9}" type="presOf" srcId="{F5AB6D41-84DB-4626-99EE-379B35554FEA}" destId="{D3320811-6FDC-442A-B08F-11AF91B17A28}" srcOrd="0" destOrd="0" presId="urn:microsoft.com/office/officeart/2005/8/layout/orgChart1"/>
    <dgm:cxn modelId="{45E069D8-0031-4688-8958-EB97C399B86D}" srcId="{F338B53A-D2B7-4690-AD3F-781C9DA1FC6F}" destId="{78A6FB92-3A62-4A34-98A9-BE2C876CF65D}" srcOrd="0" destOrd="0" parTransId="{F5AB6D41-84DB-4626-99EE-379B35554FEA}" sibTransId="{B0F9115B-ABFE-4927-9BE7-28B738BAF78E}"/>
    <dgm:cxn modelId="{FC5670DA-FC0B-45A7-8AC9-EB6A85112F7A}" type="presOf" srcId="{F338B53A-D2B7-4690-AD3F-781C9DA1FC6F}" destId="{AC6C588F-D632-44B6-824E-1056B78C5597}" srcOrd="0" destOrd="0" presId="urn:microsoft.com/office/officeart/2005/8/layout/orgChart1"/>
    <dgm:cxn modelId="{3BD949EB-385F-411D-8BF8-32972B2D7E7C}" type="presOf" srcId="{32795C50-7146-4620-AC80-33765CB173A9}" destId="{0E8AD904-6F4D-4D4C-8B42-9CC8245263E2}" srcOrd="0" destOrd="0" presId="urn:microsoft.com/office/officeart/2005/8/layout/orgChart1"/>
    <dgm:cxn modelId="{F46DD6EC-4EFF-49D7-9108-23680240973D}" type="presOf" srcId="{F14939CE-21F7-4852-90A8-D324193D257F}" destId="{3C7FD398-EFDA-4254-A182-1A7818C95BC3}" srcOrd="1" destOrd="0" presId="urn:microsoft.com/office/officeart/2005/8/layout/orgChart1"/>
    <dgm:cxn modelId="{179291EF-F34F-4095-9ED5-60551D78FA52}" srcId="{6796E602-E18F-46E2-86DD-E72395048CF8}" destId="{3BD85161-3E37-4F97-B903-B62407A5F965}" srcOrd="0" destOrd="0" parTransId="{32795C50-7146-4620-AC80-33765CB173A9}" sibTransId="{AD3F35E6-6976-41FD-8B1F-CC19FCA2FD2D}"/>
    <dgm:cxn modelId="{E18E47F7-FA87-46E9-B1D2-97F3327A7BCE}" type="presOf" srcId="{6796E602-E18F-46E2-86DD-E72395048CF8}" destId="{759033B9-1D0A-4F26-9648-B408C172151F}" srcOrd="1" destOrd="0" presId="urn:microsoft.com/office/officeart/2005/8/layout/orgChart1"/>
    <dgm:cxn modelId="{4311B6BA-307E-43B3-89FE-AC84416E706E}" type="presParOf" srcId="{F108090A-3B95-4F88-A9D9-0C2FF09B03BE}" destId="{59189F8D-BFE9-493B-B6BD-D107882CDFA3}" srcOrd="0" destOrd="0" presId="urn:microsoft.com/office/officeart/2005/8/layout/orgChart1"/>
    <dgm:cxn modelId="{DB307993-7927-4C62-979E-D4B398763D09}" type="presParOf" srcId="{59189F8D-BFE9-493B-B6BD-D107882CDFA3}" destId="{2963756B-424F-4F8F-8666-7D40E3C9A99A}" srcOrd="0" destOrd="0" presId="urn:microsoft.com/office/officeart/2005/8/layout/orgChart1"/>
    <dgm:cxn modelId="{7CA62EF8-33B5-41A3-B6B9-17C999FACB67}" type="presParOf" srcId="{2963756B-424F-4F8F-8666-7D40E3C9A99A}" destId="{80245C61-1BE5-46BB-88B9-CD8A8CCF042D}" srcOrd="0" destOrd="0" presId="urn:microsoft.com/office/officeart/2005/8/layout/orgChart1"/>
    <dgm:cxn modelId="{F3D2F1FE-87FC-4392-92C0-DB978893B22A}" type="presParOf" srcId="{2963756B-424F-4F8F-8666-7D40E3C9A99A}" destId="{3C7FD398-EFDA-4254-A182-1A7818C95BC3}" srcOrd="1" destOrd="0" presId="urn:microsoft.com/office/officeart/2005/8/layout/orgChart1"/>
    <dgm:cxn modelId="{BC2E343F-781E-4EFD-A59A-896BF9F2120E}" type="presParOf" srcId="{59189F8D-BFE9-493B-B6BD-D107882CDFA3}" destId="{743B3FDC-9345-4F1C-9FF2-BD094077F22A}" srcOrd="1" destOrd="0" presId="urn:microsoft.com/office/officeart/2005/8/layout/orgChart1"/>
    <dgm:cxn modelId="{AC46E6AD-C11B-4475-8A2C-365B3E422477}" type="presParOf" srcId="{743B3FDC-9345-4F1C-9FF2-BD094077F22A}" destId="{CFD66422-BD69-4EEA-8DDB-063738DCDC3F}" srcOrd="0" destOrd="0" presId="urn:microsoft.com/office/officeart/2005/8/layout/orgChart1"/>
    <dgm:cxn modelId="{2FBC6BC0-70C6-4D28-90D8-E27341F2C384}" type="presParOf" srcId="{743B3FDC-9345-4F1C-9FF2-BD094077F22A}" destId="{BB681DEB-9D9B-4291-908E-5C061D11D12E}" srcOrd="1" destOrd="0" presId="urn:microsoft.com/office/officeart/2005/8/layout/orgChart1"/>
    <dgm:cxn modelId="{409B3E8B-B723-45A9-ADDD-586E576AFF36}" type="presParOf" srcId="{BB681DEB-9D9B-4291-908E-5C061D11D12E}" destId="{FF074437-43DD-4E09-8628-A0E9D1025147}" srcOrd="0" destOrd="0" presId="urn:microsoft.com/office/officeart/2005/8/layout/orgChart1"/>
    <dgm:cxn modelId="{97202161-84A3-4478-B477-1D5B534F9E79}" type="presParOf" srcId="{FF074437-43DD-4E09-8628-A0E9D1025147}" destId="{5CCFE871-7A7B-4854-A0CF-E3BD56DD9494}" srcOrd="0" destOrd="0" presId="urn:microsoft.com/office/officeart/2005/8/layout/orgChart1"/>
    <dgm:cxn modelId="{F5871598-15C0-4A6D-96FA-5F2737140EF6}" type="presParOf" srcId="{FF074437-43DD-4E09-8628-A0E9D1025147}" destId="{5004A5F9-C157-4A2E-9830-8B6524B09A35}" srcOrd="1" destOrd="0" presId="urn:microsoft.com/office/officeart/2005/8/layout/orgChart1"/>
    <dgm:cxn modelId="{8C681FBB-955D-438C-A57C-0B9ABC2BEBCC}" type="presParOf" srcId="{BB681DEB-9D9B-4291-908E-5C061D11D12E}" destId="{C7956991-DDC5-4517-A25C-18AC4BF5EF70}" srcOrd="1" destOrd="0" presId="urn:microsoft.com/office/officeart/2005/8/layout/orgChart1"/>
    <dgm:cxn modelId="{34B2A235-7594-4F99-A5D1-F263443EB1B1}" type="presParOf" srcId="{C7956991-DDC5-4517-A25C-18AC4BF5EF70}" destId="{433D3D63-3ADC-4438-B589-B77812118E06}" srcOrd="0" destOrd="0" presId="urn:microsoft.com/office/officeart/2005/8/layout/orgChart1"/>
    <dgm:cxn modelId="{5756C117-8B3A-49BC-8805-6D1296668436}" type="presParOf" srcId="{C7956991-DDC5-4517-A25C-18AC4BF5EF70}" destId="{561FC8B4-E818-46D8-899A-50D59393E45F}" srcOrd="1" destOrd="0" presId="urn:microsoft.com/office/officeart/2005/8/layout/orgChart1"/>
    <dgm:cxn modelId="{2B599709-94D3-4EE1-807B-35B9AC9AF462}" type="presParOf" srcId="{561FC8B4-E818-46D8-899A-50D59393E45F}" destId="{5DA660A5-798C-437D-95AC-27E0DD5FF8B5}" srcOrd="0" destOrd="0" presId="urn:microsoft.com/office/officeart/2005/8/layout/orgChart1"/>
    <dgm:cxn modelId="{4C1BC4D6-555E-4FCA-926D-0291AD271177}" type="presParOf" srcId="{5DA660A5-798C-437D-95AC-27E0DD5FF8B5}" destId="{8DF1E3C6-CD72-4884-B79C-AF686D033F08}" srcOrd="0" destOrd="0" presId="urn:microsoft.com/office/officeart/2005/8/layout/orgChart1"/>
    <dgm:cxn modelId="{86D87F60-0531-441A-8BB5-3D0BF76686FB}" type="presParOf" srcId="{5DA660A5-798C-437D-95AC-27E0DD5FF8B5}" destId="{1DA4CD88-3E16-48DC-AC19-47CA64B827E3}" srcOrd="1" destOrd="0" presId="urn:microsoft.com/office/officeart/2005/8/layout/orgChart1"/>
    <dgm:cxn modelId="{CA2C1CC2-51E0-4EE5-BA41-DF747889B247}" type="presParOf" srcId="{561FC8B4-E818-46D8-899A-50D59393E45F}" destId="{16098208-07C3-463C-9E26-7DC39C43F794}" srcOrd="1" destOrd="0" presId="urn:microsoft.com/office/officeart/2005/8/layout/orgChart1"/>
    <dgm:cxn modelId="{98CF7FC9-D861-4356-A252-0821D4D8C475}" type="presParOf" srcId="{561FC8B4-E818-46D8-899A-50D59393E45F}" destId="{5DD8C04B-7159-4C99-A30E-D7F33C8C602A}" srcOrd="2" destOrd="0" presId="urn:microsoft.com/office/officeart/2005/8/layout/orgChart1"/>
    <dgm:cxn modelId="{ED028ACA-79EF-4A04-83CC-60A5C554F351}" type="presParOf" srcId="{BB681DEB-9D9B-4291-908E-5C061D11D12E}" destId="{94D709C4-208F-4242-BEDB-C9080D1A784B}" srcOrd="2" destOrd="0" presId="urn:microsoft.com/office/officeart/2005/8/layout/orgChart1"/>
    <dgm:cxn modelId="{C2FCA989-4E16-40A5-87EB-1B82BC9B7A61}" type="presParOf" srcId="{743B3FDC-9345-4F1C-9FF2-BD094077F22A}" destId="{1D738002-5301-429C-B746-9A94C13AA71D}" srcOrd="2" destOrd="0" presId="urn:microsoft.com/office/officeart/2005/8/layout/orgChart1"/>
    <dgm:cxn modelId="{DB82B275-9CCF-4720-8494-E45FE897476A}" type="presParOf" srcId="{743B3FDC-9345-4F1C-9FF2-BD094077F22A}" destId="{56BFDCAC-8AF5-45AD-9F9F-DF803DD0F199}" srcOrd="3" destOrd="0" presId="urn:microsoft.com/office/officeart/2005/8/layout/orgChart1"/>
    <dgm:cxn modelId="{AB8A35C9-3BF1-49CB-976D-273159B3506D}" type="presParOf" srcId="{56BFDCAC-8AF5-45AD-9F9F-DF803DD0F199}" destId="{2151AD48-2152-4B52-A0ED-EE6153DB4541}" srcOrd="0" destOrd="0" presId="urn:microsoft.com/office/officeart/2005/8/layout/orgChart1"/>
    <dgm:cxn modelId="{92D1D882-8791-4DF4-B0B2-A5D4D1C87C73}" type="presParOf" srcId="{2151AD48-2152-4B52-A0ED-EE6153DB4541}" destId="{AC6C588F-D632-44B6-824E-1056B78C5597}" srcOrd="0" destOrd="0" presId="urn:microsoft.com/office/officeart/2005/8/layout/orgChart1"/>
    <dgm:cxn modelId="{5A6DBDB3-17AC-404B-8F52-E5C02EBA5C8D}" type="presParOf" srcId="{2151AD48-2152-4B52-A0ED-EE6153DB4541}" destId="{7ED21D47-EB02-4AEA-8BFE-D9E78BB9ACC0}" srcOrd="1" destOrd="0" presId="urn:microsoft.com/office/officeart/2005/8/layout/orgChart1"/>
    <dgm:cxn modelId="{29F31D25-49D2-4022-BD33-93D59E005BAE}" type="presParOf" srcId="{56BFDCAC-8AF5-45AD-9F9F-DF803DD0F199}" destId="{AB670D2C-E881-4A38-99A5-E8E94F72AB9D}" srcOrd="1" destOrd="0" presId="urn:microsoft.com/office/officeart/2005/8/layout/orgChart1"/>
    <dgm:cxn modelId="{7E61E9F3-EC74-46DB-B45F-7256E1AACC70}" type="presParOf" srcId="{AB670D2C-E881-4A38-99A5-E8E94F72AB9D}" destId="{D3320811-6FDC-442A-B08F-11AF91B17A28}" srcOrd="0" destOrd="0" presId="urn:microsoft.com/office/officeart/2005/8/layout/orgChart1"/>
    <dgm:cxn modelId="{272AFAB0-7BE5-4AF9-B2BD-B90849C5AD8E}" type="presParOf" srcId="{AB670D2C-E881-4A38-99A5-E8E94F72AB9D}" destId="{3D059E1F-404E-4867-8CF5-40800FDE2F55}" srcOrd="1" destOrd="0" presId="urn:microsoft.com/office/officeart/2005/8/layout/orgChart1"/>
    <dgm:cxn modelId="{97FAF615-D193-482E-9A1B-E4D18D2D41BD}" type="presParOf" srcId="{3D059E1F-404E-4867-8CF5-40800FDE2F55}" destId="{6EA1F801-8B6F-4F83-9175-CA9D242492B2}" srcOrd="0" destOrd="0" presId="urn:microsoft.com/office/officeart/2005/8/layout/orgChart1"/>
    <dgm:cxn modelId="{5035574E-DB33-4A64-A6D8-106F1FBC0FC9}" type="presParOf" srcId="{6EA1F801-8B6F-4F83-9175-CA9D242492B2}" destId="{706CCE40-0611-4041-9B40-166B04E741A0}" srcOrd="0" destOrd="0" presId="urn:microsoft.com/office/officeart/2005/8/layout/orgChart1"/>
    <dgm:cxn modelId="{0AC87ACB-C52B-43B5-BBA1-0C53DDCDF187}" type="presParOf" srcId="{6EA1F801-8B6F-4F83-9175-CA9D242492B2}" destId="{C9BFA678-16B8-40D4-84D4-F5F3180F70C5}" srcOrd="1" destOrd="0" presId="urn:microsoft.com/office/officeart/2005/8/layout/orgChart1"/>
    <dgm:cxn modelId="{563EE55E-2014-44F9-BBC8-4924F89022CA}" type="presParOf" srcId="{3D059E1F-404E-4867-8CF5-40800FDE2F55}" destId="{61102394-069C-445C-B2E9-500357FA5365}" srcOrd="1" destOrd="0" presId="urn:microsoft.com/office/officeart/2005/8/layout/orgChart1"/>
    <dgm:cxn modelId="{DCB6FE1B-74D9-4AB3-B18F-9558EB23FFA8}" type="presParOf" srcId="{3D059E1F-404E-4867-8CF5-40800FDE2F55}" destId="{0397A503-4008-4270-B6B1-0EACE62615C8}" srcOrd="2" destOrd="0" presId="urn:microsoft.com/office/officeart/2005/8/layout/orgChart1"/>
    <dgm:cxn modelId="{F87784D9-27DB-480C-B46E-871698E7EC6B}" type="presParOf" srcId="{56BFDCAC-8AF5-45AD-9F9F-DF803DD0F199}" destId="{4C173B24-D727-4BFD-B00E-8D0C7E1BE992}" srcOrd="2" destOrd="0" presId="urn:microsoft.com/office/officeart/2005/8/layout/orgChart1"/>
    <dgm:cxn modelId="{72124A00-B760-4959-873B-6ECAF158B07F}" type="presParOf" srcId="{743B3FDC-9345-4F1C-9FF2-BD094077F22A}" destId="{04B65620-5963-4F9B-94B9-FD102EBE4ACC}" srcOrd="4" destOrd="0" presId="urn:microsoft.com/office/officeart/2005/8/layout/orgChart1"/>
    <dgm:cxn modelId="{72949574-98D2-4D74-91E8-82E8BFC14BD0}" type="presParOf" srcId="{743B3FDC-9345-4F1C-9FF2-BD094077F22A}" destId="{6C05A314-5A20-42CE-81D5-5B46FFD08AB8}" srcOrd="5" destOrd="0" presId="urn:microsoft.com/office/officeart/2005/8/layout/orgChart1"/>
    <dgm:cxn modelId="{BD9590B8-D9A6-45FA-9156-7BB35977E3AB}" type="presParOf" srcId="{6C05A314-5A20-42CE-81D5-5B46FFD08AB8}" destId="{DF0F6A84-B106-44EC-9A71-ECA389FA67A4}" srcOrd="0" destOrd="0" presId="urn:microsoft.com/office/officeart/2005/8/layout/orgChart1"/>
    <dgm:cxn modelId="{4A60DF30-A8A9-4FCF-B0AE-0D939464B549}" type="presParOf" srcId="{DF0F6A84-B106-44EC-9A71-ECA389FA67A4}" destId="{F5A742F7-77A6-480D-88CE-D3FDD29FB78D}" srcOrd="0" destOrd="0" presId="urn:microsoft.com/office/officeart/2005/8/layout/orgChart1"/>
    <dgm:cxn modelId="{2BF050F3-E3AA-4E95-B7D3-EE1A1E704A8C}" type="presParOf" srcId="{DF0F6A84-B106-44EC-9A71-ECA389FA67A4}" destId="{759033B9-1D0A-4F26-9648-B408C172151F}" srcOrd="1" destOrd="0" presId="urn:microsoft.com/office/officeart/2005/8/layout/orgChart1"/>
    <dgm:cxn modelId="{EF34D06E-BD57-4E41-A00D-61C7AF65669B}" type="presParOf" srcId="{6C05A314-5A20-42CE-81D5-5B46FFD08AB8}" destId="{B7203694-E965-44EC-8DF5-69165F3F7009}" srcOrd="1" destOrd="0" presId="urn:microsoft.com/office/officeart/2005/8/layout/orgChart1"/>
    <dgm:cxn modelId="{168A9822-19FA-415D-8C17-6D4420490FFD}" type="presParOf" srcId="{B7203694-E965-44EC-8DF5-69165F3F7009}" destId="{0E8AD904-6F4D-4D4C-8B42-9CC8245263E2}" srcOrd="0" destOrd="0" presId="urn:microsoft.com/office/officeart/2005/8/layout/orgChart1"/>
    <dgm:cxn modelId="{1D788CE8-4DD1-491A-BDB9-1ADAED220B42}" type="presParOf" srcId="{B7203694-E965-44EC-8DF5-69165F3F7009}" destId="{14BAF1E7-AB1D-4EC5-BFE4-42B8283D6119}" srcOrd="1" destOrd="0" presId="urn:microsoft.com/office/officeart/2005/8/layout/orgChart1"/>
    <dgm:cxn modelId="{B649E7A8-8FE1-42B0-A1A2-12374C1D4EC3}" type="presParOf" srcId="{14BAF1E7-AB1D-4EC5-BFE4-42B8283D6119}" destId="{C6BBF255-5989-4954-8F14-E0E260716089}" srcOrd="0" destOrd="0" presId="urn:microsoft.com/office/officeart/2005/8/layout/orgChart1"/>
    <dgm:cxn modelId="{F8F97499-7CDB-4F69-8CBC-96E193993823}" type="presParOf" srcId="{C6BBF255-5989-4954-8F14-E0E260716089}" destId="{309073F2-44F5-466B-88AC-833B5EEED131}" srcOrd="0" destOrd="0" presId="urn:microsoft.com/office/officeart/2005/8/layout/orgChart1"/>
    <dgm:cxn modelId="{3E07ACF2-1743-4F47-A12B-F4260533210E}" type="presParOf" srcId="{C6BBF255-5989-4954-8F14-E0E260716089}" destId="{0D6E912A-9D3F-4B94-B0A4-AFF05B1656E2}" srcOrd="1" destOrd="0" presId="urn:microsoft.com/office/officeart/2005/8/layout/orgChart1"/>
    <dgm:cxn modelId="{D66C110E-A57E-48CA-98C4-FD90C195179F}" type="presParOf" srcId="{14BAF1E7-AB1D-4EC5-BFE4-42B8283D6119}" destId="{3A502F39-D49D-4979-B88C-777B6B04A407}" srcOrd="1" destOrd="0" presId="urn:microsoft.com/office/officeart/2005/8/layout/orgChart1"/>
    <dgm:cxn modelId="{B25A6FA8-20E2-42C9-A786-60D93B8364E2}" type="presParOf" srcId="{14BAF1E7-AB1D-4EC5-BFE4-42B8283D6119}" destId="{474D275E-524F-4109-A41C-3E84E5D2C365}" srcOrd="2" destOrd="0" presId="urn:microsoft.com/office/officeart/2005/8/layout/orgChart1"/>
    <dgm:cxn modelId="{47173F4E-5C90-4818-9D2A-6B7204CAE792}" type="presParOf" srcId="{6C05A314-5A20-42CE-81D5-5B46FFD08AB8}" destId="{E6CEBF22-8B50-43E8-A4D5-0F7C20DF38D7}" srcOrd="2" destOrd="0" presId="urn:microsoft.com/office/officeart/2005/8/layout/orgChart1"/>
    <dgm:cxn modelId="{DE704377-DB46-42BD-9117-72E1F9E06800}" type="presParOf" srcId="{59189F8D-BFE9-493B-B6BD-D107882CDFA3}" destId="{71846608-B41B-4662-A0A3-C2722253FA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9544D6-4B9D-47D0-A827-6F5A0A38D0B8}">
      <dsp:nvSpPr>
        <dsp:cNvPr id="0" name=""/>
        <dsp:cNvSpPr/>
      </dsp:nvSpPr>
      <dsp:spPr>
        <a:xfrm rot="16200000">
          <a:off x="893445" y="-893445"/>
          <a:ext cx="377189" cy="216408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игровые</a:t>
          </a:r>
        </a:p>
      </dsp:txBody>
      <dsp:txXfrm rot="5400000">
        <a:off x="-1" y="1"/>
        <a:ext cx="2164080" cy="282892"/>
      </dsp:txXfrm>
    </dsp:sp>
    <dsp:sp modelId="{4B7B03E7-68EE-4743-A1D0-1D0DB816EFA1}">
      <dsp:nvSpPr>
        <dsp:cNvPr id="0" name=""/>
        <dsp:cNvSpPr/>
      </dsp:nvSpPr>
      <dsp:spPr>
        <a:xfrm>
          <a:off x="2164080" y="0"/>
          <a:ext cx="2164080" cy="37718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коммуникативные</a:t>
          </a:r>
          <a:endParaRPr lang="ru-RU" sz="1100" kern="1200"/>
        </a:p>
      </dsp:txBody>
      <dsp:txXfrm>
        <a:off x="2164080" y="0"/>
        <a:ext cx="2164080" cy="282892"/>
      </dsp:txXfrm>
    </dsp:sp>
    <dsp:sp modelId="{1D166211-D2C0-48FE-8D31-BBB786E7AF5D}">
      <dsp:nvSpPr>
        <dsp:cNvPr id="0" name=""/>
        <dsp:cNvSpPr/>
      </dsp:nvSpPr>
      <dsp:spPr>
        <a:xfrm rot="10800000">
          <a:off x="0" y="377189"/>
          <a:ext cx="2164080" cy="37718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речевые</a:t>
          </a:r>
        </a:p>
      </dsp:txBody>
      <dsp:txXfrm rot="10800000">
        <a:off x="0" y="471487"/>
        <a:ext cx="2164080" cy="282892"/>
      </dsp:txXfrm>
    </dsp:sp>
    <dsp:sp modelId="{1C4BF319-2CD4-4A80-9621-0B2F4239A35D}">
      <dsp:nvSpPr>
        <dsp:cNvPr id="0" name=""/>
        <dsp:cNvSpPr/>
      </dsp:nvSpPr>
      <dsp:spPr>
        <a:xfrm rot="5400000">
          <a:off x="3057525" y="-516255"/>
          <a:ext cx="377189" cy="216408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информационно-компьютерные</a:t>
          </a:r>
        </a:p>
      </dsp:txBody>
      <dsp:txXfrm rot="-5400000">
        <a:off x="2164079" y="471488"/>
        <a:ext cx="2164080" cy="282892"/>
      </dsp:txXfrm>
    </dsp:sp>
    <dsp:sp modelId="{7B5AC612-E3EE-4326-BC20-8600381847FC}">
      <dsp:nvSpPr>
        <dsp:cNvPr id="0" name=""/>
        <dsp:cNvSpPr/>
      </dsp:nvSpPr>
      <dsp:spPr>
        <a:xfrm>
          <a:off x="575818" y="237984"/>
          <a:ext cx="3152138" cy="247621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собственно содержание дисциплины</a:t>
          </a:r>
        </a:p>
      </dsp:txBody>
      <dsp:txXfrm>
        <a:off x="587906" y="250072"/>
        <a:ext cx="3127962" cy="2234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AD904-6F4D-4D4C-8B42-9CC8245263E2}">
      <dsp:nvSpPr>
        <dsp:cNvPr id="0" name=""/>
        <dsp:cNvSpPr/>
      </dsp:nvSpPr>
      <dsp:spPr>
        <a:xfrm>
          <a:off x="4075860" y="776600"/>
          <a:ext cx="91440" cy="7942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4284"/>
              </a:lnTo>
              <a:lnTo>
                <a:pt x="134165" y="7942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65620-5963-4F9B-94B9-FD102EBE4ACC}">
      <dsp:nvSpPr>
        <dsp:cNvPr id="0" name=""/>
        <dsp:cNvSpPr/>
      </dsp:nvSpPr>
      <dsp:spPr>
        <a:xfrm>
          <a:off x="2533395" y="223507"/>
          <a:ext cx="2028467" cy="146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12"/>
              </a:lnTo>
              <a:lnTo>
                <a:pt x="2028467" y="61212"/>
              </a:lnTo>
              <a:lnTo>
                <a:pt x="2028467" y="1465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20811-6FDC-442A-B08F-11AF91B17A28}">
      <dsp:nvSpPr>
        <dsp:cNvPr id="0" name=""/>
        <dsp:cNvSpPr/>
      </dsp:nvSpPr>
      <dsp:spPr>
        <a:xfrm>
          <a:off x="2312293" y="773584"/>
          <a:ext cx="103882" cy="806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650"/>
              </a:lnTo>
              <a:lnTo>
                <a:pt x="103882" y="80665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38002-5301-429C-B746-9A94C13AA71D}">
      <dsp:nvSpPr>
        <dsp:cNvPr id="0" name=""/>
        <dsp:cNvSpPr/>
      </dsp:nvSpPr>
      <dsp:spPr>
        <a:xfrm>
          <a:off x="2533395" y="223507"/>
          <a:ext cx="422235" cy="187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07"/>
              </a:lnTo>
              <a:lnTo>
                <a:pt x="422235" y="102107"/>
              </a:lnTo>
              <a:lnTo>
                <a:pt x="422235" y="1874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D3D63-3ADC-4438-B589-B77812118E06}">
      <dsp:nvSpPr>
        <dsp:cNvPr id="0" name=""/>
        <dsp:cNvSpPr/>
      </dsp:nvSpPr>
      <dsp:spPr>
        <a:xfrm>
          <a:off x="163388" y="778425"/>
          <a:ext cx="91440" cy="795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5455"/>
              </a:lnTo>
              <a:lnTo>
                <a:pt x="113622" y="7954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66422-BD69-4EEA-8DDB-063738DCDC3F}">
      <dsp:nvSpPr>
        <dsp:cNvPr id="0" name=""/>
        <dsp:cNvSpPr/>
      </dsp:nvSpPr>
      <dsp:spPr>
        <a:xfrm>
          <a:off x="831166" y="223507"/>
          <a:ext cx="1702228" cy="162365"/>
        </a:xfrm>
        <a:custGeom>
          <a:avLst/>
          <a:gdLst/>
          <a:ahLst/>
          <a:cxnLst/>
          <a:rect l="0" t="0" r="0" b="0"/>
          <a:pathLst>
            <a:path>
              <a:moveTo>
                <a:pt x="1702228" y="0"/>
              </a:moveTo>
              <a:lnTo>
                <a:pt x="1702228" y="76997"/>
              </a:lnTo>
              <a:lnTo>
                <a:pt x="0" y="76997"/>
              </a:lnTo>
              <a:lnTo>
                <a:pt x="0" y="16236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45C61-1BE5-46BB-88B9-CD8A8CCF042D}">
      <dsp:nvSpPr>
        <dsp:cNvPr id="0" name=""/>
        <dsp:cNvSpPr/>
      </dsp:nvSpPr>
      <dsp:spPr>
        <a:xfrm>
          <a:off x="1507020" y="11345"/>
          <a:ext cx="2052749" cy="212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Формулировки цели образования</a:t>
          </a:r>
        </a:p>
      </dsp:txBody>
      <dsp:txXfrm>
        <a:off x="1507020" y="11345"/>
        <a:ext cx="2052749" cy="212162"/>
      </dsp:txXfrm>
    </dsp:sp>
    <dsp:sp modelId="{5CCFE871-7A7B-4854-A0CF-E3BD56DD9494}">
      <dsp:nvSpPr>
        <dsp:cNvPr id="0" name=""/>
        <dsp:cNvSpPr/>
      </dsp:nvSpPr>
      <dsp:spPr>
        <a:xfrm>
          <a:off x="53593" y="385873"/>
          <a:ext cx="1555145" cy="3925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уровень минимально достаточного знания</a:t>
          </a:r>
        </a:p>
      </dsp:txBody>
      <dsp:txXfrm>
        <a:off x="53593" y="385873"/>
        <a:ext cx="1555145" cy="392552"/>
      </dsp:txXfrm>
    </dsp:sp>
    <dsp:sp modelId="{8DF1E3C6-CD72-4884-B79C-AF686D033F08}">
      <dsp:nvSpPr>
        <dsp:cNvPr id="0" name=""/>
        <dsp:cNvSpPr/>
      </dsp:nvSpPr>
      <dsp:spPr>
        <a:xfrm>
          <a:off x="277010" y="870122"/>
          <a:ext cx="1915315" cy="14075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знания постоянные и гарантированные для общества на современном этапе развития: элементарная грамотность, знание математики, истории, ведение в профессиональную деятельность</a:t>
          </a:r>
        </a:p>
      </dsp:txBody>
      <dsp:txXfrm>
        <a:off x="277010" y="870122"/>
        <a:ext cx="1915315" cy="1407516"/>
      </dsp:txXfrm>
    </dsp:sp>
    <dsp:sp modelId="{AC6C588F-D632-44B6-824E-1056B78C5597}">
      <dsp:nvSpPr>
        <dsp:cNvPr id="0" name=""/>
        <dsp:cNvSpPr/>
      </dsp:nvSpPr>
      <dsp:spPr>
        <a:xfrm>
          <a:off x="2151459" y="410983"/>
          <a:ext cx="1608341" cy="362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тип необходимого, </a:t>
          </a:r>
          <a:br>
            <a:rPr lang="ru-RU" sz="1100" kern="1200">
              <a:latin typeface="Times New Roman" pitchFamily="18" charset="0"/>
              <a:cs typeface="Times New Roman" pitchFamily="18" charset="0"/>
            </a:rPr>
          </a:br>
          <a:r>
            <a:rPr lang="ru-RU" sz="1100" kern="1200">
              <a:latin typeface="Times New Roman" pitchFamily="18" charset="0"/>
              <a:cs typeface="Times New Roman" pitchFamily="18" charset="0"/>
            </a:rPr>
            <a:t>но дефицитного знания</a:t>
          </a:r>
        </a:p>
      </dsp:txBody>
      <dsp:txXfrm>
        <a:off x="2151459" y="410983"/>
        <a:ext cx="1608341" cy="362600"/>
      </dsp:txXfrm>
    </dsp:sp>
    <dsp:sp modelId="{706CCE40-0611-4041-9B40-166B04E741A0}">
      <dsp:nvSpPr>
        <dsp:cNvPr id="0" name=""/>
        <dsp:cNvSpPr/>
      </dsp:nvSpPr>
      <dsp:spPr>
        <a:xfrm>
          <a:off x="2416176" y="887066"/>
          <a:ext cx="1588943" cy="13863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например, сегодня достаточно специалистов, подготовленных в области бизнеса, но не обремененных гуманитарными знанитями и гуманными идеями</a:t>
          </a:r>
        </a:p>
      </dsp:txBody>
      <dsp:txXfrm>
        <a:off x="2416176" y="887066"/>
        <a:ext cx="1588943" cy="1386337"/>
      </dsp:txXfrm>
    </dsp:sp>
    <dsp:sp modelId="{F5A742F7-77A6-480D-88CE-D3FDD29FB78D}">
      <dsp:nvSpPr>
        <dsp:cNvPr id="0" name=""/>
        <dsp:cNvSpPr/>
      </dsp:nvSpPr>
      <dsp:spPr>
        <a:xfrm>
          <a:off x="4011509" y="370088"/>
          <a:ext cx="1100705" cy="4065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универсальное знание</a:t>
          </a:r>
        </a:p>
      </dsp:txBody>
      <dsp:txXfrm>
        <a:off x="4011509" y="370088"/>
        <a:ext cx="1100705" cy="406512"/>
      </dsp:txXfrm>
    </dsp:sp>
    <dsp:sp modelId="{309073F2-44F5-466B-88AC-833B5EEED131}">
      <dsp:nvSpPr>
        <dsp:cNvPr id="0" name=""/>
        <dsp:cNvSpPr/>
      </dsp:nvSpPr>
      <dsp:spPr>
        <a:xfrm>
          <a:off x="4210026" y="854533"/>
          <a:ext cx="1786158" cy="14327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знание, гарантирующие развтие культуры в перспективе, но на данный момент является проблемной, неопределенной, до конца не разработанной зоной (зоной ближайшего развития)</a:t>
          </a:r>
        </a:p>
      </dsp:txBody>
      <dsp:txXfrm>
        <a:off x="4210026" y="854533"/>
        <a:ext cx="1786158" cy="1432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Елена</cp:lastModifiedBy>
  <cp:revision>9</cp:revision>
  <cp:lastPrinted>2019-01-31T13:36:00Z</cp:lastPrinted>
  <dcterms:created xsi:type="dcterms:W3CDTF">2019-01-31T14:38:00Z</dcterms:created>
  <dcterms:modified xsi:type="dcterms:W3CDTF">2019-10-15T07:49:00Z</dcterms:modified>
</cp:coreProperties>
</file>