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2D" w:rsidRDefault="00200C2D" w:rsidP="00200C2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C3C7E">
        <w:rPr>
          <w:rFonts w:ascii="Times New Roman" w:eastAsia="Times New Roman" w:hAnsi="Times New Roman" w:cs="Times New Roman"/>
          <w:b/>
          <w:bCs/>
          <w:sz w:val="32"/>
          <w:szCs w:val="32"/>
        </w:rPr>
        <w:t>2.3 Тема: «Эмоции правят мной или я ими»</w:t>
      </w:r>
    </w:p>
    <w:p w:rsidR="00FC3C7E" w:rsidRPr="00FC3C7E" w:rsidRDefault="00FC3C7E" w:rsidP="00200C2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47C16" w:rsidRDefault="00E47C16" w:rsidP="00D6743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E47C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C16">
        <w:rPr>
          <w:rFonts w:ascii="Times New Roman" w:eastAsia="Times New Roman" w:hAnsi="Times New Roman" w:cs="Times New Roman"/>
          <w:sz w:val="28"/>
          <w:szCs w:val="28"/>
        </w:rPr>
        <w:t>развитие способностей определять эмоциональное состояние других людей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00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C16">
        <w:rPr>
          <w:rFonts w:ascii="Times New Roman" w:eastAsia="Times New Roman" w:hAnsi="Times New Roman" w:cs="Times New Roman"/>
          <w:sz w:val="28"/>
          <w:szCs w:val="28"/>
        </w:rPr>
        <w:t>развитие умений влад</w:t>
      </w:r>
      <w:r w:rsidR="00FC3C7E">
        <w:rPr>
          <w:rFonts w:ascii="Times New Roman" w:eastAsia="Times New Roman" w:hAnsi="Times New Roman" w:cs="Times New Roman"/>
          <w:sz w:val="28"/>
          <w:szCs w:val="28"/>
        </w:rPr>
        <w:t>еть и управлять своими эмоциями.</w:t>
      </w:r>
    </w:p>
    <w:p w:rsidR="00FC3C7E" w:rsidRPr="00E47C16" w:rsidRDefault="00FC3C7E" w:rsidP="00D6743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6BF" w:rsidRDefault="00E47C16" w:rsidP="00D6743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C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C16">
        <w:rPr>
          <w:rFonts w:ascii="Times New Roman" w:eastAsia="Times New Roman" w:hAnsi="Times New Roman" w:cs="Times New Roman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собствовать развитию у несовершеннолетних </w:t>
      </w:r>
      <w:r w:rsidRPr="00E47C16">
        <w:rPr>
          <w:rFonts w:ascii="Times New Roman" w:eastAsia="Times New Roman" w:hAnsi="Times New Roman" w:cs="Times New Roman"/>
          <w:sz w:val="28"/>
          <w:szCs w:val="28"/>
        </w:rPr>
        <w:t>умений анализировать собственные чувства и поведение;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C16">
        <w:rPr>
          <w:rFonts w:ascii="Times New Roman" w:eastAsia="Times New Roman" w:hAnsi="Times New Roman" w:cs="Times New Roman"/>
          <w:sz w:val="28"/>
          <w:szCs w:val="28"/>
        </w:rPr>
        <w:t>тренировать умение владеть и управлять своими эмоциями;</w:t>
      </w:r>
      <w:r w:rsidR="00200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43A">
        <w:rPr>
          <w:rFonts w:ascii="Times New Roman" w:eastAsia="Times New Roman" w:hAnsi="Times New Roman" w:cs="Times New Roman"/>
          <w:sz w:val="28"/>
          <w:szCs w:val="28"/>
        </w:rPr>
        <w:t xml:space="preserve">сформулировать у подростков </w:t>
      </w:r>
      <w:r w:rsidR="00FC3C7E">
        <w:rPr>
          <w:rFonts w:ascii="Times New Roman" w:eastAsia="Times New Roman" w:hAnsi="Times New Roman" w:cs="Times New Roman"/>
          <w:sz w:val="28"/>
          <w:szCs w:val="28"/>
        </w:rPr>
        <w:t xml:space="preserve"> интерес к собственной личности.</w:t>
      </w:r>
    </w:p>
    <w:p w:rsidR="00FC3C7E" w:rsidRDefault="00FC3C7E" w:rsidP="00D6743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C2D" w:rsidRDefault="00200C2D" w:rsidP="00D67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C2D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0C2D">
        <w:rPr>
          <w:rFonts w:ascii="Times New Roman" w:hAnsi="Times New Roman" w:cs="Times New Roman"/>
          <w:sz w:val="28"/>
          <w:szCs w:val="28"/>
        </w:rPr>
        <w:t>омпьютер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00C2D">
        <w:rPr>
          <w:rFonts w:ascii="Times New Roman" w:hAnsi="Times New Roman" w:cs="Times New Roman"/>
          <w:sz w:val="28"/>
          <w:szCs w:val="28"/>
        </w:rPr>
        <w:t>аздаточные листы с изображением кружочков для рисования эмоций, с изображением воздушных шаров для написания эмоций</w:t>
      </w:r>
      <w:r>
        <w:rPr>
          <w:rFonts w:ascii="Times New Roman" w:hAnsi="Times New Roman" w:cs="Times New Roman"/>
          <w:sz w:val="28"/>
          <w:szCs w:val="28"/>
        </w:rPr>
        <w:t>, ц</w:t>
      </w:r>
      <w:r w:rsidRPr="00200C2D">
        <w:rPr>
          <w:rFonts w:ascii="Times New Roman" w:hAnsi="Times New Roman" w:cs="Times New Roman"/>
          <w:sz w:val="28"/>
          <w:szCs w:val="28"/>
        </w:rPr>
        <w:t>ветные листочки (желтого и черног</w:t>
      </w:r>
      <w:r>
        <w:rPr>
          <w:rFonts w:ascii="Times New Roman" w:hAnsi="Times New Roman" w:cs="Times New Roman"/>
          <w:sz w:val="28"/>
          <w:szCs w:val="28"/>
        </w:rPr>
        <w:t>о цвета) по количеству детей, л</w:t>
      </w:r>
      <w:r w:rsidRPr="00200C2D">
        <w:rPr>
          <w:rFonts w:ascii="Times New Roman" w:hAnsi="Times New Roman" w:cs="Times New Roman"/>
          <w:sz w:val="28"/>
          <w:szCs w:val="28"/>
        </w:rPr>
        <w:t xml:space="preserve">исты с названием «Продаем» (6 </w:t>
      </w:r>
      <w:proofErr w:type="spellStart"/>
      <w:proofErr w:type="gramStart"/>
      <w:r w:rsidRPr="00200C2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200C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200C2D">
        <w:rPr>
          <w:rFonts w:ascii="Times New Roman" w:hAnsi="Times New Roman" w:cs="Times New Roman"/>
          <w:sz w:val="28"/>
          <w:szCs w:val="28"/>
        </w:rPr>
        <w:t>аркеры или фломастеры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200C2D">
        <w:rPr>
          <w:rFonts w:ascii="Times New Roman" w:hAnsi="Times New Roman" w:cs="Times New Roman"/>
          <w:sz w:val="28"/>
          <w:szCs w:val="28"/>
        </w:rPr>
        <w:t>яч или клубок ниток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00C2D">
        <w:rPr>
          <w:rFonts w:ascii="Times New Roman" w:hAnsi="Times New Roman" w:cs="Times New Roman"/>
          <w:sz w:val="28"/>
          <w:szCs w:val="28"/>
        </w:rPr>
        <w:t>оробка небольшого размера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00C2D">
        <w:rPr>
          <w:rFonts w:ascii="Times New Roman" w:hAnsi="Times New Roman" w:cs="Times New Roman"/>
          <w:sz w:val="28"/>
          <w:szCs w:val="28"/>
        </w:rPr>
        <w:t>арточки для работы в малых группах для игры «</w:t>
      </w:r>
      <w:proofErr w:type="spellStart"/>
      <w:r w:rsidRPr="00200C2D">
        <w:rPr>
          <w:rFonts w:ascii="Times New Roman" w:hAnsi="Times New Roman" w:cs="Times New Roman"/>
          <w:sz w:val="28"/>
          <w:szCs w:val="28"/>
        </w:rPr>
        <w:t>Ярмaрка</w:t>
      </w:r>
      <w:proofErr w:type="spellEnd"/>
      <w:r w:rsidRPr="00200C2D">
        <w:rPr>
          <w:rFonts w:ascii="Times New Roman" w:hAnsi="Times New Roman" w:cs="Times New Roman"/>
          <w:sz w:val="28"/>
          <w:szCs w:val="28"/>
        </w:rPr>
        <w:t xml:space="preserve">» (6 </w:t>
      </w:r>
      <w:proofErr w:type="spellStart"/>
      <w:r w:rsidRPr="00200C2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200C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00C2D">
        <w:rPr>
          <w:rFonts w:ascii="Times New Roman" w:hAnsi="Times New Roman" w:cs="Times New Roman"/>
          <w:sz w:val="28"/>
          <w:szCs w:val="28"/>
        </w:rPr>
        <w:t xml:space="preserve">арточки с названием эмоций для игры «Иностранцы в России» (8 </w:t>
      </w:r>
      <w:proofErr w:type="spellStart"/>
      <w:proofErr w:type="gramStart"/>
      <w:r w:rsidRPr="00200C2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200C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200C2D">
        <w:rPr>
          <w:rFonts w:ascii="Times New Roman" w:hAnsi="Times New Roman" w:cs="Times New Roman"/>
          <w:sz w:val="28"/>
          <w:szCs w:val="28"/>
        </w:rPr>
        <w:t>узыкальное сопровождение (использование музыкальных композиций разных жанров).</w:t>
      </w:r>
    </w:p>
    <w:p w:rsidR="00FC3C7E" w:rsidRPr="00200C2D" w:rsidRDefault="00FC3C7E" w:rsidP="00D67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6BF" w:rsidRDefault="00A006BF" w:rsidP="00A006B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  <w:r w:rsidR="00FC3C7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C3C7E" w:rsidRDefault="00FC3C7E" w:rsidP="00A006B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6BF" w:rsidRPr="00A006BF" w:rsidRDefault="00A006BF" w:rsidP="00A006B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1.Организационный момент</w:t>
      </w:r>
    </w:p>
    <w:p w:rsidR="00A006BF" w:rsidRPr="00A006BF" w:rsidRDefault="00200C2D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 ребята!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 Давайте с вами поздороваемся немного необычно, но очень тепло и радостно. Давайте пода</w:t>
      </w:r>
      <w:r w:rsidR="00A006BF">
        <w:rPr>
          <w:rFonts w:ascii="Times New Roman" w:eastAsia="Times New Roman" w:hAnsi="Times New Roman" w:cs="Times New Roman"/>
          <w:sz w:val="28"/>
          <w:szCs w:val="28"/>
        </w:rPr>
        <w:t>рим улыбку себе, соседу, мне и всем сверстникам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. Молодцы.</w:t>
      </w:r>
    </w:p>
    <w:p w:rsid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Ребята обратите внимания на доску. Что здесь написано? (эмоции правят мной или я ими?). Правильно. Так сегодня называется наше занятие. Сегодня мы узнаем, что такое эмоции, какие эмоции бывают, научимся их распознавать у себя, у других людей и попытаемся найти способы управления и контроля над нежелательными эмоциями.</w:t>
      </w:r>
    </w:p>
    <w:p w:rsidR="00FC3C7E" w:rsidRDefault="00FC3C7E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6BF" w:rsidRPr="00A006BF" w:rsidRDefault="00357939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7939">
        <w:rPr>
          <w:rFonts w:ascii="Times New Roman" w:eastAsia="Times New Roman" w:hAnsi="Times New Roman" w:cs="Times New Roman"/>
          <w:b/>
          <w:sz w:val="28"/>
          <w:szCs w:val="28"/>
        </w:rPr>
        <w:t>2.Основная часть</w:t>
      </w:r>
    </w:p>
    <w:p w:rsidR="00A006BF" w:rsidRPr="00A006BF" w:rsidRDefault="00357939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начала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 обратите внимание на это лицо. Когда у нас бывает такое выражение лица? (когда весело, радостно). О чем говорит? (что человеку хорошо, приятно). 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А когда у нас бывает такое лицо? (когда </w:t>
      </w:r>
      <w:proofErr w:type="gramStart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недовольны</w:t>
      </w:r>
      <w:proofErr w:type="gramEnd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, злимся, в гневе). О чем говорит? </w:t>
      </w:r>
      <w:proofErr w:type="gramStart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что человеку плохо, что он может </w:t>
      </w:r>
      <w:r w:rsidR="00A006BF">
        <w:rPr>
          <w:rFonts w:ascii="Times New Roman" w:eastAsia="Times New Roman" w:hAnsi="Times New Roman" w:cs="Times New Roman"/>
          <w:sz w:val="28"/>
          <w:szCs w:val="28"/>
        </w:rPr>
        <w:t>сделать что-то плохое)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br/>
        <w:t xml:space="preserve">А когда у нас бывает такое выражение лица? (когда боимся, страшно </w:t>
      </w:r>
      <w:r w:rsidR="00200C2D">
        <w:rPr>
          <w:rFonts w:ascii="Times New Roman" w:eastAsia="Times New Roman" w:hAnsi="Times New Roman" w:cs="Times New Roman"/>
          <w:sz w:val="28"/>
          <w:szCs w:val="28"/>
        </w:rPr>
        <w:t xml:space="preserve">и не </w:t>
      </w:r>
      <w:r w:rsidR="00200C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приятно). </w:t>
      </w:r>
      <w:proofErr w:type="gramStart"/>
      <w:r w:rsidR="00200C2D">
        <w:rPr>
          <w:rFonts w:ascii="Times New Roman" w:eastAsia="Times New Roman" w:hAnsi="Times New Roman" w:cs="Times New Roman"/>
          <w:sz w:val="28"/>
          <w:szCs w:val="28"/>
        </w:rPr>
        <w:t>О чем говорит? (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что человеку плохо, он боится) 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br/>
      </w:r>
      <w:r w:rsidR="00200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Посмотрите ребята, вы назвали такие понятия, как радость, злость, гнев, страх.</w:t>
      </w:r>
      <w:proofErr w:type="gramEnd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 Так мы можем выражать наше отношение, наше чувство к тому, что происходит вокруг нас или внутри нас. А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называется – эмоциями. Т</w:t>
      </w:r>
      <w:r w:rsidR="00A0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6BF" w:rsidRPr="00A006BF">
        <w:rPr>
          <w:rFonts w:ascii="Times New Roman" w:eastAsia="Times New Roman" w:hAnsi="Times New Roman" w:cs="Times New Roman"/>
          <w:b/>
          <w:i/>
          <w:sz w:val="28"/>
          <w:szCs w:val="28"/>
        </w:rPr>
        <w:t>Эмоции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 – это выражение нашего отношения, наших чу</w:t>
      </w:r>
      <w:proofErr w:type="gramStart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вств к</w:t>
      </w:r>
      <w:r w:rsidR="00A0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оисходящему вокруг нас или внутри нас.</w:t>
      </w:r>
    </w:p>
    <w:p w:rsidR="00A006BF" w:rsidRPr="00A006BF" w:rsidRDefault="00A006BF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bCs/>
          <w:i/>
          <w:sz w:val="28"/>
          <w:szCs w:val="28"/>
        </w:rPr>
        <w:t>Распознавание эмоций. Виды эмоций</w:t>
      </w:r>
    </w:p>
    <w:p w:rsidR="00A006BF" w:rsidRPr="00A006BF" w:rsidRDefault="00A006BF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По каким признакам вы определили, что этот человек испытывает радость, этот гнев, а этот страх? На что вы обратили внимание, глядя на лица?</w:t>
      </w:r>
    </w:p>
    <w:p w:rsidR="00A006BF" w:rsidRPr="00A006BF" w:rsidRDefault="00200C2D" w:rsidP="00A006BF">
      <w:pPr>
        <w:numPr>
          <w:ilvl w:val="0"/>
          <w:numId w:val="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глаза (почему? к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акая разница в выражении глаз)</w:t>
      </w:r>
    </w:p>
    <w:p w:rsidR="00A006BF" w:rsidRPr="00A006BF" w:rsidRDefault="00A006BF" w:rsidP="00A006BF">
      <w:pPr>
        <w:numPr>
          <w:ilvl w:val="0"/>
          <w:numId w:val="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на брови</w:t>
      </w:r>
    </w:p>
    <w:p w:rsidR="00A006BF" w:rsidRPr="00A006BF" w:rsidRDefault="00A006BF" w:rsidP="00A006BF">
      <w:pPr>
        <w:numPr>
          <w:ilvl w:val="0"/>
          <w:numId w:val="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на лоб</w:t>
      </w:r>
    </w:p>
    <w:p w:rsidR="00A006BF" w:rsidRPr="00A006BF" w:rsidRDefault="00A006BF" w:rsidP="00A006BF">
      <w:pPr>
        <w:numPr>
          <w:ilvl w:val="0"/>
          <w:numId w:val="1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на губы, рот</w:t>
      </w:r>
    </w:p>
    <w:p w:rsidR="00A006BF" w:rsidRPr="00A006BF" w:rsidRDefault="00A006BF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Мы смотрим: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Рот – открыт или закрыт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Губы – уголки опущены или приподняты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Глаза – раскрыты или нет, блестят или тусклые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Лоб имеет вертикальные складки или горизонтальные складки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Брови – сдвинуты или приподняты.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Движение мышц лица (это и движение бровей, и раскрытие иди закрытие глаз, и приподнимание или опускание уголков губ) – называется мимика. Она помогает нам выразить наши эмоции.</w:t>
      </w:r>
    </w:p>
    <w:p w:rsidR="00A006BF" w:rsidRPr="00A006BF" w:rsidRDefault="00A006BF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Давайте теперь попробуем нарисовать у себя на листочках в кружках, учитывая все эти признаки, эмоции выражающие радость, обиду, гнев, страх, удивление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9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Кто хочет попробовать нарисовать эти эмоции на доске?</w:t>
      </w:r>
    </w:p>
    <w:p w:rsidR="00A006BF" w:rsidRPr="00A006BF" w:rsidRDefault="00A006BF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Давайте проверим, правильно ли вы изобразили эмоции? </w:t>
      </w:r>
    </w:p>
    <w:p w:rsidR="00A006BF" w:rsidRPr="00A006BF" w:rsidRDefault="00A006BF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Но кроме мимики нам могут помочь и жесты (движение рук) и поза человека, походка, положение ног. Давайте вместе посмотрим на следующих людей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глядя на мимику, позу, жесты – угадать какое эмоциональное состоя</w:t>
      </w:r>
      <w:r w:rsidR="00357939">
        <w:rPr>
          <w:rFonts w:ascii="Times New Roman" w:eastAsia="Times New Roman" w:hAnsi="Times New Roman" w:cs="Times New Roman"/>
          <w:sz w:val="28"/>
          <w:szCs w:val="28"/>
        </w:rPr>
        <w:t>ние они испытывают.</w:t>
      </w:r>
    </w:p>
    <w:p w:rsidR="00A006BF" w:rsidRP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Могут ли эмоции нанести человеку вред?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Перечислите, какие эмоции можно назвать нашими врагами (злость, гнев, обида, зависть, ярость, печаль, презрение, отвращение, стыд.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Ребята записывают у себя на воздушных шариках)</w:t>
      </w:r>
      <w:r w:rsidR="003579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57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Давайте попробуем их изобразить. Посмотрите, какие у нас не приятные лица и общаться с такими людьми тоже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не приятно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6BF" w:rsidRP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А какие эмоции можно назвать нашими друзьями? Назовите положительные эмоции (радость, восторг, удивление, спокойствие)</w:t>
      </w:r>
    </w:p>
    <w:p w:rsidR="00A006BF" w:rsidRDefault="00A006BF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lastRenderedPageBreak/>
        <w:t>Каких эмоций ребята больше? Отрицательных или положительных? Конечно отрицательных. С ними нужно бороться и здесь просто не обойтись без знания специальных способов избавления от плохих, отрицательных эмоций.</w:t>
      </w:r>
    </w:p>
    <w:p w:rsidR="00FC3C7E" w:rsidRPr="00A006BF" w:rsidRDefault="00FC3C7E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C2D" w:rsidRPr="00A006BF" w:rsidRDefault="00200C2D" w:rsidP="00200C2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7939">
        <w:rPr>
          <w:rFonts w:ascii="Times New Roman" w:eastAsia="Times New Roman" w:hAnsi="Times New Roman" w:cs="Times New Roman"/>
          <w:b/>
          <w:sz w:val="28"/>
          <w:szCs w:val="28"/>
        </w:rPr>
        <w:t>3.Практическая часть</w:t>
      </w:r>
    </w:p>
    <w:p w:rsidR="00A006BF" w:rsidRPr="00A006BF" w:rsidRDefault="00A006BF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bCs/>
          <w:i/>
          <w:sz w:val="28"/>
          <w:szCs w:val="28"/>
        </w:rPr>
        <w:t>Способы избавления от нежелательных эмоций.</w:t>
      </w:r>
    </w:p>
    <w:p w:rsidR="00A006BF" w:rsidRP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Перед вами лежат два листочка: один желтого цвета, а другой черного цвета. Напишите ребята на черном листочке те эмоции, которые вам мешают общаться, а на желтом, те эмоции, которые вам наоборот помогают общаться.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(Передавая клубок от одного учащегося к другому, ребята по очереди называют сначала те эмоции, которые им мешают, а потом те, которые им помогают.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Учитель на доске пишет эмоции, которые называют ребята).</w:t>
      </w:r>
      <w:proofErr w:type="gramEnd"/>
    </w:p>
    <w:p w:rsidR="00A006BF" w:rsidRP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Мы не случайно написали отрицательные эмоции на черных листах, а положительные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желтых. Как вы можете это объяснить? Т.е. цвет может влиять на наши эмоции и на наше настроение.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А теперь я предлагаю разорвать наши черные листы с отрицательными эмоциями и таким образом избавиться от них.</w:t>
      </w:r>
    </w:p>
    <w:p w:rsidR="00A006BF" w:rsidRPr="00A006BF" w:rsidRDefault="00200C2D" w:rsidP="00200C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Как еще можно побороть своих внутренних врагов? (побыть одному, прогуляться, заняться спортом, почитать книгу).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br/>
        <w:t xml:space="preserve">Теперь представим, что нас чем-то очень разозлили, да так что как говориться кулаки чешутся. Представили. Но мы знаем, что любой спор и конфликт можно решить мирным путем. Но надо сначала себя успокоить. И так, сожмем кулачки со всей силы и считаем про себя до 30. </w:t>
      </w:r>
      <w:proofErr w:type="gramStart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Полегчало</w:t>
      </w:r>
      <w:proofErr w:type="gramEnd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006BF" w:rsidRP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Побороть отрицательные эмоции может помочь музыка. И давайте мы сейчас прослушаем несколько музыкальных композиций, постараемся понаблюдать, какие чувства вызывает данная музыка и проследить за нашим дыханием.</w:t>
      </w:r>
    </w:p>
    <w:p w:rsidR="00A006BF" w:rsidRP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Какие эмоции, чувства вы испытывали? (грусть, радость, страх, тревога, гнев). Можно ли сказать что, музыка влияет на наше настроение, на наши эмоции? Конечно (если грустно можно включить веселую музыку, если в гневе - спокойную, медленную).</w:t>
      </w:r>
    </w:p>
    <w:p w:rsidR="00A006BF" w:rsidRDefault="00A006BF" w:rsidP="00200C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Обратили ли вы внимание во время прослушивание музыки, как изменялось ваше дыхание? (когда человек в ярости, злой, в гневе дыхание у него частое, сердце быстро бьется, а когда он грустит, то происходит все наоборот, дыхание замедляется). Можем ли мы с помощью дыхания изменить наше внутренне состояние? Да. Давайте попробуем. Давайте представим, что мы опаздываем на поезд и пытаемся его догнать, быстро будем дышать,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будто мы в гневе, в ярости. А теперь давайте успокоимся. 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Поезд мы не догнали. Представим что мы большой воздушный шар. Наберем сначала воздух через нос, так чтобы был полный животик. Потом представим, что в шарике образовалась маленькая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дырочка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и он начал спускаться. Выдыхаем через рот.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Успокаиваемся, чувствуйте это? 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</w:r>
      <w:r w:rsidR="00200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C2D">
        <w:rPr>
          <w:rFonts w:ascii="Times New Roman" w:eastAsia="Times New Roman" w:hAnsi="Times New Roman" w:cs="Times New Roman"/>
          <w:sz w:val="28"/>
          <w:szCs w:val="28"/>
        </w:rPr>
        <w:tab/>
      </w:r>
      <w:r w:rsidRPr="00A006BF">
        <w:rPr>
          <w:rFonts w:ascii="Times New Roman" w:eastAsia="Times New Roman" w:hAnsi="Times New Roman" w:cs="Times New Roman"/>
          <w:sz w:val="28"/>
          <w:szCs w:val="28"/>
        </w:rPr>
        <w:t>Вот такая дыхательная гимнастика может помочь нам в борьбе с нашими внутренними врагами, в борьбе с нашими отр</w:t>
      </w:r>
      <w:r w:rsidR="00200C2D">
        <w:rPr>
          <w:rFonts w:ascii="Times New Roman" w:eastAsia="Times New Roman" w:hAnsi="Times New Roman" w:cs="Times New Roman"/>
          <w:sz w:val="28"/>
          <w:szCs w:val="28"/>
        </w:rPr>
        <w:t xml:space="preserve">ицательными эмоциями. </w:t>
      </w:r>
    </w:p>
    <w:p w:rsidR="00A006BF" w:rsidRPr="00A006BF" w:rsidRDefault="00A006BF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bCs/>
          <w:i/>
          <w:sz w:val="28"/>
          <w:szCs w:val="28"/>
        </w:rPr>
        <w:t>Закрепление нового материала.</w:t>
      </w:r>
    </w:p>
    <w:p w:rsidR="00A006BF" w:rsidRPr="00A006BF" w:rsidRDefault="00A006BF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Игра «Иностранцы в России»</w:t>
      </w:r>
    </w:p>
    <w:p w:rsidR="00A006BF" w:rsidRPr="00A006BF" w:rsidRDefault="00A006BF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06BF">
        <w:rPr>
          <w:rFonts w:ascii="Times New Roman" w:eastAsia="Times New Roman" w:hAnsi="Times New Roman" w:cs="Times New Roman"/>
          <w:sz w:val="28"/>
          <w:szCs w:val="28"/>
        </w:rPr>
        <w:t>Как вы считаете то, что написано на нашем лице, понятно другим людям, которые не знают нашего родного языка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>а, эмоции это всемирный язык).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Мне нужно 8 добровольцев.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А теперь представьте себе, что все вы говорите на разных языках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>китайский, немецкий, английский, японский и т.д.). Вытяните каждый по карточке. Какая эмоция там написана никому не говорите. Вам надо показать эту эмоцию, что бы она была понятна другим ребятам. (</w:t>
      </w:r>
      <w:hyperlink r:id="rId5" w:history="1">
        <w:r w:rsidRPr="00A006B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Приложение 3</w:t>
        </w:r>
      </w:hyperlink>
      <w:r w:rsidRPr="00A006B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006BF" w:rsidRDefault="00A006BF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06B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Игра «Ярмарка»</w:t>
      </w:r>
      <w:r w:rsidRPr="00A006BF">
        <w:rPr>
          <w:rFonts w:ascii="Times New Roman" w:eastAsia="Times New Roman" w:hAnsi="Times New Roman" w:cs="Times New Roman"/>
          <w:sz w:val="28"/>
          <w:szCs w:val="28"/>
        </w:rPr>
        <w:br/>
        <w:t>Каждой малой группе (не более 6) дается карточка с заданием (радость, гнев, страх, презрение, ярость, тревога).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Ребята должны решить анаграмму и разгадать зашифрованную эмоцию. Показать всему классу с помощью того способа, который указан в карточке. Класс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должен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отгадать о </w:t>
      </w:r>
      <w:proofErr w:type="gramStart"/>
      <w:r w:rsidRPr="00A006BF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A006BF">
        <w:rPr>
          <w:rFonts w:ascii="Times New Roman" w:eastAsia="Times New Roman" w:hAnsi="Times New Roman" w:cs="Times New Roman"/>
          <w:sz w:val="28"/>
          <w:szCs w:val="28"/>
        </w:rPr>
        <w:t xml:space="preserve"> эмоции идет речь. Затем ребята должны попытаться эту эмоцию продать всему классу. (</w:t>
      </w:r>
      <w:hyperlink r:id="rId6" w:history="1">
        <w:r w:rsidRPr="00A006B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Приложение 4</w:t>
        </w:r>
      </w:hyperlink>
      <w:r w:rsidRPr="00A006B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C3C7E" w:rsidRDefault="00FC3C7E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57939" w:rsidRPr="00A006BF" w:rsidRDefault="00357939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7939">
        <w:rPr>
          <w:rFonts w:ascii="Times New Roman" w:eastAsia="Times New Roman" w:hAnsi="Times New Roman" w:cs="Times New Roman"/>
          <w:b/>
          <w:sz w:val="28"/>
          <w:szCs w:val="28"/>
        </w:rPr>
        <w:t>4.Заключительная часть</w:t>
      </w:r>
    </w:p>
    <w:p w:rsidR="00A006BF" w:rsidRPr="00A006BF" w:rsidRDefault="00357939" w:rsidP="00A006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57939">
        <w:rPr>
          <w:rFonts w:ascii="Times New Roman" w:eastAsia="Times New Roman" w:hAnsi="Times New Roman" w:cs="Times New Roman"/>
          <w:b/>
          <w:i/>
          <w:sz w:val="28"/>
          <w:szCs w:val="28"/>
        </w:rPr>
        <w:t>Итог: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Давайте посмотрим на доску и вспомним, какой вопрос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задали себе в начале занятия? 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Эмоции правят мно</w:t>
      </w:r>
      <w:r w:rsidR="00E72E98">
        <w:rPr>
          <w:rFonts w:ascii="Times New Roman" w:eastAsia="Times New Roman" w:hAnsi="Times New Roman" w:cs="Times New Roman"/>
          <w:sz w:val="28"/>
          <w:szCs w:val="28"/>
        </w:rPr>
        <w:t>й или я ими? Так что мы ответим</w:t>
      </w:r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? (Я). Правильно. Как мы можем управлять своими эмоциями, с помощью каких средств? (цвет в одежде, </w:t>
      </w:r>
      <w:proofErr w:type="gramStart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>комкать</w:t>
      </w:r>
      <w:proofErr w:type="gramEnd"/>
      <w:r w:rsidR="00A006BF" w:rsidRPr="00A006BF">
        <w:rPr>
          <w:rFonts w:ascii="Times New Roman" w:eastAsia="Times New Roman" w:hAnsi="Times New Roman" w:cs="Times New Roman"/>
          <w:sz w:val="28"/>
          <w:szCs w:val="28"/>
        </w:rPr>
        <w:t xml:space="preserve"> или рвать бумагу, с помощью музыки, с помощью счета про себя, зеркало (если плохое настроение нужно посмотреться в зеркало и улыбаться даже если не хочется и настроение тоже изменится, если тебя обзывают – нужно рассмеяться, или не обращать внимания, уйти)</w:t>
      </w:r>
    </w:p>
    <w:p w:rsidR="00BE47D6" w:rsidRPr="00A006BF" w:rsidRDefault="00BE47D6" w:rsidP="00A006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47D6" w:rsidRPr="00A006BF" w:rsidSect="005B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BDC"/>
    <w:multiLevelType w:val="multilevel"/>
    <w:tmpl w:val="A18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E03E35"/>
    <w:multiLevelType w:val="multilevel"/>
    <w:tmpl w:val="8FE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B082F"/>
    <w:multiLevelType w:val="multilevel"/>
    <w:tmpl w:val="3258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1791B"/>
    <w:multiLevelType w:val="multilevel"/>
    <w:tmpl w:val="A174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6BF"/>
    <w:rsid w:val="00200C2D"/>
    <w:rsid w:val="00357939"/>
    <w:rsid w:val="005B218B"/>
    <w:rsid w:val="00A006BF"/>
    <w:rsid w:val="00BE47D6"/>
    <w:rsid w:val="00D6743A"/>
    <w:rsid w:val="00E440A4"/>
    <w:rsid w:val="00E47C16"/>
    <w:rsid w:val="00E72E98"/>
    <w:rsid w:val="00FC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paragraph" w:styleId="3">
    <w:name w:val="heading 3"/>
    <w:basedOn w:val="a"/>
    <w:link w:val="30"/>
    <w:uiPriority w:val="9"/>
    <w:qFormat/>
    <w:rsid w:val="00A00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6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0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06BF"/>
  </w:style>
  <w:style w:type="character" w:styleId="a4">
    <w:name w:val="Hyperlink"/>
    <w:basedOn w:val="a0"/>
    <w:uiPriority w:val="99"/>
    <w:semiHidden/>
    <w:unhideWhenUsed/>
    <w:rsid w:val="00A00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72950/pril4.doc" TargetMode="External"/><Relationship Id="rId5" Type="http://schemas.openxmlformats.org/officeDocument/2006/relationships/hyperlink" Target="http://festival.1september.ru/articles/572950/pril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FLAGMAN</dc:creator>
  <cp:keywords/>
  <dc:description/>
  <cp:lastModifiedBy>FLAGMAN</cp:lastModifiedBy>
  <cp:revision>7</cp:revision>
  <dcterms:created xsi:type="dcterms:W3CDTF">2016-01-14T17:51:00Z</dcterms:created>
  <dcterms:modified xsi:type="dcterms:W3CDTF">2016-01-18T15:44:00Z</dcterms:modified>
</cp:coreProperties>
</file>