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61" w:rsidRPr="00D55161" w:rsidRDefault="00D55161" w:rsidP="00D55161">
      <w:pPr>
        <w:shd w:val="clear" w:color="auto" w:fill="FFFFFF"/>
        <w:spacing w:before="245" w:after="122" w:line="353" w:lineRule="atLeast"/>
        <w:jc w:val="center"/>
        <w:outlineLvl w:val="0"/>
        <w:rPr>
          <w:rFonts w:ascii="Helvetica" w:eastAsia="Times New Roman" w:hAnsi="Helvetica" w:cs="Helvetica"/>
          <w:color w:val="199043"/>
          <w:kern w:val="36"/>
          <w:sz w:val="33"/>
          <w:szCs w:val="33"/>
          <w:lang w:eastAsia="ru-RU"/>
        </w:rPr>
      </w:pPr>
      <w:r w:rsidRPr="00D55161">
        <w:rPr>
          <w:rFonts w:ascii="Helvetica" w:eastAsia="Times New Roman" w:hAnsi="Helvetica" w:cs="Helvetica"/>
          <w:color w:val="199043"/>
          <w:kern w:val="36"/>
          <w:sz w:val="33"/>
          <w:szCs w:val="33"/>
          <w:lang w:eastAsia="ru-RU"/>
        </w:rPr>
        <w:t xml:space="preserve">Мастер-класс </w:t>
      </w:r>
      <w:r>
        <w:rPr>
          <w:rFonts w:ascii="Helvetica" w:eastAsia="Times New Roman" w:hAnsi="Helvetica" w:cs="Helvetica"/>
          <w:color w:val="199043"/>
          <w:kern w:val="36"/>
          <w:sz w:val="33"/>
          <w:szCs w:val="33"/>
          <w:lang w:eastAsia="ru-RU"/>
        </w:rPr>
        <w:t xml:space="preserve">для родителей </w:t>
      </w:r>
      <w:r w:rsidRPr="00D55161">
        <w:rPr>
          <w:rFonts w:ascii="Helvetica" w:eastAsia="Times New Roman" w:hAnsi="Helvetica" w:cs="Helvetica"/>
          <w:color w:val="199043"/>
          <w:kern w:val="36"/>
          <w:sz w:val="33"/>
          <w:szCs w:val="33"/>
          <w:lang w:eastAsia="ru-RU"/>
        </w:rPr>
        <w:t xml:space="preserve">"Лепестки </w:t>
      </w:r>
      <w:r>
        <w:rPr>
          <w:rFonts w:ascii="Helvetica" w:eastAsia="Times New Roman" w:hAnsi="Helvetica" w:cs="Helvetica"/>
          <w:color w:val="199043"/>
          <w:kern w:val="36"/>
          <w:sz w:val="33"/>
          <w:szCs w:val="33"/>
          <w:lang w:eastAsia="ru-RU"/>
        </w:rPr>
        <w:t>доброты</w:t>
      </w:r>
      <w:r w:rsidRPr="00D55161">
        <w:rPr>
          <w:rFonts w:ascii="Helvetica" w:eastAsia="Times New Roman" w:hAnsi="Helvetica" w:cs="Helvetica"/>
          <w:color w:val="199043"/>
          <w:kern w:val="36"/>
          <w:sz w:val="33"/>
          <w:szCs w:val="33"/>
          <w:lang w:eastAsia="ru-RU"/>
        </w:rPr>
        <w:t xml:space="preserve">" "Воспитательный потенциал притч как основа духовно-нравственного развития </w:t>
      </w:r>
      <w:r>
        <w:rPr>
          <w:rFonts w:ascii="Helvetica" w:eastAsia="Times New Roman" w:hAnsi="Helvetica" w:cs="Helvetica"/>
          <w:color w:val="199043"/>
          <w:kern w:val="36"/>
          <w:sz w:val="33"/>
          <w:szCs w:val="33"/>
          <w:lang w:eastAsia="ru-RU"/>
        </w:rPr>
        <w:t>детей старшего дошкольного возраста</w:t>
      </w:r>
      <w:r w:rsidRPr="00D55161">
        <w:rPr>
          <w:rFonts w:ascii="Helvetica" w:eastAsia="Times New Roman" w:hAnsi="Helvetica" w:cs="Helvetica"/>
          <w:color w:val="199043"/>
          <w:kern w:val="36"/>
          <w:sz w:val="33"/>
          <w:szCs w:val="33"/>
          <w:lang w:eastAsia="ru-RU"/>
        </w:rPr>
        <w:t>"</w:t>
      </w:r>
    </w:p>
    <w:p w:rsidR="00D55161" w:rsidRPr="00D55161" w:rsidRDefault="00D55161" w:rsidP="00D55161">
      <w:pPr>
        <w:shd w:val="clear" w:color="auto" w:fill="FFFFFF"/>
        <w:spacing w:after="122" w:line="240" w:lineRule="auto"/>
        <w:jc w:val="center"/>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Ход мастер-класса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 xml:space="preserve">1. </w:t>
      </w:r>
      <w:proofErr w:type="gramStart"/>
      <w:r w:rsidRPr="00D55161">
        <w:rPr>
          <w:rFonts w:ascii="Helvetica" w:eastAsia="Times New Roman" w:hAnsi="Helvetica" w:cs="Helvetica"/>
          <w:b/>
          <w:bCs/>
          <w:color w:val="333333"/>
          <w:sz w:val="19"/>
          <w:szCs w:val="19"/>
          <w:lang w:eastAsia="ru-RU"/>
        </w:rPr>
        <w:t>Вступительное</w:t>
      </w:r>
      <w:proofErr w:type="gramEnd"/>
      <w:r w:rsidRPr="00D55161">
        <w:rPr>
          <w:rFonts w:ascii="Helvetica" w:eastAsia="Times New Roman" w:hAnsi="Helvetica" w:cs="Helvetica"/>
          <w:b/>
          <w:bCs/>
          <w:color w:val="333333"/>
          <w:sz w:val="19"/>
          <w:szCs w:val="19"/>
          <w:lang w:eastAsia="ru-RU"/>
        </w:rPr>
        <w:t xml:space="preserve"> слова.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Вопрос духовно-нравственного воспитания детей является одним из ключевых в современном обществе. Характерными причинами сложной ситуации явились:</w:t>
      </w:r>
    </w:p>
    <w:p w:rsidR="00D55161" w:rsidRPr="00D55161" w:rsidRDefault="00D55161" w:rsidP="00D551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отсутствие чётких положительных жизненных ориентиров для молодого поколения,</w:t>
      </w:r>
    </w:p>
    <w:p w:rsidR="00D55161" w:rsidRPr="00D55161" w:rsidRDefault="00D55161" w:rsidP="00D551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xml:space="preserve">спад </w:t>
      </w:r>
      <w:proofErr w:type="spellStart"/>
      <w:r w:rsidRPr="00D55161">
        <w:rPr>
          <w:rFonts w:ascii="Helvetica" w:eastAsia="Times New Roman" w:hAnsi="Helvetica" w:cs="Helvetica"/>
          <w:color w:val="333333"/>
          <w:sz w:val="19"/>
          <w:szCs w:val="19"/>
          <w:lang w:eastAsia="ru-RU"/>
        </w:rPr>
        <w:t>культурно-досуговой</w:t>
      </w:r>
      <w:proofErr w:type="spellEnd"/>
      <w:r w:rsidRPr="00D55161">
        <w:rPr>
          <w:rFonts w:ascii="Helvetica" w:eastAsia="Times New Roman" w:hAnsi="Helvetica" w:cs="Helvetica"/>
          <w:color w:val="333333"/>
          <w:sz w:val="19"/>
          <w:szCs w:val="19"/>
          <w:lang w:eastAsia="ru-RU"/>
        </w:rPr>
        <w:t xml:space="preserve"> деятельности с детьми и молодежью;</w:t>
      </w:r>
    </w:p>
    <w:p w:rsidR="00D55161" w:rsidRPr="00D55161" w:rsidRDefault="00D55161" w:rsidP="00D551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отсутствие патриотического воспитания и некоторые другие.</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D55161">
        <w:rPr>
          <w:rFonts w:ascii="Helvetica" w:eastAsia="Times New Roman" w:hAnsi="Helvetica" w:cs="Helvetica"/>
          <w:color w:val="333333"/>
          <w:sz w:val="19"/>
          <w:szCs w:val="19"/>
          <w:lang w:eastAsia="ru-RU"/>
        </w:rPr>
        <w:t>продовольственно-вещевые</w:t>
      </w:r>
      <w:proofErr w:type="spellEnd"/>
      <w:r w:rsidRPr="00D55161">
        <w:rPr>
          <w:rFonts w:ascii="Helvetica" w:eastAsia="Times New Roman" w:hAnsi="Helvetica" w:cs="Helvetica"/>
          <w:color w:val="333333"/>
          <w:sz w:val="19"/>
          <w:szCs w:val="19"/>
          <w:lang w:eastAsia="ru-RU"/>
        </w:rPr>
        <w:t xml:space="preserve"> по характеру, формируются вредные привычки у детей младшего школьного возраста.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proofErr w:type="gramStart"/>
      <w:r w:rsidRPr="00D55161">
        <w:rPr>
          <w:rFonts w:ascii="Helvetica" w:eastAsia="Times New Roman" w:hAnsi="Helvetica" w:cs="Helvetica"/>
          <w:color w:val="333333"/>
          <w:sz w:val="19"/>
          <w:szCs w:val="19"/>
          <w:lang w:eastAsia="ru-RU"/>
        </w:rPr>
        <w:t>ВОС-ПИТАНИЕ</w:t>
      </w:r>
      <w:proofErr w:type="gramEnd"/>
      <w:r w:rsidRPr="00D55161">
        <w:rPr>
          <w:rFonts w:ascii="Helvetica" w:eastAsia="Times New Roman" w:hAnsi="Helvetica" w:cs="Helvetica"/>
          <w:color w:val="333333"/>
          <w:sz w:val="19"/>
          <w:szCs w:val="19"/>
          <w:lang w:eastAsia="ru-RU"/>
        </w:rPr>
        <w:t xml:space="preserve"> – это нечто иное, как питание физическое и питание духовное (питание души). Воспитание души (т.е. духовно-нравственное воспитание) – это непрерывный процесс, он начинается с рождения человека и продолжается всю жизнь. Сегодня вашему вниманию хочу предоставить один из способов ПИТАНИЯ детской ДУШИ – использование притч в цикле классных часов «Лепестки моей души».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Притчи всегда играли важную роль в жизни людей и давали пищу для размышления. Это удивительное средство воспитания, обучения и развития. Мудрость, поданная в простой и ясной форме, учит детей думать, находить решения проблем, развивает в детях воображение и интуицию. Притчи помогают детям задуматься над своим поведением, и может быть, заставят их посмеяться над своими ошибками.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2. Упражнение-активатор «Поиграем в ассоциации»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Назовите первые ассоциации, образы, которые придут вам в голову, и таким образом продолжите начатые предложения:</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геометрическая фигура, то это  ...</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цвет, то это ...</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это название фильма, то это ...</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настроение, то это ...</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музыка, то это ...</w:t>
      </w:r>
    </w:p>
    <w:p w:rsidR="00D55161" w:rsidRPr="00D55161" w:rsidRDefault="00D55161" w:rsidP="00D551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Если притча – животное, то это ...</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xml:space="preserve">Всем вам известны строки из стихотворения В.С. </w:t>
      </w:r>
      <w:proofErr w:type="spellStart"/>
      <w:r w:rsidRPr="00D55161">
        <w:rPr>
          <w:rFonts w:ascii="Helvetica" w:eastAsia="Times New Roman" w:hAnsi="Helvetica" w:cs="Helvetica"/>
          <w:color w:val="333333"/>
          <w:sz w:val="19"/>
          <w:szCs w:val="19"/>
          <w:lang w:eastAsia="ru-RU"/>
        </w:rPr>
        <w:t>Шефнера</w:t>
      </w:r>
      <w:proofErr w:type="spellEnd"/>
      <w:r w:rsidRPr="00D55161">
        <w:rPr>
          <w:rFonts w:ascii="Helvetica" w:eastAsia="Times New Roman" w:hAnsi="Helvetica" w:cs="Helvetica"/>
          <w:color w:val="333333"/>
          <w:sz w:val="19"/>
          <w:szCs w:val="19"/>
          <w:lang w:eastAsia="ru-RU"/>
        </w:rPr>
        <w:t>: «Словом можно убить, словом можно спасти, словом можно полки за собой повести». Действительно, слово, а в нашем случае это детские притчи, обладает невероятным могуществом.</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Притчи – это семена. Попав в сердце ребенка, они обязательно в будущем прорастут и дадут свои всходы.</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В классическом понимании притча (слав</w:t>
      </w:r>
      <w:proofErr w:type="gramStart"/>
      <w:r w:rsidRPr="00D55161">
        <w:rPr>
          <w:rFonts w:ascii="Helvetica" w:eastAsia="Times New Roman" w:hAnsi="Helvetica" w:cs="Helvetica"/>
          <w:color w:val="333333"/>
          <w:sz w:val="19"/>
          <w:szCs w:val="19"/>
          <w:lang w:eastAsia="ru-RU"/>
        </w:rPr>
        <w:t>.</w:t>
      </w:r>
      <w:proofErr w:type="gramEnd"/>
      <w:r w:rsidRPr="00D55161">
        <w:rPr>
          <w:rFonts w:ascii="Helvetica" w:eastAsia="Times New Roman" w:hAnsi="Helvetica" w:cs="Helvetica"/>
          <w:color w:val="333333"/>
          <w:sz w:val="19"/>
          <w:szCs w:val="19"/>
          <w:lang w:eastAsia="ru-RU"/>
        </w:rPr>
        <w:t> </w:t>
      </w:r>
      <w:proofErr w:type="spellStart"/>
      <w:proofErr w:type="gramStart"/>
      <w:r w:rsidRPr="00D55161">
        <w:rPr>
          <w:rFonts w:ascii="Helvetica" w:eastAsia="Times New Roman" w:hAnsi="Helvetica" w:cs="Helvetica"/>
          <w:i/>
          <w:iCs/>
          <w:color w:val="333333"/>
          <w:sz w:val="19"/>
          <w:szCs w:val="19"/>
          <w:lang w:eastAsia="ru-RU"/>
        </w:rPr>
        <w:t>п</w:t>
      </w:r>
      <w:proofErr w:type="gramEnd"/>
      <w:r w:rsidRPr="00D55161">
        <w:rPr>
          <w:rFonts w:ascii="Helvetica" w:eastAsia="Times New Roman" w:hAnsi="Helvetica" w:cs="Helvetica"/>
          <w:i/>
          <w:iCs/>
          <w:color w:val="333333"/>
          <w:sz w:val="19"/>
          <w:szCs w:val="19"/>
          <w:lang w:eastAsia="ru-RU"/>
        </w:rPr>
        <w:t>ритъка</w:t>
      </w:r>
      <w:proofErr w:type="spellEnd"/>
      <w:r w:rsidRPr="00D55161">
        <w:rPr>
          <w:rFonts w:ascii="Helvetica" w:eastAsia="Times New Roman" w:hAnsi="Helvetica" w:cs="Helvetica"/>
          <w:color w:val="333333"/>
          <w:sz w:val="19"/>
          <w:szCs w:val="19"/>
          <w:lang w:eastAsia="ru-RU"/>
        </w:rPr>
        <w:t> – случай, происшествие) – это краткий иносказательный, образный рассказ, часто применяемый в религиозно-философских учениях для изложения назидательных истин.</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3. Знакомство с разделами классных часов по духовно-нравственному воспитанию «Лепестки моей души».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lastRenderedPageBreak/>
        <w:t>Я предлагаю вашему вниманию серию классных часов «Лепестки моей души» с использованием притч. Содержание разделов к классным часам может варьироваться в зависимости от проблем, которые существуют в классном коллективе. Ниже предлагается примерная тематика этих разделов:</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I. Радость и горе</w:t>
      </w:r>
    </w:p>
    <w:p w:rsidR="00D55161" w:rsidRPr="00D55161" w:rsidRDefault="00D55161" w:rsidP="00D551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«Цветок радости»</w:t>
      </w:r>
    </w:p>
    <w:p w:rsidR="00D55161" w:rsidRPr="00D55161" w:rsidRDefault="00D55161" w:rsidP="00D551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«Испытание или помощь?»</w:t>
      </w:r>
    </w:p>
    <w:p w:rsidR="00D55161" w:rsidRPr="00D55161" w:rsidRDefault="00D55161" w:rsidP="00D551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«Счастливый человек»</w:t>
      </w:r>
    </w:p>
    <w:p w:rsidR="00D55161" w:rsidRPr="00D55161" w:rsidRDefault="00D55161" w:rsidP="00D551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«Когда на сердце спокойно»</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II. Доброта и величие характера</w:t>
      </w:r>
    </w:p>
    <w:p w:rsidR="00D55161" w:rsidRPr="00D55161" w:rsidRDefault="00D55161" w:rsidP="00D551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«Кто самый достойный?»</w:t>
      </w:r>
    </w:p>
    <w:p w:rsidR="00D55161" w:rsidRPr="00D55161" w:rsidRDefault="00D55161" w:rsidP="00D551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«Чему нас учат деревья?»</w:t>
      </w:r>
    </w:p>
    <w:p w:rsidR="00D55161" w:rsidRPr="00D55161" w:rsidRDefault="00D55161" w:rsidP="00D551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«Благородство характера»</w:t>
      </w:r>
    </w:p>
    <w:p w:rsidR="00D55161" w:rsidRPr="00D55161" w:rsidRDefault="00D55161" w:rsidP="00D551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«Кому помогает небо?»</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III. Любовь и дружба</w:t>
      </w:r>
    </w:p>
    <w:p w:rsidR="00D55161" w:rsidRPr="00D55161" w:rsidRDefault="00D55161" w:rsidP="00D551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«Лучшее лекарство»</w:t>
      </w:r>
    </w:p>
    <w:p w:rsidR="00D55161" w:rsidRPr="00D55161" w:rsidRDefault="00D55161" w:rsidP="00D551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«Как помочь другу?»</w:t>
      </w:r>
    </w:p>
    <w:p w:rsidR="00D55161" w:rsidRPr="00D55161" w:rsidRDefault="00D55161" w:rsidP="00D551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«Зачем нужен друг?»</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IV. Честность</w:t>
      </w:r>
    </w:p>
    <w:p w:rsidR="00D55161" w:rsidRPr="00D55161" w:rsidRDefault="00D55161" w:rsidP="00D551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«Можно ли погубить правду?»</w:t>
      </w:r>
    </w:p>
    <w:p w:rsidR="00D55161" w:rsidRPr="00D55161" w:rsidRDefault="00D55161" w:rsidP="00D551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«Не обманывай»</w:t>
      </w:r>
    </w:p>
    <w:p w:rsidR="00D55161" w:rsidRPr="00D55161" w:rsidRDefault="00D55161" w:rsidP="00D551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«Опаснейшая ложь»</w:t>
      </w:r>
    </w:p>
    <w:p w:rsidR="00D55161" w:rsidRPr="00D55161" w:rsidRDefault="00D55161" w:rsidP="00D551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«Кто украл масло?»</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V. Бедность и богатство</w:t>
      </w:r>
    </w:p>
    <w:p w:rsidR="00D55161" w:rsidRPr="00D55161" w:rsidRDefault="00D55161" w:rsidP="00D55161">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«Почему рухнул дом?»</w:t>
      </w:r>
      <w:r w:rsidRPr="00D55161">
        <w:rPr>
          <w:rFonts w:ascii="Helvetica" w:eastAsia="Times New Roman" w:hAnsi="Helvetica" w:cs="Helvetica"/>
          <w:color w:val="333333"/>
          <w:sz w:val="19"/>
          <w:szCs w:val="19"/>
          <w:lang w:eastAsia="ru-RU"/>
        </w:rPr>
        <w:br/>
        <w:t>«Первый кусок хлеба»</w:t>
      </w:r>
      <w:r w:rsidRPr="00D55161">
        <w:rPr>
          <w:rFonts w:ascii="Helvetica" w:eastAsia="Times New Roman" w:hAnsi="Helvetica" w:cs="Helvetica"/>
          <w:color w:val="333333"/>
          <w:sz w:val="19"/>
          <w:szCs w:val="19"/>
          <w:lang w:eastAsia="ru-RU"/>
        </w:rPr>
        <w:br/>
        <w:t>«Когда любая гавань хороша?»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Как вы видите, данная тематика может определять тематику самих классных часов.</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4. Фрагмент классного часа на основе притчи «Не обманывай».</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1) Знакомство с притчей. Введение в тему классного часа.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Педагог раздает ребятам распечатку притчи, ребята по очереди зачитывают ее абзацы, затем хорошо читающий ученик, либо сам педагог прочитывает притчу заново. (Название притчи умышленно не дается.)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Сын гордился, что отец послал его одного на ярмарку продавать соломенные шляпы. Юноша погрузил шляпы в повозку и тронулся в путь. У развилки двух дорог молодой крестьянин остановился передохнуть.</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Только он вскипятил чай, как послышался цокот копыт, и к юноше подъехала повозка, тоже груженная соломенными шляпами.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Эй, парень, по какой дороге мы быстрее доедем до ярмарки? – спросил крестьянин с повозки.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Отдохните немного, - предложил юноша, расстроенный тем, что у него появился конкурент. Крестьянин отказался, и тогда юноша показал рукой на правую дорогу, что шла через поле.</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Он слукавил немного, эта дорога была в три раза длиннее лесной дороги. «Все равно вперед меня не успеет», - пробормотал юноша.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Отдохнув немного, он поехал по лесной дороге. Юноша почти доехал до ярмарки, как вдруг его лошадь встала. Юноша глазам своим не поверил, когда увидел, что на дороге лежит огромный дуб. Объехать дерево было невозможно, пришлось поворачивать назад, а потом ехать на ярмарку длинной дорогой.</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proofErr w:type="gramStart"/>
      <w:r w:rsidRPr="00D55161">
        <w:rPr>
          <w:rFonts w:ascii="Helvetica" w:eastAsia="Times New Roman" w:hAnsi="Helvetica" w:cs="Helvetica"/>
          <w:color w:val="333333"/>
          <w:sz w:val="19"/>
          <w:szCs w:val="19"/>
          <w:lang w:eastAsia="ru-RU"/>
        </w:rPr>
        <w:lastRenderedPageBreak/>
        <w:t>Вернувшись</w:t>
      </w:r>
      <w:proofErr w:type="gramEnd"/>
      <w:r w:rsidRPr="00D55161">
        <w:rPr>
          <w:rFonts w:ascii="Helvetica" w:eastAsia="Times New Roman" w:hAnsi="Helvetica" w:cs="Helvetica"/>
          <w:color w:val="333333"/>
          <w:sz w:val="19"/>
          <w:szCs w:val="19"/>
          <w:lang w:eastAsia="ru-RU"/>
        </w:rPr>
        <w:t xml:space="preserve"> домой, сын расстроено рассказал отцу:</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Я продал мало шляп, потому что поздно приехал на ярмарку. Дерево загородило дорогу. К тому же на ярмарке был другой торговец шляпами. Я его обхитрил и послал по длинной дороге, но он все равно приехал раньше меня.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Запомни, сынок: обманывая людей, обманываешься сам, - сказал отец.</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Я себя не обманывал, - удивился сын.</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Если бы ты показал крестьянину правильную дорогу, он бы предупредил тебя о дереве. Вот и получается, что ты сам себя обманул, - объяснил отец.</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2) Работа с притчей.</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Понравилась ли вам эта история?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Как вы поняли, о чем она?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Как бы вы поступили на месте юноши?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В сказках часто тот, кто обманывает, бывает наказан. Как вы думаете, происходит ли так же в жизни?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Найдите в тексте слова, отражающие главную мысль притчи?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Как вы понимаете выражение «обмануть самого себя»?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Какое название можно придумать к этой истории?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(Далее педагог раскрывает истинное название притчи.)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xml:space="preserve">3) Психотерапевтическое упражнение </w:t>
      </w:r>
      <w:proofErr w:type="gramStart"/>
      <w:r w:rsidRPr="00D55161">
        <w:rPr>
          <w:rFonts w:ascii="Helvetica" w:eastAsia="Times New Roman" w:hAnsi="Helvetica" w:cs="Helvetica"/>
          <w:color w:val="333333"/>
          <w:sz w:val="19"/>
          <w:szCs w:val="19"/>
          <w:lang w:eastAsia="ru-RU"/>
        </w:rPr>
        <w:t>к</w:t>
      </w:r>
      <w:proofErr w:type="gramEnd"/>
      <w:r w:rsidRPr="00D55161">
        <w:rPr>
          <w:rFonts w:ascii="Helvetica" w:eastAsia="Times New Roman" w:hAnsi="Helvetica" w:cs="Helvetica"/>
          <w:color w:val="333333"/>
          <w:sz w:val="19"/>
          <w:szCs w:val="19"/>
          <w:lang w:eastAsia="ru-RU"/>
        </w:rPr>
        <w:t xml:space="preserve"> притчи «Соломенная шляпа».</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Выбирается ведущий. Он надевает на себя соломенную шляпу правды. Остальные по очереди задают ему любые вопросы. Водящий должен отвечать только правду. Дети по очереди надевают шляпу правды, и каждому задается по 5 вопросов.</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i/>
          <w:iCs/>
          <w:color w:val="333333"/>
          <w:sz w:val="19"/>
          <w:szCs w:val="19"/>
          <w:lang w:eastAsia="ru-RU"/>
        </w:rPr>
        <w:t>Анализ упражнения: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Понравилось ли вам упражнение?</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Сложно ли было отвечать на вопросы? А задавать?</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Почему человеку бывает так сложно сказать правду?</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4) Позитивное закрепление притчи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Придумайте хорошее окончание этой истории.</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Таким образом, ребята знакомятся с нравственными основами по средствам притчи, анализируют собственные поступки, действия.</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b/>
          <w:bCs/>
          <w:color w:val="333333"/>
          <w:sz w:val="19"/>
          <w:szCs w:val="19"/>
          <w:lang w:eastAsia="ru-RU"/>
        </w:rPr>
        <w:t>5. Заключительное слово.</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r w:rsidRPr="00D55161">
        <w:rPr>
          <w:rFonts w:ascii="Helvetica" w:eastAsia="Times New Roman" w:hAnsi="Helvetica" w:cs="Helvetica"/>
          <w:color w:val="333333"/>
          <w:sz w:val="19"/>
          <w:szCs w:val="19"/>
          <w:lang w:eastAsia="ru-RU"/>
        </w:rPr>
        <w:t xml:space="preserve">Уважаемые педагоги! Притчи – это не просто тексты, не просто рассказы. </w:t>
      </w:r>
      <w:proofErr w:type="gramStart"/>
      <w:r w:rsidRPr="00D55161">
        <w:rPr>
          <w:rFonts w:ascii="Helvetica" w:eastAsia="Times New Roman" w:hAnsi="Helvetica" w:cs="Helvetica"/>
          <w:color w:val="333333"/>
          <w:sz w:val="19"/>
          <w:szCs w:val="19"/>
          <w:lang w:eastAsia="ru-RU"/>
        </w:rPr>
        <w:t>Каждая притча может что-то дать, научить чему-то, в ней заложена какая-то определённая правда, какой-то определённый урок, маленький или большой закон Мира, в котором мы живём.</w:t>
      </w:r>
      <w:proofErr w:type="gramEnd"/>
      <w:r w:rsidRPr="00D55161">
        <w:rPr>
          <w:rFonts w:ascii="Helvetica" w:eastAsia="Times New Roman" w:hAnsi="Helvetica" w:cs="Helvetica"/>
          <w:color w:val="333333"/>
          <w:sz w:val="19"/>
          <w:szCs w:val="19"/>
          <w:lang w:eastAsia="ru-RU"/>
        </w:rPr>
        <w:t xml:space="preserve"> Посредством притч можно получить доступ к знанию законов объёмного мира. Причём этот доступ – облегчённый, потому что притчи – это искусство слов попадать прямо в сердце. Это своеобразный учебный материал, который непременно поможет внимательному и вдумчивому ученику путешествовать по Миру осознанно и радостно.</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proofErr w:type="spellStart"/>
      <w:r w:rsidRPr="00D55161">
        <w:rPr>
          <w:rFonts w:ascii="Helvetica" w:eastAsia="Times New Roman" w:hAnsi="Helvetica" w:cs="Helvetica"/>
          <w:b/>
          <w:bCs/>
          <w:color w:val="333333"/>
          <w:sz w:val="19"/>
          <w:szCs w:val="19"/>
          <w:lang w:eastAsia="ru-RU"/>
        </w:rPr>
        <w:t>Абуль-Фарадж</w:t>
      </w:r>
      <w:proofErr w:type="spellEnd"/>
      <w:r w:rsidRPr="00D55161">
        <w:rPr>
          <w:rFonts w:ascii="Helvetica" w:eastAsia="Times New Roman" w:hAnsi="Helvetica" w:cs="Helvetica"/>
          <w:b/>
          <w:bCs/>
          <w:color w:val="333333"/>
          <w:sz w:val="19"/>
          <w:szCs w:val="19"/>
          <w:lang w:eastAsia="ru-RU"/>
        </w:rPr>
        <w:t xml:space="preserve"> называл притчи рассказами, освежающими разум и удаляющими из сердца горе и печаль.</w:t>
      </w:r>
    </w:p>
    <w:p w:rsidR="00D55161" w:rsidRPr="00D55161" w:rsidRDefault="00D55161" w:rsidP="00D55161">
      <w:pPr>
        <w:shd w:val="clear" w:color="auto" w:fill="FFFFFF"/>
        <w:spacing w:after="122" w:line="240" w:lineRule="auto"/>
        <w:rPr>
          <w:rFonts w:ascii="Helvetica" w:eastAsia="Times New Roman" w:hAnsi="Helvetica" w:cs="Helvetica"/>
          <w:color w:val="333333"/>
          <w:sz w:val="19"/>
          <w:szCs w:val="19"/>
          <w:lang w:eastAsia="ru-RU"/>
        </w:rPr>
      </w:pPr>
      <w:proofErr w:type="gramStart"/>
      <w:r w:rsidRPr="00D55161">
        <w:rPr>
          <w:rFonts w:ascii="Helvetica" w:eastAsia="Times New Roman" w:hAnsi="Helvetica" w:cs="Helvetica"/>
          <w:b/>
          <w:bCs/>
          <w:color w:val="333333"/>
          <w:sz w:val="19"/>
          <w:szCs w:val="19"/>
          <w:lang w:eastAsia="ru-RU"/>
        </w:rPr>
        <w:t>«Пусть они послужат утешением для страждущих, целительным бальзамом для людей с разбитым сердцем, путеводителем для любящих наставления и лучшим другом для ценителей смешного.»</w:t>
      </w:r>
      <w:proofErr w:type="gramEnd"/>
    </w:p>
    <w:p w:rsidR="00DD14D3" w:rsidRDefault="00D55161"/>
    <w:sectPr w:rsidR="00DD14D3" w:rsidSect="006F2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34C3"/>
    <w:multiLevelType w:val="multilevel"/>
    <w:tmpl w:val="B588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65AC5"/>
    <w:multiLevelType w:val="multilevel"/>
    <w:tmpl w:val="136C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83E86"/>
    <w:multiLevelType w:val="multilevel"/>
    <w:tmpl w:val="1A9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3795D"/>
    <w:multiLevelType w:val="multilevel"/>
    <w:tmpl w:val="54E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A4C43"/>
    <w:multiLevelType w:val="multilevel"/>
    <w:tmpl w:val="B70C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526C7"/>
    <w:multiLevelType w:val="multilevel"/>
    <w:tmpl w:val="CBEE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70F96"/>
    <w:multiLevelType w:val="multilevel"/>
    <w:tmpl w:val="347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25341"/>
    <w:multiLevelType w:val="multilevel"/>
    <w:tmpl w:val="69FA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5161"/>
    <w:rsid w:val="00010261"/>
    <w:rsid w:val="006F2684"/>
    <w:rsid w:val="00CE5FCA"/>
    <w:rsid w:val="00D55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84"/>
  </w:style>
  <w:style w:type="paragraph" w:styleId="1">
    <w:name w:val="heading 1"/>
    <w:basedOn w:val="a"/>
    <w:link w:val="10"/>
    <w:uiPriority w:val="9"/>
    <w:qFormat/>
    <w:rsid w:val="00D55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16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55161"/>
    <w:rPr>
      <w:color w:val="0000FF"/>
      <w:u w:val="single"/>
    </w:rPr>
  </w:style>
  <w:style w:type="character" w:styleId="a4">
    <w:name w:val="Emphasis"/>
    <w:basedOn w:val="a0"/>
    <w:uiPriority w:val="20"/>
    <w:qFormat/>
    <w:rsid w:val="00D55161"/>
    <w:rPr>
      <w:i/>
      <w:iCs/>
    </w:rPr>
  </w:style>
  <w:style w:type="paragraph" w:styleId="a5">
    <w:name w:val="Normal (Web)"/>
    <w:basedOn w:val="a"/>
    <w:uiPriority w:val="99"/>
    <w:semiHidden/>
    <w:unhideWhenUsed/>
    <w:rsid w:val="00D55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5161"/>
    <w:rPr>
      <w:b/>
      <w:bCs/>
    </w:rPr>
  </w:style>
</w:styles>
</file>

<file path=word/webSettings.xml><?xml version="1.0" encoding="utf-8"?>
<w:webSettings xmlns:r="http://schemas.openxmlformats.org/officeDocument/2006/relationships" xmlns:w="http://schemas.openxmlformats.org/wordprocessingml/2006/main">
  <w:divs>
    <w:div w:id="867375785">
      <w:bodyDiv w:val="1"/>
      <w:marLeft w:val="0"/>
      <w:marRight w:val="0"/>
      <w:marTop w:val="0"/>
      <w:marBottom w:val="0"/>
      <w:divBdr>
        <w:top w:val="none" w:sz="0" w:space="0" w:color="auto"/>
        <w:left w:val="none" w:sz="0" w:space="0" w:color="auto"/>
        <w:bottom w:val="none" w:sz="0" w:space="0" w:color="auto"/>
        <w:right w:val="none" w:sz="0" w:space="0" w:color="auto"/>
      </w:divBdr>
      <w:divsChild>
        <w:div w:id="2016301877">
          <w:marLeft w:val="-204"/>
          <w:marRight w:val="-204"/>
          <w:marTop w:val="0"/>
          <w:marBottom w:val="0"/>
          <w:divBdr>
            <w:top w:val="none" w:sz="0" w:space="0" w:color="auto"/>
            <w:left w:val="none" w:sz="0" w:space="0" w:color="auto"/>
            <w:bottom w:val="none" w:sz="0" w:space="0" w:color="auto"/>
            <w:right w:val="none" w:sz="0" w:space="0" w:color="auto"/>
          </w:divBdr>
        </w:div>
        <w:div w:id="29781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1148</Words>
  <Characters>6546</Characters>
  <Application>Microsoft Office Word</Application>
  <DocSecurity>0</DocSecurity>
  <Lines>54</Lines>
  <Paragraphs>15</Paragraphs>
  <ScaleCrop>false</ScaleCrop>
  <Company>Hewlett-Packard</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2019-08-25T16:59:00Z</dcterms:created>
  <dcterms:modified xsi:type="dcterms:W3CDTF">2019-08-25T17:09:00Z</dcterms:modified>
</cp:coreProperties>
</file>