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DE" w:rsidRPr="0020478F" w:rsidRDefault="000937DE" w:rsidP="000937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0478F">
        <w:rPr>
          <w:rStyle w:val="c9"/>
          <w:b/>
          <w:bCs/>
          <w:sz w:val="32"/>
          <w:szCs w:val="32"/>
        </w:rPr>
        <w:t>Консультация для родителей</w:t>
      </w:r>
    </w:p>
    <w:p w:rsidR="000937DE" w:rsidRDefault="000937DE" w:rsidP="000937DE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32"/>
          <w:szCs w:val="32"/>
        </w:rPr>
      </w:pPr>
      <w:r w:rsidRPr="0020478F">
        <w:rPr>
          <w:rStyle w:val="c9"/>
          <w:b/>
          <w:bCs/>
          <w:sz w:val="32"/>
          <w:szCs w:val="32"/>
        </w:rPr>
        <w:t>«Использование мнемотехники в развитии речи детей»</w:t>
      </w:r>
    </w:p>
    <w:p w:rsidR="000937DE" w:rsidRPr="0020478F" w:rsidRDefault="000937DE" w:rsidP="000937D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:rsidR="000937DE" w:rsidRPr="00B2546B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2546B">
        <w:rPr>
          <w:rStyle w:val="c0"/>
          <w:color w:val="000000"/>
          <w:sz w:val="28"/>
          <w:szCs w:val="28"/>
        </w:rPr>
        <w:t>Учите ребёнка каким-нибудь неизвестным ему пяти словам он</w:t>
      </w:r>
    </w:p>
    <w:p w:rsidR="000937DE" w:rsidRPr="00B2546B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2546B">
        <w:rPr>
          <w:rStyle w:val="c0"/>
          <w:color w:val="000000"/>
          <w:sz w:val="28"/>
          <w:szCs w:val="28"/>
        </w:rPr>
        <w:t>будет долго и напрасно мучиться, но свяжите двадцать таких слов с картинками, и он усвоит их на лету».</w:t>
      </w:r>
    </w:p>
    <w:p w:rsidR="000937DE" w:rsidRPr="00B2546B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B2546B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К. Д. Ушинский</w:t>
      </w:r>
    </w:p>
    <w:p w:rsidR="00B2546B" w:rsidRDefault="000937DE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 w:rsidRPr="00B2546B">
        <w:rPr>
          <w:rStyle w:val="c0"/>
          <w:b/>
          <w:color w:val="000000"/>
          <w:sz w:val="28"/>
          <w:szCs w:val="28"/>
        </w:rPr>
        <w:t>Актуальность</w:t>
      </w:r>
    </w:p>
    <w:p w:rsidR="000937DE" w:rsidRDefault="00B2546B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М</w:t>
      </w:r>
      <w:bookmarkStart w:id="0" w:name="_GoBack"/>
      <w:bookmarkEnd w:id="0"/>
      <w:r w:rsidR="000937DE">
        <w:rPr>
          <w:rStyle w:val="c0"/>
          <w:color w:val="000000"/>
          <w:sz w:val="28"/>
          <w:szCs w:val="28"/>
        </w:rPr>
        <w:t xml:space="preserve">немотехники для дошкольников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Мнемотехника для дошкольников как раз помогает упростить процесс запоминания, развить ассоциативное мышление и воображение, повысить внимательность.</w:t>
      </w:r>
    </w:p>
    <w:p w:rsidR="000937DE" w:rsidRDefault="000937DE" w:rsidP="000937DE">
      <w:pPr>
        <w:jc w:val="both"/>
        <w:rPr>
          <w:rFonts w:ascii="Times New Roman" w:hAnsi="Times New Roman" w:cs="Times New Roman"/>
          <w:sz w:val="28"/>
          <w:szCs w:val="28"/>
        </w:rPr>
      </w:pPr>
      <w:r w:rsidRPr="00E15241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Style w:val="c0"/>
          <w:color w:val="000000"/>
          <w:sz w:val="28"/>
          <w:szCs w:val="28"/>
        </w:rPr>
        <w:t xml:space="preserve"> </w:t>
      </w:r>
      <w:r w:rsidRPr="00E15241">
        <w:rPr>
          <w:rFonts w:ascii="Times New Roman" w:hAnsi="Times New Roman" w:cs="Times New Roman"/>
          <w:sz w:val="28"/>
          <w:szCs w:val="28"/>
        </w:rPr>
        <w:t xml:space="preserve">же содержат в себе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 xml:space="preserve">? Графическое или частично графическое изображение предметов, персонажей, явлений природы,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Как любая работа, мнемотехника строится от простого к сложному. Работа начинается с простейших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 xml:space="preserve">, затем, последовательно переходим к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мнемодоро</w:t>
      </w:r>
      <w:r>
        <w:rPr>
          <w:rFonts w:ascii="Times New Roman" w:hAnsi="Times New Roman" w:cs="Times New Roman"/>
          <w:sz w:val="28"/>
          <w:szCs w:val="28"/>
        </w:rPr>
        <w:t>жкам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937DE" w:rsidRDefault="000937DE" w:rsidP="000937DE">
      <w:pPr>
        <w:jc w:val="both"/>
        <w:rPr>
          <w:rFonts w:ascii="Times New Roman" w:hAnsi="Times New Roman" w:cs="Times New Roman"/>
          <w:sz w:val="28"/>
          <w:szCs w:val="28"/>
        </w:rPr>
      </w:pPr>
      <w:r w:rsidRPr="00E15241">
        <w:rPr>
          <w:rFonts w:ascii="Times New Roman" w:hAnsi="Times New Roman" w:cs="Times New Roman"/>
          <w:sz w:val="28"/>
          <w:szCs w:val="28"/>
        </w:rPr>
        <w:t xml:space="preserve">Для изготовления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 xml:space="preserve"> не требуются высокие художественные способности: любой родитель в состоянии нарисовать подобные символические изображения предметов и объектов к выбранному рассказу, сказке. Хотелось бы отметить, что детям очень нравится рисовать и работать с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 xml:space="preserve">. Наглядная схема выступает в качестве плана речевого высказывания. Ребенок знает, с чего он может начать, чем продолжить и уточнить свой рассказ, а также как его завершить. А процесс разучивания стихотворения становится интересным и быстрым. Таким образом, Вы можете в игровой, ненавязчивой форме разучить стихотворение или пересказать художественный текст и развивать ребёнка.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5241">
        <w:rPr>
          <w:rFonts w:ascii="Times New Roman" w:hAnsi="Times New Roman" w:cs="Times New Roman"/>
          <w:sz w:val="28"/>
          <w:szCs w:val="28"/>
        </w:rPr>
        <w:t xml:space="preserve">для: обогащения словарного запаса; при заучивании стихотворений, скороговорок,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 xml:space="preserve">; при отгадывании и загадывании загадок; при обучении составлению рассказов. Мнемотехникой можно начинать заниматься с младшего возраста, но рациональнее вводить её в занятия с 4-5 лет, когда у детей накоплен основной словарный запас. Последовательность работы с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>:</w:t>
      </w:r>
    </w:p>
    <w:p w:rsidR="000937DE" w:rsidRDefault="000937DE" w:rsidP="000937DE">
      <w:pPr>
        <w:jc w:val="both"/>
        <w:rPr>
          <w:rFonts w:ascii="Times New Roman" w:hAnsi="Times New Roman" w:cs="Times New Roman"/>
          <w:sz w:val="28"/>
          <w:szCs w:val="28"/>
        </w:rPr>
      </w:pPr>
      <w:r w:rsidRPr="00E15241">
        <w:rPr>
          <w:rFonts w:ascii="Times New Roman" w:hAnsi="Times New Roman" w:cs="Times New Roman"/>
          <w:sz w:val="28"/>
          <w:szCs w:val="28"/>
        </w:rPr>
        <w:t xml:space="preserve"> 1 этап: Рассматривание таблицы и разбор того, что на ней изображено. </w:t>
      </w:r>
    </w:p>
    <w:p w:rsidR="000937DE" w:rsidRDefault="000937DE" w:rsidP="000937DE">
      <w:pPr>
        <w:jc w:val="both"/>
        <w:rPr>
          <w:rFonts w:ascii="Times New Roman" w:hAnsi="Times New Roman" w:cs="Times New Roman"/>
          <w:sz w:val="28"/>
          <w:szCs w:val="28"/>
        </w:rPr>
      </w:pPr>
      <w:r w:rsidRPr="00E15241">
        <w:rPr>
          <w:rFonts w:ascii="Times New Roman" w:hAnsi="Times New Roman" w:cs="Times New Roman"/>
          <w:sz w:val="28"/>
          <w:szCs w:val="28"/>
        </w:rPr>
        <w:lastRenderedPageBreak/>
        <w:t>2 этап: Осуществляется перекодирование информации, т.е. преобразование слов в образы.</w:t>
      </w:r>
    </w:p>
    <w:p w:rsidR="000937DE" w:rsidRDefault="000937DE" w:rsidP="000937DE">
      <w:pPr>
        <w:jc w:val="both"/>
        <w:rPr>
          <w:rFonts w:ascii="Times New Roman" w:hAnsi="Times New Roman" w:cs="Times New Roman"/>
          <w:sz w:val="28"/>
          <w:szCs w:val="28"/>
        </w:rPr>
      </w:pPr>
      <w:r w:rsidRPr="00E15241">
        <w:rPr>
          <w:rFonts w:ascii="Times New Roman" w:hAnsi="Times New Roman" w:cs="Times New Roman"/>
          <w:sz w:val="28"/>
          <w:szCs w:val="28"/>
        </w:rPr>
        <w:t xml:space="preserve"> 3 этап: После перекодирования осуществляется пересказ сказки, рассказ по заданной теме или чтение стихотворения с опорой на символы (образы), т.е. происходит отработка метода запоминания.</w:t>
      </w:r>
    </w:p>
    <w:p w:rsidR="000937DE" w:rsidRPr="00E15241" w:rsidRDefault="000937DE" w:rsidP="000937DE">
      <w:pPr>
        <w:jc w:val="both"/>
        <w:rPr>
          <w:rFonts w:ascii="Times New Roman" w:hAnsi="Times New Roman" w:cs="Times New Roman"/>
          <w:sz w:val="28"/>
          <w:szCs w:val="28"/>
        </w:rPr>
      </w:pPr>
      <w:r w:rsidRPr="00E15241">
        <w:rPr>
          <w:rFonts w:ascii="Times New Roman" w:hAnsi="Times New Roman" w:cs="Times New Roman"/>
          <w:sz w:val="28"/>
          <w:szCs w:val="28"/>
        </w:rPr>
        <w:t xml:space="preserve"> Ну, а теперь предлагаю вам поиграть в игру «Не зевай, нужную картинку поднимай». Для лучшего запоминая стихов или </w:t>
      </w:r>
      <w:proofErr w:type="spellStart"/>
      <w:r w:rsidRPr="00E1524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15241">
        <w:rPr>
          <w:rFonts w:ascii="Times New Roman" w:hAnsi="Times New Roman" w:cs="Times New Roman"/>
          <w:sz w:val="28"/>
          <w:szCs w:val="28"/>
        </w:rPr>
        <w:t>, на определенные звуки, можно поиграть в такую игру. Чтение стихотворения «</w:t>
      </w:r>
      <w:r>
        <w:rPr>
          <w:rFonts w:ascii="Times New Roman" w:hAnsi="Times New Roman" w:cs="Times New Roman"/>
          <w:sz w:val="28"/>
          <w:szCs w:val="28"/>
        </w:rPr>
        <w:t>Муха-Цокотуха</w:t>
      </w:r>
      <w:r w:rsidRPr="00E15241">
        <w:rPr>
          <w:rFonts w:ascii="Times New Roman" w:hAnsi="Times New Roman" w:cs="Times New Roman"/>
          <w:sz w:val="28"/>
          <w:szCs w:val="28"/>
        </w:rPr>
        <w:t>». Вспомните,</w:t>
      </w:r>
      <w:r>
        <w:rPr>
          <w:rFonts w:ascii="Times New Roman" w:hAnsi="Times New Roman" w:cs="Times New Roman"/>
          <w:sz w:val="28"/>
          <w:szCs w:val="28"/>
        </w:rPr>
        <w:t xml:space="preserve"> кто приходил к Мухе в гости</w:t>
      </w:r>
      <w:r w:rsidRPr="00E1524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(Взрослым раздаю картинки с изображением героев сказки)</w:t>
      </w:r>
      <w:r w:rsidRPr="00E15241">
        <w:rPr>
          <w:rFonts w:ascii="Times New Roman" w:hAnsi="Times New Roman" w:cs="Times New Roman"/>
          <w:sz w:val="28"/>
          <w:szCs w:val="28"/>
        </w:rPr>
        <w:t>. При повторном чтении стиха, «подсказывает» слово тот родитель, у которого окажется соответствующая кар</w:t>
      </w:r>
      <w:r>
        <w:rPr>
          <w:rFonts w:ascii="Times New Roman" w:hAnsi="Times New Roman" w:cs="Times New Roman"/>
          <w:sz w:val="28"/>
          <w:szCs w:val="28"/>
        </w:rPr>
        <w:t>тинка.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Мнемотехника – это система методов и приемов, обеспечивающих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эффективное запоминание, сохранение и воспроизведение информации, и конечно развитие речи.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Нам очень важно научить ребенка выражать свои мысли точно, грамотно и последовательно, выделять главное в своем </w:t>
      </w:r>
      <w:proofErr w:type="gramStart"/>
      <w:r>
        <w:rPr>
          <w:rStyle w:val="c0"/>
          <w:color w:val="000000"/>
          <w:sz w:val="28"/>
          <w:szCs w:val="28"/>
        </w:rPr>
        <w:t>высказывании..</w:t>
      </w:r>
      <w:proofErr w:type="gramEnd"/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Слово «мнемотехника» греческого происхождения и означает «искусство запоминания». Мнемотехника – это совокупность правил и приёмов, облегчающих процесс запоминания информации и увеличивающих объём памяти. Примером может служить всем знакомая фраза «Каждый Охотник Желает Знать Где Сидит Фазан», которая помогает запомнить цвета радуги.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Мнемотаблицы</w:t>
      </w:r>
      <w:proofErr w:type="spellEnd"/>
      <w:r>
        <w:rPr>
          <w:rStyle w:val="c0"/>
          <w:color w:val="000000"/>
          <w:sz w:val="28"/>
          <w:szCs w:val="28"/>
        </w:rPr>
        <w:t xml:space="preserve"> особенно эффективны при разучивании стихотворений. На каждое слово придумывается картинка (изображение); таким образом, все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стихотворение зарисовывается схематически. Родители на начальном этапе могут предложить готовую план – схему, а ребенок должен эту схему раскодировать. Для детей младшего возраста необходимо давать цветные </w:t>
      </w:r>
      <w:proofErr w:type="spellStart"/>
      <w:r>
        <w:rPr>
          <w:rStyle w:val="c0"/>
          <w:color w:val="000000"/>
          <w:sz w:val="28"/>
          <w:szCs w:val="28"/>
        </w:rPr>
        <w:t>мнемотаблицы</w:t>
      </w:r>
      <w:proofErr w:type="spellEnd"/>
      <w:r>
        <w:rPr>
          <w:rStyle w:val="c0"/>
          <w:color w:val="000000"/>
          <w:sz w:val="28"/>
          <w:szCs w:val="28"/>
        </w:rPr>
        <w:t>, так как у детей остаются в памяти отдельные образы: елочка – зеленая, ягодка – красная. Позже изображать персонажей в графическом виде. Например: лиса – из оранжевых фигур (треугольник и круг), медведь - большой круг.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старшего возраста схемы желательно рисовать в одном цвете. Чтобы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заучить любое стихотворение и нарисовав графически почти каждое слово, нужно спросить у детей «на что это похоже, что напоминает…».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Прочитав стихотворение детям, положить перед детьми карточки -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мнемотаблицы</w:t>
      </w:r>
      <w:proofErr w:type="spellEnd"/>
      <w:r>
        <w:rPr>
          <w:rStyle w:val="c0"/>
          <w:color w:val="000000"/>
          <w:sz w:val="28"/>
          <w:szCs w:val="28"/>
        </w:rPr>
        <w:t xml:space="preserve"> и дети, глядя на них рассказывают стихотворение, им легче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запомнить текст и передать его.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 Дети сами любят рисовать и придумывать таблицы. Для этого раздаются листы, разделенные на 6 или 9 ячеек. Важно </w:t>
      </w:r>
      <w:r>
        <w:rPr>
          <w:rStyle w:val="c0"/>
          <w:color w:val="000000"/>
          <w:sz w:val="28"/>
          <w:szCs w:val="28"/>
        </w:rPr>
        <w:lastRenderedPageBreak/>
        <w:t>проконтролировать, чтобы последовательность событий не была упущена. Наглядная схема выступает в качестве плана речевого высказывания. Ребенок знает, с чего он может начать, чем продолжить и уточнить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свой рассказ, а также как его завершить. Детям очень нравится работать с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мнемотаблицами</w:t>
      </w:r>
      <w:proofErr w:type="spellEnd"/>
      <w:r>
        <w:rPr>
          <w:rStyle w:val="c0"/>
          <w:color w:val="000000"/>
          <w:sz w:val="28"/>
          <w:szCs w:val="28"/>
        </w:rPr>
        <w:t>. Красочные персонажи, хорошо знакомые символы дают</w:t>
      </w:r>
    </w:p>
    <w:p w:rsidR="000937DE" w:rsidRDefault="000937DE" w:rsidP="000937D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возможность составить полный описательный рассказ, пересказ, легко заучить небольшие рассказы и сказки. Параллельно с этой работой необходимо использование настольно-печатных игр,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При систематической работе дети учатся самостоятельно думать, четко говорить, принимать решения, быстро и правильно подбирать нужные слова, наблюдать за речью и действиями своих друзей, активно использовать полученные знания в жизни, что поможет им успешно учиться в школе, устанавливать хорошие взаимоотношения со сверстниками. Полезны пересказы интересных эпизодов, рассказов, всей сказки, мультфильмов. Необходимо включать материалы на этические темы с оценкой событий и поведения самих детей. Нужно наблюдать за изменениями в природе, находить хорошее и плохое в окружающем мире.</w:t>
      </w:r>
    </w:p>
    <w:p w:rsidR="000937DE" w:rsidRPr="00245435" w:rsidRDefault="000937DE" w:rsidP="000937D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45435">
        <w:rPr>
          <w:sz w:val="28"/>
          <w:szCs w:val="28"/>
        </w:rPr>
        <w:t>Уверена, что вы согласитесь со мной, если скажу, что нарисованное запечатлевается в памяти лучше, потому что закрепляется не только слово, но и образ, и движение руки. Таким образом, с помощью данного методического материала и настроя на позитивный результат, дети получают огромное удовольствие, развивается фантазия, существенно сокращается время на заучивание стихотворения, и кроме этого развиваются творческие способности у детей. Знание стихотворений обогащает словарь ребенка, формирует навыки правильного произношения слов и отдельных фраз, формирует культуру речи. Чем раньше мы будем учить детей рассказывать или пересказывать, используя метод мнемотехники, тем лучше мы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0937DE" w:rsidRDefault="000937DE" w:rsidP="000937DE">
      <w:pPr>
        <w:pStyle w:val="a3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937DE" w:rsidRDefault="000937DE" w:rsidP="000937DE">
      <w:r>
        <w:rPr>
          <w:noProof/>
          <w:lang w:eastAsia="ru-RU"/>
        </w:rPr>
        <w:drawing>
          <wp:inline distT="0" distB="0" distL="0" distR="0" wp14:anchorId="77218969" wp14:editId="5CA16805">
            <wp:extent cx="3312182" cy="2496820"/>
            <wp:effectExtent l="0" t="0" r="2540" b="0"/>
            <wp:docPr id="3" name="Рисунок 3" descr="http://900igr.net/up/datai/221579/0009-005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221579/0009-005-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942" cy="25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DE" w:rsidRDefault="000937DE" w:rsidP="000937DE"/>
    <w:p w:rsidR="000937DE" w:rsidRDefault="000937DE" w:rsidP="000937DE">
      <w:r w:rsidRPr="005D7C64">
        <w:t xml:space="preserve"> </w:t>
      </w:r>
    </w:p>
    <w:p w:rsidR="000937DE" w:rsidRDefault="000937DE" w:rsidP="000937DE"/>
    <w:p w:rsidR="002C789F" w:rsidRDefault="00B2546B"/>
    <w:sectPr w:rsidR="002C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E8"/>
    <w:rsid w:val="000937DE"/>
    <w:rsid w:val="00533DE8"/>
    <w:rsid w:val="00903A17"/>
    <w:rsid w:val="00B2546B"/>
    <w:rsid w:val="00F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C2F5F-8FF4-4031-AD74-55E88587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9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937DE"/>
  </w:style>
  <w:style w:type="paragraph" w:customStyle="1" w:styleId="c3">
    <w:name w:val="c3"/>
    <w:basedOn w:val="a"/>
    <w:rsid w:val="0009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37DE"/>
  </w:style>
  <w:style w:type="paragraph" w:styleId="a3">
    <w:name w:val="Title"/>
    <w:basedOn w:val="a"/>
    <w:next w:val="a"/>
    <w:link w:val="a4"/>
    <w:uiPriority w:val="10"/>
    <w:qFormat/>
    <w:rsid w:val="00093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9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B2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Сабина</cp:lastModifiedBy>
  <cp:revision>3</cp:revision>
  <cp:lastPrinted>2019-05-12T13:25:00Z</cp:lastPrinted>
  <dcterms:created xsi:type="dcterms:W3CDTF">2018-10-23T17:47:00Z</dcterms:created>
  <dcterms:modified xsi:type="dcterms:W3CDTF">2019-05-12T13:27:00Z</dcterms:modified>
</cp:coreProperties>
</file>