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Урок русского языка в 8 классе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 урока</w:t>
      </w:r>
      <w:r>
        <w:rPr>
          <w:color w:val="000000"/>
          <w:sz w:val="27"/>
          <w:szCs w:val="27"/>
        </w:rPr>
        <w:t>: Обособленные дополнения: значение, интонация, знаки препинания.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 урока</w:t>
      </w:r>
      <w:r>
        <w:rPr>
          <w:color w:val="000000"/>
          <w:sz w:val="27"/>
          <w:szCs w:val="27"/>
        </w:rPr>
        <w:t>: дать понятие об обособлении дополнений;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совершенствовать знания учащихся об обособленных членах предложения; развивать пунктуационные навыки, творческие способности учащихся; воспитывать культуру языка, письма.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Тип урока</w:t>
      </w:r>
      <w:r>
        <w:rPr>
          <w:color w:val="000000"/>
          <w:sz w:val="27"/>
          <w:szCs w:val="27"/>
        </w:rPr>
        <w:t>: урок усвоения новых знаний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Оборудование:</w:t>
      </w:r>
      <w:r>
        <w:rPr>
          <w:color w:val="000000"/>
          <w:sz w:val="27"/>
          <w:szCs w:val="27"/>
        </w:rPr>
        <w:t xml:space="preserve"> интерактивная доска, таблица-схема, </w:t>
      </w:r>
      <w:proofErr w:type="gramStart"/>
      <w:r>
        <w:rPr>
          <w:color w:val="000000"/>
          <w:sz w:val="27"/>
          <w:szCs w:val="27"/>
        </w:rPr>
        <w:t>толковый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словарьрусского</w:t>
      </w:r>
      <w:proofErr w:type="spellEnd"/>
      <w:r>
        <w:rPr>
          <w:color w:val="000000"/>
          <w:sz w:val="27"/>
          <w:szCs w:val="27"/>
        </w:rPr>
        <w:t xml:space="preserve"> языка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урока</w:t>
      </w:r>
    </w:p>
    <w:p w:rsidR="0059137E" w:rsidRDefault="0059137E" w:rsidP="005913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Актуализация опорных знаний учащихся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1.Фронтальный опрос</w:t>
      </w:r>
    </w:p>
    <w:p w:rsidR="0059137E" w:rsidRDefault="0059137E" w:rsidP="005913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Какие члены предложения называются обособленными?</w:t>
      </w:r>
    </w:p>
    <w:p w:rsidR="0059137E" w:rsidRDefault="0059137E" w:rsidP="005913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Назовите известные вам обособленные члены предложения.</w:t>
      </w:r>
    </w:p>
    <w:p w:rsidR="0059137E" w:rsidRDefault="0059137E" w:rsidP="005913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Какова роль обособленных второстепенных членов предложения? (</w:t>
      </w:r>
      <w:r>
        <w:rPr>
          <w:i/>
          <w:iCs/>
          <w:color w:val="000000"/>
          <w:sz w:val="27"/>
          <w:szCs w:val="27"/>
        </w:rPr>
        <w:t>Помогают выделить особо значимые признаки предмета; пояснить, уточнить, раскрыть смысл того или иного члена предложения)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Найдите соответствия.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Назовите обособленные члены предложения, укажите причину обособления.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(Предложения распечатаны для каждой парты)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Сирень, покрытая росой, наполняла воздух нежным ароматом.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Дождь, нудный и бесконечный, всё ещё лил и лил.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И ворон, птица умная, сидит на дереве у самого костра.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Утомлённый утренней прогулкой, я медленно брёл по аллее сада.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Несмотря на сильный ветер, катер продолжал двигаться вперед.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Определение имеет добавочное обстоятельственное значение.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Распространённое определение, стоящее после определяемого слова.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Два нераспространённых определения, стоящих после определяемого слова.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Обстоятельство, выраженное деепричастным оборотом.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Приложение, стоящее после определяемого слова.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</w:t>
      </w:r>
      <w:r>
        <w:rPr>
          <w:color w:val="000000"/>
          <w:sz w:val="27"/>
          <w:szCs w:val="27"/>
        </w:rPr>
        <w:t>. </w:t>
      </w:r>
      <w:r>
        <w:rPr>
          <w:b/>
          <w:bCs/>
          <w:color w:val="000000"/>
          <w:sz w:val="27"/>
          <w:szCs w:val="27"/>
        </w:rPr>
        <w:t>Сообщение темы и цели урока</w:t>
      </w:r>
    </w:p>
    <w:p w:rsidR="0059137E" w:rsidRDefault="0059137E" w:rsidP="0059137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Восприятие и первичное осознание нового материала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Ознакомление учащихся с теоретическим материалом учебника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(с. 220)</w:t>
      </w:r>
    </w:p>
    <w:p w:rsidR="0059137E" w:rsidRDefault="0059137E" w:rsidP="0059137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Какие дополнения обособляются?</w:t>
      </w:r>
    </w:p>
    <w:p w:rsidR="0059137E" w:rsidRDefault="0059137E" w:rsidP="0059137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Каковы основные значения обособленных дополнений?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 </w:t>
      </w:r>
      <w:r>
        <w:rPr>
          <w:i/>
          <w:iCs/>
          <w:color w:val="000000"/>
          <w:sz w:val="27"/>
          <w:szCs w:val="27"/>
        </w:rPr>
        <w:t>Обособленные дополнения имеют значения включения, исключения, замещения, то есть, ограничивают или расширяют смысловое поле предложения</w:t>
      </w:r>
      <w:r>
        <w:rPr>
          <w:color w:val="000000"/>
          <w:sz w:val="27"/>
          <w:szCs w:val="27"/>
        </w:rPr>
        <w:t>).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Работа с таблицей-схемой «Обособление дополнений»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+ сущ.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Примеры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137E" w:rsidRDefault="0059137E" w:rsidP="0059137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сверх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Сверх всяких ожиданий, весна была холодной.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137E" w:rsidRDefault="0059137E" w:rsidP="0059137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включая, наряду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Наряду с благородными, попадаются грибы </w:t>
      </w:r>
      <w:proofErr w:type="gramStart"/>
      <w:r>
        <w:rPr>
          <w:color w:val="000000"/>
        </w:rPr>
        <w:t>попроще</w:t>
      </w:r>
      <w:proofErr w:type="gramEnd"/>
      <w:r>
        <w:rPr>
          <w:color w:val="000000"/>
        </w:rPr>
        <w:t>.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137E" w:rsidRDefault="0059137E" w:rsidP="005913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за исключением, </w:t>
      </w:r>
      <w:proofErr w:type="gramStart"/>
      <w:r>
        <w:rPr>
          <w:color w:val="000000"/>
        </w:rPr>
        <w:t>исключая</w:t>
      </w:r>
      <w:proofErr w:type="gramEnd"/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Рассказ очень понравился мне, за исключением нескольких деталей.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137E" w:rsidRDefault="0059137E" w:rsidP="0059137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вместо, помимо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Вместо голых утесов, я увидел зеленые горы.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137E" w:rsidRDefault="0059137E" w:rsidP="0059137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кроме:</w:t>
      </w:r>
    </w:p>
    <w:p w:rsidR="0059137E" w:rsidRDefault="0059137E" w:rsidP="0059137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«не считая кого-чего-либо», «за исключением кого-чего-либо»;</w:t>
      </w:r>
    </w:p>
    <w:p w:rsidR="0059137E" w:rsidRDefault="0059137E" w:rsidP="0059137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«сверх кого-чего-либо»;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«вдобавок к кому-чему-либо»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Кроме сосновых лесов, есть леса еловые, березовые. Ни одного звука, кроме дождевых капель, не слышалось вокруг.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Есть в тех лесах, кроме дикого зверя, и разная птица.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вместо = за, взамен (</w:t>
      </w:r>
      <w:r>
        <w:rPr>
          <w:b/>
          <w:bCs/>
          <w:color w:val="000000"/>
        </w:rPr>
        <w:t>не обособляется</w:t>
      </w:r>
      <w:r>
        <w:rPr>
          <w:color w:val="000000"/>
        </w:rPr>
        <w:t>) Вместо благодатного дождя пошел град.</w:t>
      </w:r>
      <w:proofErr w:type="gramEnd"/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137E" w:rsidRDefault="0059137E" w:rsidP="0059137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Составление алгоритма выделения обособленного дополнения</w:t>
      </w:r>
      <w:r>
        <w:rPr>
          <w:color w:val="000000"/>
          <w:sz w:val="27"/>
          <w:szCs w:val="27"/>
        </w:rPr>
        <w:t>.</w:t>
      </w:r>
    </w:p>
    <w:p w:rsidR="0059137E" w:rsidRDefault="0059137E" w:rsidP="0059137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Найдите в предложении существительные в косвенном падеже с предлогами: </w:t>
      </w:r>
      <w:r>
        <w:rPr>
          <w:i/>
          <w:iCs/>
          <w:color w:val="000000"/>
          <w:sz w:val="27"/>
          <w:szCs w:val="27"/>
        </w:rPr>
        <w:t>сверх, включая, наряду, за исключением, исключая, вместо, помимо, кроме</w:t>
      </w:r>
      <w:r>
        <w:rPr>
          <w:color w:val="000000"/>
          <w:sz w:val="27"/>
          <w:szCs w:val="27"/>
        </w:rPr>
        <w:t>.</w:t>
      </w:r>
      <w:proofErr w:type="gramEnd"/>
    </w:p>
    <w:p w:rsidR="0059137E" w:rsidRDefault="0059137E" w:rsidP="0059137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Выделите границы обособленного дополнения.</w:t>
      </w:r>
    </w:p>
    <w:p w:rsidR="0059137E" w:rsidRDefault="0059137E" w:rsidP="0059137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проверки правильности определения границ обособленного дополнения исключите его из предложения. Если дополнение выделили верно, то смысл предложения не нарушится.</w:t>
      </w:r>
    </w:p>
    <w:p w:rsidR="0059137E" w:rsidRDefault="0059137E" w:rsidP="0059137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Проверьте: имеет ли обособленное дополнение значение исключения, включения, замещения.</w:t>
      </w:r>
    </w:p>
    <w:p w:rsidR="0059137E" w:rsidRDefault="0059137E" w:rsidP="0059137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Обособьте дополнение.</w:t>
      </w:r>
    </w:p>
    <w:p w:rsidR="0059137E" w:rsidRDefault="0059137E" w:rsidP="0059137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Практическое применение новых знаний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Упражнение 441. Определение стилистических особенностей обособленных дополнений.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Прочитайте предложения, соблюдая интонацию обособления. Чем выражены обособленные дополнения? Объясните расстановку знаков препинания. Спишите предложения, подчеркивая обособленные дополнения.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 xml:space="preserve">1.Кроме стандартного императорского </w:t>
      </w:r>
      <w:proofErr w:type="spellStart"/>
      <w:r>
        <w:rPr>
          <w:color w:val="000000"/>
          <w:sz w:val="27"/>
          <w:szCs w:val="27"/>
        </w:rPr>
        <w:t>портретаво</w:t>
      </w:r>
      <w:proofErr w:type="spellEnd"/>
      <w:r>
        <w:rPr>
          <w:color w:val="000000"/>
          <w:sz w:val="27"/>
          <w:szCs w:val="27"/>
        </w:rPr>
        <w:t xml:space="preserve"> весь рост, в кабинете висели небольшие портреты маслом Суворова и Кутузова. 2.Самое приятное для графа занятие, за исключением игры в бостон, было положение слушающего. 3.Ни звука не было слышно, кроме вздохов моря. 4.Помимо «Сикстинской мадонны» Рафаэля, там есть много картин старых мастеров. 5.Но я никого не встретил, </w:t>
      </w:r>
      <w:r>
        <w:rPr>
          <w:color w:val="000000"/>
          <w:sz w:val="27"/>
          <w:szCs w:val="27"/>
        </w:rPr>
        <w:lastRenderedPageBreak/>
        <w:t>кроме белой мокрой собаки</w:t>
      </w:r>
      <w:proofErr w:type="gramEnd"/>
      <w:r>
        <w:rPr>
          <w:color w:val="000000"/>
          <w:sz w:val="27"/>
          <w:szCs w:val="27"/>
        </w:rPr>
        <w:t xml:space="preserve">. 6.Все барышни и даже дамы, исключая </w:t>
      </w:r>
      <w:proofErr w:type="gramStart"/>
      <w:r>
        <w:rPr>
          <w:color w:val="000000"/>
          <w:sz w:val="27"/>
          <w:szCs w:val="27"/>
        </w:rPr>
        <w:t>самых</w:t>
      </w:r>
      <w:proofErr w:type="gramEnd"/>
      <w:r>
        <w:rPr>
          <w:color w:val="000000"/>
          <w:sz w:val="27"/>
          <w:szCs w:val="27"/>
        </w:rPr>
        <w:t xml:space="preserve"> старых, встали. 7.Кроме вахмистра, говорил </w:t>
      </w:r>
      <w:proofErr w:type="spellStart"/>
      <w:r>
        <w:rPr>
          <w:color w:val="000000"/>
          <w:sz w:val="27"/>
          <w:szCs w:val="27"/>
        </w:rPr>
        <w:t>ещеЛаврушка</w:t>
      </w:r>
      <w:proofErr w:type="spellEnd"/>
      <w:r>
        <w:rPr>
          <w:color w:val="000000"/>
          <w:sz w:val="27"/>
          <w:szCs w:val="27"/>
        </w:rPr>
        <w:t xml:space="preserve">, этот бойкий </w:t>
      </w:r>
      <w:proofErr w:type="spellStart"/>
      <w:r>
        <w:rPr>
          <w:color w:val="000000"/>
          <w:sz w:val="27"/>
          <w:szCs w:val="27"/>
        </w:rPr>
        <w:t>плутоватыйлакей</w:t>
      </w:r>
      <w:proofErr w:type="spellEnd"/>
      <w:r>
        <w:rPr>
          <w:color w:val="000000"/>
          <w:sz w:val="27"/>
          <w:szCs w:val="27"/>
        </w:rPr>
        <w:t xml:space="preserve"> Денисова.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Учащиеся самостоятельно или с помощью учителя отмечают, что обособленные дополнения в научном стиле выполняют информационную функцию, внося в речь уточнение. В художественном стиле обособленные члены предложения помогают передать мысль более выпукло и конкретно, внести уточняющие смысл подробности, акцентировать внимание читателя на чем-либо важном.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 Лингвистический тренинг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Определите, в каких  предложениях  дополнения необходимо обособить? (знаки препинания не расставлены) Укажите причину обособления: 1) обозначают предметы, включенные в однородный ряд; 2) обозначают предметы, исключенные из него;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 обозначают предметы, замещающие другие.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Впереди ничего не было видно кроме тусклых огоньков.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В саду помимо сторожа никто не бывал.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3.Вместо фруктов он купил овощи.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4.Воды нигде нет за исключением редких ключей.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5.Сверх всякого ожидания лето оказалось дождливым.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 Лисица водится почти во всех частях </w:t>
      </w:r>
      <w:proofErr w:type="gramStart"/>
      <w:r>
        <w:rPr>
          <w:color w:val="000000"/>
          <w:sz w:val="27"/>
          <w:szCs w:val="27"/>
        </w:rPr>
        <w:t>света</w:t>
      </w:r>
      <w:proofErr w:type="gramEnd"/>
      <w:r>
        <w:rPr>
          <w:color w:val="000000"/>
          <w:sz w:val="27"/>
          <w:szCs w:val="27"/>
        </w:rPr>
        <w:t xml:space="preserve"> исключая Австралию.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В его коллекции наряду с марками животных встретилось несколько интересных экземпляров.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8. Вместо </w:t>
      </w:r>
      <w:proofErr w:type="gramStart"/>
      <w:r>
        <w:rPr>
          <w:color w:val="000000"/>
          <w:sz w:val="27"/>
          <w:szCs w:val="27"/>
        </w:rPr>
        <w:t>песчаных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дюнов</w:t>
      </w:r>
      <w:proofErr w:type="spellEnd"/>
      <w:r>
        <w:rPr>
          <w:color w:val="000000"/>
          <w:sz w:val="27"/>
          <w:szCs w:val="27"/>
        </w:rPr>
        <w:t xml:space="preserve"> на горизонте показался зеленый оазис.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Творческая работа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Составьте предложения, в которых данные словосочетания выполняли бы функцию обособленных дополнений: </w:t>
      </w:r>
      <w:r>
        <w:rPr>
          <w:i/>
          <w:iCs/>
          <w:color w:val="000000"/>
          <w:sz w:val="27"/>
          <w:szCs w:val="27"/>
        </w:rPr>
        <w:t>наряду со своими обязанностями; за исключением тенистого сада, кроме нескольких лодок; помимо лесных богатств; сверх наших ожиданий</w:t>
      </w:r>
      <w:r>
        <w:rPr>
          <w:color w:val="000000"/>
          <w:sz w:val="27"/>
          <w:szCs w:val="27"/>
        </w:rPr>
        <w:t>.</w:t>
      </w:r>
    </w:p>
    <w:p w:rsidR="0059137E" w:rsidRDefault="0059137E" w:rsidP="0059137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Подведение итогов урока.</w:t>
      </w:r>
    </w:p>
    <w:p w:rsidR="0059137E" w:rsidRDefault="0059137E" w:rsidP="0059137E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какими предлогами обычно обособляются дополнения?</w:t>
      </w:r>
    </w:p>
    <w:p w:rsidR="0059137E" w:rsidRDefault="0059137E" w:rsidP="0059137E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Каковы условия обособления дополнений?</w:t>
      </w:r>
    </w:p>
    <w:p w:rsidR="0059137E" w:rsidRDefault="0059137E" w:rsidP="0059137E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каком случае не обособляются дополнения с предлогом 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вместо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?</w:t>
      </w:r>
    </w:p>
    <w:p w:rsidR="0059137E" w:rsidRDefault="0059137E" w:rsidP="0059137E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Домашнее задание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Написать мини-сочинение о любимом времени года с использованием обособленных членов предложения</w:t>
      </w:r>
    </w:p>
    <w:p w:rsidR="0059137E" w:rsidRDefault="0059137E" w:rsidP="005913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64A38" w:rsidRDefault="00C64A38">
      <w:bookmarkStart w:id="0" w:name="_GoBack"/>
      <w:bookmarkEnd w:id="0"/>
    </w:p>
    <w:sectPr w:rsidR="00C64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4ECD"/>
    <w:multiLevelType w:val="multilevel"/>
    <w:tmpl w:val="BC90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B6F93"/>
    <w:multiLevelType w:val="multilevel"/>
    <w:tmpl w:val="39D4F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C1045"/>
    <w:multiLevelType w:val="multilevel"/>
    <w:tmpl w:val="A77E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46D40"/>
    <w:multiLevelType w:val="multilevel"/>
    <w:tmpl w:val="F0662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AF0E55"/>
    <w:multiLevelType w:val="multilevel"/>
    <w:tmpl w:val="EC3A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DD2E5B"/>
    <w:multiLevelType w:val="multilevel"/>
    <w:tmpl w:val="3542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2F03DD"/>
    <w:multiLevelType w:val="multilevel"/>
    <w:tmpl w:val="BEFEC25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486B66FD"/>
    <w:multiLevelType w:val="multilevel"/>
    <w:tmpl w:val="94EA66B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4D5746C5"/>
    <w:multiLevelType w:val="multilevel"/>
    <w:tmpl w:val="6B9A75B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5C2E1E63"/>
    <w:multiLevelType w:val="multilevel"/>
    <w:tmpl w:val="CAC6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614DF5"/>
    <w:multiLevelType w:val="multilevel"/>
    <w:tmpl w:val="07B0553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611F24BB"/>
    <w:multiLevelType w:val="multilevel"/>
    <w:tmpl w:val="9390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EB07A0"/>
    <w:multiLevelType w:val="multilevel"/>
    <w:tmpl w:val="4D08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3E5D3C"/>
    <w:multiLevelType w:val="multilevel"/>
    <w:tmpl w:val="2FC87EF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740A7459"/>
    <w:multiLevelType w:val="multilevel"/>
    <w:tmpl w:val="7A48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241273"/>
    <w:multiLevelType w:val="multilevel"/>
    <w:tmpl w:val="E1BEE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2"/>
  </w:num>
  <w:num w:numId="5">
    <w:abstractNumId w:val="0"/>
  </w:num>
  <w:num w:numId="6">
    <w:abstractNumId w:val="2"/>
  </w:num>
  <w:num w:numId="7">
    <w:abstractNumId w:val="5"/>
  </w:num>
  <w:num w:numId="8">
    <w:abstractNumId w:val="14"/>
  </w:num>
  <w:num w:numId="9">
    <w:abstractNumId w:val="11"/>
  </w:num>
  <w:num w:numId="10">
    <w:abstractNumId w:val="3"/>
  </w:num>
  <w:num w:numId="11">
    <w:abstractNumId w:val="1"/>
  </w:num>
  <w:num w:numId="12">
    <w:abstractNumId w:val="15"/>
  </w:num>
  <w:num w:numId="13">
    <w:abstractNumId w:val="7"/>
  </w:num>
  <w:num w:numId="14">
    <w:abstractNumId w:val="13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7E"/>
    <w:rsid w:val="0059137E"/>
    <w:rsid w:val="00C6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2019-06-10T11:11:00Z</dcterms:created>
  <dcterms:modified xsi:type="dcterms:W3CDTF">2019-06-10T11:12:00Z</dcterms:modified>
</cp:coreProperties>
</file>