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4E" w:rsidRPr="005C25D2" w:rsidRDefault="005C25D2" w:rsidP="002F174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25D2">
        <w:rPr>
          <w:rFonts w:ascii="Times New Roman" w:hAnsi="Times New Roman"/>
          <w:b/>
          <w:sz w:val="28"/>
          <w:szCs w:val="28"/>
        </w:rPr>
        <w:t xml:space="preserve"> ДИДАКТИЧЕСКИЕ ИГРЫ ДЛЯ РАЗВИТИЯ У ДЕТЕЙ ДОШКОЛЬНОГО ВОЗРАСТА </w:t>
      </w:r>
      <w:r w:rsidR="002F174E" w:rsidRPr="005C25D2">
        <w:rPr>
          <w:rFonts w:ascii="Times New Roman" w:hAnsi="Times New Roman"/>
          <w:b/>
          <w:sz w:val="28"/>
          <w:szCs w:val="28"/>
        </w:rPr>
        <w:t xml:space="preserve"> МАТЕМАТИЧЕСКИХ ПРЕДСТАВЛЕНИЙ </w:t>
      </w:r>
      <w:r w:rsidRPr="005C25D2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F174E" w:rsidRDefault="002F174E" w:rsidP="002F174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46A1">
        <w:rPr>
          <w:rFonts w:ascii="Times New Roman" w:hAnsi="Times New Roman"/>
          <w:b/>
          <w:sz w:val="28"/>
          <w:szCs w:val="28"/>
        </w:rPr>
        <w:t>Кабыф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Оксана Александровна</w:t>
      </w:r>
    </w:p>
    <w:p w:rsidR="002F174E" w:rsidRPr="008946A1" w:rsidRDefault="002F174E" w:rsidP="002F174E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946A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</w:t>
      </w:r>
      <w:r w:rsidRPr="008946A1">
        <w:rPr>
          <w:rFonts w:ascii="Times New Roman" w:hAnsi="Times New Roman"/>
          <w:sz w:val="28"/>
          <w:szCs w:val="28"/>
        </w:rPr>
        <w:t>, МАДОУ №133, г. Мурманск</w:t>
      </w:r>
    </w:p>
    <w:p w:rsidR="00413195" w:rsidRPr="00413195" w:rsidRDefault="00B3113D" w:rsidP="00B311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2F174E" w:rsidRPr="00413195">
        <w:rPr>
          <w:rFonts w:ascii="Times New Roman" w:hAnsi="Times New Roman"/>
          <w:sz w:val="28"/>
          <w:szCs w:val="28"/>
        </w:rPr>
        <w:t>Развитие элементарных математических представлений — это исключительно важная часть интеллектуального и личностного развития дошкольника. В соответствии с ФГОС дошкольное образовательное учреждение является первой образовательной ступенью</w:t>
      </w:r>
      <w:r>
        <w:rPr>
          <w:rFonts w:ascii="Times New Roman" w:hAnsi="Times New Roman"/>
          <w:sz w:val="28"/>
          <w:szCs w:val="28"/>
        </w:rPr>
        <w:t xml:space="preserve">, </w:t>
      </w:r>
      <w:r w:rsidR="002F174E" w:rsidRPr="00413195">
        <w:rPr>
          <w:rFonts w:ascii="Times New Roman" w:hAnsi="Times New Roman"/>
          <w:sz w:val="28"/>
          <w:szCs w:val="28"/>
        </w:rPr>
        <w:t xml:space="preserve">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</w:t>
      </w:r>
      <w:r w:rsidR="00413195" w:rsidRPr="00413195">
        <w:rPr>
          <w:rFonts w:ascii="Times New Roman" w:hAnsi="Times New Roman"/>
          <w:sz w:val="28"/>
          <w:szCs w:val="28"/>
        </w:rPr>
        <w:t xml:space="preserve">сть его дальнейшего обучения.     </w:t>
      </w:r>
    </w:p>
    <w:p w:rsidR="00B3113D" w:rsidRDefault="00413195" w:rsidP="00B311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3195">
        <w:rPr>
          <w:rFonts w:ascii="Times New Roman" w:hAnsi="Times New Roman"/>
          <w:sz w:val="28"/>
          <w:szCs w:val="28"/>
        </w:rPr>
        <w:t xml:space="preserve"> </w:t>
      </w:r>
      <w:r w:rsidR="00B3113D">
        <w:rPr>
          <w:rFonts w:ascii="Times New Roman" w:hAnsi="Times New Roman"/>
          <w:sz w:val="28"/>
          <w:szCs w:val="28"/>
        </w:rPr>
        <w:t xml:space="preserve">       </w:t>
      </w:r>
      <w:r w:rsidRPr="00413195">
        <w:rPr>
          <w:rFonts w:ascii="Times New Roman" w:hAnsi="Times New Roman"/>
          <w:sz w:val="28"/>
          <w:szCs w:val="28"/>
        </w:rPr>
        <w:t xml:space="preserve"> Согласно Концепции  развития математического образования в РФ, утвержденной Распоряжением Правительства РФ от 24.12.13г №2506-р. Качественное математическое образование необходимо каждому для его успешной жизни в современном обществе. </w:t>
      </w:r>
      <w:r w:rsidR="00B3113D">
        <w:rPr>
          <w:rFonts w:ascii="Times New Roman" w:hAnsi="Times New Roman"/>
          <w:sz w:val="28"/>
          <w:szCs w:val="28"/>
        </w:rPr>
        <w:t xml:space="preserve"> </w:t>
      </w:r>
      <w:r w:rsidRPr="00413195">
        <w:rPr>
          <w:rFonts w:ascii="Times New Roman" w:hAnsi="Times New Roman"/>
          <w:sz w:val="28"/>
          <w:szCs w:val="28"/>
        </w:rPr>
        <w:t xml:space="preserve">В соответствии с ФГОС </w:t>
      </w:r>
      <w:proofErr w:type="gramStart"/>
      <w:r w:rsidRPr="00413195">
        <w:rPr>
          <w:rFonts w:ascii="Times New Roman" w:hAnsi="Times New Roman"/>
          <w:sz w:val="28"/>
          <w:szCs w:val="28"/>
        </w:rPr>
        <w:t>ДО</w:t>
      </w:r>
      <w:proofErr w:type="gramEnd"/>
      <w:r w:rsidRPr="004131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3195">
        <w:rPr>
          <w:rFonts w:ascii="Times New Roman" w:hAnsi="Times New Roman"/>
          <w:sz w:val="28"/>
          <w:szCs w:val="28"/>
        </w:rPr>
        <w:t>в</w:t>
      </w:r>
      <w:proofErr w:type="gramEnd"/>
      <w:r w:rsidRPr="00413195">
        <w:rPr>
          <w:rFonts w:ascii="Times New Roman" w:hAnsi="Times New Roman"/>
          <w:sz w:val="28"/>
          <w:szCs w:val="28"/>
        </w:rPr>
        <w:t xml:space="preserve"> центре внимания педагогов должна быть ориентация образовательного процесса на познавательные возможности дошкольника и на их реализацию. Необходимо так организовать взаимодействие с ребенком, чтобы оно было направлено на формирование познавательного интереса, познавательной самос</w:t>
      </w:r>
      <w:r w:rsidR="00B3113D">
        <w:rPr>
          <w:rFonts w:ascii="Times New Roman" w:hAnsi="Times New Roman"/>
          <w:sz w:val="28"/>
          <w:szCs w:val="28"/>
        </w:rPr>
        <w:t xml:space="preserve">тоятельности и инициативности. </w:t>
      </w:r>
    </w:p>
    <w:p w:rsidR="002F174E" w:rsidRPr="00413195" w:rsidRDefault="00413195" w:rsidP="00B3113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3195">
        <w:rPr>
          <w:rFonts w:ascii="Times New Roman" w:hAnsi="Times New Roman"/>
          <w:sz w:val="28"/>
          <w:szCs w:val="28"/>
        </w:rPr>
        <w:t>Следует помнить, что бы научить детей дошкольного возраста любить математику, поддерживать у них интерес к интеллектуальной деятельности, побуждать к решению поисковых задач, необходимо творчески и с интересом подходить к организации процесса обучения, использовать разнообразие и вариативность развивающих игр. Роль развивающих игр и игровых упражнений в современном обучении возрастает. Психологами доказано, что игровые упражнения помогают ребёнку адаптироваться в учебном процессе и овладевать основами математики.</w:t>
      </w:r>
    </w:p>
    <w:p w:rsidR="002F174E" w:rsidRPr="00E52CE7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Ведущим видом деятельности в дошкольном возрасте является игра, которая</w:t>
      </w:r>
      <w:r w:rsidR="00413195">
        <w:rPr>
          <w:rFonts w:ascii="Times New Roman" w:hAnsi="Times New Roman"/>
          <w:sz w:val="28"/>
          <w:szCs w:val="28"/>
        </w:rPr>
        <w:t xml:space="preserve"> </w:t>
      </w:r>
      <w:r w:rsidRPr="00E52CE7">
        <w:rPr>
          <w:rFonts w:ascii="Times New Roman" w:hAnsi="Times New Roman"/>
          <w:sz w:val="28"/>
          <w:szCs w:val="28"/>
        </w:rPr>
        <w:t xml:space="preserve"> удовлетворяет основные потребности ребенка</w:t>
      </w:r>
      <w:r>
        <w:rPr>
          <w:rFonts w:ascii="Times New Roman" w:hAnsi="Times New Roman"/>
          <w:sz w:val="28"/>
          <w:szCs w:val="28"/>
        </w:rPr>
        <w:t xml:space="preserve"> в данном возрасте</w:t>
      </w:r>
      <w:r w:rsidRPr="00E52CE7">
        <w:rPr>
          <w:rFonts w:ascii="Times New Roman" w:hAnsi="Times New Roman"/>
          <w:sz w:val="28"/>
          <w:szCs w:val="28"/>
        </w:rPr>
        <w:t xml:space="preserve">. Игра  </w:t>
      </w:r>
      <w:r w:rsidRPr="00E52CE7">
        <w:rPr>
          <w:rFonts w:ascii="Times New Roman" w:hAnsi="Times New Roman"/>
          <w:sz w:val="28"/>
          <w:szCs w:val="28"/>
        </w:rPr>
        <w:lastRenderedPageBreak/>
        <w:t>в наибольшей степени способствуе</w:t>
      </w:r>
      <w:r>
        <w:rPr>
          <w:rFonts w:ascii="Times New Roman" w:hAnsi="Times New Roman"/>
          <w:sz w:val="28"/>
          <w:szCs w:val="28"/>
        </w:rPr>
        <w:t>т психическому развитию ребенка и на ее основе зарождаются и развиваются другие виды деятельности.</w:t>
      </w:r>
    </w:p>
    <w:p w:rsidR="002F174E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</w:t>
      </w:r>
      <w:r w:rsidRPr="00E52CE7">
        <w:rPr>
          <w:rFonts w:ascii="Times New Roman" w:hAnsi="Times New Roman"/>
          <w:sz w:val="28"/>
          <w:szCs w:val="28"/>
        </w:rPr>
        <w:t xml:space="preserve"> дошкольного возраста игра име</w:t>
      </w:r>
      <w:r>
        <w:rPr>
          <w:rFonts w:ascii="Times New Roman" w:hAnsi="Times New Roman"/>
          <w:sz w:val="28"/>
          <w:szCs w:val="28"/>
        </w:rPr>
        <w:t xml:space="preserve">ет исключительное значение: она  для них – учеба, труд, способ познания окружающего мира и в то же время средство воспитания. </w:t>
      </w:r>
    </w:p>
    <w:p w:rsidR="002F174E" w:rsidRPr="007D7B21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Руководя игрой, организуя жизнь детей в игре, воспитатель воздействует на все стороны развития личности ребенка: на чувства, на сознание, на волю и на поведение в целом. Однако если для воспитанника цель в самой игре, то для взрослого, организующего игру, основной целью является развитие детей, усвоение ими определенных знаний, формирование умений, выработка тех или иных качеств личности.</w:t>
      </w:r>
      <w:r w:rsidRPr="00E52CE7">
        <w:rPr>
          <w:rFonts w:ascii="Times New Roman" w:hAnsi="Times New Roman"/>
          <w:sz w:val="28"/>
          <w:szCs w:val="28"/>
        </w:rPr>
        <w:t xml:space="preserve"> </w:t>
      </w:r>
    </w:p>
    <w:p w:rsidR="002F174E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Дидактические игры – это обучающие игры, которые относятся к играм с правилами в общей классификации и создаются взрослыми в целях воспитания и обучения. Для детей воспитательно-образовательное значение  дидактической задачи не выступает открыто, а реализуется через игровую форму, игровые действия и правила. Дидактическая игра учит ребенка в легкой непринужденной форме, способствует развитию интеллектуально – познавательной деятельности и содержит в себе обучающую задачу, которой руководствуется взрослый. Обучающая задача воплощается в соответствующее содержание, реализуется с помощью игровых действий. Успешное выполнение игровых действий связано  с определенными знаниями, умениями и навыками. Ребенка в дидактической задаче привлекает не задача, а  возможность проявить активность, добиться результата, выиграть, выполнить игровое действие. Эти действия побуждают ребенка быть активным, внимательным, запоминать, сравнивать, классифицировать, уточнять свои знания. </w:t>
      </w:r>
    </w:p>
    <w:p w:rsidR="002F174E" w:rsidRPr="00455E8D" w:rsidRDefault="002F174E" w:rsidP="002F174E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55E8D">
        <w:rPr>
          <w:rFonts w:ascii="Times New Roman" w:hAnsi="Times New Roman"/>
          <w:sz w:val="28"/>
          <w:szCs w:val="28"/>
        </w:rPr>
        <w:t>Традиционно</w:t>
      </w:r>
      <w:r>
        <w:rPr>
          <w:rFonts w:ascii="Times New Roman" w:hAnsi="Times New Roman"/>
          <w:sz w:val="28"/>
          <w:szCs w:val="28"/>
        </w:rPr>
        <w:t>, дидактические игры разделяют на следующие виды:</w:t>
      </w:r>
      <w:r w:rsidRPr="00455E8D">
        <w:rPr>
          <w:rFonts w:ascii="Times New Roman" w:hAnsi="Times New Roman"/>
          <w:sz w:val="28"/>
          <w:szCs w:val="28"/>
        </w:rPr>
        <w:t xml:space="preserve"> </w:t>
      </w:r>
    </w:p>
    <w:p w:rsidR="002F174E" w:rsidRDefault="002F174E" w:rsidP="002F174E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F63BE">
        <w:rPr>
          <w:rFonts w:ascii="Times New Roman" w:hAnsi="Times New Roman"/>
          <w:sz w:val="28"/>
          <w:szCs w:val="28"/>
        </w:rPr>
        <w:t>гры с предметами</w:t>
      </w:r>
      <w:r>
        <w:rPr>
          <w:rFonts w:ascii="Times New Roman" w:hAnsi="Times New Roman"/>
          <w:sz w:val="28"/>
          <w:szCs w:val="28"/>
        </w:rPr>
        <w:t>: с</w:t>
      </w:r>
      <w:r w:rsidRPr="004816B8">
        <w:rPr>
          <w:rFonts w:ascii="Times New Roman" w:hAnsi="Times New Roman"/>
          <w:sz w:val="28"/>
          <w:szCs w:val="28"/>
        </w:rPr>
        <w:t>южетно – дидактические</w:t>
      </w:r>
      <w:r>
        <w:rPr>
          <w:rFonts w:ascii="Times New Roman" w:hAnsi="Times New Roman"/>
          <w:sz w:val="28"/>
          <w:szCs w:val="28"/>
        </w:rPr>
        <w:t>, и</w:t>
      </w:r>
      <w:r w:rsidRPr="004816B8">
        <w:rPr>
          <w:rFonts w:ascii="Times New Roman" w:hAnsi="Times New Roman"/>
          <w:sz w:val="28"/>
          <w:szCs w:val="28"/>
        </w:rPr>
        <w:t>гры – инсценировки</w:t>
      </w:r>
      <w:r>
        <w:rPr>
          <w:rFonts w:ascii="Times New Roman" w:hAnsi="Times New Roman"/>
          <w:sz w:val="28"/>
          <w:szCs w:val="28"/>
        </w:rPr>
        <w:t>;</w:t>
      </w:r>
    </w:p>
    <w:p w:rsidR="002F174E" w:rsidRDefault="002F174E" w:rsidP="002F174E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55E8D">
        <w:rPr>
          <w:rFonts w:ascii="Times New Roman" w:hAnsi="Times New Roman"/>
          <w:sz w:val="28"/>
          <w:szCs w:val="28"/>
        </w:rPr>
        <w:t xml:space="preserve">настольно – печатные: лото, домино, лабиринты, </w:t>
      </w:r>
      <w:proofErr w:type="spellStart"/>
      <w:r w:rsidRPr="00455E8D">
        <w:rPr>
          <w:rFonts w:ascii="Times New Roman" w:hAnsi="Times New Roman"/>
          <w:sz w:val="28"/>
          <w:szCs w:val="28"/>
        </w:rPr>
        <w:t>пазлы</w:t>
      </w:r>
      <w:proofErr w:type="spellEnd"/>
      <w:r w:rsidRPr="00455E8D">
        <w:rPr>
          <w:rFonts w:ascii="Times New Roman" w:hAnsi="Times New Roman"/>
          <w:sz w:val="28"/>
          <w:szCs w:val="28"/>
        </w:rPr>
        <w:t>, кубики, разрезные картинки;</w:t>
      </w:r>
    </w:p>
    <w:p w:rsidR="002F174E" w:rsidRPr="00455E8D" w:rsidRDefault="002F174E" w:rsidP="002F174E">
      <w:pPr>
        <w:pStyle w:val="a3"/>
        <w:numPr>
          <w:ilvl w:val="0"/>
          <w:numId w:val="1"/>
        </w:numPr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55E8D">
        <w:rPr>
          <w:rFonts w:ascii="Times New Roman" w:hAnsi="Times New Roman"/>
          <w:sz w:val="28"/>
          <w:szCs w:val="28"/>
        </w:rPr>
        <w:lastRenderedPageBreak/>
        <w:t>словесные: игры – загадки, и</w:t>
      </w:r>
      <w:r>
        <w:rPr>
          <w:rFonts w:ascii="Times New Roman" w:hAnsi="Times New Roman"/>
          <w:sz w:val="28"/>
          <w:szCs w:val="28"/>
        </w:rPr>
        <w:t>гры – предположения.</w:t>
      </w:r>
    </w:p>
    <w:p w:rsidR="002F174E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формирования элементарных математических представлений у детей педагог может использовать различные методы: практические, наглядные, словесные, игровые. Однако при выборе метода важно учитывать:  программные задачи, решаемые на данном этапе, возрастные и индивидуальные особенности детей, наличие необходимых дидактических средств и т.д.</w:t>
      </w:r>
    </w:p>
    <w:p w:rsidR="002F174E" w:rsidRPr="00EF560D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формирования элементарных математических представлений, несомненно, ведущим является практический метод, а игровой метод можно рассматривать как его часть или отдельный, самостоятельный метод.</w:t>
      </w:r>
    </w:p>
    <w:p w:rsidR="002F174E" w:rsidRPr="00361159" w:rsidRDefault="002F174E" w:rsidP="003611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Формированию у ребенка математических представлений способствует использование разнообразных дидактических игр, которые учат ребенка понимать некоторые сложные математические понятия, формируют представления о соотношении цифры и числа, количества и цифры, развивают умения ориентироваться в пространстве, во времени и т.д. </w:t>
      </w:r>
    </w:p>
    <w:p w:rsidR="00361159" w:rsidRPr="00361159" w:rsidRDefault="00361159" w:rsidP="00361159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361159">
        <w:rPr>
          <w:rFonts w:ascii="Times New Roman" w:hAnsi="Times New Roman"/>
          <w:b/>
          <w:sz w:val="28"/>
          <w:szCs w:val="28"/>
        </w:rPr>
        <w:t>Количество и счет</w:t>
      </w:r>
    </w:p>
    <w:p w:rsidR="00361159" w:rsidRPr="00F512A0" w:rsidRDefault="00361159" w:rsidP="00B3113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D1108">
        <w:rPr>
          <w:rFonts w:ascii="Times New Roman" w:hAnsi="Times New Roman"/>
          <w:sz w:val="28"/>
          <w:szCs w:val="28"/>
        </w:rPr>
        <w:t xml:space="preserve"> старшем дошкольном возрасте совершенствуются</w:t>
      </w:r>
      <w:r>
        <w:rPr>
          <w:rFonts w:ascii="Times New Roman" w:hAnsi="Times New Roman"/>
          <w:sz w:val="28"/>
          <w:szCs w:val="28"/>
        </w:rPr>
        <w:t xml:space="preserve"> количественные представления – д</w:t>
      </w:r>
      <w:r w:rsidRPr="00FD1108">
        <w:rPr>
          <w:rFonts w:ascii="Times New Roman" w:hAnsi="Times New Roman"/>
          <w:sz w:val="28"/>
          <w:szCs w:val="28"/>
        </w:rPr>
        <w:t>ети сравнивают числа, используют их для оценки величины: временных дли</w:t>
      </w:r>
      <w:r>
        <w:rPr>
          <w:rFonts w:ascii="Times New Roman" w:hAnsi="Times New Roman"/>
          <w:sz w:val="28"/>
          <w:szCs w:val="28"/>
        </w:rPr>
        <w:t>тельностей, веса, длины, о</w:t>
      </w:r>
      <w:r w:rsidRPr="00FD1108">
        <w:rPr>
          <w:rFonts w:ascii="Times New Roman" w:hAnsi="Times New Roman"/>
          <w:sz w:val="28"/>
          <w:szCs w:val="28"/>
        </w:rPr>
        <w:t>сваивают счет, арифметические действия в доступном каждому ребенку пределе.</w:t>
      </w:r>
      <w:r w:rsidR="00B3113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Примеры игр: </w:t>
      </w:r>
      <w:r w:rsidR="00215534">
        <w:rPr>
          <w:rFonts w:ascii="Times New Roman" w:hAnsi="Times New Roman"/>
          <w:sz w:val="28"/>
          <w:szCs w:val="28"/>
        </w:rPr>
        <w:t>«Посчитай», «Найди свое место</w:t>
      </w:r>
      <w:r>
        <w:rPr>
          <w:rFonts w:ascii="Times New Roman" w:hAnsi="Times New Roman"/>
          <w:sz w:val="28"/>
          <w:szCs w:val="28"/>
        </w:rPr>
        <w:t xml:space="preserve">», «У кого сколько…», </w:t>
      </w:r>
      <w:r w:rsidR="00215534">
        <w:rPr>
          <w:rFonts w:ascii="Times New Roman" w:hAnsi="Times New Roman"/>
          <w:sz w:val="28"/>
          <w:szCs w:val="28"/>
        </w:rPr>
        <w:t>«Какое число рядом?», «Живые числа</w:t>
      </w:r>
      <w:r>
        <w:rPr>
          <w:rFonts w:ascii="Times New Roman" w:hAnsi="Times New Roman"/>
          <w:sz w:val="28"/>
          <w:szCs w:val="28"/>
        </w:rPr>
        <w:t xml:space="preserve">», </w:t>
      </w:r>
      <w:r w:rsidR="00215534">
        <w:rPr>
          <w:rFonts w:ascii="Times New Roman" w:hAnsi="Times New Roman"/>
          <w:sz w:val="28"/>
          <w:szCs w:val="28"/>
        </w:rPr>
        <w:t>«Сосчитай и назови</w:t>
      </w:r>
      <w:r>
        <w:rPr>
          <w:rFonts w:ascii="Times New Roman" w:hAnsi="Times New Roman"/>
          <w:sz w:val="28"/>
          <w:szCs w:val="28"/>
        </w:rPr>
        <w:t>»</w:t>
      </w:r>
      <w:r w:rsidR="00215534">
        <w:rPr>
          <w:rFonts w:ascii="Times New Roman" w:hAnsi="Times New Roman"/>
          <w:sz w:val="28"/>
          <w:szCs w:val="28"/>
        </w:rPr>
        <w:t>, «Что изменилось?», «Положи столько же»</w:t>
      </w:r>
      <w:r>
        <w:rPr>
          <w:rFonts w:ascii="Times New Roman" w:hAnsi="Times New Roman"/>
          <w:sz w:val="28"/>
          <w:szCs w:val="28"/>
        </w:rPr>
        <w:t xml:space="preserve"> и другие.</w:t>
      </w:r>
    </w:p>
    <w:p w:rsidR="00361159" w:rsidRPr="00361159" w:rsidRDefault="00361159" w:rsidP="00361159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imes New Roman" w:hAnsi="Times New Roman"/>
          <w:b/>
          <w:i/>
          <w:sz w:val="28"/>
          <w:szCs w:val="28"/>
        </w:rPr>
      </w:pPr>
      <w:r w:rsidRPr="00361159">
        <w:rPr>
          <w:rFonts w:ascii="Times New Roman" w:hAnsi="Times New Roman"/>
          <w:b/>
          <w:sz w:val="28"/>
          <w:szCs w:val="28"/>
        </w:rPr>
        <w:t>Форма</w:t>
      </w:r>
    </w:p>
    <w:p w:rsidR="00361159" w:rsidRDefault="00361159" w:rsidP="00B3113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Геометрические фигуры становятся предметом изучения и самостоятельной исследовательской деятельности детей. Примеры игр: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06113">
        <w:rPr>
          <w:rFonts w:ascii="Times New Roman" w:hAnsi="Times New Roman"/>
          <w:sz w:val="28"/>
          <w:szCs w:val="28"/>
        </w:rPr>
        <w:t>«Подбери фигуру</w:t>
      </w:r>
      <w:r>
        <w:rPr>
          <w:rFonts w:ascii="Times New Roman" w:hAnsi="Times New Roman"/>
          <w:sz w:val="28"/>
          <w:szCs w:val="28"/>
        </w:rPr>
        <w:t xml:space="preserve">», «Найди и назови», </w:t>
      </w:r>
      <w:r w:rsidR="00806113">
        <w:rPr>
          <w:rFonts w:ascii="Times New Roman" w:hAnsi="Times New Roman"/>
          <w:sz w:val="28"/>
          <w:szCs w:val="28"/>
        </w:rPr>
        <w:t>«Сложи из палочек</w:t>
      </w:r>
      <w:r>
        <w:rPr>
          <w:rFonts w:ascii="Times New Roman" w:hAnsi="Times New Roman"/>
          <w:sz w:val="28"/>
          <w:szCs w:val="28"/>
        </w:rPr>
        <w:t xml:space="preserve">», </w:t>
      </w:r>
      <w:r w:rsidR="00806113">
        <w:rPr>
          <w:rFonts w:ascii="Times New Roman" w:hAnsi="Times New Roman"/>
          <w:sz w:val="28"/>
          <w:szCs w:val="28"/>
        </w:rPr>
        <w:t>«Найди свою фигуру</w:t>
      </w:r>
      <w:r>
        <w:rPr>
          <w:rFonts w:ascii="Times New Roman" w:hAnsi="Times New Roman"/>
          <w:sz w:val="28"/>
          <w:szCs w:val="28"/>
        </w:rPr>
        <w:t xml:space="preserve">», «На что это похоже?», «Выложи из палочек», «Составь </w:t>
      </w:r>
      <w:r w:rsidR="00806113">
        <w:rPr>
          <w:rFonts w:ascii="Times New Roman" w:hAnsi="Times New Roman"/>
          <w:sz w:val="28"/>
          <w:szCs w:val="28"/>
        </w:rPr>
        <w:t xml:space="preserve">картинку </w:t>
      </w:r>
      <w:r>
        <w:rPr>
          <w:rFonts w:ascii="Times New Roman" w:hAnsi="Times New Roman"/>
          <w:sz w:val="28"/>
          <w:szCs w:val="28"/>
        </w:rPr>
        <w:t>из фигур» и другие.</w:t>
      </w:r>
    </w:p>
    <w:p w:rsidR="00361159" w:rsidRPr="00361159" w:rsidRDefault="00361159" w:rsidP="00361159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361159">
        <w:rPr>
          <w:rFonts w:ascii="Times New Roman" w:hAnsi="Times New Roman"/>
          <w:b/>
          <w:sz w:val="28"/>
          <w:szCs w:val="28"/>
        </w:rPr>
        <w:t>Величина</w:t>
      </w:r>
    </w:p>
    <w:p w:rsidR="00361159" w:rsidRDefault="00361159" w:rsidP="00B3113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основе постепенно осваиваемого умения сравнивать и обобщать предметы у детей складывается представление о величинах (высокий – низкий, широкий – узкий), дети сравнивают предметы по длине, ширине, используют прием непосредственного соизмерения или сопоставления опосредованным путем, например при помощи шнура.</w:t>
      </w:r>
      <w:r w:rsidR="00B3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Примеры игр:  </w:t>
      </w:r>
      <w:r w:rsidR="00806113">
        <w:rPr>
          <w:rFonts w:ascii="Times New Roman" w:hAnsi="Times New Roman"/>
          <w:sz w:val="28"/>
          <w:szCs w:val="28"/>
        </w:rPr>
        <w:t>«Подбери коробку по размеру</w:t>
      </w:r>
      <w:r>
        <w:rPr>
          <w:rFonts w:ascii="Times New Roman" w:hAnsi="Times New Roman"/>
          <w:sz w:val="28"/>
          <w:szCs w:val="28"/>
        </w:rPr>
        <w:t xml:space="preserve">», </w:t>
      </w:r>
      <w:r w:rsidR="00806113">
        <w:rPr>
          <w:rFonts w:ascii="Times New Roman" w:hAnsi="Times New Roman"/>
          <w:sz w:val="28"/>
          <w:szCs w:val="28"/>
        </w:rPr>
        <w:t>«Найди гараж каждой машине</w:t>
      </w:r>
      <w:r>
        <w:rPr>
          <w:rFonts w:ascii="Times New Roman" w:hAnsi="Times New Roman"/>
          <w:sz w:val="28"/>
          <w:szCs w:val="28"/>
        </w:rPr>
        <w:t>», «Разные ленточки,  шнуровки» (длинный – короткий),  «По какой дорожке ты быстрее дойдешь?</w:t>
      </w:r>
      <w:r w:rsidR="0080611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«Кому что подойдет?» (одежда по размеру) </w:t>
      </w:r>
      <w:r w:rsidR="00B3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другие.</w:t>
      </w:r>
    </w:p>
    <w:p w:rsidR="002F174E" w:rsidRPr="00361159" w:rsidRDefault="002F174E" w:rsidP="00361159">
      <w:pPr>
        <w:pStyle w:val="a3"/>
        <w:numPr>
          <w:ilvl w:val="0"/>
          <w:numId w:val="2"/>
        </w:numPr>
        <w:spacing w:after="0"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361159">
        <w:rPr>
          <w:rFonts w:ascii="Times New Roman" w:hAnsi="Times New Roman"/>
          <w:b/>
          <w:sz w:val="28"/>
          <w:szCs w:val="28"/>
        </w:rPr>
        <w:t>Ориентировка в пространстве</w:t>
      </w:r>
    </w:p>
    <w:p w:rsidR="002F174E" w:rsidRPr="00B3113D" w:rsidRDefault="002F174E" w:rsidP="00B3113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важно научить ребенка различать расположение предметов в пространстве (впереди, сзади, </w:t>
      </w:r>
      <w:proofErr w:type="gramStart"/>
      <w:r>
        <w:rPr>
          <w:rFonts w:ascii="Times New Roman" w:hAnsi="Times New Roman"/>
          <w:sz w:val="28"/>
          <w:szCs w:val="28"/>
        </w:rPr>
        <w:t>между</w:t>
      </w:r>
      <w:proofErr w:type="gramEnd"/>
      <w:r>
        <w:rPr>
          <w:rFonts w:ascii="Times New Roman" w:hAnsi="Times New Roman"/>
          <w:sz w:val="28"/>
          <w:szCs w:val="28"/>
        </w:rPr>
        <w:t>, посередине, справа, слева)</w:t>
      </w:r>
      <w:r w:rsidR="00CC3D35">
        <w:rPr>
          <w:rFonts w:ascii="Times New Roman" w:hAnsi="Times New Roman"/>
          <w:sz w:val="28"/>
          <w:szCs w:val="28"/>
        </w:rPr>
        <w:t>.  Для закрепления</w:t>
      </w:r>
      <w:r>
        <w:rPr>
          <w:rFonts w:ascii="Times New Roman" w:hAnsi="Times New Roman"/>
          <w:sz w:val="28"/>
          <w:szCs w:val="28"/>
        </w:rPr>
        <w:t xml:space="preserve"> можно использовать разные игрушки: расставить их в разном порядке и спросить, что стоит впереди, позади, рядом и т.д. Примеры игр: </w:t>
      </w:r>
      <w:proofErr w:type="gramStart"/>
      <w:r w:rsidR="00B3113D">
        <w:rPr>
          <w:rFonts w:ascii="Times New Roman" w:hAnsi="Times New Roman"/>
          <w:sz w:val="28"/>
          <w:szCs w:val="28"/>
        </w:rPr>
        <w:t xml:space="preserve">«Линии и точки», </w:t>
      </w:r>
      <w:r w:rsidR="00806113">
        <w:rPr>
          <w:rFonts w:ascii="Times New Roman" w:hAnsi="Times New Roman"/>
          <w:sz w:val="28"/>
          <w:szCs w:val="28"/>
        </w:rPr>
        <w:t>«Путешествие</w:t>
      </w:r>
      <w:r w:rsidR="00B3113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="00806113">
        <w:rPr>
          <w:rFonts w:ascii="Times New Roman" w:hAnsi="Times New Roman"/>
          <w:sz w:val="28"/>
          <w:szCs w:val="28"/>
        </w:rPr>
        <w:t>«Угадай, где стоит», «Художники»</w:t>
      </w:r>
      <w:r w:rsidR="00CC3D3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«Найди правое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), левое (-</w:t>
      </w:r>
      <w:proofErr w:type="spellStart"/>
      <w:r>
        <w:rPr>
          <w:rFonts w:ascii="Times New Roman" w:hAnsi="Times New Roman"/>
          <w:sz w:val="28"/>
          <w:szCs w:val="28"/>
        </w:rPr>
        <w:t>ую</w:t>
      </w:r>
      <w:proofErr w:type="spellEnd"/>
      <w:r>
        <w:rPr>
          <w:rFonts w:ascii="Times New Roman" w:hAnsi="Times New Roman"/>
          <w:sz w:val="28"/>
          <w:szCs w:val="28"/>
        </w:rPr>
        <w:t>) (ухо / ногу / руку)» и другие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361159" w:rsidRPr="00361159" w:rsidRDefault="00361159" w:rsidP="00361159">
      <w:pPr>
        <w:numPr>
          <w:ilvl w:val="0"/>
          <w:numId w:val="2"/>
        </w:numPr>
        <w:spacing w:after="0" w:line="360" w:lineRule="auto"/>
        <w:ind w:hanging="153"/>
        <w:jc w:val="both"/>
        <w:rPr>
          <w:rFonts w:ascii="Times New Roman" w:hAnsi="Times New Roman"/>
          <w:b/>
          <w:sz w:val="28"/>
          <w:szCs w:val="28"/>
        </w:rPr>
      </w:pPr>
      <w:r w:rsidRPr="00361159">
        <w:rPr>
          <w:rFonts w:ascii="Times New Roman" w:hAnsi="Times New Roman"/>
          <w:b/>
          <w:sz w:val="28"/>
          <w:szCs w:val="28"/>
        </w:rPr>
        <w:t xml:space="preserve">Ориентировка во времени </w:t>
      </w:r>
    </w:p>
    <w:p w:rsidR="00CC3D35" w:rsidRDefault="00361159" w:rsidP="00B3113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Пространственные и временные ориентировки состоят в определении ребенком своего местонахождения и расположения объектов относительно самого себя, в установлении последовательности развития событий из детской жизни во времени. Это требует активного использования в речи предлогов и наречий, названий времен года, частей суток и ориентировки в понятиях вчера, сегодня, завтра; использования моделей пространственных отношений объектов и временной последовательности (планы – схемы продвижения в пространстве, календари, и т. д.).</w:t>
      </w:r>
      <w:r w:rsidR="00B3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Примеры игр: </w:t>
      </w:r>
      <w:r w:rsidR="00215534">
        <w:rPr>
          <w:rFonts w:ascii="Times New Roman" w:hAnsi="Times New Roman"/>
          <w:sz w:val="28"/>
          <w:szCs w:val="28"/>
        </w:rPr>
        <w:t>«Успей вовремя», «Назови сутки</w:t>
      </w:r>
      <w:r>
        <w:rPr>
          <w:rFonts w:ascii="Times New Roman" w:hAnsi="Times New Roman"/>
          <w:sz w:val="28"/>
          <w:szCs w:val="28"/>
        </w:rPr>
        <w:t xml:space="preserve">», «Дни недели», </w:t>
      </w:r>
      <w:r w:rsidR="00215534">
        <w:rPr>
          <w:rFonts w:ascii="Times New Roman" w:hAnsi="Times New Roman"/>
          <w:sz w:val="28"/>
          <w:szCs w:val="28"/>
        </w:rPr>
        <w:t>«Живая неделя</w:t>
      </w:r>
      <w:r w:rsidRPr="00B905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B905BB">
        <w:rPr>
          <w:rFonts w:ascii="Times New Roman" w:hAnsi="Times New Roman"/>
          <w:sz w:val="28"/>
          <w:szCs w:val="28"/>
        </w:rPr>
        <w:t xml:space="preserve"> «Что мы делаем сейчас, что мы сделаем потом?»</w:t>
      </w:r>
      <w:r w:rsidR="00215534">
        <w:rPr>
          <w:rFonts w:ascii="Times New Roman" w:hAnsi="Times New Roman"/>
          <w:sz w:val="28"/>
          <w:szCs w:val="28"/>
        </w:rPr>
        <w:t xml:space="preserve">, «12 месяцев», «Какой сегодня день?» </w:t>
      </w:r>
      <w:r>
        <w:rPr>
          <w:rFonts w:ascii="Times New Roman" w:hAnsi="Times New Roman"/>
          <w:sz w:val="28"/>
          <w:szCs w:val="28"/>
        </w:rPr>
        <w:t>и другие</w:t>
      </w:r>
      <w:r w:rsidRPr="00EF560D">
        <w:rPr>
          <w:rFonts w:ascii="Times New Roman" w:hAnsi="Times New Roman"/>
          <w:sz w:val="28"/>
          <w:szCs w:val="28"/>
        </w:rPr>
        <w:t>.</w:t>
      </w:r>
    </w:p>
    <w:p w:rsidR="002F174E" w:rsidRDefault="002F174E" w:rsidP="00CC3D35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дидактическая игра является хорошим помощником в формировании </w:t>
      </w:r>
      <w:proofErr w:type="gramStart"/>
      <w:r>
        <w:rPr>
          <w:rFonts w:ascii="Times New Roman" w:hAnsi="Times New Roman"/>
          <w:sz w:val="28"/>
          <w:szCs w:val="28"/>
        </w:rPr>
        <w:t>элементарных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математических представлении. В игровой форме происходит прививание ребенку знаний из области математики, он обучается выполнять различные действия, развивать память, мышление, творческие </w:t>
      </w:r>
      <w:r>
        <w:rPr>
          <w:rFonts w:ascii="Times New Roman" w:hAnsi="Times New Roman"/>
          <w:sz w:val="28"/>
          <w:szCs w:val="28"/>
        </w:rPr>
        <w:lastRenderedPageBreak/>
        <w:t xml:space="preserve">способности, усваивает сложные математические понятия, учится считать, читать и писать цифры. </w:t>
      </w:r>
    </w:p>
    <w:p w:rsidR="002F174E" w:rsidRPr="006F5BDE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Самое главное – это привить ребенку интерес к познанию, поэтому занятия должны проходить в увлекательной игровой форме, которые помогут детям глубже и ярче постичь явления окружающей действительности и познать мир. </w:t>
      </w:r>
    </w:p>
    <w:p w:rsidR="002F174E" w:rsidRDefault="002F174E" w:rsidP="002F174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174E" w:rsidRPr="002F174E" w:rsidRDefault="002F174E" w:rsidP="002F17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6A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F174E" w:rsidRPr="00EF560D" w:rsidRDefault="002F174E" w:rsidP="002F174E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F560D">
        <w:rPr>
          <w:color w:val="000000"/>
          <w:sz w:val="28"/>
          <w:szCs w:val="28"/>
          <w:shd w:val="clear" w:color="auto" w:fill="FFFFFF"/>
        </w:rPr>
        <w:t>1. Бондаренко А.К. Дидактическая игра в детск</w:t>
      </w:r>
      <w:r>
        <w:rPr>
          <w:color w:val="000000"/>
          <w:sz w:val="28"/>
          <w:szCs w:val="28"/>
          <w:shd w:val="clear" w:color="auto" w:fill="FFFFFF"/>
        </w:rPr>
        <w:t>ом саду. – М.: Просвещение, 2011. – 160 с.</w:t>
      </w:r>
    </w:p>
    <w:p w:rsidR="002F174E" w:rsidRDefault="002F174E" w:rsidP="00CC3D3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F560D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Дурова </w:t>
      </w:r>
      <w:r w:rsidRPr="00EF560D">
        <w:rPr>
          <w:color w:val="000000"/>
          <w:sz w:val="28"/>
          <w:szCs w:val="28"/>
        </w:rPr>
        <w:t>Н.В., Новикова В.П. Развивающие упражнения для подготовки детей к школе.- М.: Школьная Пресса, 2009.</w:t>
      </w:r>
      <w:r>
        <w:rPr>
          <w:color w:val="000000"/>
          <w:sz w:val="28"/>
          <w:szCs w:val="28"/>
        </w:rPr>
        <w:t xml:space="preserve"> – 80 с.</w:t>
      </w:r>
    </w:p>
    <w:p w:rsidR="00CC3D35" w:rsidRDefault="00CC3D35" w:rsidP="00CC3D3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Ерофеева Т.И. Математика для дошкольников 1997г</w:t>
      </w:r>
    </w:p>
    <w:p w:rsidR="00CC3D35" w:rsidRDefault="00CC3D35" w:rsidP="00CC3D3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CC3D35">
        <w:rPr>
          <w:color w:val="000000"/>
          <w:sz w:val="28"/>
          <w:szCs w:val="28"/>
        </w:rPr>
        <w:t xml:space="preserve"> </w:t>
      </w:r>
      <w:proofErr w:type="spellStart"/>
      <w:r w:rsidRPr="00EF560D">
        <w:rPr>
          <w:color w:val="000000"/>
          <w:sz w:val="28"/>
          <w:szCs w:val="28"/>
        </w:rPr>
        <w:t>Помораева</w:t>
      </w:r>
      <w:proofErr w:type="spellEnd"/>
      <w:r w:rsidRPr="00EF560D">
        <w:rPr>
          <w:color w:val="000000"/>
          <w:sz w:val="28"/>
          <w:szCs w:val="28"/>
        </w:rPr>
        <w:t xml:space="preserve"> И.А.,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F560D">
        <w:rPr>
          <w:color w:val="000000"/>
          <w:sz w:val="28"/>
          <w:szCs w:val="28"/>
        </w:rPr>
        <w:t>Позина</w:t>
      </w:r>
      <w:proofErr w:type="spellEnd"/>
      <w:r w:rsidRPr="00EF560D">
        <w:rPr>
          <w:color w:val="000000"/>
          <w:sz w:val="28"/>
          <w:szCs w:val="28"/>
        </w:rPr>
        <w:t xml:space="preserve"> В.А. Занятия по формированию элементарных математических представлений в старшей группе детского с</w:t>
      </w:r>
      <w:r>
        <w:rPr>
          <w:color w:val="000000"/>
          <w:sz w:val="28"/>
          <w:szCs w:val="28"/>
        </w:rPr>
        <w:t>ада. - М.: Мозаика-Синтез, 2009. – 33 с.</w:t>
      </w:r>
    </w:p>
    <w:p w:rsidR="00CC3D35" w:rsidRDefault="00CC3D35" w:rsidP="00CC3D3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2F174E" w:rsidRPr="00EF560D" w:rsidRDefault="002F174E" w:rsidP="002F174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F174E" w:rsidRPr="00EF560D" w:rsidRDefault="002F174E" w:rsidP="002F174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F174E" w:rsidRPr="008946A1" w:rsidRDefault="002F174E" w:rsidP="002F174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D1842" w:rsidRDefault="004D1842"/>
    <w:sectPr w:rsidR="004D1842" w:rsidSect="008946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311"/>
    <w:multiLevelType w:val="hybridMultilevel"/>
    <w:tmpl w:val="245894B8"/>
    <w:lvl w:ilvl="0" w:tplc="E7C615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45F7D"/>
    <w:multiLevelType w:val="multilevel"/>
    <w:tmpl w:val="283E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81ED0"/>
    <w:multiLevelType w:val="hybridMultilevel"/>
    <w:tmpl w:val="9F865232"/>
    <w:lvl w:ilvl="0" w:tplc="1396DE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74E"/>
    <w:rsid w:val="00001FF1"/>
    <w:rsid w:val="00002099"/>
    <w:rsid w:val="000043E5"/>
    <w:rsid w:val="00004E39"/>
    <w:rsid w:val="0001022F"/>
    <w:rsid w:val="000116B8"/>
    <w:rsid w:val="0001379D"/>
    <w:rsid w:val="00016288"/>
    <w:rsid w:val="000245BA"/>
    <w:rsid w:val="00030041"/>
    <w:rsid w:val="000445AF"/>
    <w:rsid w:val="0004656F"/>
    <w:rsid w:val="00051AE2"/>
    <w:rsid w:val="00051F62"/>
    <w:rsid w:val="00053CB9"/>
    <w:rsid w:val="00055E67"/>
    <w:rsid w:val="0005759B"/>
    <w:rsid w:val="00062E8E"/>
    <w:rsid w:val="00070AB2"/>
    <w:rsid w:val="00072794"/>
    <w:rsid w:val="00076ED5"/>
    <w:rsid w:val="00084667"/>
    <w:rsid w:val="00087DAA"/>
    <w:rsid w:val="00087FCD"/>
    <w:rsid w:val="00096797"/>
    <w:rsid w:val="0009748B"/>
    <w:rsid w:val="000A2076"/>
    <w:rsid w:val="000A467B"/>
    <w:rsid w:val="000A7C31"/>
    <w:rsid w:val="000B582B"/>
    <w:rsid w:val="000B586C"/>
    <w:rsid w:val="000B79A1"/>
    <w:rsid w:val="000C2172"/>
    <w:rsid w:val="000C23C3"/>
    <w:rsid w:val="000C66C4"/>
    <w:rsid w:val="000C77A0"/>
    <w:rsid w:val="000D12AB"/>
    <w:rsid w:val="000D3189"/>
    <w:rsid w:val="000D3F92"/>
    <w:rsid w:val="000E7029"/>
    <w:rsid w:val="000F5EA5"/>
    <w:rsid w:val="000F76DA"/>
    <w:rsid w:val="0010126E"/>
    <w:rsid w:val="00114CBD"/>
    <w:rsid w:val="00122B55"/>
    <w:rsid w:val="00123563"/>
    <w:rsid w:val="001238F5"/>
    <w:rsid w:val="001240AE"/>
    <w:rsid w:val="00124901"/>
    <w:rsid w:val="001263A8"/>
    <w:rsid w:val="0013568C"/>
    <w:rsid w:val="0014527B"/>
    <w:rsid w:val="00152159"/>
    <w:rsid w:val="001523EE"/>
    <w:rsid w:val="00152A8A"/>
    <w:rsid w:val="00153140"/>
    <w:rsid w:val="00160599"/>
    <w:rsid w:val="00161251"/>
    <w:rsid w:val="00161338"/>
    <w:rsid w:val="001651A3"/>
    <w:rsid w:val="001714FB"/>
    <w:rsid w:val="001811CB"/>
    <w:rsid w:val="0018127F"/>
    <w:rsid w:val="001841CF"/>
    <w:rsid w:val="00190FD5"/>
    <w:rsid w:val="001930AE"/>
    <w:rsid w:val="0019534A"/>
    <w:rsid w:val="00197598"/>
    <w:rsid w:val="001A574C"/>
    <w:rsid w:val="001B1D8E"/>
    <w:rsid w:val="001B3484"/>
    <w:rsid w:val="001B4412"/>
    <w:rsid w:val="001B7C3F"/>
    <w:rsid w:val="001C2F1B"/>
    <w:rsid w:val="001D2E57"/>
    <w:rsid w:val="001D6D99"/>
    <w:rsid w:val="001E16CD"/>
    <w:rsid w:val="001E3B3A"/>
    <w:rsid w:val="001F066F"/>
    <w:rsid w:val="001F0832"/>
    <w:rsid w:val="001F1CB5"/>
    <w:rsid w:val="001F28A3"/>
    <w:rsid w:val="001F294A"/>
    <w:rsid w:val="001F2958"/>
    <w:rsid w:val="001F3265"/>
    <w:rsid w:val="001F5E12"/>
    <w:rsid w:val="001F7984"/>
    <w:rsid w:val="00202501"/>
    <w:rsid w:val="002058E1"/>
    <w:rsid w:val="00206526"/>
    <w:rsid w:val="00210696"/>
    <w:rsid w:val="00210D92"/>
    <w:rsid w:val="00211C42"/>
    <w:rsid w:val="00215534"/>
    <w:rsid w:val="00222CD5"/>
    <w:rsid w:val="00226C50"/>
    <w:rsid w:val="0023425A"/>
    <w:rsid w:val="002400D8"/>
    <w:rsid w:val="0024799D"/>
    <w:rsid w:val="00255EA0"/>
    <w:rsid w:val="00257704"/>
    <w:rsid w:val="0025783A"/>
    <w:rsid w:val="00257C6F"/>
    <w:rsid w:val="0026591C"/>
    <w:rsid w:val="002663C7"/>
    <w:rsid w:val="002700F8"/>
    <w:rsid w:val="002751D6"/>
    <w:rsid w:val="00281A2B"/>
    <w:rsid w:val="002873BC"/>
    <w:rsid w:val="0028747B"/>
    <w:rsid w:val="002907A6"/>
    <w:rsid w:val="00295BF5"/>
    <w:rsid w:val="002A6259"/>
    <w:rsid w:val="002B4B55"/>
    <w:rsid w:val="002B5F9A"/>
    <w:rsid w:val="002B6733"/>
    <w:rsid w:val="002C1585"/>
    <w:rsid w:val="002C3396"/>
    <w:rsid w:val="002D05AD"/>
    <w:rsid w:val="002E7312"/>
    <w:rsid w:val="002F174E"/>
    <w:rsid w:val="002F1AAC"/>
    <w:rsid w:val="002F4F4F"/>
    <w:rsid w:val="002F7C30"/>
    <w:rsid w:val="00317501"/>
    <w:rsid w:val="00317E17"/>
    <w:rsid w:val="00317FDA"/>
    <w:rsid w:val="00321502"/>
    <w:rsid w:val="00323EDF"/>
    <w:rsid w:val="003269AA"/>
    <w:rsid w:val="00332532"/>
    <w:rsid w:val="00336F16"/>
    <w:rsid w:val="00353A41"/>
    <w:rsid w:val="00353F07"/>
    <w:rsid w:val="00354FBF"/>
    <w:rsid w:val="003558FF"/>
    <w:rsid w:val="00355F8D"/>
    <w:rsid w:val="003579DC"/>
    <w:rsid w:val="0036043B"/>
    <w:rsid w:val="00361159"/>
    <w:rsid w:val="00361F8B"/>
    <w:rsid w:val="00362B37"/>
    <w:rsid w:val="00366A07"/>
    <w:rsid w:val="00366FFB"/>
    <w:rsid w:val="00371086"/>
    <w:rsid w:val="00373AE5"/>
    <w:rsid w:val="003761AA"/>
    <w:rsid w:val="0038484C"/>
    <w:rsid w:val="003852C9"/>
    <w:rsid w:val="003867BE"/>
    <w:rsid w:val="00387A28"/>
    <w:rsid w:val="003918E4"/>
    <w:rsid w:val="00395A81"/>
    <w:rsid w:val="00396FF6"/>
    <w:rsid w:val="0039740F"/>
    <w:rsid w:val="003A374F"/>
    <w:rsid w:val="003A61D8"/>
    <w:rsid w:val="003A7AD6"/>
    <w:rsid w:val="003B3E80"/>
    <w:rsid w:val="003B7918"/>
    <w:rsid w:val="003C3B1E"/>
    <w:rsid w:val="003C57B4"/>
    <w:rsid w:val="003C7BA6"/>
    <w:rsid w:val="003D16AC"/>
    <w:rsid w:val="003D2127"/>
    <w:rsid w:val="003D2B1B"/>
    <w:rsid w:val="003E019E"/>
    <w:rsid w:val="003E678E"/>
    <w:rsid w:val="003E6F04"/>
    <w:rsid w:val="003F309A"/>
    <w:rsid w:val="003F43F9"/>
    <w:rsid w:val="003F6641"/>
    <w:rsid w:val="00411584"/>
    <w:rsid w:val="00411AD1"/>
    <w:rsid w:val="00413195"/>
    <w:rsid w:val="004133E7"/>
    <w:rsid w:val="00417094"/>
    <w:rsid w:val="004211E9"/>
    <w:rsid w:val="00422D3C"/>
    <w:rsid w:val="00433A1C"/>
    <w:rsid w:val="0043747E"/>
    <w:rsid w:val="004447F0"/>
    <w:rsid w:val="004461E3"/>
    <w:rsid w:val="004477C2"/>
    <w:rsid w:val="004521BC"/>
    <w:rsid w:val="004564E0"/>
    <w:rsid w:val="00457EDD"/>
    <w:rsid w:val="0046640B"/>
    <w:rsid w:val="00466861"/>
    <w:rsid w:val="004675D4"/>
    <w:rsid w:val="00470475"/>
    <w:rsid w:val="00474920"/>
    <w:rsid w:val="0048124B"/>
    <w:rsid w:val="00484E02"/>
    <w:rsid w:val="00485F38"/>
    <w:rsid w:val="0048787D"/>
    <w:rsid w:val="004A3F0F"/>
    <w:rsid w:val="004A47C3"/>
    <w:rsid w:val="004A7219"/>
    <w:rsid w:val="004A7B67"/>
    <w:rsid w:val="004B0843"/>
    <w:rsid w:val="004B17DD"/>
    <w:rsid w:val="004B1D65"/>
    <w:rsid w:val="004B1DEA"/>
    <w:rsid w:val="004B26F9"/>
    <w:rsid w:val="004B2D6E"/>
    <w:rsid w:val="004B3979"/>
    <w:rsid w:val="004C2110"/>
    <w:rsid w:val="004C308B"/>
    <w:rsid w:val="004C4B0D"/>
    <w:rsid w:val="004C7B16"/>
    <w:rsid w:val="004D1842"/>
    <w:rsid w:val="004D6583"/>
    <w:rsid w:val="004E103A"/>
    <w:rsid w:val="004E434A"/>
    <w:rsid w:val="004F6EE7"/>
    <w:rsid w:val="00501EB4"/>
    <w:rsid w:val="00503FD8"/>
    <w:rsid w:val="00504D14"/>
    <w:rsid w:val="005108D4"/>
    <w:rsid w:val="00512331"/>
    <w:rsid w:val="00514AAB"/>
    <w:rsid w:val="00517E5C"/>
    <w:rsid w:val="00520EF0"/>
    <w:rsid w:val="005264EF"/>
    <w:rsid w:val="005265BC"/>
    <w:rsid w:val="005305A2"/>
    <w:rsid w:val="00536733"/>
    <w:rsid w:val="00540BA8"/>
    <w:rsid w:val="005423B7"/>
    <w:rsid w:val="0054549F"/>
    <w:rsid w:val="00545CEC"/>
    <w:rsid w:val="0056115A"/>
    <w:rsid w:val="005661EE"/>
    <w:rsid w:val="005669CF"/>
    <w:rsid w:val="005723D6"/>
    <w:rsid w:val="00574432"/>
    <w:rsid w:val="00576C7C"/>
    <w:rsid w:val="00581F53"/>
    <w:rsid w:val="005872CD"/>
    <w:rsid w:val="005874F6"/>
    <w:rsid w:val="0059057C"/>
    <w:rsid w:val="00592722"/>
    <w:rsid w:val="005977F6"/>
    <w:rsid w:val="005A0287"/>
    <w:rsid w:val="005B162B"/>
    <w:rsid w:val="005B2D35"/>
    <w:rsid w:val="005B6B7C"/>
    <w:rsid w:val="005C25D2"/>
    <w:rsid w:val="005C5147"/>
    <w:rsid w:val="005D3409"/>
    <w:rsid w:val="005D3479"/>
    <w:rsid w:val="005D49C3"/>
    <w:rsid w:val="005D5908"/>
    <w:rsid w:val="005D7857"/>
    <w:rsid w:val="005E09C5"/>
    <w:rsid w:val="005E11F4"/>
    <w:rsid w:val="005E7BE8"/>
    <w:rsid w:val="005F2D6A"/>
    <w:rsid w:val="006029F8"/>
    <w:rsid w:val="00603E33"/>
    <w:rsid w:val="00603F95"/>
    <w:rsid w:val="006228CE"/>
    <w:rsid w:val="00630ACD"/>
    <w:rsid w:val="00632364"/>
    <w:rsid w:val="00634281"/>
    <w:rsid w:val="006359F7"/>
    <w:rsid w:val="00635D16"/>
    <w:rsid w:val="006455C8"/>
    <w:rsid w:val="00652F34"/>
    <w:rsid w:val="0065750D"/>
    <w:rsid w:val="00664389"/>
    <w:rsid w:val="006651BC"/>
    <w:rsid w:val="006815FD"/>
    <w:rsid w:val="0068458C"/>
    <w:rsid w:val="00684F72"/>
    <w:rsid w:val="00692822"/>
    <w:rsid w:val="00693E5D"/>
    <w:rsid w:val="006979AD"/>
    <w:rsid w:val="006A1CA1"/>
    <w:rsid w:val="006A42CF"/>
    <w:rsid w:val="006A5211"/>
    <w:rsid w:val="006A6337"/>
    <w:rsid w:val="006B119C"/>
    <w:rsid w:val="006C4985"/>
    <w:rsid w:val="006C57F7"/>
    <w:rsid w:val="006C7765"/>
    <w:rsid w:val="006D316E"/>
    <w:rsid w:val="006D68E3"/>
    <w:rsid w:val="006D7052"/>
    <w:rsid w:val="006D7A2C"/>
    <w:rsid w:val="006E3DED"/>
    <w:rsid w:val="006E7A93"/>
    <w:rsid w:val="006F0C09"/>
    <w:rsid w:val="006F1A47"/>
    <w:rsid w:val="006F5CB4"/>
    <w:rsid w:val="006F5EB7"/>
    <w:rsid w:val="0070056A"/>
    <w:rsid w:val="00701354"/>
    <w:rsid w:val="0070182F"/>
    <w:rsid w:val="00715A05"/>
    <w:rsid w:val="00716A36"/>
    <w:rsid w:val="00716C28"/>
    <w:rsid w:val="00722049"/>
    <w:rsid w:val="00731BA5"/>
    <w:rsid w:val="00734810"/>
    <w:rsid w:val="00736E47"/>
    <w:rsid w:val="00746F8D"/>
    <w:rsid w:val="00747D66"/>
    <w:rsid w:val="0075225C"/>
    <w:rsid w:val="0075587F"/>
    <w:rsid w:val="007564CE"/>
    <w:rsid w:val="00772B91"/>
    <w:rsid w:val="00773688"/>
    <w:rsid w:val="007752A4"/>
    <w:rsid w:val="00777207"/>
    <w:rsid w:val="00781966"/>
    <w:rsid w:val="00781B16"/>
    <w:rsid w:val="00784118"/>
    <w:rsid w:val="00793F04"/>
    <w:rsid w:val="00796463"/>
    <w:rsid w:val="007A18F0"/>
    <w:rsid w:val="007B0261"/>
    <w:rsid w:val="007B1272"/>
    <w:rsid w:val="007B3A96"/>
    <w:rsid w:val="007B7413"/>
    <w:rsid w:val="007C0FEF"/>
    <w:rsid w:val="007C2329"/>
    <w:rsid w:val="007C4BDB"/>
    <w:rsid w:val="007C5561"/>
    <w:rsid w:val="007C5C1F"/>
    <w:rsid w:val="007C775C"/>
    <w:rsid w:val="007C7FF7"/>
    <w:rsid w:val="007D470F"/>
    <w:rsid w:val="007E5F70"/>
    <w:rsid w:val="00801183"/>
    <w:rsid w:val="0080421B"/>
    <w:rsid w:val="00804307"/>
    <w:rsid w:val="008050E1"/>
    <w:rsid w:val="00806113"/>
    <w:rsid w:val="00807D86"/>
    <w:rsid w:val="00810DCB"/>
    <w:rsid w:val="00820E7A"/>
    <w:rsid w:val="008250D9"/>
    <w:rsid w:val="008359F0"/>
    <w:rsid w:val="008369EE"/>
    <w:rsid w:val="00837482"/>
    <w:rsid w:val="00841CAB"/>
    <w:rsid w:val="008420EB"/>
    <w:rsid w:val="00846876"/>
    <w:rsid w:val="008509A9"/>
    <w:rsid w:val="008668CD"/>
    <w:rsid w:val="00866B35"/>
    <w:rsid w:val="00867AD0"/>
    <w:rsid w:val="008712F6"/>
    <w:rsid w:val="0087258F"/>
    <w:rsid w:val="00872D7F"/>
    <w:rsid w:val="00876573"/>
    <w:rsid w:val="00881628"/>
    <w:rsid w:val="0088758F"/>
    <w:rsid w:val="00891286"/>
    <w:rsid w:val="008B4865"/>
    <w:rsid w:val="008B4B9F"/>
    <w:rsid w:val="008B5565"/>
    <w:rsid w:val="008B55F1"/>
    <w:rsid w:val="008B66E5"/>
    <w:rsid w:val="008C0648"/>
    <w:rsid w:val="008C4FC3"/>
    <w:rsid w:val="008C5F66"/>
    <w:rsid w:val="008D4B26"/>
    <w:rsid w:val="008D5084"/>
    <w:rsid w:val="008D59F3"/>
    <w:rsid w:val="008D5F28"/>
    <w:rsid w:val="008E1493"/>
    <w:rsid w:val="008E2252"/>
    <w:rsid w:val="008E5F30"/>
    <w:rsid w:val="00917EC0"/>
    <w:rsid w:val="0092081C"/>
    <w:rsid w:val="00923A46"/>
    <w:rsid w:val="009257D5"/>
    <w:rsid w:val="00932D0D"/>
    <w:rsid w:val="00942C07"/>
    <w:rsid w:val="00947E42"/>
    <w:rsid w:val="00951CB2"/>
    <w:rsid w:val="0095602C"/>
    <w:rsid w:val="00957252"/>
    <w:rsid w:val="00957C18"/>
    <w:rsid w:val="00960A7F"/>
    <w:rsid w:val="00961237"/>
    <w:rsid w:val="00961E9A"/>
    <w:rsid w:val="0096599C"/>
    <w:rsid w:val="009672B8"/>
    <w:rsid w:val="00970E23"/>
    <w:rsid w:val="00973D16"/>
    <w:rsid w:val="00974D7B"/>
    <w:rsid w:val="00977648"/>
    <w:rsid w:val="009777E8"/>
    <w:rsid w:val="00980D45"/>
    <w:rsid w:val="00981424"/>
    <w:rsid w:val="00984630"/>
    <w:rsid w:val="009856A6"/>
    <w:rsid w:val="009878B8"/>
    <w:rsid w:val="009926D5"/>
    <w:rsid w:val="009965FB"/>
    <w:rsid w:val="009A0E23"/>
    <w:rsid w:val="009A16D3"/>
    <w:rsid w:val="009A226F"/>
    <w:rsid w:val="009A2DCC"/>
    <w:rsid w:val="009A3085"/>
    <w:rsid w:val="009A53F9"/>
    <w:rsid w:val="009A5FE7"/>
    <w:rsid w:val="009A701B"/>
    <w:rsid w:val="009B11BF"/>
    <w:rsid w:val="009B350B"/>
    <w:rsid w:val="009B533B"/>
    <w:rsid w:val="009B7DCC"/>
    <w:rsid w:val="009C11AD"/>
    <w:rsid w:val="009C61C3"/>
    <w:rsid w:val="009D32DA"/>
    <w:rsid w:val="009D4715"/>
    <w:rsid w:val="009D5699"/>
    <w:rsid w:val="009E0BE8"/>
    <w:rsid w:val="009E3A60"/>
    <w:rsid w:val="009E67ED"/>
    <w:rsid w:val="009F33BC"/>
    <w:rsid w:val="009F66AA"/>
    <w:rsid w:val="009F73F5"/>
    <w:rsid w:val="00A04FCD"/>
    <w:rsid w:val="00A060BF"/>
    <w:rsid w:val="00A06C78"/>
    <w:rsid w:val="00A0782E"/>
    <w:rsid w:val="00A144C7"/>
    <w:rsid w:val="00A21666"/>
    <w:rsid w:val="00A22609"/>
    <w:rsid w:val="00A24D4A"/>
    <w:rsid w:val="00A25D56"/>
    <w:rsid w:val="00A45386"/>
    <w:rsid w:val="00A45DAD"/>
    <w:rsid w:val="00A53B3D"/>
    <w:rsid w:val="00A55B68"/>
    <w:rsid w:val="00A5649D"/>
    <w:rsid w:val="00A63259"/>
    <w:rsid w:val="00A6678D"/>
    <w:rsid w:val="00A66E72"/>
    <w:rsid w:val="00A77099"/>
    <w:rsid w:val="00A8116F"/>
    <w:rsid w:val="00A910E7"/>
    <w:rsid w:val="00AA2F9C"/>
    <w:rsid w:val="00AA5855"/>
    <w:rsid w:val="00AA7AF1"/>
    <w:rsid w:val="00AB3A51"/>
    <w:rsid w:val="00AB5371"/>
    <w:rsid w:val="00AC47BA"/>
    <w:rsid w:val="00AD083A"/>
    <w:rsid w:val="00AE108F"/>
    <w:rsid w:val="00AE33F5"/>
    <w:rsid w:val="00AE3CBC"/>
    <w:rsid w:val="00AE3E1E"/>
    <w:rsid w:val="00AE4E16"/>
    <w:rsid w:val="00AF132D"/>
    <w:rsid w:val="00AF1CA8"/>
    <w:rsid w:val="00B0284D"/>
    <w:rsid w:val="00B03F36"/>
    <w:rsid w:val="00B04B48"/>
    <w:rsid w:val="00B1123A"/>
    <w:rsid w:val="00B13A22"/>
    <w:rsid w:val="00B2096E"/>
    <w:rsid w:val="00B2173B"/>
    <w:rsid w:val="00B26221"/>
    <w:rsid w:val="00B27B53"/>
    <w:rsid w:val="00B3113D"/>
    <w:rsid w:val="00B3183D"/>
    <w:rsid w:val="00B33624"/>
    <w:rsid w:val="00B46195"/>
    <w:rsid w:val="00B55655"/>
    <w:rsid w:val="00B6147C"/>
    <w:rsid w:val="00B6192E"/>
    <w:rsid w:val="00B66CB0"/>
    <w:rsid w:val="00B731F5"/>
    <w:rsid w:val="00B835B2"/>
    <w:rsid w:val="00B83B35"/>
    <w:rsid w:val="00B84469"/>
    <w:rsid w:val="00B86847"/>
    <w:rsid w:val="00B91CFC"/>
    <w:rsid w:val="00B9338B"/>
    <w:rsid w:val="00B93635"/>
    <w:rsid w:val="00B93FC2"/>
    <w:rsid w:val="00B94518"/>
    <w:rsid w:val="00B96410"/>
    <w:rsid w:val="00B97E9D"/>
    <w:rsid w:val="00BA3056"/>
    <w:rsid w:val="00BA656D"/>
    <w:rsid w:val="00BA7829"/>
    <w:rsid w:val="00BB0477"/>
    <w:rsid w:val="00BB0C00"/>
    <w:rsid w:val="00BB13DD"/>
    <w:rsid w:val="00BB1A33"/>
    <w:rsid w:val="00BB1F0D"/>
    <w:rsid w:val="00BB6AD0"/>
    <w:rsid w:val="00BC0AC3"/>
    <w:rsid w:val="00BC1F19"/>
    <w:rsid w:val="00BC2351"/>
    <w:rsid w:val="00BC5398"/>
    <w:rsid w:val="00BC6CC3"/>
    <w:rsid w:val="00BD14CD"/>
    <w:rsid w:val="00BD3B8A"/>
    <w:rsid w:val="00BF121C"/>
    <w:rsid w:val="00BF13F5"/>
    <w:rsid w:val="00BF5A6C"/>
    <w:rsid w:val="00C013E9"/>
    <w:rsid w:val="00C14B92"/>
    <w:rsid w:val="00C2038B"/>
    <w:rsid w:val="00C214A2"/>
    <w:rsid w:val="00C2424D"/>
    <w:rsid w:val="00C24D54"/>
    <w:rsid w:val="00C2578A"/>
    <w:rsid w:val="00C26CD9"/>
    <w:rsid w:val="00C27754"/>
    <w:rsid w:val="00C41E2B"/>
    <w:rsid w:val="00C4480B"/>
    <w:rsid w:val="00C450AF"/>
    <w:rsid w:val="00C470DD"/>
    <w:rsid w:val="00C50573"/>
    <w:rsid w:val="00C51C2D"/>
    <w:rsid w:val="00C53384"/>
    <w:rsid w:val="00C533A6"/>
    <w:rsid w:val="00C5732C"/>
    <w:rsid w:val="00C579CC"/>
    <w:rsid w:val="00C63665"/>
    <w:rsid w:val="00C6452A"/>
    <w:rsid w:val="00C650B6"/>
    <w:rsid w:val="00C736F7"/>
    <w:rsid w:val="00C7627E"/>
    <w:rsid w:val="00C77779"/>
    <w:rsid w:val="00C80E53"/>
    <w:rsid w:val="00C82ED1"/>
    <w:rsid w:val="00C9094B"/>
    <w:rsid w:val="00C95FD9"/>
    <w:rsid w:val="00CA1F45"/>
    <w:rsid w:val="00CB23F3"/>
    <w:rsid w:val="00CB3AD4"/>
    <w:rsid w:val="00CB47F6"/>
    <w:rsid w:val="00CC3D35"/>
    <w:rsid w:val="00CC3F10"/>
    <w:rsid w:val="00CC4941"/>
    <w:rsid w:val="00CC78F6"/>
    <w:rsid w:val="00CD488C"/>
    <w:rsid w:val="00CD50CA"/>
    <w:rsid w:val="00CD78CB"/>
    <w:rsid w:val="00CE212F"/>
    <w:rsid w:val="00CE4915"/>
    <w:rsid w:val="00CE780D"/>
    <w:rsid w:val="00CF03EC"/>
    <w:rsid w:val="00CF4403"/>
    <w:rsid w:val="00D04AC0"/>
    <w:rsid w:val="00D120F2"/>
    <w:rsid w:val="00D15594"/>
    <w:rsid w:val="00D2333E"/>
    <w:rsid w:val="00D24BF1"/>
    <w:rsid w:val="00D25A12"/>
    <w:rsid w:val="00D262D8"/>
    <w:rsid w:val="00D31D59"/>
    <w:rsid w:val="00D34154"/>
    <w:rsid w:val="00D44F90"/>
    <w:rsid w:val="00D4562C"/>
    <w:rsid w:val="00D46808"/>
    <w:rsid w:val="00D47FAF"/>
    <w:rsid w:val="00D60499"/>
    <w:rsid w:val="00D628A5"/>
    <w:rsid w:val="00D72C43"/>
    <w:rsid w:val="00D746AF"/>
    <w:rsid w:val="00D805A1"/>
    <w:rsid w:val="00D8124F"/>
    <w:rsid w:val="00D8187C"/>
    <w:rsid w:val="00D93C5C"/>
    <w:rsid w:val="00D93CE4"/>
    <w:rsid w:val="00D95D36"/>
    <w:rsid w:val="00D9601F"/>
    <w:rsid w:val="00D97848"/>
    <w:rsid w:val="00DA3A83"/>
    <w:rsid w:val="00DB0087"/>
    <w:rsid w:val="00DB1A7D"/>
    <w:rsid w:val="00DB327C"/>
    <w:rsid w:val="00DC1769"/>
    <w:rsid w:val="00DC1DBF"/>
    <w:rsid w:val="00DC2004"/>
    <w:rsid w:val="00DC2A91"/>
    <w:rsid w:val="00DC5463"/>
    <w:rsid w:val="00DD4993"/>
    <w:rsid w:val="00DD6FFA"/>
    <w:rsid w:val="00DD7B93"/>
    <w:rsid w:val="00DE23D8"/>
    <w:rsid w:val="00DE2522"/>
    <w:rsid w:val="00DE4638"/>
    <w:rsid w:val="00DE4787"/>
    <w:rsid w:val="00DE67D7"/>
    <w:rsid w:val="00DE7E97"/>
    <w:rsid w:val="00DF07F9"/>
    <w:rsid w:val="00DF2536"/>
    <w:rsid w:val="00DF262C"/>
    <w:rsid w:val="00DF4A54"/>
    <w:rsid w:val="00DF71C8"/>
    <w:rsid w:val="00E00CDE"/>
    <w:rsid w:val="00E04642"/>
    <w:rsid w:val="00E06372"/>
    <w:rsid w:val="00E10DEB"/>
    <w:rsid w:val="00E14402"/>
    <w:rsid w:val="00E150D1"/>
    <w:rsid w:val="00E20822"/>
    <w:rsid w:val="00E2280D"/>
    <w:rsid w:val="00E23BC1"/>
    <w:rsid w:val="00E24C9E"/>
    <w:rsid w:val="00E37A6B"/>
    <w:rsid w:val="00E40116"/>
    <w:rsid w:val="00E40DAC"/>
    <w:rsid w:val="00E432E4"/>
    <w:rsid w:val="00E500F7"/>
    <w:rsid w:val="00E50402"/>
    <w:rsid w:val="00E51630"/>
    <w:rsid w:val="00E516CB"/>
    <w:rsid w:val="00E53D88"/>
    <w:rsid w:val="00E54274"/>
    <w:rsid w:val="00E542FF"/>
    <w:rsid w:val="00E543F9"/>
    <w:rsid w:val="00E61320"/>
    <w:rsid w:val="00E62F07"/>
    <w:rsid w:val="00E7120F"/>
    <w:rsid w:val="00E82CB9"/>
    <w:rsid w:val="00E84CE3"/>
    <w:rsid w:val="00E8658D"/>
    <w:rsid w:val="00E86E84"/>
    <w:rsid w:val="00E86EBF"/>
    <w:rsid w:val="00E873EA"/>
    <w:rsid w:val="00E96104"/>
    <w:rsid w:val="00E96336"/>
    <w:rsid w:val="00EA1AEF"/>
    <w:rsid w:val="00EA3269"/>
    <w:rsid w:val="00EB485E"/>
    <w:rsid w:val="00EB697E"/>
    <w:rsid w:val="00EB7B98"/>
    <w:rsid w:val="00EC5D34"/>
    <w:rsid w:val="00ED0720"/>
    <w:rsid w:val="00ED0A61"/>
    <w:rsid w:val="00ED167A"/>
    <w:rsid w:val="00ED3703"/>
    <w:rsid w:val="00ED4541"/>
    <w:rsid w:val="00ED61F3"/>
    <w:rsid w:val="00EE0BF9"/>
    <w:rsid w:val="00EF0ED0"/>
    <w:rsid w:val="00F06198"/>
    <w:rsid w:val="00F0676F"/>
    <w:rsid w:val="00F07333"/>
    <w:rsid w:val="00F128CC"/>
    <w:rsid w:val="00F25635"/>
    <w:rsid w:val="00F30BBA"/>
    <w:rsid w:val="00F313CF"/>
    <w:rsid w:val="00F348F3"/>
    <w:rsid w:val="00F3703A"/>
    <w:rsid w:val="00F378EC"/>
    <w:rsid w:val="00F53DD3"/>
    <w:rsid w:val="00F546D6"/>
    <w:rsid w:val="00F54E66"/>
    <w:rsid w:val="00F56B26"/>
    <w:rsid w:val="00F61294"/>
    <w:rsid w:val="00F64F80"/>
    <w:rsid w:val="00F67D02"/>
    <w:rsid w:val="00F709A1"/>
    <w:rsid w:val="00F75290"/>
    <w:rsid w:val="00F808ED"/>
    <w:rsid w:val="00F81BB9"/>
    <w:rsid w:val="00F82829"/>
    <w:rsid w:val="00F841DC"/>
    <w:rsid w:val="00F8579B"/>
    <w:rsid w:val="00F871A6"/>
    <w:rsid w:val="00F95D62"/>
    <w:rsid w:val="00F96BF8"/>
    <w:rsid w:val="00F97069"/>
    <w:rsid w:val="00F9715E"/>
    <w:rsid w:val="00F97D67"/>
    <w:rsid w:val="00FA1926"/>
    <w:rsid w:val="00FA2682"/>
    <w:rsid w:val="00FA3EBF"/>
    <w:rsid w:val="00FA4F26"/>
    <w:rsid w:val="00FA52E4"/>
    <w:rsid w:val="00FA6853"/>
    <w:rsid w:val="00FB1054"/>
    <w:rsid w:val="00FB5F1D"/>
    <w:rsid w:val="00FB667F"/>
    <w:rsid w:val="00FC7EAE"/>
    <w:rsid w:val="00FD0FA9"/>
    <w:rsid w:val="00FD190F"/>
    <w:rsid w:val="00FD6EA6"/>
    <w:rsid w:val="00FD76AF"/>
    <w:rsid w:val="00FE0A38"/>
    <w:rsid w:val="00FE2092"/>
    <w:rsid w:val="00FE5E59"/>
    <w:rsid w:val="00FE5EC0"/>
    <w:rsid w:val="00FF38BF"/>
    <w:rsid w:val="00FF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17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2019-06-07T22:05:00Z</dcterms:created>
  <dcterms:modified xsi:type="dcterms:W3CDTF">2019-06-08T00:20:00Z</dcterms:modified>
</cp:coreProperties>
</file>