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F7" w:rsidRPr="000007D3" w:rsidRDefault="00F41A00" w:rsidP="00AC07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07D3"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Использование а</w:t>
      </w:r>
      <w:r w:rsidR="006B5D51" w:rsidRPr="000007D3">
        <w:rPr>
          <w:rFonts w:ascii="Times New Roman" w:hAnsi="Times New Roman" w:cs="Times New Roman"/>
          <w:b/>
          <w:sz w:val="28"/>
          <w:szCs w:val="28"/>
          <w:lang w:eastAsia="ru-RU"/>
        </w:rPr>
        <w:t>кт</w:t>
      </w:r>
      <w:r w:rsidR="000007D3" w:rsidRPr="000007D3">
        <w:rPr>
          <w:rFonts w:ascii="Times New Roman" w:hAnsi="Times New Roman" w:cs="Times New Roman"/>
          <w:b/>
          <w:sz w:val="28"/>
          <w:szCs w:val="28"/>
          <w:lang w:eastAsia="ru-RU"/>
        </w:rPr>
        <w:t>ивизирующего</w:t>
      </w:r>
      <w:r w:rsidR="000F5419" w:rsidRPr="000007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метод</w:t>
      </w:r>
      <w:r w:rsidR="000007D3" w:rsidRPr="000007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0007D3" w:rsidRPr="000007D3">
        <w:rPr>
          <w:rFonts w:ascii="Times New Roman" w:hAnsi="Times New Roman" w:cs="Times New Roman"/>
          <w:b/>
          <w:sz w:val="28"/>
          <w:szCs w:val="28"/>
        </w:rPr>
        <w:t xml:space="preserve">Н.С. </w:t>
      </w:r>
      <w:proofErr w:type="spellStart"/>
      <w:r w:rsidR="000007D3" w:rsidRPr="000007D3">
        <w:rPr>
          <w:rFonts w:ascii="Times New Roman" w:hAnsi="Times New Roman" w:cs="Times New Roman"/>
          <w:b/>
          <w:sz w:val="28"/>
          <w:szCs w:val="28"/>
        </w:rPr>
        <w:t>Пряжникова</w:t>
      </w:r>
      <w:proofErr w:type="spellEnd"/>
      <w:r w:rsidR="000007D3" w:rsidRPr="000007D3">
        <w:rPr>
          <w:rFonts w:ascii="Times New Roman" w:hAnsi="Times New Roman" w:cs="Times New Roman"/>
          <w:b/>
          <w:sz w:val="28"/>
          <w:szCs w:val="28"/>
        </w:rPr>
        <w:t xml:space="preserve"> «Формула – 5»</w:t>
      </w:r>
      <w:r w:rsidR="000007D3" w:rsidRPr="000007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="000007D3">
        <w:rPr>
          <w:rFonts w:ascii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 w:rsidR="000007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работе</w:t>
      </w:r>
      <w:r w:rsidR="000007D3" w:rsidRPr="000007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подростками</w:t>
      </w:r>
      <w:r w:rsidR="00A3060D" w:rsidRPr="000007D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F3EF7" w:rsidRPr="00D156B8" w:rsidRDefault="00FF3EF7" w:rsidP="00AC07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3EF7" w:rsidRPr="00034771" w:rsidRDefault="00647081" w:rsidP="00AC07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208">
        <w:rPr>
          <w:rFonts w:ascii="Times New Roman" w:hAnsi="Times New Roman" w:cs="Times New Roman"/>
          <w:sz w:val="28"/>
          <w:szCs w:val="28"/>
        </w:rPr>
        <w:t xml:space="preserve">Выбор профессии один из главных жизненных выборов, совершаемых человеком в юном возрасте, так </w:t>
      </w:r>
      <w:proofErr w:type="gramStart"/>
      <w:r w:rsidR="00D05208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D05208">
        <w:rPr>
          <w:rFonts w:ascii="Times New Roman" w:hAnsi="Times New Roman" w:cs="Times New Roman"/>
          <w:sz w:val="28"/>
          <w:szCs w:val="28"/>
        </w:rPr>
        <w:t xml:space="preserve"> выбирая профессию, он выбирает и образ жизни.</w:t>
      </w:r>
      <w:r w:rsidR="00FF3EF7" w:rsidRPr="00FF3E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3EF7" w:rsidRPr="00D156B8">
        <w:rPr>
          <w:rFonts w:ascii="Times New Roman" w:hAnsi="Times New Roman" w:cs="Times New Roman"/>
          <w:sz w:val="28"/>
          <w:szCs w:val="28"/>
          <w:lang w:eastAsia="ru-RU"/>
        </w:rPr>
        <w:t xml:space="preserve">Найти себя в мире профессий - непростая задача. Профессиональное самоопределение требует хорошего </w:t>
      </w:r>
      <w:proofErr w:type="spellStart"/>
      <w:r w:rsidR="00FF3EF7">
        <w:rPr>
          <w:rFonts w:ascii="Times New Roman" w:hAnsi="Times New Roman" w:cs="Times New Roman"/>
          <w:sz w:val="28"/>
          <w:szCs w:val="28"/>
          <w:lang w:eastAsia="ru-RU"/>
        </w:rPr>
        <w:t>само</w:t>
      </w:r>
      <w:r w:rsidR="00FF3EF7" w:rsidRPr="00D156B8">
        <w:rPr>
          <w:rFonts w:ascii="Times New Roman" w:hAnsi="Times New Roman" w:cs="Times New Roman"/>
          <w:sz w:val="28"/>
          <w:szCs w:val="28"/>
          <w:lang w:eastAsia="ru-RU"/>
        </w:rPr>
        <w:t>понимания</w:t>
      </w:r>
      <w:proofErr w:type="spellEnd"/>
      <w:r w:rsidR="00FF3EF7" w:rsidRPr="00D156B8">
        <w:rPr>
          <w:rFonts w:ascii="Times New Roman" w:hAnsi="Times New Roman" w:cs="Times New Roman"/>
          <w:sz w:val="28"/>
          <w:szCs w:val="28"/>
          <w:lang w:eastAsia="ru-RU"/>
        </w:rPr>
        <w:t xml:space="preserve">, знания своих сильных и слабых сторон, ориентировки в нашем стремительно меняющемся мире. </w:t>
      </w:r>
      <w:r w:rsidR="00FF3EF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F3EF7" w:rsidRPr="00D156B8">
        <w:rPr>
          <w:rFonts w:ascii="Times New Roman" w:hAnsi="Times New Roman" w:cs="Times New Roman"/>
          <w:sz w:val="28"/>
          <w:szCs w:val="28"/>
          <w:lang w:eastAsia="ru-RU"/>
        </w:rPr>
        <w:t xml:space="preserve">Чтобы принимать любые решения - профессиональные, и жизненные, необходимо чувствовать себя ответственным за свои выборы. </w:t>
      </w:r>
    </w:p>
    <w:p w:rsidR="00F70A3F" w:rsidRDefault="00F70A3F" w:rsidP="00AC07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56B8">
        <w:rPr>
          <w:rFonts w:ascii="Times New Roman" w:hAnsi="Times New Roman" w:cs="Times New Roman"/>
          <w:sz w:val="28"/>
          <w:szCs w:val="28"/>
        </w:rPr>
        <w:t xml:space="preserve">Чтобы работа по </w:t>
      </w:r>
      <w:proofErr w:type="spellStart"/>
      <w:r w:rsidRPr="00D156B8">
        <w:rPr>
          <w:rFonts w:ascii="Times New Roman" w:hAnsi="Times New Roman" w:cs="Times New Roman"/>
          <w:sz w:val="28"/>
          <w:szCs w:val="28"/>
        </w:rPr>
        <w:t>профориетации</w:t>
      </w:r>
      <w:proofErr w:type="spellEnd"/>
      <w:r w:rsidRPr="00D156B8">
        <w:rPr>
          <w:rFonts w:ascii="Times New Roman" w:hAnsi="Times New Roman" w:cs="Times New Roman"/>
          <w:sz w:val="28"/>
          <w:szCs w:val="28"/>
        </w:rPr>
        <w:t xml:space="preserve"> была наиболее эффективной школа – интернат  №28 старается использовать современные активизирующие  методы работы </w:t>
      </w:r>
      <w:r w:rsidRPr="00D156B8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детей </w:t>
      </w:r>
      <w:r w:rsidRPr="00D156B8">
        <w:rPr>
          <w:rFonts w:ascii="Times New Roman" w:hAnsi="Times New Roman" w:cs="Times New Roman"/>
          <w:sz w:val="28"/>
          <w:szCs w:val="28"/>
          <w:lang w:eastAsia="ru-RU"/>
        </w:rPr>
        <w:t xml:space="preserve"> разных возрастов:</w:t>
      </w:r>
    </w:p>
    <w:p w:rsidR="00F70A3F" w:rsidRDefault="00F70A3F" w:rsidP="00AC07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A3F" w:rsidRPr="00BA33CE" w:rsidRDefault="00F70A3F" w:rsidP="00AC07DA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3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BA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классом, (</w:t>
      </w:r>
      <w:r w:rsidRPr="00BA33CE">
        <w:rPr>
          <w:rFonts w:ascii="Times New Roman" w:hAnsi="Times New Roman" w:cs="Times New Roman"/>
          <w:sz w:val="28"/>
          <w:szCs w:val="28"/>
        </w:rPr>
        <w:t>обычно очень динамичные, проводятся в рамках урока и соответственно в стенах школьного учреждения.</w:t>
      </w:r>
      <w:proofErr w:type="gramEnd"/>
      <w:r w:rsidRPr="00BA33CE">
        <w:rPr>
          <w:rFonts w:ascii="Times New Roman" w:hAnsi="Times New Roman" w:cs="Times New Roman"/>
          <w:sz w:val="28"/>
          <w:szCs w:val="28"/>
        </w:rPr>
        <w:t xml:space="preserve"> Они предполагают работу с целым классом.   «Успех мечта или реальность», «Карьерный рост»……</w:t>
      </w:r>
    </w:p>
    <w:p w:rsidR="00F70A3F" w:rsidRDefault="00F70A3F" w:rsidP="00AC07D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A3F" w:rsidRDefault="00F70A3F" w:rsidP="00AC07D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46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бланковые игры,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156B8">
        <w:rPr>
          <w:rFonts w:ascii="Times New Roman" w:hAnsi="Times New Roman" w:cs="Times New Roman"/>
          <w:sz w:val="28"/>
          <w:szCs w:val="28"/>
        </w:rPr>
        <w:t>в процессе таких игр педагог ведет свою игру на доске, а каждый ученик ведет её на своем собственном бланке.</w:t>
      </w:r>
      <w:proofErr w:type="gramEnd"/>
      <w:r w:rsidRPr="00D156B8">
        <w:rPr>
          <w:rFonts w:ascii="Times New Roman" w:hAnsi="Times New Roman" w:cs="Times New Roman"/>
          <w:sz w:val="28"/>
          <w:szCs w:val="28"/>
        </w:rPr>
        <w:t xml:space="preserve"> Игры проводятся всем классом и позволяют смоделировать нравственные аспекты некоторых популярных и достаточно престижных профессий;</w:t>
      </w:r>
    </w:p>
    <w:p w:rsidR="00F70A3F" w:rsidRDefault="00F70A3F" w:rsidP="00AC07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A3F" w:rsidRPr="00BA33CE" w:rsidRDefault="00F70A3F" w:rsidP="00AC07DA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3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карточные информационно-поисковые системы ("</w:t>
      </w:r>
      <w:proofErr w:type="spellStart"/>
      <w:r w:rsidRPr="00BA3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профессьянсы</w:t>
      </w:r>
      <w:proofErr w:type="spellEnd"/>
      <w:r w:rsidRPr="00BA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"), </w:t>
      </w:r>
    </w:p>
    <w:p w:rsidR="00F70A3F" w:rsidRDefault="00F70A3F" w:rsidP="00AC07D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активизирующие </w:t>
      </w:r>
      <w:proofErr w:type="spellStart"/>
      <w:r w:rsidRPr="00BA3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BA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опросники, </w:t>
      </w:r>
    </w:p>
    <w:p w:rsidR="00F70A3F" w:rsidRPr="00BA33CE" w:rsidRDefault="00F70A3F" w:rsidP="00AC07D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DC4" w:rsidRPr="00097DC4" w:rsidRDefault="00F70A3F" w:rsidP="00AC07D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анализа и самоанализа ситуаций самоопределения и др.</w:t>
      </w:r>
      <w:r w:rsidR="00097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DC4" w:rsidRDefault="00097DC4" w:rsidP="00AC07D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CE6" w:rsidRPr="00490CE6" w:rsidRDefault="00D2325C" w:rsidP="00AC07D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097DC4">
        <w:rPr>
          <w:rFonts w:ascii="Times New Roman" w:hAnsi="Times New Roman" w:cs="Times New Roman"/>
          <w:sz w:val="28"/>
          <w:szCs w:val="28"/>
          <w:lang w:eastAsia="ru-RU"/>
        </w:rPr>
        <w:t xml:space="preserve">Я как школьный психолог </w:t>
      </w:r>
      <w:r w:rsidR="000F5419">
        <w:rPr>
          <w:rFonts w:ascii="Times New Roman" w:hAnsi="Times New Roman" w:cs="Times New Roman"/>
          <w:sz w:val="28"/>
          <w:szCs w:val="28"/>
          <w:lang w:eastAsia="ru-RU"/>
        </w:rPr>
        <w:t>хотела 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более подробно</w:t>
      </w:r>
      <w:r w:rsidR="000F5419">
        <w:rPr>
          <w:rFonts w:ascii="Times New Roman" w:hAnsi="Times New Roman" w:cs="Times New Roman"/>
          <w:sz w:val="28"/>
          <w:szCs w:val="28"/>
          <w:lang w:eastAsia="ru-RU"/>
        </w:rPr>
        <w:t xml:space="preserve"> остановиться на карточной информационно-поисковой системе </w:t>
      </w:r>
      <w:r w:rsidR="000F5419" w:rsidRPr="00092C8E">
        <w:rPr>
          <w:rFonts w:ascii="Times New Roman" w:hAnsi="Times New Roman" w:cs="Times New Roman"/>
          <w:sz w:val="28"/>
          <w:szCs w:val="28"/>
        </w:rPr>
        <w:t xml:space="preserve">«Формула – 5» Н.С. </w:t>
      </w:r>
      <w:proofErr w:type="spellStart"/>
      <w:r w:rsidR="000F5419" w:rsidRPr="00092C8E">
        <w:rPr>
          <w:rFonts w:ascii="Times New Roman" w:hAnsi="Times New Roman" w:cs="Times New Roman"/>
          <w:sz w:val="28"/>
          <w:szCs w:val="28"/>
        </w:rPr>
        <w:t>Пряжникова</w:t>
      </w:r>
      <w:proofErr w:type="spellEnd"/>
      <w:r w:rsidR="000F5419" w:rsidRPr="00092C8E">
        <w:rPr>
          <w:rFonts w:ascii="Times New Roman" w:hAnsi="Times New Roman" w:cs="Times New Roman"/>
          <w:sz w:val="28"/>
          <w:szCs w:val="28"/>
        </w:rPr>
        <w:t>.</w:t>
      </w:r>
      <w:r w:rsidR="000F5419" w:rsidRPr="00097DC4">
        <w:rPr>
          <w:rFonts w:ascii="Times New Roman" w:hAnsi="Times New Roman" w:cs="Times New Roman"/>
          <w:sz w:val="28"/>
          <w:szCs w:val="28"/>
        </w:rPr>
        <w:t xml:space="preserve"> </w:t>
      </w:r>
      <w:r w:rsidR="000F541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A0AD0">
        <w:rPr>
          <w:rFonts w:ascii="Times New Roman" w:hAnsi="Times New Roman" w:cs="Times New Roman"/>
          <w:sz w:val="28"/>
          <w:szCs w:val="28"/>
          <w:lang w:eastAsia="ru-RU"/>
        </w:rPr>
        <w:t>Данную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метод</w:t>
      </w:r>
      <w:r w:rsidR="002A0AD0">
        <w:rPr>
          <w:rFonts w:ascii="Times New Roman" w:hAnsi="Times New Roman" w:cs="Times New Roman"/>
          <w:sz w:val="28"/>
          <w:szCs w:val="28"/>
          <w:lang w:eastAsia="ru-RU"/>
        </w:rPr>
        <w:t>ику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7DC4">
        <w:rPr>
          <w:rFonts w:ascii="Times New Roman" w:hAnsi="Times New Roman" w:cs="Times New Roman"/>
          <w:sz w:val="28"/>
          <w:szCs w:val="28"/>
          <w:lang w:eastAsia="ru-RU"/>
        </w:rPr>
        <w:t>использую успешно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уже второй год, относится он</w:t>
      </w:r>
      <w:r w:rsidR="00CB7076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активизирующим методам</w:t>
      </w:r>
      <w:r w:rsidR="00097DC4" w:rsidRPr="00092C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7DC4" w:rsidRPr="00092C8E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097DC4" w:rsidRPr="00092C8E">
        <w:rPr>
          <w:rFonts w:ascii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B7076">
        <w:rPr>
          <w:rFonts w:ascii="Times New Roman" w:hAnsi="Times New Roman" w:cs="Times New Roman"/>
          <w:sz w:val="28"/>
          <w:szCs w:val="28"/>
          <w:lang w:eastAsia="ru-RU"/>
        </w:rPr>
        <w:t xml:space="preserve"> Э</w:t>
      </w:r>
      <w:r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2A0AD0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прекрасный диагностический инструмент индивидуальной работы с</w:t>
      </w:r>
      <w:r w:rsidR="00490CE6">
        <w:rPr>
          <w:rFonts w:ascii="Times New Roman" w:hAnsi="Times New Roman" w:cs="Times New Roman"/>
          <w:sz w:val="28"/>
          <w:szCs w:val="28"/>
          <w:lang w:eastAsia="ru-RU"/>
        </w:rPr>
        <w:t xml:space="preserve"> подростком</w:t>
      </w:r>
      <w:r w:rsidR="00CB7076">
        <w:rPr>
          <w:rFonts w:ascii="Times New Roman" w:hAnsi="Times New Roman" w:cs="Times New Roman"/>
          <w:sz w:val="28"/>
          <w:szCs w:val="28"/>
          <w:lang w:eastAsia="ru-RU"/>
        </w:rPr>
        <w:t xml:space="preserve">, где психолог </w:t>
      </w:r>
      <w:r w:rsidR="00AC07DA">
        <w:rPr>
          <w:rFonts w:ascii="Times New Roman" w:hAnsi="Times New Roman" w:cs="Times New Roman"/>
          <w:sz w:val="28"/>
          <w:szCs w:val="28"/>
          <w:lang w:eastAsia="ru-RU"/>
        </w:rPr>
        <w:t>непосредственно наблюдает, к</w:t>
      </w:r>
      <w:r w:rsidR="002A0AD0">
        <w:rPr>
          <w:rFonts w:ascii="Times New Roman" w:hAnsi="Times New Roman" w:cs="Times New Roman"/>
          <w:sz w:val="28"/>
          <w:szCs w:val="28"/>
          <w:lang w:eastAsia="ru-RU"/>
        </w:rPr>
        <w:t xml:space="preserve"> какой сфере деятельности склонен</w:t>
      </w:r>
      <w:r w:rsidR="00CB7076">
        <w:rPr>
          <w:rFonts w:ascii="Times New Roman" w:hAnsi="Times New Roman" w:cs="Times New Roman"/>
          <w:sz w:val="28"/>
          <w:szCs w:val="28"/>
          <w:lang w:eastAsia="ru-RU"/>
        </w:rPr>
        <w:t xml:space="preserve">, способен </w:t>
      </w:r>
      <w:r w:rsidR="002A0AD0">
        <w:rPr>
          <w:rFonts w:ascii="Times New Roman" w:hAnsi="Times New Roman" w:cs="Times New Roman"/>
          <w:sz w:val="28"/>
          <w:szCs w:val="28"/>
          <w:lang w:eastAsia="ru-RU"/>
        </w:rPr>
        <w:t xml:space="preserve"> респондент</w:t>
      </w:r>
      <w:r w:rsidR="00CB7076">
        <w:rPr>
          <w:rFonts w:ascii="Times New Roman" w:hAnsi="Times New Roman" w:cs="Times New Roman"/>
          <w:sz w:val="28"/>
          <w:szCs w:val="28"/>
          <w:lang w:eastAsia="ru-RU"/>
        </w:rPr>
        <w:t>, взявший в руки карты,</w:t>
      </w:r>
      <w:r w:rsidR="002A0AD0">
        <w:rPr>
          <w:rFonts w:ascii="Times New Roman" w:hAnsi="Times New Roman" w:cs="Times New Roman"/>
          <w:sz w:val="28"/>
          <w:szCs w:val="28"/>
          <w:lang w:eastAsia="ru-RU"/>
        </w:rPr>
        <w:t xml:space="preserve"> но и позволяет задуматься учащемуся</w:t>
      </w:r>
      <w:r w:rsidR="00CB707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A0AD0">
        <w:rPr>
          <w:rFonts w:ascii="Times New Roman" w:hAnsi="Times New Roman" w:cs="Times New Roman"/>
          <w:sz w:val="28"/>
          <w:szCs w:val="28"/>
          <w:lang w:eastAsia="ru-RU"/>
        </w:rPr>
        <w:t xml:space="preserve"> какими качествами</w:t>
      </w:r>
      <w:r w:rsidR="00490CE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A0AD0">
        <w:rPr>
          <w:rFonts w:ascii="Times New Roman" w:hAnsi="Times New Roman" w:cs="Times New Roman"/>
          <w:sz w:val="28"/>
          <w:szCs w:val="28"/>
          <w:lang w:eastAsia="ru-RU"/>
        </w:rPr>
        <w:t xml:space="preserve"> он обладает и нужны ли они ему для реализации профессионального жизненного пути.</w:t>
      </w:r>
      <w:r w:rsidR="00CB7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7076" w:rsidRPr="00CB7076">
        <w:rPr>
          <w:rFonts w:ascii="Times New Roman" w:hAnsi="Times New Roman" w:cs="Times New Roman"/>
          <w:sz w:val="28"/>
          <w:szCs w:val="28"/>
        </w:rPr>
        <w:t xml:space="preserve">Осознанный поиск привлекательной профессии (групп профессий)  – вот цель </w:t>
      </w:r>
      <w:proofErr w:type="spellStart"/>
      <w:r w:rsidR="00CB7076" w:rsidRPr="00CB7076">
        <w:rPr>
          <w:rFonts w:ascii="Times New Roman" w:hAnsi="Times New Roman" w:cs="Times New Roman"/>
          <w:sz w:val="28"/>
          <w:szCs w:val="28"/>
        </w:rPr>
        <w:t>Профессьянса</w:t>
      </w:r>
      <w:proofErr w:type="spellEnd"/>
      <w:r w:rsidR="00CB7076" w:rsidRPr="00CB7076">
        <w:rPr>
          <w:rFonts w:ascii="Times New Roman" w:hAnsi="Times New Roman" w:cs="Times New Roman"/>
          <w:sz w:val="28"/>
          <w:szCs w:val="28"/>
        </w:rPr>
        <w:t xml:space="preserve"> «Формула - 5» Н.С. </w:t>
      </w:r>
      <w:proofErr w:type="spellStart"/>
      <w:r w:rsidR="00CB7076" w:rsidRPr="00CB7076">
        <w:rPr>
          <w:rFonts w:ascii="Times New Roman" w:hAnsi="Times New Roman" w:cs="Times New Roman"/>
          <w:sz w:val="28"/>
          <w:szCs w:val="28"/>
        </w:rPr>
        <w:t>Пряжникова</w:t>
      </w:r>
      <w:proofErr w:type="spellEnd"/>
      <w:r w:rsidR="00CB7076" w:rsidRPr="00CB7076">
        <w:rPr>
          <w:rFonts w:ascii="Times New Roman" w:hAnsi="Times New Roman" w:cs="Times New Roman"/>
          <w:sz w:val="28"/>
          <w:szCs w:val="28"/>
        </w:rPr>
        <w:t>.</w:t>
      </w:r>
      <w:r w:rsidR="00490CE6" w:rsidRPr="00490CE6">
        <w:rPr>
          <w:rFonts w:ascii="Times New Roman" w:hAnsi="Times New Roman" w:cs="Times New Roman"/>
        </w:rPr>
        <w:t xml:space="preserve"> </w:t>
      </w:r>
      <w:r w:rsidR="00490CE6" w:rsidRPr="00490CE6">
        <w:rPr>
          <w:rFonts w:ascii="Times New Roman" w:hAnsi="Times New Roman" w:cs="Times New Roman"/>
          <w:sz w:val="28"/>
          <w:szCs w:val="28"/>
        </w:rPr>
        <w:t>Задачи: активизировать интерес подростка в мире профессий;</w:t>
      </w:r>
      <w:r w:rsidR="00490CE6">
        <w:rPr>
          <w:rFonts w:ascii="Times New Roman" w:hAnsi="Times New Roman" w:cs="Times New Roman"/>
          <w:sz w:val="28"/>
          <w:szCs w:val="28"/>
        </w:rPr>
        <w:t xml:space="preserve"> </w:t>
      </w:r>
      <w:r w:rsidR="00490CE6" w:rsidRPr="00490CE6">
        <w:rPr>
          <w:rFonts w:ascii="Times New Roman" w:hAnsi="Times New Roman" w:cs="Times New Roman"/>
          <w:sz w:val="28"/>
          <w:szCs w:val="28"/>
        </w:rPr>
        <w:t>осознанный ответственный выбор за будущее самоопределение;</w:t>
      </w:r>
      <w:r w:rsidR="00490CE6">
        <w:rPr>
          <w:rFonts w:ascii="Times New Roman" w:hAnsi="Times New Roman" w:cs="Times New Roman"/>
          <w:sz w:val="28"/>
          <w:szCs w:val="28"/>
        </w:rPr>
        <w:t xml:space="preserve"> </w:t>
      </w:r>
      <w:r w:rsidR="00490CE6" w:rsidRPr="00490CE6">
        <w:rPr>
          <w:rFonts w:ascii="Times New Roman" w:hAnsi="Times New Roman" w:cs="Times New Roman"/>
          <w:sz w:val="28"/>
          <w:szCs w:val="28"/>
        </w:rPr>
        <w:t>самостоятельный подбор подходящих профессий.</w:t>
      </w:r>
    </w:p>
    <w:p w:rsidR="00F41A00" w:rsidRDefault="00FA338C" w:rsidP="00AC07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1614805</wp:posOffset>
            </wp:positionV>
            <wp:extent cx="2409825" cy="2314575"/>
            <wp:effectExtent l="19050" t="0" r="9525" b="0"/>
            <wp:wrapSquare wrapText="bothSides"/>
            <wp:docPr id="1" name="Рисунок 1" descr="C:\C РАБОЧЕГО СТОЛА\активизирующие методы\фото метод Пряжникова\IMG_20181119_123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 РАБОЧЕГО СТОЛА\активизирующие методы\фото метод Пряжникова\IMG_20181119_1238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97DC4" w:rsidRPr="00092C8E">
        <w:rPr>
          <w:rFonts w:ascii="Times New Roman" w:hAnsi="Times New Roman" w:cs="Times New Roman"/>
          <w:sz w:val="28"/>
          <w:szCs w:val="28"/>
        </w:rPr>
        <w:t>Профессьянс</w:t>
      </w:r>
      <w:proofErr w:type="spellEnd"/>
      <w:r w:rsidR="002D2193">
        <w:rPr>
          <w:rFonts w:ascii="Times New Roman" w:hAnsi="Times New Roman" w:cs="Times New Roman"/>
          <w:sz w:val="28"/>
          <w:szCs w:val="28"/>
        </w:rPr>
        <w:t xml:space="preserve"> </w:t>
      </w:r>
      <w:r w:rsidR="00097DC4" w:rsidRPr="00092C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7DC4" w:rsidRPr="00092C8E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="00AC07DA">
        <w:rPr>
          <w:rFonts w:ascii="Times New Roman" w:hAnsi="Times New Roman" w:cs="Times New Roman"/>
          <w:sz w:val="28"/>
          <w:szCs w:val="28"/>
        </w:rPr>
        <w:t xml:space="preserve">,  </w:t>
      </w:r>
      <w:r w:rsidR="00097DC4" w:rsidRPr="00092C8E">
        <w:rPr>
          <w:rFonts w:ascii="Times New Roman" w:hAnsi="Times New Roman" w:cs="Times New Roman"/>
          <w:sz w:val="28"/>
          <w:szCs w:val="28"/>
        </w:rPr>
        <w:t>на базе типологии профессии Е.А. Климова.</w:t>
      </w:r>
      <w:r w:rsidR="00097DC4">
        <w:rPr>
          <w:sz w:val="28"/>
          <w:szCs w:val="28"/>
        </w:rPr>
        <w:t xml:space="preserve">  В</w:t>
      </w:r>
      <w:r w:rsidR="00097DC4" w:rsidRPr="00092C8E">
        <w:rPr>
          <w:rFonts w:ascii="Times New Roman" w:hAnsi="Times New Roman" w:cs="Times New Roman"/>
          <w:sz w:val="28"/>
          <w:szCs w:val="28"/>
        </w:rPr>
        <w:t>ключает 5 групп профессий и позволяет задуматься старшекласснику над тем,  чем бы он хотел  заниматься в будущем, с кем и чем работать, с помощью каких средств, в каких условиях и какими особенностями должна обладать профессия мечты. Учащемуся объясняется</w:t>
      </w:r>
      <w:r w:rsidR="00AC07DA">
        <w:rPr>
          <w:rFonts w:ascii="Times New Roman" w:hAnsi="Times New Roman" w:cs="Times New Roman"/>
          <w:sz w:val="28"/>
          <w:szCs w:val="28"/>
        </w:rPr>
        <w:t xml:space="preserve"> общий смысл работы с картами</w:t>
      </w:r>
      <w:r w:rsidR="00097DC4" w:rsidRPr="00092C8E">
        <w:rPr>
          <w:rFonts w:ascii="Times New Roman" w:hAnsi="Times New Roman" w:cs="Times New Roman"/>
          <w:sz w:val="28"/>
          <w:szCs w:val="28"/>
        </w:rPr>
        <w:t xml:space="preserve">, необходимо по группам </w:t>
      </w:r>
      <w:r w:rsidR="000007D3" w:rsidRPr="00D156B8">
        <w:rPr>
          <w:rFonts w:ascii="Times New Roman" w:hAnsi="Times New Roman" w:cs="Times New Roman"/>
          <w:sz w:val="28"/>
          <w:szCs w:val="28"/>
          <w:lang w:eastAsia="ru-RU"/>
        </w:rPr>
        <w:t xml:space="preserve">в порядке предпочтения </w:t>
      </w:r>
      <w:r w:rsidR="00AC07DA">
        <w:rPr>
          <w:rFonts w:ascii="Times New Roman" w:hAnsi="Times New Roman" w:cs="Times New Roman"/>
          <w:sz w:val="28"/>
          <w:szCs w:val="28"/>
        </w:rPr>
        <w:t xml:space="preserve">разложить </w:t>
      </w:r>
      <w:r w:rsidR="00097DC4" w:rsidRPr="00092C8E">
        <w:rPr>
          <w:rFonts w:ascii="Times New Roman" w:hAnsi="Times New Roman" w:cs="Times New Roman"/>
          <w:sz w:val="28"/>
          <w:szCs w:val="28"/>
        </w:rPr>
        <w:t xml:space="preserve"> </w:t>
      </w:r>
      <w:r w:rsidR="002D2193">
        <w:rPr>
          <w:rFonts w:ascii="Times New Roman" w:hAnsi="Times New Roman" w:cs="Times New Roman"/>
          <w:sz w:val="28"/>
          <w:szCs w:val="28"/>
          <w:lang w:eastAsia="ru-RU"/>
        </w:rPr>
        <w:t>45 карт на столе, 5 рядов по 9 карт</w:t>
      </w:r>
      <w:r w:rsidR="00AC07DA">
        <w:rPr>
          <w:rFonts w:ascii="Times New Roman" w:hAnsi="Times New Roman" w:cs="Times New Roman"/>
          <w:sz w:val="28"/>
          <w:szCs w:val="28"/>
          <w:lang w:eastAsia="ru-RU"/>
        </w:rPr>
        <w:t xml:space="preserve"> в каждом,</w:t>
      </w:r>
      <w:r w:rsidR="00F41A00" w:rsidRPr="00D156B8">
        <w:rPr>
          <w:rFonts w:ascii="Times New Roman" w:hAnsi="Times New Roman" w:cs="Times New Roman"/>
          <w:sz w:val="28"/>
          <w:szCs w:val="28"/>
          <w:lang w:eastAsia="ru-RU"/>
        </w:rPr>
        <w:t xml:space="preserve"> с описанием различных характеристик профессий. Всего таких характеристик пять: </w:t>
      </w:r>
      <w:r w:rsidR="00F41A00" w:rsidRPr="00CB7076">
        <w:rPr>
          <w:rFonts w:ascii="Times New Roman" w:hAnsi="Times New Roman" w:cs="Times New Roman"/>
          <w:b/>
          <w:sz w:val="28"/>
          <w:szCs w:val="28"/>
          <w:lang w:eastAsia="ru-RU"/>
        </w:rPr>
        <w:t>цели труда</w:t>
      </w:r>
      <w:r w:rsidR="00F41A00" w:rsidRPr="00D156B8">
        <w:rPr>
          <w:rFonts w:ascii="Times New Roman" w:hAnsi="Times New Roman" w:cs="Times New Roman"/>
          <w:sz w:val="28"/>
          <w:szCs w:val="28"/>
          <w:lang w:eastAsia="ru-RU"/>
        </w:rPr>
        <w:t xml:space="preserve"> (изобретать, обслуживать, транспортировать и др.),</w:t>
      </w:r>
      <w:r w:rsidRPr="00FA33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41A00" w:rsidRPr="00D156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1A00" w:rsidRDefault="00F41A00" w:rsidP="00AC07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076">
        <w:rPr>
          <w:rFonts w:ascii="Times New Roman" w:hAnsi="Times New Roman" w:cs="Times New Roman"/>
          <w:b/>
          <w:sz w:val="28"/>
          <w:szCs w:val="28"/>
          <w:lang w:eastAsia="ru-RU"/>
        </w:rPr>
        <w:t>предмет</w:t>
      </w:r>
      <w:r w:rsidRPr="00D156B8">
        <w:rPr>
          <w:rFonts w:ascii="Times New Roman" w:hAnsi="Times New Roman" w:cs="Times New Roman"/>
          <w:sz w:val="28"/>
          <w:szCs w:val="28"/>
          <w:lang w:eastAsia="ru-RU"/>
        </w:rPr>
        <w:t xml:space="preserve"> (взрослые люди, знаковые системы, техника и др.),</w:t>
      </w:r>
    </w:p>
    <w:p w:rsidR="00F41A00" w:rsidRDefault="00F41A00" w:rsidP="00AC07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076">
        <w:rPr>
          <w:rFonts w:ascii="Times New Roman" w:hAnsi="Times New Roman" w:cs="Times New Roman"/>
          <w:b/>
          <w:sz w:val="28"/>
          <w:szCs w:val="28"/>
          <w:lang w:eastAsia="ru-RU"/>
        </w:rPr>
        <w:t>средства</w:t>
      </w:r>
      <w:r w:rsidRPr="00CB7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56B8">
        <w:rPr>
          <w:rFonts w:ascii="Times New Roman" w:hAnsi="Times New Roman" w:cs="Times New Roman"/>
          <w:sz w:val="28"/>
          <w:szCs w:val="28"/>
          <w:lang w:eastAsia="ru-RU"/>
        </w:rPr>
        <w:t xml:space="preserve">(ручные, автоматические, интеллектуальные и др.), </w:t>
      </w:r>
    </w:p>
    <w:p w:rsidR="00F41A00" w:rsidRPr="00D156B8" w:rsidRDefault="00F41A00" w:rsidP="00AC07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076">
        <w:rPr>
          <w:rFonts w:ascii="Times New Roman" w:hAnsi="Times New Roman" w:cs="Times New Roman"/>
          <w:b/>
          <w:sz w:val="28"/>
          <w:szCs w:val="28"/>
          <w:lang w:eastAsia="ru-RU"/>
        </w:rPr>
        <w:t>условия и особые условия</w:t>
      </w:r>
      <w:r w:rsidRPr="00D156B8">
        <w:rPr>
          <w:rFonts w:ascii="Times New Roman" w:hAnsi="Times New Roman" w:cs="Times New Roman"/>
          <w:sz w:val="28"/>
          <w:szCs w:val="28"/>
          <w:lang w:eastAsia="ru-RU"/>
        </w:rPr>
        <w:t xml:space="preserve"> (лаборатори</w:t>
      </w:r>
      <w:r>
        <w:rPr>
          <w:rFonts w:ascii="Times New Roman" w:hAnsi="Times New Roman" w:cs="Times New Roman"/>
          <w:sz w:val="28"/>
          <w:szCs w:val="28"/>
          <w:lang w:eastAsia="ru-RU"/>
        </w:rPr>
        <w:t>я, открытый воздух, офис и др.)</w:t>
      </w:r>
      <w:r w:rsidRPr="00F41A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56B8">
        <w:rPr>
          <w:rFonts w:ascii="Times New Roman" w:hAnsi="Times New Roman" w:cs="Times New Roman"/>
          <w:sz w:val="28"/>
          <w:szCs w:val="28"/>
          <w:lang w:eastAsia="ru-RU"/>
        </w:rPr>
        <w:t xml:space="preserve">Карточки выкладываются ряд </w:t>
      </w:r>
      <w:proofErr w:type="gramStart"/>
      <w:r w:rsidRPr="00D156B8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156B8">
        <w:rPr>
          <w:rFonts w:ascii="Times New Roman" w:hAnsi="Times New Roman" w:cs="Times New Roman"/>
          <w:sz w:val="28"/>
          <w:szCs w:val="28"/>
          <w:lang w:eastAsia="ru-RU"/>
        </w:rPr>
        <w:t xml:space="preserve"> рядом. </w:t>
      </w:r>
    </w:p>
    <w:p w:rsidR="00666813" w:rsidRDefault="00F41A00" w:rsidP="00AC07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56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Если то, что написано на карточке, кажется по какой-то причине недоступным</w:t>
      </w:r>
      <w:r w:rsidR="0051197B">
        <w:rPr>
          <w:rFonts w:ascii="Times New Roman" w:hAnsi="Times New Roman" w:cs="Times New Roman"/>
          <w:sz w:val="28"/>
          <w:szCs w:val="28"/>
          <w:lang w:eastAsia="ru-RU"/>
        </w:rPr>
        <w:t xml:space="preserve"> либо неприемлемым</w:t>
      </w:r>
      <w:r w:rsidRPr="00D156B8">
        <w:rPr>
          <w:rFonts w:ascii="Times New Roman" w:hAnsi="Times New Roman" w:cs="Times New Roman"/>
          <w:sz w:val="28"/>
          <w:szCs w:val="28"/>
          <w:lang w:eastAsia="ru-RU"/>
        </w:rPr>
        <w:t>, психолог просит по</w:t>
      </w:r>
      <w:r w:rsidR="000007D3">
        <w:rPr>
          <w:rFonts w:ascii="Times New Roman" w:hAnsi="Times New Roman" w:cs="Times New Roman"/>
          <w:sz w:val="28"/>
          <w:szCs w:val="28"/>
          <w:lang w:eastAsia="ru-RU"/>
        </w:rPr>
        <w:t>дростка перевернуть эту карту</w:t>
      </w:r>
      <w:r w:rsidRPr="00D156B8">
        <w:rPr>
          <w:rFonts w:ascii="Times New Roman" w:hAnsi="Times New Roman" w:cs="Times New Roman"/>
          <w:sz w:val="28"/>
          <w:szCs w:val="28"/>
          <w:lang w:eastAsia="ru-RU"/>
        </w:rPr>
        <w:t xml:space="preserve"> обратной стороной. Затем по тому же алгоритму раскладываются остальные р</w:t>
      </w:r>
      <w:r w:rsidR="000007D3">
        <w:rPr>
          <w:rFonts w:ascii="Times New Roman" w:hAnsi="Times New Roman" w:cs="Times New Roman"/>
          <w:sz w:val="28"/>
          <w:szCs w:val="28"/>
          <w:lang w:eastAsia="ru-RU"/>
        </w:rPr>
        <w:t>яды карточек. Когда все карты</w:t>
      </w:r>
      <w:r w:rsidRPr="00D156B8">
        <w:rPr>
          <w:rFonts w:ascii="Times New Roman" w:hAnsi="Times New Roman" w:cs="Times New Roman"/>
          <w:sz w:val="28"/>
          <w:szCs w:val="28"/>
          <w:lang w:eastAsia="ru-RU"/>
        </w:rPr>
        <w:t xml:space="preserve"> разложены, психолог предлагает подростку</w:t>
      </w:r>
      <w:r w:rsidR="0051197B">
        <w:rPr>
          <w:rFonts w:ascii="Times New Roman" w:hAnsi="Times New Roman" w:cs="Times New Roman"/>
          <w:sz w:val="28"/>
          <w:szCs w:val="28"/>
          <w:lang w:eastAsia="ru-RU"/>
        </w:rPr>
        <w:t xml:space="preserve"> найти в раскладе противоречия. Если ребенок не может </w:t>
      </w:r>
      <w:r w:rsidR="000007D3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="0051197B">
        <w:rPr>
          <w:rFonts w:ascii="Times New Roman" w:hAnsi="Times New Roman" w:cs="Times New Roman"/>
          <w:sz w:val="28"/>
          <w:szCs w:val="28"/>
          <w:lang w:eastAsia="ru-RU"/>
        </w:rPr>
        <w:t xml:space="preserve">найти самостоятельно, то необходимо </w:t>
      </w:r>
      <w:r w:rsidR="000007D3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="0051197B">
        <w:rPr>
          <w:rFonts w:ascii="Times New Roman" w:hAnsi="Times New Roman" w:cs="Times New Roman"/>
          <w:sz w:val="28"/>
          <w:szCs w:val="28"/>
          <w:lang w:eastAsia="ru-RU"/>
        </w:rPr>
        <w:t>указать, но не в навязчивой</w:t>
      </w:r>
      <w:r w:rsidR="006B5D51">
        <w:rPr>
          <w:rFonts w:ascii="Times New Roman" w:hAnsi="Times New Roman" w:cs="Times New Roman"/>
          <w:sz w:val="28"/>
          <w:szCs w:val="28"/>
          <w:lang w:eastAsia="ru-RU"/>
        </w:rPr>
        <w:t xml:space="preserve"> форме</w:t>
      </w:r>
      <w:r w:rsidR="000007D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B5D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07D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6B5D51">
        <w:rPr>
          <w:rFonts w:ascii="Times New Roman" w:hAnsi="Times New Roman" w:cs="Times New Roman"/>
          <w:sz w:val="28"/>
          <w:szCs w:val="28"/>
          <w:lang w:eastAsia="ru-RU"/>
        </w:rPr>
        <w:t xml:space="preserve">опросить ученика прокомментировать </w:t>
      </w:r>
      <w:r w:rsidR="00AC07D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1197B">
        <w:rPr>
          <w:rFonts w:ascii="Times New Roman" w:hAnsi="Times New Roman" w:cs="Times New Roman"/>
          <w:sz w:val="28"/>
          <w:szCs w:val="28"/>
          <w:lang w:eastAsia="ru-RU"/>
        </w:rPr>
        <w:t>может это вовсе не противоречие в сознании ребенка)</w:t>
      </w:r>
      <w:r w:rsidR="006B5D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156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5D51">
        <w:rPr>
          <w:rFonts w:ascii="Times New Roman" w:hAnsi="Times New Roman" w:cs="Times New Roman"/>
          <w:sz w:val="28"/>
          <w:szCs w:val="28"/>
          <w:lang w:eastAsia="ru-RU"/>
        </w:rPr>
        <w:t xml:space="preserve"> Далее необходимо попросить респондента </w:t>
      </w:r>
      <w:r w:rsidRPr="00D156B8">
        <w:rPr>
          <w:rFonts w:ascii="Times New Roman" w:hAnsi="Times New Roman" w:cs="Times New Roman"/>
          <w:sz w:val="28"/>
          <w:szCs w:val="28"/>
          <w:lang w:eastAsia="ru-RU"/>
        </w:rPr>
        <w:t>выбр</w:t>
      </w:r>
      <w:r w:rsidR="006B5D51">
        <w:rPr>
          <w:rFonts w:ascii="Times New Roman" w:hAnsi="Times New Roman" w:cs="Times New Roman"/>
          <w:sz w:val="28"/>
          <w:szCs w:val="28"/>
          <w:lang w:eastAsia="ru-RU"/>
        </w:rPr>
        <w:t xml:space="preserve">ать из каждого ряда по 1-2 </w:t>
      </w:r>
      <w:r w:rsidR="00490CE6">
        <w:rPr>
          <w:rFonts w:ascii="Times New Roman" w:hAnsi="Times New Roman" w:cs="Times New Roman"/>
          <w:sz w:val="28"/>
          <w:szCs w:val="28"/>
          <w:lang w:eastAsia="ru-RU"/>
        </w:rPr>
        <w:t xml:space="preserve"> наиболее</w:t>
      </w:r>
      <w:r w:rsidRPr="00D156B8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привлекательные карточки. Вместе они образуют формулу идеальной профессии.</w:t>
      </w:r>
      <w:r w:rsidR="000F54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7DC4" w:rsidRPr="00092C8E">
        <w:rPr>
          <w:rFonts w:ascii="Times New Roman" w:hAnsi="Times New Roman" w:cs="Times New Roman"/>
          <w:sz w:val="28"/>
          <w:szCs w:val="28"/>
        </w:rPr>
        <w:t xml:space="preserve">Таким образом, оказывается, выложена мотивационно – </w:t>
      </w:r>
      <w:proofErr w:type="spellStart"/>
      <w:r w:rsidR="00097DC4" w:rsidRPr="00092C8E">
        <w:rPr>
          <w:rFonts w:ascii="Times New Roman" w:hAnsi="Times New Roman" w:cs="Times New Roman"/>
          <w:sz w:val="28"/>
          <w:szCs w:val="28"/>
        </w:rPr>
        <w:t>потребностная</w:t>
      </w:r>
      <w:proofErr w:type="spellEnd"/>
      <w:r w:rsidR="00097DC4" w:rsidRPr="00092C8E">
        <w:rPr>
          <w:rFonts w:ascii="Times New Roman" w:hAnsi="Times New Roman" w:cs="Times New Roman"/>
          <w:sz w:val="28"/>
          <w:szCs w:val="28"/>
        </w:rPr>
        <w:t xml:space="preserve"> картина относительно каждого представленного ряда карт. Далее самому старшекласснику предоставляется возможность соотнести </w:t>
      </w:r>
      <w:proofErr w:type="gramStart"/>
      <w:r w:rsidR="00097DC4" w:rsidRPr="00092C8E">
        <w:rPr>
          <w:rFonts w:ascii="Times New Roman" w:hAnsi="Times New Roman" w:cs="Times New Roman"/>
          <w:sz w:val="28"/>
          <w:szCs w:val="28"/>
        </w:rPr>
        <w:t>разложенный</w:t>
      </w:r>
      <w:proofErr w:type="gramEnd"/>
      <w:r w:rsidR="000F5419">
        <w:rPr>
          <w:rFonts w:ascii="Times New Roman" w:hAnsi="Times New Roman" w:cs="Times New Roman"/>
          <w:sz w:val="28"/>
          <w:szCs w:val="28"/>
        </w:rPr>
        <w:t xml:space="preserve"> </w:t>
      </w:r>
      <w:r w:rsidR="00097DC4" w:rsidRPr="00092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DC4" w:rsidRPr="00092C8E">
        <w:rPr>
          <w:rFonts w:ascii="Times New Roman" w:hAnsi="Times New Roman" w:cs="Times New Roman"/>
          <w:sz w:val="28"/>
          <w:szCs w:val="28"/>
        </w:rPr>
        <w:t>Профессьянс</w:t>
      </w:r>
      <w:proofErr w:type="spellEnd"/>
      <w:r w:rsidR="00097DC4" w:rsidRPr="00092C8E">
        <w:rPr>
          <w:rFonts w:ascii="Times New Roman" w:hAnsi="Times New Roman" w:cs="Times New Roman"/>
          <w:sz w:val="28"/>
          <w:szCs w:val="28"/>
        </w:rPr>
        <w:t xml:space="preserve"> с характеристиками профессий. Таким образом, создается совместно  «формула желаемой профессии». </w:t>
      </w:r>
      <w:r w:rsidR="00097DC4" w:rsidRPr="00092C8E">
        <w:rPr>
          <w:rFonts w:ascii="Times New Roman" w:hAnsi="Times New Roman" w:cs="Times New Roman"/>
          <w:sz w:val="28"/>
          <w:szCs w:val="28"/>
          <w:lang w:eastAsia="ru-RU"/>
        </w:rPr>
        <w:t>Подросток должен подумать, какие профессии подходят под эту формулу.</w:t>
      </w:r>
      <w:r w:rsidR="00490CE6" w:rsidRPr="00490C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6813" w:rsidRPr="0071251A">
        <w:rPr>
          <w:rFonts w:ascii="Times New Roman" w:hAnsi="Times New Roman" w:cs="Times New Roman"/>
          <w:sz w:val="28"/>
          <w:szCs w:val="28"/>
          <w:lang w:eastAsia="ru-RU"/>
        </w:rPr>
        <w:t>Если он не справляется, психолог помогает, предлагает свои варианты, однако важно, чтобы именно учащийся проявил активность. Даже если варианты профессий или специальностей сразу подобрать не удастся, результат, уже достигнут: учащийся уходит озадаченным и, скорее всего, продолжит размышлять на</w:t>
      </w:r>
      <w:r w:rsidR="00AC07DA">
        <w:rPr>
          <w:rFonts w:ascii="Times New Roman" w:hAnsi="Times New Roman" w:cs="Times New Roman"/>
          <w:sz w:val="28"/>
          <w:szCs w:val="28"/>
          <w:lang w:eastAsia="ru-RU"/>
        </w:rPr>
        <w:t>д итогами своей работы с карт</w:t>
      </w:r>
      <w:r w:rsidR="00666813" w:rsidRPr="0071251A">
        <w:rPr>
          <w:rFonts w:ascii="Times New Roman" w:hAnsi="Times New Roman" w:cs="Times New Roman"/>
          <w:sz w:val="28"/>
          <w:szCs w:val="28"/>
          <w:lang w:eastAsia="ru-RU"/>
        </w:rPr>
        <w:t>ами.</w:t>
      </w:r>
    </w:p>
    <w:p w:rsidR="00666813" w:rsidRPr="00666813" w:rsidRDefault="00666813" w:rsidP="00AC07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Выбирая будущую профессию старшеклассник, как правило, делает упор на свои интересы, склонности, не учитывая при этом собственной адекватности требованиям той или иной сферы профессиональной деятельности: наличия психофизиологических возможностей, интеллектуального потенциала, профессионально значимых качеств личности. </w:t>
      </w:r>
      <w:r w:rsidRPr="00666813">
        <w:rPr>
          <w:rFonts w:ascii="Times New Roman" w:hAnsi="Times New Roman" w:cs="Times New Roman"/>
          <w:sz w:val="28"/>
          <w:szCs w:val="28"/>
          <w:lang w:eastAsia="ru-RU"/>
        </w:rPr>
        <w:t xml:space="preserve">Уникальность методики </w:t>
      </w:r>
      <w:proofErr w:type="spellStart"/>
      <w:r w:rsidRPr="00666813">
        <w:rPr>
          <w:rFonts w:ascii="Times New Roman" w:hAnsi="Times New Roman" w:cs="Times New Roman"/>
          <w:sz w:val="28"/>
          <w:szCs w:val="28"/>
          <w:lang w:eastAsia="ru-RU"/>
        </w:rPr>
        <w:t>Пряжникова</w:t>
      </w:r>
      <w:proofErr w:type="spellEnd"/>
      <w:r w:rsidRPr="006668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666813">
        <w:rPr>
          <w:rFonts w:ascii="Times New Roman" w:hAnsi="Times New Roman" w:cs="Times New Roman"/>
          <w:sz w:val="28"/>
          <w:szCs w:val="28"/>
          <w:lang w:eastAsia="ru-RU"/>
        </w:rPr>
        <w:t xml:space="preserve">заключается в том, что  школьник не получает готовых решений, а до всего доходят сам. Воспитанник задумывается о своих интересах, особенностях характера, способностях и выборах, размышляет  о своем соответствии той или иной профессии и как лучше себя реализовать в жизни. </w:t>
      </w:r>
    </w:p>
    <w:p w:rsidR="00666813" w:rsidRDefault="002D2193" w:rsidP="00AC07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66813" w:rsidRPr="0071251A">
        <w:rPr>
          <w:rFonts w:ascii="Times New Roman" w:hAnsi="Times New Roman" w:cs="Times New Roman"/>
          <w:sz w:val="28"/>
          <w:szCs w:val="28"/>
        </w:rPr>
        <w:t xml:space="preserve">Игра проходит в спокойной непринужденной обстановке и имеет как </w:t>
      </w:r>
      <w:proofErr w:type="spellStart"/>
      <w:r w:rsidR="00666813" w:rsidRPr="0071251A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666813" w:rsidRPr="0071251A">
        <w:rPr>
          <w:rFonts w:ascii="Times New Roman" w:hAnsi="Times New Roman" w:cs="Times New Roman"/>
          <w:sz w:val="28"/>
          <w:szCs w:val="28"/>
        </w:rPr>
        <w:t xml:space="preserve"> направленность, так и релаксационную.</w:t>
      </w:r>
    </w:p>
    <w:p w:rsidR="00C70047" w:rsidRPr="00BC0853" w:rsidRDefault="00C70047" w:rsidP="00C70047">
      <w:pPr>
        <w:rPr>
          <w:rFonts w:ascii="Times New Roman" w:hAnsi="Times New Roman" w:cs="Times New Roman"/>
          <w:sz w:val="28"/>
          <w:szCs w:val="28"/>
        </w:rPr>
      </w:pPr>
      <w:r w:rsidRPr="00BC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литературы:</w:t>
      </w:r>
      <w:r w:rsidRPr="00BC085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C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Пряжников</w:t>
      </w:r>
      <w:proofErr w:type="spellEnd"/>
      <w:r w:rsidRPr="00BC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Н.С</w:t>
      </w:r>
      <w:r w:rsidRPr="00BC0853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BC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Профориентация в школе: игры, упражнения, опросники (8-11    классы).   -   М.:   ВАКО,   2005.   -   288   с.</w:t>
      </w:r>
    </w:p>
    <w:p w:rsidR="00C70047" w:rsidRDefault="00C70047" w:rsidP="00AC07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60D" w:rsidRDefault="00666813" w:rsidP="002D2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школа-интернат</w:t>
      </w:r>
      <w:r w:rsidR="00A3060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28 ОАО «РЖД»</w:t>
      </w:r>
    </w:p>
    <w:p w:rsidR="00A3060D" w:rsidRDefault="00A3060D" w:rsidP="002D2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0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666813" w:rsidRDefault="00666813" w:rsidP="002D21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Галина Андреевна</w:t>
      </w:r>
    </w:p>
    <w:p w:rsidR="00666813" w:rsidRDefault="00666813" w:rsidP="002D21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6813" w:rsidRPr="0071251A" w:rsidRDefault="00666813" w:rsidP="002D21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CE6" w:rsidRDefault="00490CE6" w:rsidP="002D21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7DC4" w:rsidRDefault="00490CE6" w:rsidP="002D21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56B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41A00" w:rsidRDefault="00F41A00" w:rsidP="002D21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A3F" w:rsidRPr="007B382B" w:rsidRDefault="00F70A3F" w:rsidP="002D21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0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382B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70A3F" w:rsidRDefault="00F70A3F" w:rsidP="002D21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70A3F" w:rsidRDefault="00F70A3F" w:rsidP="002D21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A3F" w:rsidRDefault="00F70A3F" w:rsidP="002D21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56B8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70A3F" w:rsidRDefault="00F70A3F" w:rsidP="002D21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5208" w:rsidRDefault="00D05208" w:rsidP="002D2193">
      <w:pPr>
        <w:rPr>
          <w:rFonts w:ascii="Times New Roman" w:hAnsi="Times New Roman" w:cs="Times New Roman"/>
          <w:sz w:val="28"/>
          <w:szCs w:val="28"/>
        </w:rPr>
      </w:pPr>
    </w:p>
    <w:p w:rsidR="00D05208" w:rsidRPr="00D05208" w:rsidRDefault="00D05208" w:rsidP="002D2193">
      <w:pPr>
        <w:rPr>
          <w:rFonts w:ascii="Times New Roman" w:hAnsi="Times New Roman" w:cs="Times New Roman"/>
          <w:sz w:val="28"/>
          <w:szCs w:val="28"/>
        </w:rPr>
      </w:pPr>
    </w:p>
    <w:sectPr w:rsidR="00D05208" w:rsidRPr="00D05208" w:rsidSect="0091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E68"/>
    <w:multiLevelType w:val="hybridMultilevel"/>
    <w:tmpl w:val="58B208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5987765"/>
    <w:multiLevelType w:val="hybridMultilevel"/>
    <w:tmpl w:val="6986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72895"/>
    <w:multiLevelType w:val="hybridMultilevel"/>
    <w:tmpl w:val="81D2D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208"/>
    <w:rsid w:val="000007D3"/>
    <w:rsid w:val="00097DC4"/>
    <w:rsid w:val="000F5419"/>
    <w:rsid w:val="002A0AD0"/>
    <w:rsid w:val="002D2193"/>
    <w:rsid w:val="00490CE6"/>
    <w:rsid w:val="0051197B"/>
    <w:rsid w:val="00647081"/>
    <w:rsid w:val="00666813"/>
    <w:rsid w:val="006B5D51"/>
    <w:rsid w:val="008928C0"/>
    <w:rsid w:val="008A5C4A"/>
    <w:rsid w:val="00911263"/>
    <w:rsid w:val="00A3060D"/>
    <w:rsid w:val="00AC07DA"/>
    <w:rsid w:val="00C70047"/>
    <w:rsid w:val="00CB7076"/>
    <w:rsid w:val="00D05208"/>
    <w:rsid w:val="00D2325C"/>
    <w:rsid w:val="00DC0BCE"/>
    <w:rsid w:val="00EF4CA4"/>
    <w:rsid w:val="00F41A00"/>
    <w:rsid w:val="00F70A3F"/>
    <w:rsid w:val="00FA338C"/>
    <w:rsid w:val="00FC2685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E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0A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38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00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6</cp:revision>
  <dcterms:created xsi:type="dcterms:W3CDTF">2019-04-29T05:38:00Z</dcterms:created>
  <dcterms:modified xsi:type="dcterms:W3CDTF">2019-05-07T02:13:00Z</dcterms:modified>
</cp:coreProperties>
</file>