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FA" w:rsidRDefault="00A33AFA" w:rsidP="00A33A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Toc170116555"/>
      <w:r>
        <w:rPr>
          <w:b/>
          <w:bCs/>
          <w:sz w:val="28"/>
          <w:szCs w:val="28"/>
        </w:rPr>
        <w:t>Глава 2. Дидактические игры на занятиях по математике в детском саду</w:t>
      </w:r>
      <w:bookmarkEnd w:id="0"/>
    </w:p>
    <w:p w:rsidR="00A33AFA" w:rsidRDefault="00A33AFA" w:rsidP="00A33A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33AFA" w:rsidRDefault="00A33AFA" w:rsidP="00A33A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" w:name="_Toc170116556"/>
      <w:r>
        <w:rPr>
          <w:b/>
          <w:bCs/>
          <w:sz w:val="28"/>
          <w:szCs w:val="28"/>
        </w:rPr>
        <w:t>2.1 Виды дидактических игр</w:t>
      </w:r>
      <w:bookmarkEnd w:id="1"/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Игровая деятельность - это особая сфера человеческой активности, в которой личность не преследует никаких других целей, кроме получения удовольствия, удовольствия от проявления физических и духовных сил.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создала детские игры для всесторонней подготовки к жизни. Поэтому они имеют генетическую связь со всеми видами деятельности человека и выступают как специфически детская форма и познания, и труда, и общения, и искусства, и спорта. Отсюда и названия игр: познавательные, интеллектуальные, строительные, игра-труд, игра-общение. Есть также музыкальные игры, художественные, игры-драматизации, подвижные, спортивные.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различать два основных типа игр: игры с фиксированными, открытыми правилами и игры со скрытыми правилами. Примером игр первого типа является большинство дидактических, познавательных и подвижных игр, сюда относят также развивающие интеллектуальные, музыкальные, игры-забавы, аттракционы.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второму типу относят игры сюжетно-ролевые. Правила в них существуют неявно. Они - в нормах поведения воспроизводимых героев: доктор сам себе не ставит градусник, пассажир не летает в кабине летчика.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воспитателя. Перечисленные признаки присущи всем играм, но в одних играх отчетливее выступают одни признаки, в других - иные.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различных сборниках указано более 500 дидактических игр, но четкая классификация игр по видам отсутствует. Часто игры соотносятся с </w:t>
      </w:r>
      <w:r>
        <w:rPr>
          <w:sz w:val="28"/>
          <w:szCs w:val="28"/>
        </w:rPr>
        <w:lastRenderedPageBreak/>
        <w:t>содержанием обучения и воспитания. В этой классификации можно представить следующие типы игр: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по сенсорному воспитанию,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словесные игры,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по ознакомлению с природой,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формированию математических представлений,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игры. 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Иногда игры соотносятся с материалом: 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с дидактическими игрушками,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настольно-печатные игры,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словесные игры,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псевдосюжетные</w:t>
      </w:r>
      <w:proofErr w:type="spellEnd"/>
      <w:r>
        <w:rPr>
          <w:sz w:val="28"/>
          <w:szCs w:val="28"/>
        </w:rPr>
        <w:t xml:space="preserve"> игры.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группировка игр подчеркивает их направленность на обучение, познавательную деятельность детей, но не раскрывает в достаточной мере основы дидактической игры - особенностей игровой деятельности детей, игровых задач, игровых действий и правил, организацию жизни детей, руководство воспитателя.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Условно можно выделить несколько типов дидактических игр, сгруппированных по виду деятельности учащихся.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Игры-путешествия.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Игры-поручения.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Игры-предположения.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Игры-загадки.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Игры-беседы (игры-диалоги).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Игры-путешествия имеют сходство со сказкой, ее развитием, чудесами. Игра-путешествие отражает реальные факты или события, но </w:t>
      </w:r>
      <w:proofErr w:type="gramStart"/>
      <w:r>
        <w:rPr>
          <w:sz w:val="28"/>
          <w:szCs w:val="28"/>
        </w:rPr>
        <w:t>обычное</w:t>
      </w:r>
      <w:proofErr w:type="gramEnd"/>
      <w:r>
        <w:rPr>
          <w:sz w:val="28"/>
          <w:szCs w:val="28"/>
        </w:rPr>
        <w:t xml:space="preserve"> раскрывает через необычное, простое-через загадочное, трудное - через преодолимое, необходимое - через интересное. Все это происходит в игре, в игровых действиях, становится близким ребенку, радует его. Цель игры-путешествия-усилить впечатление, придать познавательному содержанию </w:t>
      </w:r>
      <w:r>
        <w:rPr>
          <w:sz w:val="28"/>
          <w:szCs w:val="28"/>
        </w:rPr>
        <w:lastRenderedPageBreak/>
        <w:t>чуть-чуть сказочную необычность, обратить внимание детей на то, что находится рядом, но не замечается ими. Игры-путешествия обостряют внимание, наблюдательность, осмысление игровых задач, облегчают преодоление трудностей и достижение успеха.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Игры-путешествия всегда несколько романтичны. Именно это вызывает интерес и активное участие в развитии сюжета игры, обогащение игровых действий, стремление овладеть правилами игры и получить результат: решить задачу, что-то узнать, чему-то научиться.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педагога в игре сложна, требует знаний, готовности ответить на вопросы детей, играя с ними, вести процесс обучения незаметно.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Игра-путешествие - игра действия, мысли, чувств ребенка, форма удовлетворения его потребностей в знании.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названии игры, в формулировке игровой задачи должны быть “зовущие слова”, вызывающие интерес детей, активную игровую деятельность. В игре-путешествии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иногда разработка маршрутов путешествия, поэтапное решение задач, радость от ее решения, содержательный отдых. В состав игры-путешествия иногда входит песня, загадки, подарки и многое другое.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Игры-путешествия иногда неправильно отождествляются с экскурсиями. Существенное различие их заключается в том, что экскурсия - форма прямого обучения и разновидность занятий. Целью экскурсии чаще всего является ознакомление с чем-то, требующим непосредственного наблюдения, сравнения с уже известным фактом.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Иногда игру-путешествие отождествляют с прогулкой. Но прогулка чаще всего имеет оздоровительные цели. Познавательное содержание может быть и на прогулке, но оно является не основным, а сопутствующим.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Игры-поручения имеют те же структурные элементы, что и игры-путешествия, но по содержанию они проще и по продолжительности короче. </w:t>
      </w:r>
      <w:r>
        <w:rPr>
          <w:sz w:val="28"/>
          <w:szCs w:val="28"/>
        </w:rPr>
        <w:lastRenderedPageBreak/>
        <w:t xml:space="preserve">В основе их лежат действия с предметами, игрушками, словесные поручения. Игровая задача и игровые действия в них основаны на предложении что-то </w:t>
      </w:r>
      <w:proofErr w:type="gramStart"/>
      <w:r>
        <w:rPr>
          <w:sz w:val="28"/>
          <w:szCs w:val="28"/>
        </w:rPr>
        <w:t>сделать</w:t>
      </w:r>
      <w:proofErr w:type="gramEnd"/>
      <w:r>
        <w:rPr>
          <w:sz w:val="28"/>
          <w:szCs w:val="28"/>
        </w:rPr>
        <w:t>: “Помоги Буратино расставить знаки ”, “Проверь задание у Незнайки”.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Игры-предположения “Что было бы… ” или “Что бы я сделал...”, “Кем бы хотел быть и почему?”, “Кого бы выбрал в друзья?” и др. Иногда началом такой игры может послужить картинка.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Игровая задача заложена в самом названии “Что было бы… ” или “Что бы я сделал...”.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высказывают предположения, констатирующие или обобщенно-доказательные. Эти игры требуют умения соотнести знания с обстоятельствами, установления причинных связей. В них содержится и соревновательный элемент: “Кто быстрее сообразит?”.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Игры-загадки. Возникновение загадок уходит в далекое прошлое. Загадки создавались самим народом, входили в обряды, ритуалы, включались в праздники. Они использовались для проверки знаний, находчивости. В этом и заключается очевидная педагогическая направленность и популярность загадок как умного развлечения.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загадки, загадывание и отгадывание, рассматриваются как вид обучающей игры.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признаком загадки является замысловатое описание, которое нужно расшифровать (отгадать и доказать). Описание это лаконично и нередко оформляется в виде вопроса или заканчивается им.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Детям нравятся игры-загадки. Необходимость </w:t>
      </w:r>
      <w:r>
        <w:rPr>
          <w:sz w:val="28"/>
          <w:szCs w:val="28"/>
        </w:rPr>
        <w:lastRenderedPageBreak/>
        <w:t>сравнивать, припоминать, думать, догадываться - доставляет радость умственного труда. Разгадывание загадок развивает способность к анализу, обобщению, формирует умение рассуждать, делать выводы, умозаключения.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Игры-беседы (диалоги). В основе игры-беседы лежит общение педагога с детьми, детей с педагогом и детей друг с другом. Это общение имеет особый характер игрового обучения и игровой деятельности детей. В игре-беседе воспитатель часто идет не от себя, а от близкого детям персонажа и тем самым не только сохраняет игровое общение, но и усиливает радость его, желание повторить игру. Однако игра-беседа таит в себе опасность усиления приемов прямого обучения.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-обучающее значение заключено в содержании сюжета-темы игры, в возбуждении интереса к тем или иным аспектам объекта изучения, отраженного в игре. Познавательное содержание игры не лежит “на поверхности”: его нужно найти, добыть-сделать открытие и в результате что-то узнать.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игры-беседы заключается в том, что она предъявляет требования к активизации эмоционально-мыслительных процессов: единства слова, действия, мысли и воображения детей. Игра-беседа воспитывает умение слушать и слышать вопросы воспитателя, вопросы и ответы детей, умение сосредоточивать внимание на содержании разговора, дополнять сказанное, высказывать суждение. Все это характеризует активный поиск решения поставленной игрой задачи. Немалое значение имеет умение участвовать в беседе, что характеризует уровень воспитанности.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средством игры-беседы является слово, словесный образ, вступительный рассказ о чем-то. Результатом игры является удовольствие, полученное детьми.</w:t>
      </w:r>
    </w:p>
    <w:p w:rsidR="00A33AFA" w:rsidRDefault="00A33AFA" w:rsidP="00A33A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Перечисленными типами игр не исчерпывается, конечно, весь спектр возможных игровых методик. Однако на практике наиболее часто используются указанные игры, либо в “чистом” виде, либо в сочетании с другими видами игр: подвижными, сюжетно-ролевыми и др.</w:t>
      </w:r>
    </w:p>
    <w:p w:rsidR="00566ABB" w:rsidRDefault="00566ABB">
      <w:bookmarkStart w:id="2" w:name="_GoBack"/>
      <w:bookmarkEnd w:id="2"/>
    </w:p>
    <w:sectPr w:rsidR="0056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FA"/>
    <w:rsid w:val="00566ABB"/>
    <w:rsid w:val="00A3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2019-05-06T17:25:00Z</dcterms:created>
  <dcterms:modified xsi:type="dcterms:W3CDTF">2019-05-06T17:25:00Z</dcterms:modified>
</cp:coreProperties>
</file>