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Дидактические игры и упражнения по формированию лексико-грамматического строя речи у детей младшего дошкольного возраста.</w:t>
      </w:r>
    </w:p>
    <w:p w:rsidR="00595A9F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 xml:space="preserve">Упражнение «БАБОЧКА И ГРИБОК».  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Цель: Совершенствование грамматического строя речи, закрепление в речи предлогов: НА, С, В, ИЗ.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Ход: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На магнитной доске закреплено изображение мухомора и островка травы. Воспитатель помещает изображение бабочки на шляпку гриба и задает детям вопрос: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Где сидит бабочка? Дети отвечают: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На грибке.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Воспитатель снимает бабочку с грибка и спрашивает: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Откуда слетела бабочка?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С грибка.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Воспитатель помещает изображение бабочки в траву: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Где сидит бабочка?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В траве. И т. п.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В заключение можно выяснить, как называется гриб, вокруг которого летала бабочка, что дети знают про этот гриб.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366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 xml:space="preserve">Упражнение «ПОСМОТРИ И НАЗОВИ».  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Цель: Совершенствование грамматического строя речи, обучение употреблению имен существительных по теме «Одежда» в форме единственного и множественного числа.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Воспитатель выставляет на наборное полотно парные картинки: рубашка — рубашки, кофта — кофты, платье — платья, шарф — шарфы и т. п.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Дети рассматривают и называют картинки. Воспитатель обращает внимание детей на разницу в окончаниях слов.</w:t>
      </w:r>
    </w:p>
    <w:p w:rsidR="001A6EB4" w:rsidRDefault="001A6EB4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 xml:space="preserve">Упражнение «БОЛЬШОЙ И МАЛЕНЬКИЙ». </w:t>
      </w:r>
    </w:p>
    <w:p w:rsidR="0025335E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 xml:space="preserve"> Цель: Совершенствование грамматического строя речи, обучение использованию существительных с уменьшительно-ласкательными суффиксами.</w:t>
      </w:r>
    </w:p>
    <w:p w:rsidR="001A6EB4" w:rsidRPr="00595A9F" w:rsidRDefault="001A6EB4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Ход: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Воспитатель раздает детям парные картинки: чайник — чайничек, чашка — чашечка, тарелка — тарелочка и т. п.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Дети рассматривают и называют картинки.</w:t>
      </w: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A9F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A9F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A9F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EB4" w:rsidRDefault="001A6EB4" w:rsidP="00595A9F">
      <w:pPr>
        <w:rPr>
          <w:rFonts w:ascii="Times New Roman" w:hAnsi="Times New Roman" w:cs="Times New Roman"/>
          <w:sz w:val="28"/>
          <w:szCs w:val="28"/>
        </w:rPr>
      </w:pPr>
    </w:p>
    <w:p w:rsidR="001A6EB4" w:rsidRDefault="001A6EB4" w:rsidP="00595A9F">
      <w:pPr>
        <w:rPr>
          <w:rFonts w:ascii="Times New Roman" w:hAnsi="Times New Roman" w:cs="Times New Roman"/>
          <w:sz w:val="28"/>
          <w:szCs w:val="28"/>
        </w:rPr>
      </w:pPr>
    </w:p>
    <w:p w:rsidR="0025335E" w:rsidRPr="00595A9F" w:rsidRDefault="0025335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Дидактические игры и упражнения по формированию лексико-грамматического строя речи у детей среднего дошкольного возраста.</w:t>
      </w:r>
    </w:p>
    <w:p w:rsidR="001A6EB4" w:rsidRDefault="001A6EB4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Игра «ЧТО КОМУ НУЖНО?»</w:t>
      </w: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lastRenderedPageBreak/>
        <w:t>Цель: Совершенствование грамматического строя речи, употребление существительных — названий профессий в дательном падеже.</w:t>
      </w: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Ход:</w:t>
      </w: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Воспитатель помещает на наборное полотно картинки с изображениями сумки почтальона, почтового ящика, весов, набора гирь и просит детей назвать картинки. После этого воспитатель задает вопрос:</w:t>
      </w: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Кому для работы нужна сумка? Дети отвечают:</w:t>
      </w: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Сумка нужна почтальону. Воспитатель спрашивает:</w:t>
      </w: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—- Кому для работы нужны весы? Дети отвечают:</w:t>
      </w: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—        Весы нужны продавцу. И т. п.</w:t>
      </w:r>
    </w:p>
    <w:p w:rsidR="001A6EB4" w:rsidRDefault="001A6EB4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Упражнение «НАЙДИ МАМУ».</w:t>
      </w: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Цель: Совершенствование грамматического строя речи, обучение употреблению существительных с суффиксами: -</w:t>
      </w:r>
      <w:proofErr w:type="spellStart"/>
      <w:r w:rsidRPr="00595A9F">
        <w:rPr>
          <w:rFonts w:ascii="Times New Roman" w:hAnsi="Times New Roman" w:cs="Times New Roman"/>
          <w:sz w:val="28"/>
          <w:szCs w:val="28"/>
        </w:rPr>
        <w:t>онок</w:t>
      </w:r>
      <w:proofErr w:type="spellEnd"/>
      <w:r w:rsidRPr="00595A9F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595A9F"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 w:rsidRPr="00595A9F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595A9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595A9F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595A9F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595A9F">
        <w:rPr>
          <w:rFonts w:ascii="Times New Roman" w:hAnsi="Times New Roman" w:cs="Times New Roman"/>
          <w:sz w:val="28"/>
          <w:szCs w:val="28"/>
        </w:rPr>
        <w:t>-. Увеличение словарного запаса по теме. Развитие зрительного внимания.</w:t>
      </w: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Ход:</w:t>
      </w: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Воспитатель помещает на магнитную доску вырезанные по контуру изображения курицы, утки, гусыни и их птенцов по одному и группами и предлагает детям помочь птенцам найти их мам. Дети собирают вместе изображения курицы, цыпленка и цыплят и комментируют:</w:t>
      </w:r>
    </w:p>
    <w:p w:rsidR="001A6EB4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 xml:space="preserve">— Это курица. У нее цыпленок и цыплята. И т. </w:t>
      </w:r>
      <w:r w:rsidR="001A6EB4" w:rsidRPr="00595A9F">
        <w:rPr>
          <w:rFonts w:ascii="Times New Roman" w:hAnsi="Times New Roman" w:cs="Times New Roman"/>
          <w:sz w:val="28"/>
          <w:szCs w:val="28"/>
        </w:rPr>
        <w:t>П</w:t>
      </w:r>
    </w:p>
    <w:p w:rsidR="001A6EB4" w:rsidRDefault="001A6EB4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Игра «НАКОРМИМ ЖИВОТНЫХ».</w:t>
      </w: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Цель: Развитие зрительного внимания. Расширение словарного запаса по теме, совершенствование грамматического строя речи, употребление существительных в дательном падеже.</w:t>
      </w: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На наборном полотне стоят картинки с изображениями коровы с теленком, лошади с жеребенком, кошки с котенком и собаки со щенком. Отдельно стоят картинки с изображениями яслей с сеном, торбы с овсом, миски с молоком, косточки с кусочком мяса. Сначала воспитатель просит детей назвать картинки с изображениями животных и их детенышей, потом сам называет картинки с угощением для животных и предлагает детям подумать, кому что они дадут. Дети ставят картинки с угощением под картинки с изображениями животных и составляют предложения:</w:t>
      </w: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>Я дам сено корове с теленком.</w:t>
      </w:r>
    </w:p>
    <w:p w:rsidR="001F6A91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 xml:space="preserve">Я дам овес лошади с жеребенком. И т. п.   </w:t>
      </w:r>
    </w:p>
    <w:p w:rsidR="00276C2C" w:rsidRPr="00595A9F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5A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6EB4" w:rsidRDefault="001A6EB4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EB4" w:rsidRDefault="001A6EB4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EB4" w:rsidRDefault="001A6EB4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EB4" w:rsidRDefault="001A6EB4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EB4" w:rsidRDefault="001A6EB4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EB4" w:rsidRDefault="001A6EB4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EB4" w:rsidRDefault="001A6EB4" w:rsidP="00595A9F">
      <w:pPr>
        <w:rPr>
          <w:rFonts w:ascii="Times New Roman" w:hAnsi="Times New Roman" w:cs="Times New Roman"/>
          <w:sz w:val="28"/>
          <w:szCs w:val="28"/>
        </w:rPr>
      </w:pPr>
    </w:p>
    <w:p w:rsidR="001A6EB4" w:rsidRDefault="001A6EB4" w:rsidP="00595A9F">
      <w:pPr>
        <w:rPr>
          <w:rFonts w:ascii="Times New Roman" w:hAnsi="Times New Roman" w:cs="Times New Roman"/>
          <w:sz w:val="28"/>
          <w:szCs w:val="28"/>
        </w:rPr>
      </w:pPr>
    </w:p>
    <w:p w:rsidR="00595A9F" w:rsidRPr="001A6EB4" w:rsidRDefault="001F6A91" w:rsidP="001A6EB4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</w:rPr>
        <w:t>Дидактические игры и упражнения по формированию лексико-грамматического строя речи у детей старшего дошкольного возраста.</w:t>
      </w:r>
      <w:r w:rsidR="00595A9F" w:rsidRPr="001A6EB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</w:t>
      </w:r>
    </w:p>
    <w:p w:rsidR="00595A9F" w:rsidRPr="001A6EB4" w:rsidRDefault="00595A9F" w:rsidP="001A6EB4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</w:pP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ПОДБЕРИ ПРИЗНАК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Цель: учить согласовывать прилагательные с существительными.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Ход игры: воспитатель называет слово и задаёт вопросы (какой? какая? какие? какое?), ребёнок отвечает.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Куртка (какая?) – красная, теплая, зимняя…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Сапоги (какие?) – коричневые, удобные, теплые…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Шарф (какой?) – пушистый, вязанный…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Перчатки (какие?) – кожаные, белые...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Шляпа (какая?) – черная, большая…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Туфли (какие?) – осенние, красивые…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Платье (какое?) - новое, нарядное, зеленое…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Рубашка (какая?) - белая, праздничная….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Шуба (какая?) - меховая, теплая…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НАЗОВИ ЛАСКОВО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Цель: учить детей образовывать слова при помощи уменьшительное- ласкательных суффиксов.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Оборудование: мяч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Ход игры: воспитатель произносит фразу и бросает мяч ребенку. Предложите ребенку вернуть вам мяч и изменить фразу так, чтобы слова в ней звучали ласково.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Шуба теплая - шубка тепленькая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Лиса хитрая - лисичка хитренькая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Заяц белый - зайчик беленький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Сапоги чистые - сапожки чистенькие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Ветка короткая - веточка коротенькая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Шишка длинная - шишечка длинненькая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Ворона черная - вороненок черненький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Снег белый - снежок беленький.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ПОСЧИТАЙ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Цель: упражнять в согласовании существительных с числительными 1-2-5.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Ход игры: воспитатель называет один предмет, дети отвечают, как будет звучать 1-2-5 предметов.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Один мяч, два мяча, пять мячей.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Одна кукла, две куклы, пять кукол.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Одно облако, два облака, пять облаков.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УЗНАЙ ПО ОПИСАНИЮ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Цель: учить составлять описательные загадки о ягодах, фруктах и т.д.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Ход игры: воспитатель просит детей самостоятельно составить описательную загадку о ягодах или фруктах: «Овальный, твердый, желтый, кислый, кладут в чай» (Лимон).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ЗАКОНЧИ ПРЕДЛОЖЕНИЕ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Цель: формировать умение подбирать родственные слова, образованные от слова гриб, в соответствии со смыслом стихотворения.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Материал: текст стихотворения.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Как-то раннею порой вдруг полился дождь…грибной.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И из дома в тот же миг в лес отправился … грибник.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Чтобы принести улов, взял корзину для… грибов.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Долго шёл он в глушь лесную - поляну там искал… грибную.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Вдруг под ёлочкой на кочке видит маленький… грибочек.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И обрадовался вмиг наш удачливый… грибник.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Как ему не веселиться, если здесь в земле… грибница!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Стал заглядывать под ёлки, под берёзы и дубы,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Собирать в свою корзину все съедобные…грибы.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А когда собрал их много, то отправился домой,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И мечтал он всю дорогу, как он сварит суп… грибной.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Много он собрал грибов, и грибочков, и грибков,</w:t>
      </w: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A6EB4">
        <w:rPr>
          <w:rFonts w:ascii="Times New Roman" w:hAnsi="Times New Roman" w:cs="Times New Roman"/>
          <w:sz w:val="28"/>
          <w:szCs w:val="28"/>
          <w:lang w:eastAsia="ru-RU"/>
        </w:rPr>
        <w:t>А тому, кто долго ищет, попадётся и… </w:t>
      </w:r>
      <w:proofErr w:type="spellStart"/>
      <w:r w:rsidRPr="001A6EB4">
        <w:rPr>
          <w:rFonts w:ascii="Times New Roman" w:hAnsi="Times New Roman" w:cs="Times New Roman"/>
          <w:sz w:val="28"/>
          <w:szCs w:val="28"/>
          <w:lang w:eastAsia="ru-RU"/>
        </w:rPr>
        <w:t>грибище</w:t>
      </w:r>
      <w:proofErr w:type="spellEnd"/>
      <w:r w:rsidRPr="001A6EB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F6A91" w:rsidRPr="001A6EB4" w:rsidRDefault="001F6A91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A9F" w:rsidRPr="001A6EB4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5A9F" w:rsidRDefault="00595A9F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388E" w:rsidRDefault="00C8388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388E" w:rsidRDefault="00C8388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388E" w:rsidRDefault="00C8388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388E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 xml:space="preserve">Дидактические игры на развития словаря </w:t>
      </w:r>
      <w:r w:rsidR="00C55D10">
        <w:rPr>
          <w:rFonts w:ascii="Times New Roman" w:hAnsi="Times New Roman" w:cs="Times New Roman"/>
          <w:sz w:val="28"/>
          <w:szCs w:val="28"/>
        </w:rPr>
        <w:t>у детей младшего дошкольного возраста.</w:t>
      </w:r>
    </w:p>
    <w:p w:rsidR="003F6E53" w:rsidRPr="00597AB9" w:rsidRDefault="003F6E53" w:rsidP="00597AB9">
      <w:pPr>
        <w:pStyle w:val="a3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597AB9">
        <w:rPr>
          <w:color w:val="000000"/>
          <w:sz w:val="28"/>
          <w:szCs w:val="28"/>
        </w:rPr>
        <w:t>Игра «Накроем стол к чаю».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1. Активизация словаря. Ввести в словарь детей названия предметов посуды, учить находить названные предметы среди прочих. Учить называть предметы посуды, знакомить с назначением посуды.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lastRenderedPageBreak/>
        <w:t>2. Связная речь. Учить отвечать на вопросы о назначении посуды.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3. Обобщение. Дать обобщающее понятие «посуда».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Оборудование. Кукольная посуда, кукольный стол, кукла, мишка, зайка.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Методические указания.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Взрослый объясняет, что к кукле пришли гости (мишка и зайка). Поэтому нужно накрыть стол к чаю. Ребенок выполняет поручения взрослого: поставь в середину стола хлебницу, рядом поставь чашки с блюдцами и положи чайные ложки. Что можно пить из чашки?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Игра «Чудесная коробка».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1. Активизация словаря. Дать представление о внешнем виде транспортных средств (машина, её части, поезд, самолёт, пароход). Активизировать словарь детей за счёт слов (руль, колесо, кузов, легковая, грузовая, сидение, летит, едет, крылья, вагоны, труба, плывёт).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2. Учить составлять целое из частей.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3. Развивать наблюдательность, учить устанавливать простые связи между предметами и явлениями, делать самостоятельные выводы. 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Оборудование. Коробка, красиво оформленная, машины грузовая и легковая, самолёт, поезд, пароход, картинки с изображением транспортных средств, разрезные картинки с изображением указанного транспорта.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Методические указания.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Взрослый по одной достаёт игрушки из коробки. Вместе с ребёнком рассматривает и описывает внешний вид игрушек, уточняет названия частей.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Ребенок складывает изображения транспорта из двух частей.  Для дальнейшего закрепления знаний, предлагается отгадывание загадок.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Игра «Кто живёт во дворе? »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1. Активизация словаря. Ввести в активный словарь детей название домашних птиц и птенцов: петух, курица – цыплёнок, утка – утёнок, гусь – гусёнок.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2. Грамматика. Учить образовывать единственное и множественное число существительных. Курица - куры, гусь – гуси, утка – утки, цыплёнок – цыплята, утёнок – утята, гусёнок – гусята.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3. Связная речь. Побуждать отвечать на вопрос предложением, используя местоимение Я и глаголы, обозначающие действия, изображённые на картинках.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Оборудование. Предметные картинки.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Методические рекомендации.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Ребенок рассматривает картинки с изображением курицы, петуха, утки, гуся. Потом подбирает каждой птице птенцов.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От утки, курицы, гусыни убежали птенцы. Кто же убежал от курицы? Ребенок находит картинку - цыплята. Находят птенцов для других птиц.</w:t>
      </w:r>
    </w:p>
    <w:p w:rsidR="003F6E53" w:rsidRPr="00597AB9" w:rsidRDefault="003F6E53" w:rsidP="00597A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AB9">
        <w:rPr>
          <w:rFonts w:ascii="Times New Roman" w:hAnsi="Times New Roman" w:cs="Times New Roman"/>
          <w:sz w:val="28"/>
          <w:szCs w:val="28"/>
        </w:rPr>
        <w:t>Ребенок рассматривает картинку с изображением курицы и цыплёнка, далее задаются вопросы по картинке: кто здесь нарисован? Что делает цыплёнок?</w:t>
      </w:r>
    </w:p>
    <w:p w:rsidR="003F6E53" w:rsidRDefault="003F6E53" w:rsidP="003F6E53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3F6E53" w:rsidRDefault="003F6E53" w:rsidP="003F6E53"/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6A91" w:rsidRDefault="00597AB9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на развития словар</w:t>
      </w:r>
      <w:r w:rsidR="000B0D64">
        <w:rPr>
          <w:rFonts w:ascii="Times New Roman" w:hAnsi="Times New Roman" w:cs="Times New Roman"/>
          <w:sz w:val="28"/>
          <w:szCs w:val="28"/>
        </w:rPr>
        <w:t>я у детей среднего дошкольного возраста.</w:t>
      </w:r>
    </w:p>
    <w:p w:rsid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>Д/и «Кто как голос подает?»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>Цель: развивать речь детей, обогащать и активизировать глагольный словарь по теме.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>Игровой материал: карточки с изображением диких и домашних птиц, игрушка медвежонок.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lastRenderedPageBreak/>
        <w:t>Воспитатель: «Ребята, к нам из леса пришел в гости мишка. Ему в лесу сорока сказала, что наши детки не знают, какими голосами птицы разговаривают. Мы ведь знаем? Сейчас я вам раздам картинки с птицами. Мишутка к каждому из вас подойдет и вы каждый скажете ему, как разговаривает его птица. мишутка: «Воробей… - чирикает, ворона… - каркает, голубь… - воркует, синица… - свистит, утка… - крякает, соловей… - поет, кукушка… - кукует, сова… - ухает, сорока… - стрекочет».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 xml:space="preserve"> Д/и «Ассоциации»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>Цель: расширение объема словаря, развитие речевых ассоциаций.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>Игровой материал: мяч.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>Воспитатель называет слово, например слово «тяжелый» и бросаю мяч ребенку. Ребенок должен поймать мяч и назвать предмет, о котором можно сказать, что он тяжелый, затем мяч возвращает воспитателю. Например: тяжелый… - грузовик, колючий… - еж, холодный… - снег, высокий… - человек, стеклянный… - стакан</w:t>
      </w:r>
    </w:p>
    <w:p w:rsid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>Д/и «Один-много»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>Цель: учить детей образовывать форму множественного числа имен существительных.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>Дерево – (в лесу растут что?) деревья – (много чего?) деревьев.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>Лист – листья – листьев;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>Туча – тучи – туч;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>Лужа – лужи – луж;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>Зонт – зонты – зонтов;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>Плащ – плащи – плащей;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lastRenderedPageBreak/>
        <w:t>Трава – травы – трав;</w:t>
      </w:r>
    </w:p>
    <w:p w:rsidR="00FE14BE" w:rsidRPr="00FE14BE" w:rsidRDefault="00FE14BE" w:rsidP="00FE14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4BE">
        <w:rPr>
          <w:rFonts w:ascii="Times New Roman" w:hAnsi="Times New Roman" w:cs="Times New Roman"/>
          <w:sz w:val="28"/>
          <w:szCs w:val="28"/>
        </w:rPr>
        <w:t>Облако – облака – облаков.</w:t>
      </w:r>
    </w:p>
    <w:p w:rsidR="00FE14BE" w:rsidRDefault="00FE14B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4BE" w:rsidRDefault="00FE14B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4BE" w:rsidRDefault="00FE14B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4BE" w:rsidRDefault="00FE14B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4BE" w:rsidRDefault="00FE14B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4BE" w:rsidRDefault="00FE14B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4BE" w:rsidRDefault="00FE14B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4BE" w:rsidRDefault="00FE14B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4BE" w:rsidRDefault="00FE14B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4BE" w:rsidRDefault="00FE14B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4BE" w:rsidRDefault="00FE14B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4BE" w:rsidRDefault="00FE14B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4BE" w:rsidRDefault="00FE14BE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7AB9" w:rsidRDefault="000B0D64" w:rsidP="001A6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</w:t>
      </w:r>
      <w:r w:rsidR="00FE14BE">
        <w:rPr>
          <w:rFonts w:ascii="Times New Roman" w:hAnsi="Times New Roman" w:cs="Times New Roman"/>
          <w:sz w:val="28"/>
          <w:szCs w:val="28"/>
        </w:rPr>
        <w:t>еские игры на ра</w:t>
      </w:r>
      <w:r>
        <w:rPr>
          <w:rFonts w:ascii="Times New Roman" w:hAnsi="Times New Roman" w:cs="Times New Roman"/>
          <w:sz w:val="28"/>
          <w:szCs w:val="28"/>
        </w:rPr>
        <w:t>звития словаря у детей старшего дошкольного возраста.</w:t>
      </w:r>
    </w:p>
    <w:p w:rsidR="00C55D10" w:rsidRDefault="00C55D10" w:rsidP="00E87412"/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Д/и «Что нужно моряку, солдату, летчику»</w:t>
      </w: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Цель: активизация словаря по теме.</w:t>
      </w: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Игровой материал: предметные картинки моряка, солдата, пограничника, летчика; картинки, изображающие предметы, необходимые в разных родах войск, фишки-звезды.</w:t>
      </w: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lastRenderedPageBreak/>
        <w:t>Воспитатель: «Ребята, Буратино перепутал какие предметы и техника нужны разным военным. Он просит вас ему помочь разобраться, что кому из военных нужно.</w:t>
      </w: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Пограничнику – бинокль, собака, автомат…</w:t>
      </w: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Моряку – корабль, бинокль, бескозырка, корабельная пушка, якорь…</w:t>
      </w: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Летчику – самолет, карта, пулемет…</w:t>
      </w: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Д/и «Кому что нужно для работы?»</w:t>
      </w: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Цель: закреплять знания детей о материалах и инструментах, необходимых людям разных профессий. Развивать и активизировать словарь профессий и основных материалов и инструментов.</w:t>
      </w: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Игровой материал: мяч.</w:t>
      </w: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Весы, прилавок, товар, кассовый аппарат… - продавцу.</w:t>
      </w: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Метла, лопата, шланг, песок, снегоуборочная машина… - дворнику.</w:t>
      </w: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 xml:space="preserve"> Стиральная машина, ванна, мыло, утюг… - прачке.</w:t>
      </w: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Расческа, ножницы, фен, шампунь, лак для волос, машинка для стрижки волос… - парикмахеру.</w:t>
      </w: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Учителю – указка, учебник, мел, доска…Повару – кастрюля, сковорода, нож, овощерезка, электропечь…</w:t>
      </w:r>
    </w:p>
    <w:p w:rsidR="00E87412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Водителю – автомобиль, запасное колесо, бензин, инструменты…</w:t>
      </w:r>
    </w:p>
    <w:p w:rsidR="00C55D10" w:rsidRPr="00C55D10" w:rsidRDefault="00E87412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Художнику – кисти, мольберт, краски, бумага, карандаши…</w:t>
      </w:r>
      <w:r w:rsidR="00C55D10" w:rsidRPr="00C55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D10" w:rsidRPr="00C55D10" w:rsidRDefault="00C55D10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D10" w:rsidRPr="00C55D10" w:rsidRDefault="00C55D10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Д/и «Я знаю пять названий насекомых…»</w:t>
      </w:r>
    </w:p>
    <w:p w:rsidR="00C55D10" w:rsidRPr="00C55D10" w:rsidRDefault="00C55D10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Цель: активизация слов с обобщающим значением, развитие понимания родовидовых отношений между словами.</w:t>
      </w:r>
    </w:p>
    <w:p w:rsidR="00C55D10" w:rsidRPr="00C55D10" w:rsidRDefault="00C55D10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lastRenderedPageBreak/>
        <w:t>Игровой материал: мяч.</w:t>
      </w:r>
    </w:p>
    <w:p w:rsidR="00C55D10" w:rsidRPr="00C55D10" w:rsidRDefault="00C55D10" w:rsidP="00C55D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10">
        <w:rPr>
          <w:rFonts w:ascii="Times New Roman" w:hAnsi="Times New Roman" w:cs="Times New Roman"/>
          <w:sz w:val="28"/>
          <w:szCs w:val="28"/>
        </w:rPr>
        <w:t>Дети встают в круг. Воспитатель: «Ребята, я говорю: «Я знаю пять названий насекомых – и передаю мяч Никите. Никита называет одно насекомое и передает мяч соседу справа, сосед называет второе название насекомого и передает следующему ребенку, и так пока не назовут пять названий насекомых. Затем игра продолжается дальше.</w:t>
      </w:r>
    </w:p>
    <w:p w:rsidR="00E87412" w:rsidRDefault="00E87412" w:rsidP="00E87412"/>
    <w:p w:rsidR="00C55D10" w:rsidRDefault="00C55D10" w:rsidP="00E87412"/>
    <w:p w:rsidR="00C55D10" w:rsidRDefault="00C55D10" w:rsidP="00E87412"/>
    <w:p w:rsidR="00E87412" w:rsidRDefault="00E87412" w:rsidP="00E87412"/>
    <w:p w:rsidR="00E87412" w:rsidRDefault="00E87412" w:rsidP="00E87412"/>
    <w:p w:rsidR="00EB1856" w:rsidRDefault="00EB1856" w:rsidP="00E87412"/>
    <w:p w:rsidR="00EB1856" w:rsidRDefault="00EB1856" w:rsidP="00E87412"/>
    <w:p w:rsidR="00EB1856" w:rsidRDefault="00EB1856" w:rsidP="00E87412"/>
    <w:p w:rsidR="00EB1856" w:rsidRDefault="00EB1856" w:rsidP="00E87412"/>
    <w:p w:rsidR="00EB1856" w:rsidRDefault="00EB1856" w:rsidP="00E87412"/>
    <w:p w:rsidR="00EB1856" w:rsidRDefault="00EB1856" w:rsidP="00E87412"/>
    <w:p w:rsidR="00EB1856" w:rsidRDefault="00EB1856" w:rsidP="00E87412"/>
    <w:p w:rsidR="00EB1856" w:rsidRDefault="00EB1856" w:rsidP="00E87412"/>
    <w:p w:rsidR="00EB1856" w:rsidRDefault="00EB1856" w:rsidP="00E87412"/>
    <w:p w:rsidR="0033540B" w:rsidRPr="003A366F" w:rsidRDefault="0033540B" w:rsidP="003A36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540B" w:rsidRPr="003A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5E"/>
    <w:rsid w:val="000B0D64"/>
    <w:rsid w:val="001A6EB4"/>
    <w:rsid w:val="001B5816"/>
    <w:rsid w:val="001F6A91"/>
    <w:rsid w:val="0025335E"/>
    <w:rsid w:val="0025665D"/>
    <w:rsid w:val="00276C2C"/>
    <w:rsid w:val="0033540B"/>
    <w:rsid w:val="003A366F"/>
    <w:rsid w:val="003F6E53"/>
    <w:rsid w:val="00560EEE"/>
    <w:rsid w:val="00595A9F"/>
    <w:rsid w:val="00597AB9"/>
    <w:rsid w:val="0090556C"/>
    <w:rsid w:val="00950F27"/>
    <w:rsid w:val="009C3217"/>
    <w:rsid w:val="00A822A4"/>
    <w:rsid w:val="00C55D10"/>
    <w:rsid w:val="00C8388E"/>
    <w:rsid w:val="00CF3F38"/>
    <w:rsid w:val="00D25013"/>
    <w:rsid w:val="00D26AD7"/>
    <w:rsid w:val="00E87412"/>
    <w:rsid w:val="00EB1856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355D"/>
  <w15:chartTrackingRefBased/>
  <w15:docId w15:val="{AD3AC97A-53A6-4575-B119-7374EB1B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3F6E53"/>
  </w:style>
  <w:style w:type="paragraph" w:styleId="a3">
    <w:name w:val="Normal (Web)"/>
    <w:basedOn w:val="a"/>
    <w:uiPriority w:val="99"/>
    <w:semiHidden/>
    <w:unhideWhenUsed/>
    <w:rsid w:val="003F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E53"/>
    <w:rPr>
      <w:b/>
      <w:bCs/>
    </w:rPr>
  </w:style>
  <w:style w:type="paragraph" w:styleId="a5">
    <w:name w:val="No Spacing"/>
    <w:basedOn w:val="a"/>
    <w:uiPriority w:val="1"/>
    <w:qFormat/>
    <w:rsid w:val="00D2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elenamelnicuk35064@gmail.com</cp:lastModifiedBy>
  <cp:revision>3</cp:revision>
  <dcterms:created xsi:type="dcterms:W3CDTF">2015-03-09T10:39:00Z</dcterms:created>
  <dcterms:modified xsi:type="dcterms:W3CDTF">2019-05-05T18:58:00Z</dcterms:modified>
</cp:coreProperties>
</file>