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E7" w:rsidRPr="009532B6" w:rsidRDefault="009D0497" w:rsidP="00953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32B6">
        <w:rPr>
          <w:rFonts w:ascii="Times New Roman" w:hAnsi="Times New Roman" w:cs="Times New Roman"/>
          <w:b/>
          <w:sz w:val="24"/>
          <w:szCs w:val="24"/>
        </w:rPr>
        <w:t xml:space="preserve">Здоровье и развитие личности, формирование </w:t>
      </w:r>
      <w:proofErr w:type="spellStart"/>
      <w:r w:rsidRPr="009532B6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9532B6">
        <w:rPr>
          <w:rFonts w:ascii="Times New Roman" w:hAnsi="Times New Roman" w:cs="Times New Roman"/>
          <w:b/>
          <w:sz w:val="24"/>
          <w:szCs w:val="24"/>
        </w:rPr>
        <w:t xml:space="preserve"> и социально – адаптивного образовательного пространства</w:t>
      </w:r>
    </w:p>
    <w:bookmarkEnd w:id="0"/>
    <w:p w:rsidR="009D0497" w:rsidRPr="00441CE7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В настоящее время одной из самых актуальных проблем является сохранения здоровья.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технологии прочно вошли в образовательную систему. Главное направление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технологий – сохранение здоровья воспитанников. Цель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132 жизни,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оказание элементарной медицинск</w:t>
      </w:r>
      <w:r w:rsidR="009532B6">
        <w:rPr>
          <w:rFonts w:ascii="Times New Roman" w:hAnsi="Times New Roman" w:cs="Times New Roman"/>
          <w:sz w:val="24"/>
          <w:szCs w:val="24"/>
        </w:rPr>
        <w:t xml:space="preserve">ой, психологической самопомощи. </w:t>
      </w:r>
    </w:p>
    <w:p w:rsidR="009532B6" w:rsidRDefault="009532B6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>Исследованиями</w:t>
      </w:r>
      <w:r w:rsidR="009D0497" w:rsidRPr="00441CE7">
        <w:rPr>
          <w:rFonts w:ascii="Times New Roman" w:hAnsi="Times New Roman" w:cs="Times New Roman"/>
          <w:sz w:val="24"/>
          <w:szCs w:val="24"/>
        </w:rPr>
        <w:t xml:space="preserve"> отечественных и зарубежных </w:t>
      </w:r>
      <w:r w:rsidRPr="00441CE7">
        <w:rPr>
          <w:rFonts w:ascii="Times New Roman" w:hAnsi="Times New Roman" w:cs="Times New Roman"/>
          <w:sz w:val="24"/>
          <w:szCs w:val="24"/>
        </w:rPr>
        <w:t>учёных</w:t>
      </w:r>
      <w:r w:rsidR="009D0497" w:rsidRPr="00441CE7">
        <w:rPr>
          <w:rFonts w:ascii="Times New Roman" w:hAnsi="Times New Roman" w:cs="Times New Roman"/>
          <w:sz w:val="24"/>
          <w:szCs w:val="24"/>
        </w:rPr>
        <w:t xml:space="preserve">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 И педагог может сделать для здоровья воспитанника не меньше, чем врач. Воспитатель должен обучаться психолого-педагогическим технологиям, позволяющим ему самому работать так, чтобы не наносить ущерба здоровью своим воспитанникам на занятиях. Образовательная среда должна быть </w:t>
      </w:r>
      <w:proofErr w:type="spellStart"/>
      <w:r w:rsidR="009D0497" w:rsidRPr="00441CE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9D0497" w:rsidRPr="00441C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0497" w:rsidRPr="00441CE7">
        <w:rPr>
          <w:rFonts w:ascii="Times New Roman" w:hAnsi="Times New Roman" w:cs="Times New Roman"/>
          <w:sz w:val="24"/>
          <w:szCs w:val="24"/>
        </w:rPr>
        <w:t>здоровьеукрепляющей</w:t>
      </w:r>
      <w:proofErr w:type="spellEnd"/>
      <w:r w:rsidR="009D0497" w:rsidRPr="0044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В действующем законе «Об образовании» первоочередной задачей является здоровье человека и свободное развитие личности.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Дошкольный возраст один из самых важных периодов в формировании личности человека. Именно в дошкольном возрасте закладывается фундамент здоровья, развитие физических качеств, которые необходимы человеку в дальнейшем для успешной жизни. </w:t>
      </w:r>
      <w:r w:rsidR="009532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Одной из главных задач дошкольного учреждения – создание условий для формирования и укрепления здоровья.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Для того чтобы любой человек был абсолютно здоровым, ему необходимо научиться, прежде всего, сохранять и укреплять свое здоровье. Именно этому процессу мы в нашем детском саду и стремимся уделять как можно больше внимания. Не забывая о том, что именно в дошкольном возрасте самое благоприятное время для выработки правильных привычек. В процессе нашей деятельности мы стремимся к реализации следующих задач: обеспечить определенные условия для физического и психического комфорта воспитанников и образовательного процесса в целом; формировать доступные знания о пользе занятий физической культурой, об 133 основных гигиенических правилах; </w:t>
      </w:r>
      <w:r w:rsidRPr="00441CE7">
        <w:rPr>
          <w:rFonts w:ascii="Times New Roman" w:hAnsi="Times New Roman" w:cs="Times New Roman"/>
          <w:sz w:val="24"/>
          <w:szCs w:val="24"/>
        </w:rPr>
        <w:lastRenderedPageBreak/>
        <w:t xml:space="preserve">реализовывать комплексный подход в использовании всех методов и форм образовательной работы с детьми дошкольного возраста для своевременного развития жизненно важных двигательных навыков и способностей детей; формировать основы безопасности жизнедеятельности; оказывать помощь семье в сохранении здоровья детей и приобщению их к здоровому образу жизни. В нашем детском саду разработана технология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возраста. Главными задачами, которой являются: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1 Укрепление, обогащение и сохранение здоровья детей на основе системного использования доступных для нашего детского сада средств физического воспитания, организации двигательной активности на свежем воздухе.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2 Обеспечение активного участия детей в процессе получения знаний о здоровом образе жизни.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3 Сотрудничество конструктивное партнерство семьи, педагогического коллектива и самих детей в укреплении их здоровья.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>К основным направлениям оздоровительной деятельности в нашем детском саду мы относим: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 - организацию санитарного режима и создание гигиенических условий для детей;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>- организацию здорового сбалансированного питания; обеспечение психологического комфорта и безопасности детей во время пребывания в детском саду;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 - организацию профилактической работы с детьми и сотрудниками.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технологии были успешно воплощены в жизнь, обучаем детей элементарным нормам здорового образа жизни. В своей работе используем оздоровительную гимнастику, различные игры – релаксации, разные виды массажа, короткие физкультминутки во время занятий, упражнения для глаз, </w:t>
      </w:r>
      <w:r w:rsidR="009532B6">
        <w:rPr>
          <w:rFonts w:ascii="Times New Roman" w:hAnsi="Times New Roman" w:cs="Times New Roman"/>
          <w:sz w:val="24"/>
          <w:szCs w:val="24"/>
        </w:rPr>
        <w:t xml:space="preserve">оздоровительные </w:t>
      </w:r>
      <w:proofErr w:type="gramStart"/>
      <w:r w:rsidR="009532B6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441CE7">
        <w:rPr>
          <w:rFonts w:ascii="Times New Roman" w:hAnsi="Times New Roman" w:cs="Times New Roman"/>
          <w:sz w:val="24"/>
          <w:szCs w:val="24"/>
        </w:rPr>
        <w:t xml:space="preserve"> гигиенические</w:t>
      </w:r>
      <w:proofErr w:type="gramEnd"/>
      <w:r w:rsidRPr="00441CE7">
        <w:rPr>
          <w:rFonts w:ascii="Times New Roman" w:hAnsi="Times New Roman" w:cs="Times New Roman"/>
          <w:sz w:val="24"/>
          <w:szCs w:val="24"/>
        </w:rPr>
        <w:t xml:space="preserve"> навыки.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технологий большую роль играет работа с семьей. Для сотрудничества с родителями, для формирования здорового образа жизни у детей используем комплекс мероприятий, к которым можно отнести: родительские собрания, консультации, конкурсы, спортивные праздники, праздники здоровья, беседы.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деятельность в нашем детском саду осуществляется в следующих направлениях: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- Медико-профилактическая технология.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Профилактическая деятельность обеспечивает сохранение, обогащение и укрепление здоровья детей под руководством медицинского персонала дошкольного учреждения в соответствии с медицинскими требованиями и нормами.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lastRenderedPageBreak/>
        <w:t xml:space="preserve">Задачи данной деятельности: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- организация и контроль сбалансированного питания детей, их физического развития;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- проведения мониторинга здоровья детей, а также разработка рекомендаций по укреплению здоровья детей;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- организация контроля в обеспечении требований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– эпидемиологических нормативов</w:t>
      </w:r>
      <w:r w:rsidR="009532B6">
        <w:rPr>
          <w:rFonts w:ascii="Times New Roman" w:hAnsi="Times New Roman" w:cs="Times New Roman"/>
          <w:sz w:val="24"/>
          <w:szCs w:val="24"/>
        </w:rPr>
        <w:t>.</w:t>
      </w:r>
      <w:r w:rsidRPr="0044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Кроме всего этого важно насколько правильно организован режим дня ребенка, какое внимание родители уделяют здоровью своего ребенка. Ведь от этого зависит его настроение, состояние эмоционального и психологического комфорта. Если здоровый образ жизни ребенка, к которому его учат в детском саду, находит поддержку и дома, то он закрепляется в сознании ребенка.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Рекомендации по использованию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педагогических технологий.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135 зависимости от вида занятия.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Подвижные и спортивные игры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Релаксация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:rsidR="003355A0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Гимнастика дыхательная – в различных формах физкультурно-оздоровительной работы (Необходимо проветрить помещение). Динамическая гимнастика – ежедневно после дневного сна, 5-10 мин. </w:t>
      </w:r>
    </w:p>
    <w:p w:rsidR="009532B6" w:rsidRDefault="009D0497" w:rsidP="00953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lastRenderedPageBreak/>
        <w:t xml:space="preserve"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</w:t>
      </w:r>
    </w:p>
    <w:p w:rsidR="009532B6" w:rsidRDefault="009D0497" w:rsidP="00441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3355A0" w:rsidRDefault="009D0497" w:rsidP="00441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технологии обучения: индивидуально-ориентированный подход // Школа здоровья. 2000. 136 </w:t>
      </w:r>
    </w:p>
    <w:p w:rsidR="003355A0" w:rsidRDefault="009D0497" w:rsidP="00441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в детском саду: Методические материалы в помощь психологам и педагогам. — М.: ТЦ Сфера, 2003. </w:t>
      </w:r>
    </w:p>
    <w:p w:rsidR="003355A0" w:rsidRDefault="009D0497" w:rsidP="00441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1CE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41CE7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для детей дошкольного возраста (3-7 лет). – М.: ВЛАДОС. 2002. </w:t>
      </w:r>
    </w:p>
    <w:p w:rsidR="00BF6D89" w:rsidRPr="00441CE7" w:rsidRDefault="009D0497" w:rsidP="00441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E7">
        <w:rPr>
          <w:rFonts w:ascii="Times New Roman" w:hAnsi="Times New Roman" w:cs="Times New Roman"/>
          <w:sz w:val="24"/>
          <w:szCs w:val="24"/>
        </w:rPr>
        <w:t>4. Базарный В.Ф. Здоровье и развитие ребенка. Москва, 2005.</w:t>
      </w:r>
    </w:p>
    <w:p w:rsidR="00441CE7" w:rsidRPr="00441CE7" w:rsidRDefault="00441CE7" w:rsidP="0044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CE7" w:rsidRPr="00441CE7" w:rsidRDefault="00441CE7" w:rsidP="0044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CE7" w:rsidRPr="00441CE7" w:rsidRDefault="00441CE7" w:rsidP="0044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p w:rsidR="00441CE7" w:rsidRDefault="00441CE7" w:rsidP="009D0497"/>
    <w:sectPr w:rsidR="0044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51"/>
    <w:rsid w:val="003355A0"/>
    <w:rsid w:val="00441CE7"/>
    <w:rsid w:val="009532B6"/>
    <w:rsid w:val="009D0497"/>
    <w:rsid w:val="00A40351"/>
    <w:rsid w:val="00B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0AF0"/>
  <w15:chartTrackingRefBased/>
  <w15:docId w15:val="{FA1DEC1E-586B-4A47-ABEC-06BCED17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</cp:revision>
  <dcterms:created xsi:type="dcterms:W3CDTF">2019-04-29T15:07:00Z</dcterms:created>
  <dcterms:modified xsi:type="dcterms:W3CDTF">2019-04-29T15:47:00Z</dcterms:modified>
</cp:coreProperties>
</file>