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A7" w:rsidRPr="00833201" w:rsidRDefault="003E648D" w:rsidP="00FA4BDF">
      <w:pPr>
        <w:pStyle w:val="a5"/>
        <w:jc w:val="center"/>
        <w:rPr>
          <w:rFonts w:ascii="Times New Roman" w:hAnsi="Times New Roman" w:cs="Times New Roman"/>
          <w:b/>
          <w:kern w:val="36"/>
          <w:sz w:val="26"/>
          <w:szCs w:val="26"/>
          <w:lang w:eastAsia="ru-RU"/>
        </w:rPr>
      </w:pPr>
      <w:r w:rsidRPr="00833201">
        <w:rPr>
          <w:rFonts w:ascii="Times New Roman" w:hAnsi="Times New Roman" w:cs="Times New Roman"/>
          <w:b/>
          <w:kern w:val="36"/>
          <w:sz w:val="26"/>
          <w:szCs w:val="26"/>
          <w:lang w:eastAsia="ru-RU"/>
        </w:rPr>
        <w:t>Семейный клуб «Навстречу друг другу</w:t>
      </w:r>
      <w:r w:rsidR="000A0B34" w:rsidRPr="00833201">
        <w:rPr>
          <w:rFonts w:ascii="Times New Roman" w:hAnsi="Times New Roman" w:cs="Times New Roman"/>
          <w:b/>
          <w:kern w:val="36"/>
          <w:sz w:val="26"/>
          <w:szCs w:val="26"/>
          <w:lang w:eastAsia="ru-RU"/>
        </w:rPr>
        <w:t>»</w:t>
      </w:r>
    </w:p>
    <w:p w:rsidR="007D1C8C" w:rsidRPr="00833201" w:rsidRDefault="00833201" w:rsidP="00FA4BDF">
      <w:pPr>
        <w:pStyle w:val="a5"/>
        <w:jc w:val="center"/>
        <w:rPr>
          <w:rFonts w:ascii="Times New Roman" w:hAnsi="Times New Roman" w:cs="Times New Roman"/>
          <w:b/>
          <w:kern w:val="36"/>
          <w:sz w:val="26"/>
          <w:szCs w:val="26"/>
          <w:lang w:eastAsia="ru-RU"/>
        </w:rPr>
      </w:pPr>
      <w:r w:rsidRPr="00833201">
        <w:rPr>
          <w:rFonts w:ascii="Times New Roman" w:hAnsi="Times New Roman" w:cs="Times New Roman"/>
          <w:b/>
          <w:kern w:val="36"/>
          <w:sz w:val="26"/>
          <w:szCs w:val="26"/>
          <w:lang w:eastAsia="ru-RU"/>
        </w:rPr>
        <w:t>«В лаборатории  «</w:t>
      </w:r>
      <w:proofErr w:type="spellStart"/>
      <w:r w:rsidRPr="00833201">
        <w:rPr>
          <w:rFonts w:ascii="Times New Roman" w:hAnsi="Times New Roman" w:cs="Times New Roman"/>
          <w:b/>
          <w:kern w:val="36"/>
          <w:sz w:val="26"/>
          <w:szCs w:val="26"/>
          <w:lang w:eastAsia="ru-RU"/>
        </w:rPr>
        <w:t>Фиксиков</w:t>
      </w:r>
      <w:proofErr w:type="spellEnd"/>
      <w:r w:rsidR="003E648D" w:rsidRPr="00833201">
        <w:rPr>
          <w:rFonts w:ascii="Times New Roman" w:hAnsi="Times New Roman" w:cs="Times New Roman"/>
          <w:b/>
          <w:kern w:val="36"/>
          <w:sz w:val="26"/>
          <w:szCs w:val="26"/>
          <w:lang w:eastAsia="ru-RU"/>
        </w:rPr>
        <w:t>»</w:t>
      </w:r>
    </w:p>
    <w:p w:rsidR="003E648D" w:rsidRPr="00833201" w:rsidRDefault="003E648D" w:rsidP="004B2E6D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3201">
        <w:rPr>
          <w:rFonts w:ascii="Times New Roman" w:hAnsi="Times New Roman" w:cs="Times New Roman"/>
          <w:b/>
          <w:sz w:val="26"/>
          <w:szCs w:val="26"/>
        </w:rPr>
        <w:t>Цель:</w:t>
      </w:r>
      <w:r w:rsidRPr="00833201">
        <w:rPr>
          <w:rFonts w:ascii="Times New Roman" w:hAnsi="Times New Roman" w:cs="Times New Roman"/>
          <w:sz w:val="26"/>
          <w:szCs w:val="26"/>
        </w:rPr>
        <w:t xml:space="preserve"> </w:t>
      </w:r>
      <w:r w:rsidR="00312C07" w:rsidRPr="00312C07">
        <w:rPr>
          <w:rFonts w:ascii="Times New Roman" w:hAnsi="Times New Roman" w:cs="Times New Roman"/>
          <w:sz w:val="26"/>
          <w:szCs w:val="26"/>
        </w:rPr>
        <w:t>познакомить родителей с детским экспериментированием, раскрыть его значение для развития познавательного интереса, познавательной активности, мышления, воображения и самостоятельности дошкольников.</w:t>
      </w:r>
    </w:p>
    <w:p w:rsidR="00B32913" w:rsidRDefault="00B92ECD" w:rsidP="004B2E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B32913">
        <w:rPr>
          <w:rFonts w:ascii="Times New Roman" w:hAnsi="Times New Roman" w:cs="Times New Roman"/>
          <w:b/>
          <w:sz w:val="26"/>
          <w:szCs w:val="26"/>
        </w:rPr>
        <w:t>Задачи:</w:t>
      </w:r>
      <w:r w:rsidR="00B329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2C07" w:rsidRPr="00312C07" w:rsidRDefault="00312C07" w:rsidP="004B2E6D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12C07">
        <w:rPr>
          <w:rFonts w:ascii="Times New Roman" w:hAnsi="Times New Roman" w:cs="Times New Roman"/>
          <w:sz w:val="26"/>
          <w:szCs w:val="26"/>
        </w:rPr>
        <w:t>раскрыть актуальность детского экспериментирования на сегодняшний день;</w:t>
      </w:r>
    </w:p>
    <w:p w:rsidR="00312C07" w:rsidRPr="00312C07" w:rsidRDefault="00312C07" w:rsidP="004B2E6D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12C07">
        <w:rPr>
          <w:rFonts w:ascii="Times New Roman" w:hAnsi="Times New Roman" w:cs="Times New Roman"/>
          <w:sz w:val="26"/>
          <w:szCs w:val="26"/>
        </w:rPr>
        <w:t>расширить представления родителей о значении экспериментирования в жизни ребенка;</w:t>
      </w:r>
    </w:p>
    <w:p w:rsidR="00312C07" w:rsidRPr="00312C07" w:rsidRDefault="00312C07" w:rsidP="004B2E6D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12C07">
        <w:rPr>
          <w:rFonts w:ascii="Times New Roman" w:hAnsi="Times New Roman" w:cs="Times New Roman"/>
          <w:sz w:val="26"/>
          <w:szCs w:val="26"/>
        </w:rPr>
        <w:t>познакомить с некоторыми экспериментами, которые можно проводить с детьми в домашних условиях.</w:t>
      </w:r>
    </w:p>
    <w:p w:rsidR="004B2E6D" w:rsidRDefault="00312C07" w:rsidP="004B2E6D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 w:rsidRPr="00312C07">
        <w:rPr>
          <w:rFonts w:ascii="Times New Roman" w:hAnsi="Times New Roman" w:cs="Times New Roman"/>
          <w:sz w:val="26"/>
          <w:szCs w:val="26"/>
        </w:rPr>
        <w:t>дать рекомендации родителям для того, чтобы их ребенок проявлял познавательную активность и самостоятельность.</w:t>
      </w:r>
    </w:p>
    <w:p w:rsidR="00312C07" w:rsidRPr="00312C07" w:rsidRDefault="00833201" w:rsidP="004B2E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B2E6D">
        <w:rPr>
          <w:rFonts w:ascii="Times New Roman" w:hAnsi="Times New Roman" w:cs="Times New Roman"/>
          <w:b/>
          <w:sz w:val="26"/>
          <w:szCs w:val="26"/>
        </w:rPr>
        <w:t>Подготовка:</w:t>
      </w:r>
      <w:r w:rsidR="004B2E6D">
        <w:t xml:space="preserve"> </w:t>
      </w:r>
      <w:r w:rsidRPr="004B2E6D">
        <w:rPr>
          <w:rFonts w:ascii="Times New Roman" w:hAnsi="Times New Roman" w:cs="Times New Roman"/>
          <w:sz w:val="26"/>
          <w:szCs w:val="26"/>
        </w:rPr>
        <w:t>оформить каждому родителю приглашение, выполненное детьми в виде аппликаци</w:t>
      </w:r>
      <w:r w:rsidR="004B2E6D">
        <w:rPr>
          <w:rFonts w:ascii="Times New Roman" w:hAnsi="Times New Roman" w:cs="Times New Roman"/>
          <w:sz w:val="26"/>
          <w:szCs w:val="26"/>
        </w:rPr>
        <w:t xml:space="preserve">и; </w:t>
      </w:r>
      <w:r w:rsidRPr="004B2E6D">
        <w:rPr>
          <w:rFonts w:ascii="Times New Roman" w:hAnsi="Times New Roman" w:cs="Times New Roman"/>
          <w:sz w:val="26"/>
          <w:szCs w:val="26"/>
        </w:rPr>
        <w:t xml:space="preserve">оформить буклеты для каждого родителя «Занимательные опыты на кухне»; </w:t>
      </w:r>
      <w:r w:rsidR="004B2E6D">
        <w:rPr>
          <w:rFonts w:ascii="Times New Roman" w:hAnsi="Times New Roman" w:cs="Times New Roman"/>
          <w:sz w:val="26"/>
          <w:szCs w:val="26"/>
        </w:rPr>
        <w:t xml:space="preserve">анкеты для родителей; </w:t>
      </w:r>
      <w:r w:rsidRPr="00B32913">
        <w:rPr>
          <w:rFonts w:ascii="Times New Roman" w:hAnsi="Times New Roman" w:cs="Times New Roman"/>
          <w:sz w:val="26"/>
          <w:szCs w:val="26"/>
        </w:rPr>
        <w:t>памятка «Как ответить на детские вопросы».</w:t>
      </w:r>
      <w:r w:rsidRPr="00B32913">
        <w:rPr>
          <w:rFonts w:ascii="Times New Roman" w:hAnsi="Times New Roman" w:cs="Times New Roman"/>
          <w:sz w:val="26"/>
          <w:szCs w:val="26"/>
        </w:rPr>
        <w:br/>
      </w:r>
      <w:r w:rsidR="0092546A" w:rsidRPr="00833201">
        <w:rPr>
          <w:rStyle w:val="a8"/>
          <w:rFonts w:ascii="Times New Roman" w:hAnsi="Times New Roman" w:cs="Times New Roman"/>
          <w:b/>
          <w:i w:val="0"/>
          <w:sz w:val="26"/>
          <w:szCs w:val="26"/>
        </w:rPr>
        <w:t>Форма проведения:</w:t>
      </w:r>
      <w:r w:rsidR="0092546A" w:rsidRPr="00833201">
        <w:rPr>
          <w:rStyle w:val="a8"/>
          <w:rFonts w:ascii="Times New Roman" w:hAnsi="Times New Roman" w:cs="Times New Roman"/>
          <w:i w:val="0"/>
          <w:sz w:val="26"/>
          <w:szCs w:val="26"/>
        </w:rPr>
        <w:t xml:space="preserve">  </w:t>
      </w:r>
      <w:r w:rsidR="00312C07" w:rsidRPr="00312C07">
        <w:rPr>
          <w:rFonts w:ascii="Times New Roman" w:hAnsi="Times New Roman" w:cs="Times New Roman"/>
          <w:sz w:val="26"/>
          <w:szCs w:val="26"/>
        </w:rPr>
        <w:t>лаборатория</w:t>
      </w:r>
    </w:p>
    <w:p w:rsidR="00312C07" w:rsidRPr="00312C07" w:rsidRDefault="00312C07" w:rsidP="00312C07">
      <w:pPr>
        <w:pStyle w:val="a5"/>
        <w:rPr>
          <w:rFonts w:ascii="Times New Roman" w:hAnsi="Times New Roman" w:cs="Times New Roman"/>
          <w:sz w:val="26"/>
          <w:szCs w:val="26"/>
        </w:rPr>
      </w:pPr>
      <w:r w:rsidRPr="004B2E6D">
        <w:rPr>
          <w:rFonts w:ascii="Times New Roman" w:hAnsi="Times New Roman" w:cs="Times New Roman"/>
          <w:b/>
          <w:sz w:val="26"/>
          <w:szCs w:val="26"/>
        </w:rPr>
        <w:t>Оборудование и материалы:</w:t>
      </w:r>
      <w:r w:rsidRPr="00312C07">
        <w:rPr>
          <w:rFonts w:ascii="Times New Roman" w:hAnsi="Times New Roman" w:cs="Times New Roman"/>
          <w:sz w:val="26"/>
          <w:szCs w:val="26"/>
        </w:rPr>
        <w:t> </w:t>
      </w:r>
      <w:r w:rsidRPr="003238AB">
        <w:rPr>
          <w:rFonts w:ascii="Times New Roman" w:hAnsi="Times New Roman" w:cs="Times New Roman"/>
          <w:sz w:val="26"/>
          <w:szCs w:val="26"/>
        </w:rPr>
        <w:t>му</w:t>
      </w:r>
      <w:r w:rsidR="00CB138E" w:rsidRPr="003238AB">
        <w:rPr>
          <w:rFonts w:ascii="Times New Roman" w:hAnsi="Times New Roman" w:cs="Times New Roman"/>
          <w:sz w:val="26"/>
          <w:szCs w:val="26"/>
        </w:rPr>
        <w:t>льтимедийная доска, проектор, 2</w:t>
      </w:r>
      <w:r w:rsidRPr="003238AB">
        <w:rPr>
          <w:rFonts w:ascii="Times New Roman" w:hAnsi="Times New Roman" w:cs="Times New Roman"/>
          <w:sz w:val="26"/>
          <w:szCs w:val="26"/>
        </w:rPr>
        <w:t xml:space="preserve"> стола, оборудованные материалами, необходимыми для проведе</w:t>
      </w:r>
      <w:r w:rsidR="00CB138E" w:rsidRPr="003238AB">
        <w:rPr>
          <w:rFonts w:ascii="Times New Roman" w:hAnsi="Times New Roman" w:cs="Times New Roman"/>
          <w:sz w:val="26"/>
          <w:szCs w:val="26"/>
        </w:rPr>
        <w:t>ния экспериментов, таблички 2-х  цветов – красная и</w:t>
      </w:r>
      <w:r w:rsidRPr="003238AB">
        <w:rPr>
          <w:rFonts w:ascii="Times New Roman" w:hAnsi="Times New Roman" w:cs="Times New Roman"/>
          <w:sz w:val="26"/>
          <w:szCs w:val="26"/>
        </w:rPr>
        <w:t xml:space="preserve"> зеленая</w:t>
      </w:r>
      <w:r w:rsidR="00CB138E" w:rsidRPr="003238AB">
        <w:rPr>
          <w:rFonts w:ascii="Times New Roman" w:hAnsi="Times New Roman" w:cs="Times New Roman"/>
          <w:sz w:val="26"/>
          <w:szCs w:val="26"/>
        </w:rPr>
        <w:t>.</w:t>
      </w:r>
    </w:p>
    <w:p w:rsidR="003E648D" w:rsidRPr="00833201" w:rsidRDefault="001D64D1" w:rsidP="00B32913">
      <w:pPr>
        <w:pStyle w:val="a5"/>
        <w:rPr>
          <w:rFonts w:ascii="Times New Roman" w:hAnsi="Times New Roman" w:cs="Times New Roman"/>
          <w:sz w:val="26"/>
          <w:szCs w:val="26"/>
        </w:rPr>
      </w:pPr>
      <w:r w:rsidRPr="00833201">
        <w:rPr>
          <w:rFonts w:ascii="Times New Roman" w:hAnsi="Times New Roman" w:cs="Times New Roman"/>
          <w:b/>
          <w:sz w:val="26"/>
          <w:szCs w:val="26"/>
        </w:rPr>
        <w:t>Участники</w:t>
      </w:r>
      <w:r w:rsidR="000D3F01" w:rsidRPr="00833201">
        <w:rPr>
          <w:rFonts w:ascii="Times New Roman" w:hAnsi="Times New Roman" w:cs="Times New Roman"/>
          <w:b/>
          <w:sz w:val="26"/>
          <w:szCs w:val="26"/>
        </w:rPr>
        <w:t>:</w:t>
      </w:r>
      <w:r w:rsidR="004B2E6D">
        <w:rPr>
          <w:rFonts w:ascii="Times New Roman" w:hAnsi="Times New Roman" w:cs="Times New Roman"/>
          <w:sz w:val="26"/>
          <w:szCs w:val="26"/>
        </w:rPr>
        <w:t xml:space="preserve"> Ведущие – воспитатели</w:t>
      </w:r>
      <w:r w:rsidR="000D3F01" w:rsidRPr="00833201">
        <w:rPr>
          <w:rFonts w:ascii="Times New Roman" w:hAnsi="Times New Roman" w:cs="Times New Roman"/>
          <w:sz w:val="26"/>
          <w:szCs w:val="26"/>
        </w:rPr>
        <w:t xml:space="preserve"> группы; дети, родители.</w:t>
      </w:r>
    </w:p>
    <w:p w:rsidR="001D64D1" w:rsidRPr="00833201" w:rsidRDefault="001D64D1" w:rsidP="00B32913">
      <w:pPr>
        <w:pStyle w:val="a5"/>
        <w:rPr>
          <w:rFonts w:ascii="Times New Roman" w:hAnsi="Times New Roman" w:cs="Times New Roman"/>
          <w:sz w:val="26"/>
          <w:szCs w:val="26"/>
        </w:rPr>
      </w:pPr>
      <w:r w:rsidRPr="00833201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="00833201" w:rsidRPr="00833201">
        <w:rPr>
          <w:rFonts w:ascii="Times New Roman" w:hAnsi="Times New Roman" w:cs="Times New Roman"/>
          <w:sz w:val="26"/>
          <w:szCs w:val="26"/>
        </w:rPr>
        <w:t xml:space="preserve"> группа</w:t>
      </w:r>
      <w:r w:rsidRPr="008332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2C07" w:rsidRPr="00312C07" w:rsidRDefault="00FC7947" w:rsidP="004B2E6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33201">
        <w:rPr>
          <w:rStyle w:val="a8"/>
          <w:rFonts w:ascii="Times New Roman" w:hAnsi="Times New Roman" w:cs="Times New Roman"/>
          <w:b/>
          <w:i w:val="0"/>
          <w:sz w:val="26"/>
          <w:szCs w:val="26"/>
        </w:rPr>
        <w:t>Ход мероприятия</w:t>
      </w:r>
      <w:r w:rsidR="00C50433">
        <w:rPr>
          <w:rStyle w:val="a8"/>
          <w:rFonts w:ascii="Times New Roman" w:hAnsi="Times New Roman" w:cs="Times New Roman"/>
          <w:i w:val="0"/>
          <w:sz w:val="26"/>
          <w:szCs w:val="26"/>
        </w:rPr>
        <w:t>:</w:t>
      </w:r>
      <w:r w:rsidR="002B4765">
        <w:rPr>
          <w:rFonts w:ascii="Times New Roman" w:hAnsi="Times New Roman" w:cs="Times New Roman"/>
          <w:sz w:val="26"/>
          <w:szCs w:val="26"/>
        </w:rPr>
        <w:t xml:space="preserve"> </w:t>
      </w:r>
      <w:r w:rsidR="00A335D9">
        <w:rPr>
          <w:rFonts w:ascii="Times New Roman" w:hAnsi="Times New Roman" w:cs="Times New Roman"/>
          <w:sz w:val="26"/>
          <w:szCs w:val="26"/>
        </w:rPr>
        <w:t>(воспитатели встречают родителей в костюмах героев мультфильма «</w:t>
      </w:r>
      <w:proofErr w:type="spellStart"/>
      <w:r w:rsidR="00A335D9">
        <w:rPr>
          <w:rFonts w:ascii="Times New Roman" w:hAnsi="Times New Roman" w:cs="Times New Roman"/>
          <w:sz w:val="26"/>
          <w:szCs w:val="26"/>
        </w:rPr>
        <w:t>фиксики</w:t>
      </w:r>
      <w:proofErr w:type="spellEnd"/>
      <w:r w:rsidR="00A335D9">
        <w:rPr>
          <w:rFonts w:ascii="Times New Roman" w:hAnsi="Times New Roman" w:cs="Times New Roman"/>
          <w:sz w:val="26"/>
          <w:szCs w:val="26"/>
        </w:rPr>
        <w:t>»</w:t>
      </w:r>
      <w:r w:rsidR="00A335D9" w:rsidRPr="00A335D9">
        <w:rPr>
          <w:rFonts w:ascii="Times New Roman" w:hAnsi="Times New Roman" w:cs="Times New Roman"/>
          <w:sz w:val="26"/>
          <w:szCs w:val="26"/>
        </w:rPr>
        <w:t xml:space="preserve"> </w:t>
      </w:r>
      <w:r w:rsidR="00A335D9" w:rsidRPr="003238AB">
        <w:rPr>
          <w:rFonts w:ascii="Times New Roman" w:hAnsi="Times New Roman" w:cs="Times New Roman"/>
          <w:sz w:val="26"/>
          <w:szCs w:val="26"/>
        </w:rPr>
        <w:t>раздаю</w:t>
      </w:r>
      <w:r w:rsidR="00CB138E" w:rsidRPr="003238AB">
        <w:rPr>
          <w:rFonts w:ascii="Times New Roman" w:hAnsi="Times New Roman" w:cs="Times New Roman"/>
          <w:sz w:val="26"/>
          <w:szCs w:val="26"/>
        </w:rPr>
        <w:t>т карточки 2-х</w:t>
      </w:r>
      <w:r w:rsidR="00A335D9" w:rsidRPr="003238AB">
        <w:rPr>
          <w:rFonts w:ascii="Times New Roman" w:hAnsi="Times New Roman" w:cs="Times New Roman"/>
          <w:sz w:val="26"/>
          <w:szCs w:val="26"/>
        </w:rPr>
        <w:t xml:space="preserve"> ц</w:t>
      </w:r>
      <w:r w:rsidR="00CB138E" w:rsidRPr="003238AB">
        <w:rPr>
          <w:rFonts w:ascii="Times New Roman" w:hAnsi="Times New Roman" w:cs="Times New Roman"/>
          <w:sz w:val="26"/>
          <w:szCs w:val="26"/>
        </w:rPr>
        <w:t>ветов (красные и</w:t>
      </w:r>
      <w:r w:rsidR="00A335D9" w:rsidRPr="003238AB">
        <w:rPr>
          <w:rFonts w:ascii="Times New Roman" w:hAnsi="Times New Roman" w:cs="Times New Roman"/>
          <w:sz w:val="26"/>
          <w:szCs w:val="26"/>
        </w:rPr>
        <w:t xml:space="preserve"> зеленые</w:t>
      </w:r>
      <w:r w:rsidR="00CB138E" w:rsidRPr="003238AB">
        <w:rPr>
          <w:rFonts w:ascii="Times New Roman" w:hAnsi="Times New Roman" w:cs="Times New Roman"/>
          <w:sz w:val="26"/>
          <w:szCs w:val="26"/>
        </w:rPr>
        <w:t xml:space="preserve">, </w:t>
      </w:r>
      <w:r w:rsidR="00A335D9" w:rsidRPr="003238AB">
        <w:rPr>
          <w:rFonts w:ascii="Times New Roman" w:hAnsi="Times New Roman" w:cs="Times New Roman"/>
          <w:sz w:val="26"/>
          <w:szCs w:val="26"/>
        </w:rPr>
        <w:t xml:space="preserve"> предлагают занять места на стульях соответствующего цвета)</w:t>
      </w:r>
      <w:r w:rsidR="00A335D9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</w:p>
    <w:p w:rsidR="00312C07" w:rsidRPr="00312C07" w:rsidRDefault="00A335D9" w:rsidP="0058344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12C07" w:rsidRPr="00312C07">
        <w:rPr>
          <w:rFonts w:ascii="Times New Roman" w:hAnsi="Times New Roman" w:cs="Times New Roman"/>
          <w:sz w:val="26"/>
          <w:szCs w:val="26"/>
        </w:rPr>
        <w:t xml:space="preserve">Родители входят в </w:t>
      </w:r>
      <w:r>
        <w:rPr>
          <w:rFonts w:ascii="Times New Roman" w:hAnsi="Times New Roman" w:cs="Times New Roman"/>
          <w:sz w:val="26"/>
          <w:szCs w:val="26"/>
        </w:rPr>
        <w:t>группу</w:t>
      </w:r>
      <w:r w:rsidR="004B2E6D">
        <w:rPr>
          <w:rFonts w:ascii="Times New Roman" w:hAnsi="Times New Roman" w:cs="Times New Roman"/>
          <w:sz w:val="26"/>
          <w:szCs w:val="26"/>
        </w:rPr>
        <w:t>, п</w:t>
      </w:r>
      <w:r>
        <w:rPr>
          <w:rFonts w:ascii="Times New Roman" w:hAnsi="Times New Roman" w:cs="Times New Roman"/>
          <w:sz w:val="26"/>
          <w:szCs w:val="26"/>
        </w:rPr>
        <w:t>о</w:t>
      </w:r>
      <w:r w:rsidR="004B2E6D">
        <w:rPr>
          <w:rFonts w:ascii="Times New Roman" w:hAnsi="Times New Roman" w:cs="Times New Roman"/>
          <w:sz w:val="26"/>
          <w:szCs w:val="26"/>
        </w:rPr>
        <w:t xml:space="preserve"> карточкам</w:t>
      </w:r>
      <w:r w:rsidR="00312C07" w:rsidRPr="00312C07">
        <w:rPr>
          <w:rFonts w:ascii="Times New Roman" w:hAnsi="Times New Roman" w:cs="Times New Roman"/>
          <w:sz w:val="26"/>
          <w:szCs w:val="26"/>
        </w:rPr>
        <w:t xml:space="preserve"> находят стул, с прикрепленной к нему карточкой такого же цвета и </w:t>
      </w:r>
      <w:r w:rsidR="00CB138E">
        <w:rPr>
          <w:rFonts w:ascii="Times New Roman" w:hAnsi="Times New Roman" w:cs="Times New Roman"/>
          <w:sz w:val="26"/>
          <w:szCs w:val="26"/>
        </w:rPr>
        <w:t>садятся. Стулья разделены на два сектора (</w:t>
      </w:r>
      <w:r w:rsidR="00312C07" w:rsidRPr="00312C07">
        <w:rPr>
          <w:rFonts w:ascii="Times New Roman" w:hAnsi="Times New Roman" w:cs="Times New Roman"/>
          <w:sz w:val="26"/>
          <w:szCs w:val="26"/>
        </w:rPr>
        <w:t>красный, зеленый) и расположены небольшим полукругом.</w:t>
      </w:r>
    </w:p>
    <w:p w:rsidR="00312C07" w:rsidRPr="00312C07" w:rsidRDefault="00583443" w:rsidP="0058344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583443">
        <w:rPr>
          <w:rFonts w:ascii="Times New Roman" w:hAnsi="Times New Roman" w:cs="Times New Roman"/>
          <w:b/>
          <w:i/>
          <w:sz w:val="26"/>
          <w:szCs w:val="26"/>
        </w:rPr>
        <w:t>Воспитатель 1</w:t>
      </w:r>
      <w:r>
        <w:rPr>
          <w:rFonts w:ascii="Times New Roman" w:hAnsi="Times New Roman" w:cs="Times New Roman"/>
          <w:sz w:val="26"/>
          <w:szCs w:val="26"/>
        </w:rPr>
        <w:t>-</w:t>
      </w:r>
      <w:r w:rsidR="00312C07" w:rsidRPr="00312C07">
        <w:rPr>
          <w:rFonts w:ascii="Times New Roman" w:hAnsi="Times New Roman" w:cs="Times New Roman"/>
          <w:sz w:val="26"/>
          <w:szCs w:val="26"/>
        </w:rPr>
        <w:t xml:space="preserve">Здравствуйте, уважаемые родители! </w:t>
      </w:r>
      <w:r w:rsidR="00A335D9">
        <w:rPr>
          <w:rFonts w:ascii="Times New Roman" w:hAnsi="Times New Roman" w:cs="Times New Roman"/>
          <w:sz w:val="26"/>
          <w:szCs w:val="26"/>
        </w:rPr>
        <w:t>Мы рады приветствовать вас в наше</w:t>
      </w:r>
      <w:r>
        <w:rPr>
          <w:rFonts w:ascii="Times New Roman" w:hAnsi="Times New Roman" w:cs="Times New Roman"/>
          <w:sz w:val="26"/>
          <w:szCs w:val="26"/>
        </w:rPr>
        <w:t xml:space="preserve">й лаборатории. </w:t>
      </w:r>
      <w:r w:rsidR="00312C07" w:rsidRPr="00312C07">
        <w:rPr>
          <w:rFonts w:ascii="Times New Roman" w:hAnsi="Times New Roman" w:cs="Times New Roman"/>
          <w:sz w:val="26"/>
          <w:szCs w:val="26"/>
        </w:rPr>
        <w:t>Передо мной на столе находятся обыкновенные пластиковые бутылки, наполненные водой. Но хочу заметить, уважаемые родители, что вода в этих бутылках не простая, она – волшебная. Стоит только закрыть глаза, загадать желание, потрясти бутылку, и у того, у кого вода поменяет цвет, желание непременно сбудется. А ч</w:t>
      </w:r>
      <w:r w:rsidR="00CB138E">
        <w:rPr>
          <w:rFonts w:ascii="Times New Roman" w:hAnsi="Times New Roman" w:cs="Times New Roman"/>
          <w:sz w:val="26"/>
          <w:szCs w:val="26"/>
        </w:rPr>
        <w:t>тобы это доказать, я порошу двух</w:t>
      </w:r>
      <w:r w:rsidR="00312C07" w:rsidRPr="00312C07">
        <w:rPr>
          <w:rFonts w:ascii="Times New Roman" w:hAnsi="Times New Roman" w:cs="Times New Roman"/>
          <w:sz w:val="26"/>
          <w:szCs w:val="26"/>
        </w:rPr>
        <w:t xml:space="preserve"> родителей выйти ко мне</w:t>
      </w:r>
      <w:proofErr w:type="gramStart"/>
      <w:r w:rsidR="00312C07" w:rsidRPr="00312C07"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7F74F4">
        <w:rPr>
          <w:rFonts w:ascii="Times New Roman" w:hAnsi="Times New Roman" w:cs="Times New Roman"/>
          <w:sz w:val="26"/>
          <w:szCs w:val="26"/>
        </w:rPr>
        <w:t xml:space="preserve">одители выходят, </w:t>
      </w:r>
      <w:bookmarkStart w:id="0" w:name="_GoBack"/>
      <w:bookmarkEnd w:id="0"/>
      <w:r w:rsidR="00312C07" w:rsidRPr="00312C07">
        <w:rPr>
          <w:rFonts w:ascii="Times New Roman" w:hAnsi="Times New Roman" w:cs="Times New Roman"/>
          <w:sz w:val="26"/>
          <w:szCs w:val="26"/>
        </w:rPr>
        <w:t>загадывают желание, трясут бутылку с водой, и у каждого родителя вода в бутылке меняет цвет, родители садятся на свои места).</w:t>
      </w:r>
    </w:p>
    <w:p w:rsidR="00312C07" w:rsidRPr="00312C07" w:rsidRDefault="00C50433" w:rsidP="00B049A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12C07" w:rsidRPr="00312C07">
        <w:rPr>
          <w:rFonts w:ascii="Times New Roman" w:hAnsi="Times New Roman" w:cs="Times New Roman"/>
          <w:sz w:val="26"/>
          <w:szCs w:val="26"/>
        </w:rPr>
        <w:t>Посмотрите, желания всех, кто выходил ко мне, непременно сбудутся, вода в одной бутылке ст</w:t>
      </w:r>
      <w:r w:rsidR="00CB138E">
        <w:rPr>
          <w:rFonts w:ascii="Times New Roman" w:hAnsi="Times New Roman" w:cs="Times New Roman"/>
          <w:sz w:val="26"/>
          <w:szCs w:val="26"/>
        </w:rPr>
        <w:t xml:space="preserve">ала зеленой, в другой – </w:t>
      </w:r>
      <w:r w:rsidR="00312C07" w:rsidRPr="00312C07">
        <w:rPr>
          <w:rFonts w:ascii="Times New Roman" w:hAnsi="Times New Roman" w:cs="Times New Roman"/>
          <w:sz w:val="26"/>
          <w:szCs w:val="26"/>
        </w:rPr>
        <w:t xml:space="preserve">красной! Но </w:t>
      </w:r>
      <w:r w:rsidR="00583443" w:rsidRPr="00312C07">
        <w:rPr>
          <w:rFonts w:ascii="Times New Roman" w:hAnsi="Times New Roman" w:cs="Times New Roman"/>
          <w:sz w:val="26"/>
          <w:szCs w:val="26"/>
        </w:rPr>
        <w:t>как,</w:t>
      </w:r>
      <w:r w:rsidR="00312C07" w:rsidRPr="00312C07">
        <w:rPr>
          <w:rFonts w:ascii="Times New Roman" w:hAnsi="Times New Roman" w:cs="Times New Roman"/>
          <w:sz w:val="26"/>
          <w:szCs w:val="26"/>
        </w:rPr>
        <w:t xml:space="preserve"> же так произошло? Каким образом вода поменяла цвет? (предположения родителей).</w:t>
      </w:r>
      <w:r w:rsidR="00CB138E">
        <w:rPr>
          <w:rFonts w:ascii="Times New Roman" w:hAnsi="Times New Roman" w:cs="Times New Roman"/>
          <w:sz w:val="26"/>
          <w:szCs w:val="26"/>
        </w:rPr>
        <w:t xml:space="preserve"> </w:t>
      </w:r>
      <w:r w:rsidR="00312C07" w:rsidRPr="00312C07">
        <w:rPr>
          <w:rFonts w:ascii="Times New Roman" w:hAnsi="Times New Roman" w:cs="Times New Roman"/>
          <w:sz w:val="26"/>
          <w:szCs w:val="26"/>
        </w:rPr>
        <w:t>Уважаемые родители, вы сами видели, как простой опыт с водой у нас, у взрослых людей вызвал бурю эмоций, интерес, радость от полученного результата, а что говорить о детях?</w:t>
      </w:r>
    </w:p>
    <w:p w:rsidR="00312C07" w:rsidRPr="004B2E6D" w:rsidRDefault="00CB138E" w:rsidP="00B049A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B2E6D">
        <w:rPr>
          <w:rFonts w:ascii="Times New Roman" w:hAnsi="Times New Roman" w:cs="Times New Roman"/>
          <w:sz w:val="26"/>
          <w:szCs w:val="26"/>
        </w:rPr>
        <w:t>Мы</w:t>
      </w:r>
      <w:r w:rsidR="00312C07" w:rsidRPr="00312C07">
        <w:rPr>
          <w:rFonts w:ascii="Times New Roman" w:hAnsi="Times New Roman" w:cs="Times New Roman"/>
          <w:sz w:val="26"/>
          <w:szCs w:val="26"/>
        </w:rPr>
        <w:t xml:space="preserve"> не зря начала наше собрание с опыта, потому что, как вы, наверное, уже поняли, речь будет идти о детском экспериментировании и его значении в развитии ребенка младшего дошкольного возраста, также сегодня мы поэкспериментируем сами и посмотрим, как экспериментируют наши дети, узнаем, что необходимо делать, чтобы дети проя</w:t>
      </w:r>
      <w:r w:rsidR="004B2E6D">
        <w:rPr>
          <w:rFonts w:ascii="Times New Roman" w:hAnsi="Times New Roman" w:cs="Times New Roman"/>
          <w:sz w:val="26"/>
          <w:szCs w:val="26"/>
        </w:rPr>
        <w:t xml:space="preserve">вляли познавательную активность. </w:t>
      </w:r>
      <w:r w:rsidR="00312C07" w:rsidRPr="004B2E6D">
        <w:rPr>
          <w:rFonts w:ascii="Times New Roman" w:hAnsi="Times New Roman" w:cs="Times New Roman"/>
          <w:sz w:val="26"/>
          <w:szCs w:val="26"/>
        </w:rPr>
        <w:t xml:space="preserve">Глядя на детей нашей группы, мы каждый день видим, что практически ни один ребенок не сидит на месте. Ребята постоянно двигаются, что-то рассматривают, разбирают, складывают, обследуют, с </w:t>
      </w:r>
      <w:r w:rsidR="00312C07" w:rsidRPr="004B2E6D">
        <w:rPr>
          <w:rFonts w:ascii="Times New Roman" w:hAnsi="Times New Roman" w:cs="Times New Roman"/>
          <w:sz w:val="26"/>
          <w:szCs w:val="26"/>
        </w:rPr>
        <w:lastRenderedPageBreak/>
        <w:t>интересом наблюдают за окружающим миром. И чтобы их познавательная деятельность не была стихийной, их нужно направлять.</w:t>
      </w:r>
      <w:r w:rsidR="003E3A4F" w:rsidRPr="004B2E6D">
        <w:rPr>
          <w:rFonts w:ascii="Times New Roman" w:hAnsi="Times New Roman" w:cs="Times New Roman"/>
          <w:sz w:val="26"/>
          <w:szCs w:val="26"/>
        </w:rPr>
        <w:t xml:space="preserve"> </w:t>
      </w:r>
      <w:r w:rsidR="00312C07" w:rsidRPr="004B2E6D">
        <w:rPr>
          <w:rFonts w:ascii="Times New Roman" w:hAnsi="Times New Roman" w:cs="Times New Roman"/>
          <w:sz w:val="26"/>
          <w:szCs w:val="26"/>
        </w:rPr>
        <w:t>Нынешние дети живут и воспитываются в эпоху информатизации, в связи с ситуациями быстро меняющейся жизни, когда от человека, требуется не только владение знаниями, но и, в первую очередь, умение добывать эти знания самому и оперировать ими, мыслить самостоятельно и творчески. Всему этому способствует детский эксперимент.</w:t>
      </w:r>
      <w:r w:rsidR="003E3A4F" w:rsidRPr="004B2E6D">
        <w:rPr>
          <w:rFonts w:ascii="Times New Roman" w:hAnsi="Times New Roman" w:cs="Times New Roman"/>
          <w:sz w:val="26"/>
          <w:szCs w:val="26"/>
        </w:rPr>
        <w:t xml:space="preserve"> </w:t>
      </w:r>
      <w:r w:rsidR="00312C07" w:rsidRPr="004B2E6D">
        <w:rPr>
          <w:rFonts w:ascii="Times New Roman" w:hAnsi="Times New Roman" w:cs="Times New Roman"/>
          <w:sz w:val="26"/>
          <w:szCs w:val="26"/>
        </w:rPr>
        <w:t>Детское экспериментирование – это один из ведущих видов деятельности дошкольника. </w:t>
      </w:r>
    </w:p>
    <w:p w:rsidR="00CE0B85" w:rsidRDefault="00B049AD" w:rsidP="00B049A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Pr="00583443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 </w:t>
      </w:r>
      <w:r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CB138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E0B85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="00312C07" w:rsidRPr="00312C07">
        <w:rPr>
          <w:rFonts w:ascii="Times New Roman" w:hAnsi="Times New Roman" w:cs="Times New Roman"/>
          <w:sz w:val="26"/>
          <w:szCs w:val="26"/>
        </w:rPr>
        <w:t>Как вы думаете, когда ребенок начинает экспериментировать? (ответы родителей).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2C07" w:rsidRPr="004B2E6D">
        <w:rPr>
          <w:rFonts w:ascii="Times New Roman" w:hAnsi="Times New Roman" w:cs="Times New Roman"/>
          <w:sz w:val="26"/>
          <w:szCs w:val="26"/>
        </w:rPr>
        <w:t>На самом деле ребенок начинает экспериментировать не в год, не в два года, а с пеленок. Крошечный младенец экспериментирует, едва родившись: заплачу – мама подойдет, дотронусь до игрушки – она зазвенит. Впоследствии эксперимент приобретает практический характер. Всем мамам знакомы рассыпанная крупа, разбросанные вещи, посуда, песок в карманах, камешки и монетки во рту ребенка. А ведь все это значит, что ребенок растет и познает мир.</w:t>
      </w:r>
      <w:r w:rsidR="004B2E6D">
        <w:rPr>
          <w:rFonts w:ascii="Times New Roman" w:hAnsi="Times New Roman" w:cs="Times New Roman"/>
          <w:sz w:val="26"/>
          <w:szCs w:val="26"/>
        </w:rPr>
        <w:t xml:space="preserve"> </w:t>
      </w:r>
      <w:r w:rsidR="00312C07" w:rsidRPr="004B2E6D">
        <w:rPr>
          <w:rFonts w:ascii="Times New Roman" w:hAnsi="Times New Roman" w:cs="Times New Roman"/>
          <w:sz w:val="26"/>
          <w:szCs w:val="26"/>
        </w:rPr>
        <w:t>Подумайте над словами Конфуция: «Что я слышу – забываю, что я вижу – я помню, что я делаю – я понимаю…». Как вы понимаете это выражение? (ответы родителей).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2C07" w:rsidRDefault="00CE0B85" w:rsidP="00B049A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2C07" w:rsidRPr="00312C07">
        <w:rPr>
          <w:rFonts w:ascii="Times New Roman" w:hAnsi="Times New Roman" w:cs="Times New Roman"/>
          <w:sz w:val="26"/>
          <w:szCs w:val="26"/>
        </w:rPr>
        <w:t>Уважаемые родители, так к</w:t>
      </w:r>
      <w:r>
        <w:rPr>
          <w:rFonts w:ascii="Times New Roman" w:hAnsi="Times New Roman" w:cs="Times New Roman"/>
          <w:sz w:val="26"/>
          <w:szCs w:val="26"/>
        </w:rPr>
        <w:t>ак мы сейчас находимся</w:t>
      </w:r>
      <w:r w:rsidR="00312C07" w:rsidRPr="00312C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экспериментальной лаборатории, мы хотим</w:t>
      </w:r>
      <w:r w:rsidR="00312C07" w:rsidRPr="00312C07">
        <w:rPr>
          <w:rFonts w:ascii="Times New Roman" w:hAnsi="Times New Roman" w:cs="Times New Roman"/>
          <w:sz w:val="26"/>
          <w:szCs w:val="26"/>
        </w:rPr>
        <w:t xml:space="preserve"> предложить вам почувствовать себя настоящими экспериментаторами и провести несколько несложных опытов.</w:t>
      </w:r>
      <w:r w:rsidR="00B049AD">
        <w:rPr>
          <w:rFonts w:ascii="Times New Roman" w:hAnsi="Times New Roman" w:cs="Times New Roman"/>
          <w:sz w:val="26"/>
          <w:szCs w:val="26"/>
        </w:rPr>
        <w:t xml:space="preserve"> </w:t>
      </w:r>
      <w:r w:rsidR="00312C07" w:rsidRPr="00312C07">
        <w:rPr>
          <w:rFonts w:ascii="Times New Roman" w:hAnsi="Times New Roman" w:cs="Times New Roman"/>
          <w:sz w:val="26"/>
          <w:szCs w:val="26"/>
        </w:rPr>
        <w:t>Вам</w:t>
      </w:r>
      <w:r>
        <w:rPr>
          <w:rFonts w:ascii="Times New Roman" w:hAnsi="Times New Roman" w:cs="Times New Roman"/>
          <w:sz w:val="26"/>
          <w:szCs w:val="26"/>
        </w:rPr>
        <w:t xml:space="preserve"> с вашими детками</w:t>
      </w:r>
      <w:r w:rsidR="00312C07" w:rsidRPr="00312C07">
        <w:rPr>
          <w:rFonts w:ascii="Times New Roman" w:hAnsi="Times New Roman" w:cs="Times New Roman"/>
          <w:sz w:val="26"/>
          <w:szCs w:val="26"/>
        </w:rPr>
        <w:t xml:space="preserve"> нужно подойти к столу, на котором находится табличка таким же цветом, что и карточка у вас в руках. На каждом столе находится схема проведения опыта и все необходимые для этого материалы. Следуя схеме, вы должны соединить все составляющие эксперимента воедино, провести эксперимент и сделать выводы. Теперь прошу подойти к столам и начать «действовать».</w:t>
      </w:r>
      <w:r w:rsidR="00B049AD">
        <w:rPr>
          <w:rFonts w:ascii="Times New Roman" w:hAnsi="Times New Roman" w:cs="Times New Roman"/>
          <w:sz w:val="26"/>
          <w:szCs w:val="26"/>
        </w:rPr>
        <w:t xml:space="preserve"> </w:t>
      </w:r>
      <w:r w:rsidR="00312C07" w:rsidRPr="00312C07">
        <w:rPr>
          <w:rFonts w:ascii="Times New Roman" w:hAnsi="Times New Roman" w:cs="Times New Roman"/>
          <w:sz w:val="26"/>
          <w:szCs w:val="26"/>
        </w:rPr>
        <w:t>(Родители</w:t>
      </w:r>
      <w:r>
        <w:rPr>
          <w:rFonts w:ascii="Times New Roman" w:hAnsi="Times New Roman" w:cs="Times New Roman"/>
          <w:sz w:val="26"/>
          <w:szCs w:val="26"/>
        </w:rPr>
        <w:t xml:space="preserve"> с детьми </w:t>
      </w:r>
      <w:r w:rsidR="00312C07" w:rsidRPr="00312C07">
        <w:rPr>
          <w:rFonts w:ascii="Times New Roman" w:hAnsi="Times New Roman" w:cs="Times New Roman"/>
          <w:sz w:val="26"/>
          <w:szCs w:val="26"/>
        </w:rPr>
        <w:t xml:space="preserve"> проводят эксперименты и обсуждают полученные результаты и причины, по которым появились именно эти результаты).</w:t>
      </w:r>
    </w:p>
    <w:p w:rsidR="00875292" w:rsidRPr="00CE0B85" w:rsidRDefault="00CE0B85" w:rsidP="003238A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6"/>
          <w:szCs w:val="26"/>
        </w:rPr>
      </w:pPr>
      <w:r>
        <w:rPr>
          <w:rStyle w:val="c5"/>
          <w:b/>
          <w:bCs/>
          <w:color w:val="000000"/>
          <w:sz w:val="26"/>
          <w:szCs w:val="26"/>
        </w:rPr>
        <w:t>Опыт для красного стола</w:t>
      </w:r>
    </w:p>
    <w:p w:rsidR="00875292" w:rsidRDefault="00875292" w:rsidP="003238A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6"/>
          <w:szCs w:val="26"/>
        </w:rPr>
      </w:pPr>
      <w:r w:rsidRPr="00CE0B85">
        <w:rPr>
          <w:rStyle w:val="c1"/>
          <w:i/>
          <w:iCs/>
          <w:color w:val="000000"/>
          <w:sz w:val="26"/>
          <w:szCs w:val="26"/>
        </w:rPr>
        <w:t xml:space="preserve">Вырежьте из цветной бумаги цветы с длинными лепестками. При помощи карандаша закрутите лепестки к центру. А теперь опустите кувшинки на воду, налитую в таз. Буквально на ваших глазах лепестки цветов начнут распускаться. </w:t>
      </w:r>
      <w:r w:rsidRPr="00CE0B85">
        <w:rPr>
          <w:rStyle w:val="c1"/>
          <w:b/>
          <w:i/>
          <w:iCs/>
          <w:color w:val="000000"/>
          <w:sz w:val="26"/>
          <w:szCs w:val="26"/>
        </w:rPr>
        <w:t>Заключение:</w:t>
      </w:r>
      <w:r w:rsidR="00CE0B85">
        <w:rPr>
          <w:rStyle w:val="c1"/>
          <w:i/>
          <w:iCs/>
          <w:color w:val="000000"/>
          <w:sz w:val="26"/>
          <w:szCs w:val="26"/>
        </w:rPr>
        <w:t xml:space="preserve"> </w:t>
      </w:r>
      <w:r w:rsidRPr="00CE0B85">
        <w:rPr>
          <w:rStyle w:val="c1"/>
          <w:i/>
          <w:iCs/>
          <w:color w:val="000000"/>
          <w:sz w:val="26"/>
          <w:szCs w:val="26"/>
        </w:rPr>
        <w:t>Это происходит потому, что бумага намокает, становится постепенно тяжелее и лепестки, раскрываются.</w:t>
      </w:r>
    </w:p>
    <w:p w:rsidR="00CE0B85" w:rsidRDefault="00CE0B85" w:rsidP="003238AB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6"/>
          <w:szCs w:val="26"/>
        </w:rPr>
      </w:pPr>
      <w:r>
        <w:rPr>
          <w:rStyle w:val="c5"/>
          <w:b/>
          <w:bCs/>
          <w:color w:val="000000"/>
          <w:sz w:val="26"/>
          <w:szCs w:val="26"/>
        </w:rPr>
        <w:t>Опыт для зеленого стола</w:t>
      </w:r>
    </w:p>
    <w:p w:rsidR="00CE0B85" w:rsidRPr="00CE0B85" w:rsidRDefault="00CE0B85" w:rsidP="003238A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6"/>
          <w:szCs w:val="26"/>
        </w:rPr>
      </w:pPr>
      <w:r w:rsidRPr="00CE0B85">
        <w:rPr>
          <w:rStyle w:val="c5"/>
          <w:bCs/>
          <w:i/>
          <w:color w:val="000000"/>
          <w:sz w:val="26"/>
          <w:szCs w:val="26"/>
        </w:rPr>
        <w:t>Для проведения опыта вам понадобиться:</w:t>
      </w:r>
    </w:p>
    <w:p w:rsidR="00CE0B85" w:rsidRDefault="00CE0B85" w:rsidP="003238A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6"/>
          <w:szCs w:val="26"/>
        </w:rPr>
      </w:pPr>
      <w:r w:rsidRPr="003238AB">
        <w:rPr>
          <w:rFonts w:ascii="Calibri" w:hAnsi="Calibri"/>
          <w:i/>
          <w:color w:val="000000"/>
          <w:sz w:val="26"/>
          <w:szCs w:val="26"/>
        </w:rPr>
        <w:t>1ч.</w:t>
      </w:r>
      <w:r>
        <w:rPr>
          <w:rFonts w:ascii="Calibri" w:hAnsi="Calibri"/>
          <w:i/>
          <w:color w:val="000000"/>
          <w:sz w:val="26"/>
          <w:szCs w:val="26"/>
        </w:rPr>
        <w:t>л. п</w:t>
      </w:r>
      <w:r w:rsidR="003238AB">
        <w:rPr>
          <w:rFonts w:ascii="Calibri" w:hAnsi="Calibri"/>
          <w:i/>
          <w:color w:val="000000"/>
          <w:sz w:val="26"/>
          <w:szCs w:val="26"/>
        </w:rPr>
        <w:t xml:space="preserve">ищевой соды, лимонная кислота, </w:t>
      </w:r>
      <w:r>
        <w:rPr>
          <w:rFonts w:ascii="Calibri" w:hAnsi="Calibri"/>
          <w:i/>
          <w:color w:val="000000"/>
          <w:sz w:val="26"/>
          <w:szCs w:val="26"/>
        </w:rPr>
        <w:t>воздушный шарик,</w:t>
      </w:r>
      <w:r w:rsidR="003238AB">
        <w:rPr>
          <w:rFonts w:ascii="Calibri" w:hAnsi="Calibri"/>
          <w:i/>
          <w:color w:val="000000"/>
          <w:sz w:val="26"/>
          <w:szCs w:val="26"/>
        </w:rPr>
        <w:t xml:space="preserve"> </w:t>
      </w:r>
      <w:r>
        <w:rPr>
          <w:rFonts w:ascii="Calibri" w:hAnsi="Calibri"/>
          <w:i/>
          <w:color w:val="000000"/>
          <w:sz w:val="26"/>
          <w:szCs w:val="26"/>
        </w:rPr>
        <w:t>бутылка с водой</w:t>
      </w:r>
    </w:p>
    <w:p w:rsidR="00CE0B85" w:rsidRDefault="00D30B5B" w:rsidP="003238A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6"/>
          <w:szCs w:val="26"/>
        </w:rPr>
      </w:pPr>
      <w:r>
        <w:rPr>
          <w:rFonts w:ascii="Calibri" w:hAnsi="Calibri"/>
          <w:i/>
          <w:color w:val="000000"/>
          <w:sz w:val="26"/>
          <w:szCs w:val="26"/>
        </w:rPr>
        <w:t>1.</w:t>
      </w:r>
      <w:r w:rsidR="00CE0B85">
        <w:rPr>
          <w:rFonts w:ascii="Calibri" w:hAnsi="Calibri"/>
          <w:i/>
          <w:color w:val="000000"/>
          <w:sz w:val="26"/>
          <w:szCs w:val="26"/>
        </w:rPr>
        <w:t>Наливаем и смешиваем в бутылке лимонную кислоту с водой</w:t>
      </w:r>
    </w:p>
    <w:p w:rsidR="00D30B5B" w:rsidRDefault="00D30B5B" w:rsidP="003238A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6"/>
          <w:szCs w:val="26"/>
        </w:rPr>
      </w:pPr>
      <w:r>
        <w:rPr>
          <w:rFonts w:ascii="Calibri" w:hAnsi="Calibri"/>
          <w:i/>
          <w:color w:val="000000"/>
          <w:sz w:val="26"/>
          <w:szCs w:val="26"/>
        </w:rPr>
        <w:t>2. Заворачиваем в салфетку пищевую соду так, чтобы можно было просунуть в горлышко бутылки, и обматываем нитками.</w:t>
      </w:r>
    </w:p>
    <w:p w:rsidR="00D30B5B" w:rsidRDefault="00D30B5B" w:rsidP="003238A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6"/>
          <w:szCs w:val="26"/>
        </w:rPr>
      </w:pPr>
      <w:r>
        <w:rPr>
          <w:rFonts w:ascii="Calibri" w:hAnsi="Calibri"/>
          <w:i/>
          <w:color w:val="000000"/>
          <w:sz w:val="26"/>
          <w:szCs w:val="26"/>
        </w:rPr>
        <w:t>3. Опускаем пакетик с содой в бутылку и быстро надеваем шарик на горлышко бутылки и плотно закрепляем его изолентой.</w:t>
      </w:r>
    </w:p>
    <w:p w:rsidR="00D30B5B" w:rsidRPr="00D30B5B" w:rsidRDefault="00D30B5B" w:rsidP="003238A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6"/>
          <w:szCs w:val="26"/>
        </w:rPr>
      </w:pPr>
      <w:r w:rsidRPr="00D30B5B">
        <w:rPr>
          <w:rFonts w:ascii="Calibri" w:hAnsi="Calibri"/>
          <w:b/>
          <w:i/>
          <w:color w:val="000000"/>
          <w:sz w:val="26"/>
          <w:szCs w:val="26"/>
        </w:rPr>
        <w:t>Заключение:</w:t>
      </w:r>
      <w:r>
        <w:rPr>
          <w:rFonts w:ascii="Calibri" w:hAnsi="Calibri"/>
          <w:i/>
          <w:color w:val="000000"/>
          <w:sz w:val="26"/>
          <w:szCs w:val="26"/>
        </w:rPr>
        <w:t xml:space="preserve"> Пищевая сода и лимонная кислота, вступают в химическую реакцию, выделяют углекислый газ и создают давление, которое надувает шарик.</w:t>
      </w:r>
    </w:p>
    <w:p w:rsidR="00875292" w:rsidRPr="00312C07" w:rsidRDefault="00875292" w:rsidP="00B049A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312C07" w:rsidRPr="003238AB" w:rsidRDefault="00312C07" w:rsidP="00B049A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12C07">
        <w:rPr>
          <w:rFonts w:ascii="Times New Roman" w:hAnsi="Times New Roman" w:cs="Times New Roman"/>
          <w:sz w:val="26"/>
          <w:szCs w:val="26"/>
        </w:rPr>
        <w:t xml:space="preserve">- </w:t>
      </w:r>
      <w:r w:rsidR="00B049AD" w:rsidRPr="00583443">
        <w:rPr>
          <w:rFonts w:ascii="Times New Roman" w:hAnsi="Times New Roman" w:cs="Times New Roman"/>
          <w:b/>
          <w:i/>
          <w:sz w:val="26"/>
          <w:szCs w:val="26"/>
        </w:rPr>
        <w:t>Воспитатель 1</w:t>
      </w:r>
      <w:r w:rsidR="00B049A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12C07">
        <w:rPr>
          <w:rFonts w:ascii="Times New Roman" w:hAnsi="Times New Roman" w:cs="Times New Roman"/>
          <w:sz w:val="26"/>
          <w:szCs w:val="26"/>
        </w:rPr>
        <w:t xml:space="preserve">Уважаемые родители, вы сейчас были настоящими экспериментаторами: подбирали материалы, выдвигали гипотезу, проводили эксперимент и делали умозаключения. А теперь я хочу предложить вам посмотреть </w:t>
      </w:r>
      <w:r w:rsidRPr="00312C07">
        <w:rPr>
          <w:rFonts w:ascii="Times New Roman" w:hAnsi="Times New Roman" w:cs="Times New Roman"/>
          <w:sz w:val="26"/>
          <w:szCs w:val="26"/>
        </w:rPr>
        <w:lastRenderedPageBreak/>
        <w:t xml:space="preserve">презентацию о </w:t>
      </w:r>
      <w:r w:rsidRPr="003238AB">
        <w:rPr>
          <w:rFonts w:ascii="Times New Roman" w:hAnsi="Times New Roman" w:cs="Times New Roman"/>
          <w:sz w:val="26"/>
          <w:szCs w:val="26"/>
        </w:rPr>
        <w:t>том, как экспериментируют дети в нашей группе.</w:t>
      </w:r>
      <w:r w:rsidR="00B049AD" w:rsidRPr="003238AB">
        <w:rPr>
          <w:rFonts w:ascii="Times New Roman" w:hAnsi="Times New Roman" w:cs="Times New Roman"/>
          <w:sz w:val="26"/>
          <w:szCs w:val="26"/>
        </w:rPr>
        <w:t xml:space="preserve"> </w:t>
      </w:r>
      <w:r w:rsidRPr="003238AB">
        <w:rPr>
          <w:rFonts w:ascii="Times New Roman" w:hAnsi="Times New Roman" w:cs="Times New Roman"/>
          <w:sz w:val="26"/>
          <w:szCs w:val="26"/>
        </w:rPr>
        <w:t>(Родители смотрят презентацию).</w:t>
      </w:r>
    </w:p>
    <w:p w:rsidR="00435FB4" w:rsidRPr="00435FB4" w:rsidRDefault="003238AB" w:rsidP="00B049AD">
      <w:pPr>
        <w:pStyle w:val="a5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2C07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 1. </w:t>
      </w:r>
      <w:r w:rsidR="00435FB4" w:rsidRPr="003238AB">
        <w:rPr>
          <w:rFonts w:ascii="Times New Roman" w:hAnsi="Times New Roman" w:cs="Times New Roman"/>
          <w:sz w:val="26"/>
          <w:szCs w:val="26"/>
        </w:rPr>
        <w:t>А сейчас мы вам предлагаем поиграть в увлекательную и любимую нами игру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5FB4" w:rsidRPr="003238AB">
        <w:rPr>
          <w:rFonts w:ascii="Times New Roman" w:hAnsi="Times New Roman" w:cs="Times New Roman"/>
          <w:sz w:val="26"/>
          <w:szCs w:val="26"/>
        </w:rPr>
        <w:t>эксперимент и посоревноваться</w:t>
      </w:r>
      <w:r w:rsidR="00435FB4" w:rsidRPr="00435FB4">
        <w:rPr>
          <w:rFonts w:ascii="Times New Roman" w:hAnsi="Times New Roman" w:cs="Times New Roman"/>
          <w:sz w:val="26"/>
          <w:szCs w:val="26"/>
        </w:rPr>
        <w:t xml:space="preserve"> «У кого получится больше надуть мыльных пузырей? », «Какой формы пузырь? », «Какой пузырь летит дальше, выше? » (Дети пускают пузыри и рассказывают, на что похожи, какого цвета)</w:t>
      </w:r>
    </w:p>
    <w:p w:rsidR="00312C07" w:rsidRPr="00312C07" w:rsidRDefault="00B049AD" w:rsidP="00B049A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12C07" w:rsidRPr="00312C07">
        <w:rPr>
          <w:rFonts w:ascii="Times New Roman" w:hAnsi="Times New Roman" w:cs="Times New Roman"/>
          <w:sz w:val="26"/>
          <w:szCs w:val="26"/>
        </w:rPr>
        <w:t>В заключении, хотелось бы сказать, что детство – это пора поисков и ответов на самые разные вопросы. Чем разнообразнее и интенсивнее экспериментальная деятельность, тем больше новой информации получит ребенок, тем быстрее и полноценнее будет идти его развитие.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2C07" w:rsidRPr="00312C07">
        <w:rPr>
          <w:rFonts w:ascii="Times New Roman" w:hAnsi="Times New Roman" w:cs="Times New Roman"/>
          <w:sz w:val="26"/>
          <w:szCs w:val="26"/>
        </w:rPr>
        <w:t>А вы, в свою очередь, должны эту деятельность поддерживать, развивать, поощрять, создавать все необходимые условия. Я хочу раздать вам памятки, в которых подробно описано, как вы себя должны вести, как вы должны действовать по отношению к своему ребенку. Вы обязательно должны принять данные рекомендации во внимание.</w:t>
      </w:r>
    </w:p>
    <w:p w:rsidR="00312C07" w:rsidRPr="00312C07" w:rsidRDefault="00B049AD" w:rsidP="00B049A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12C07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 2. </w:t>
      </w:r>
      <w:r w:rsidRPr="003238AB">
        <w:rPr>
          <w:rFonts w:ascii="Times New Roman" w:hAnsi="Times New Roman" w:cs="Times New Roman"/>
          <w:sz w:val="26"/>
          <w:szCs w:val="26"/>
        </w:rPr>
        <w:t>К</w:t>
      </w:r>
      <w:r w:rsidR="00312C07" w:rsidRPr="00312C07">
        <w:rPr>
          <w:rFonts w:ascii="Times New Roman" w:hAnsi="Times New Roman" w:cs="Times New Roman"/>
          <w:sz w:val="26"/>
          <w:szCs w:val="26"/>
        </w:rPr>
        <w:t>роме того, уважаемые родители, ни одну воспитательную или образовательную задачу мы не можем реализовать в полной мере без вашего участия, без вашей помощи. Поэтому предлагаю вам принять участие в пополнении на</w:t>
      </w:r>
      <w:r>
        <w:rPr>
          <w:rFonts w:ascii="Times New Roman" w:hAnsi="Times New Roman" w:cs="Times New Roman"/>
          <w:sz w:val="26"/>
          <w:szCs w:val="26"/>
        </w:rPr>
        <w:t xml:space="preserve">шего центра экспериментирования. </w:t>
      </w:r>
      <w:r w:rsidR="00312C07" w:rsidRPr="00312C07">
        <w:rPr>
          <w:rFonts w:ascii="Times New Roman" w:hAnsi="Times New Roman" w:cs="Times New Roman"/>
          <w:sz w:val="26"/>
          <w:szCs w:val="26"/>
        </w:rPr>
        <w:t>Вы можете приносить природные материалы, различный инвентарь, атрибуты для экспериментирования - халатики, тапочки, перчатки, шапочки, образцы разных видов тканей, вы можете сделать схемы, таблицы к опытам, обозначить на картинке свойства какого-либо материала или явления.</w:t>
      </w:r>
    </w:p>
    <w:p w:rsidR="00312C07" w:rsidRPr="00312C07" w:rsidRDefault="00312C07" w:rsidP="00B049A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12C07">
        <w:rPr>
          <w:rFonts w:ascii="Times New Roman" w:hAnsi="Times New Roman" w:cs="Times New Roman"/>
          <w:sz w:val="26"/>
          <w:szCs w:val="26"/>
        </w:rPr>
        <w:t>На этом наше собрание закончено. До скорой встречи.</w:t>
      </w:r>
    </w:p>
    <w:p w:rsidR="00312C07" w:rsidRPr="00312C07" w:rsidRDefault="00312C07" w:rsidP="00312C0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B049AD" w:rsidRPr="00B049AD" w:rsidRDefault="00312C07" w:rsidP="00B049AD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B049AD">
        <w:rPr>
          <w:rFonts w:ascii="Times New Roman" w:hAnsi="Times New Roman" w:cs="Times New Roman"/>
          <w:b/>
          <w:sz w:val="26"/>
          <w:szCs w:val="26"/>
        </w:rPr>
        <w:t>Список литературы</w:t>
      </w:r>
    </w:p>
    <w:p w:rsidR="00B049AD" w:rsidRDefault="00B049AD" w:rsidP="00B049AD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B049AD" w:rsidRPr="00B049AD" w:rsidRDefault="00B049AD" w:rsidP="00B049AD">
      <w:pPr>
        <w:pStyle w:val="a5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r w:rsidRPr="00B049AD">
        <w:rPr>
          <w:rFonts w:ascii="Times New Roman" w:hAnsi="Times New Roman" w:cs="Times New Roman"/>
          <w:sz w:val="26"/>
          <w:szCs w:val="26"/>
        </w:rPr>
        <w:t xml:space="preserve">Н.В. </w:t>
      </w:r>
      <w:proofErr w:type="spellStart"/>
      <w:r w:rsidRPr="00B049AD">
        <w:rPr>
          <w:rFonts w:ascii="Times New Roman" w:hAnsi="Times New Roman" w:cs="Times New Roman"/>
          <w:sz w:val="26"/>
          <w:szCs w:val="26"/>
        </w:rPr>
        <w:t>Нищева</w:t>
      </w:r>
      <w:proofErr w:type="spellEnd"/>
      <w:r w:rsidRPr="00B049AD">
        <w:rPr>
          <w:rFonts w:ascii="Times New Roman" w:hAnsi="Times New Roman" w:cs="Times New Roman"/>
          <w:sz w:val="26"/>
          <w:szCs w:val="26"/>
        </w:rPr>
        <w:t xml:space="preserve"> Познавательно – исследовательская деятельность как направление развития личности дошкольника – </w:t>
      </w:r>
      <w:r w:rsidRPr="00B049AD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СПб</w:t>
      </w:r>
      <w:proofErr w:type="gramStart"/>
      <w:r w:rsidRPr="00B049AD">
        <w:rPr>
          <w:rFonts w:ascii="Times New Roman" w:eastAsiaTheme="minorEastAsia" w:hAnsi="Times New Roman" w:cs="Times New Roman"/>
          <w:sz w:val="26"/>
          <w:szCs w:val="26"/>
          <w:lang w:eastAsia="ru-RU"/>
        </w:rPr>
        <w:t>.: «</w:t>
      </w:r>
      <w:proofErr w:type="gramEnd"/>
      <w:r w:rsidRPr="00B049AD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ДЕТСТВО – ПРЕСС», 2015</w:t>
      </w:r>
    </w:p>
    <w:p w:rsidR="00B049AD" w:rsidRPr="00B049AD" w:rsidRDefault="00B049AD" w:rsidP="00B049AD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r w:rsidRPr="00B049AD">
        <w:rPr>
          <w:rFonts w:ascii="Times New Roman" w:hAnsi="Times New Roman" w:cs="Times New Roman"/>
          <w:sz w:val="26"/>
          <w:szCs w:val="26"/>
        </w:rPr>
        <w:t xml:space="preserve">Н.В. </w:t>
      </w:r>
      <w:proofErr w:type="spellStart"/>
      <w:r w:rsidRPr="00B049AD">
        <w:rPr>
          <w:rFonts w:ascii="Times New Roman" w:hAnsi="Times New Roman" w:cs="Times New Roman"/>
          <w:sz w:val="26"/>
          <w:szCs w:val="26"/>
        </w:rPr>
        <w:t>Нищева</w:t>
      </w:r>
      <w:proofErr w:type="spellEnd"/>
      <w:r w:rsidRPr="00B049AD">
        <w:rPr>
          <w:rFonts w:ascii="Times New Roman" w:hAnsi="Times New Roman" w:cs="Times New Roman"/>
          <w:sz w:val="26"/>
          <w:szCs w:val="26"/>
        </w:rPr>
        <w:t xml:space="preserve"> Организация опытно - экспериментальной работы в ДОУ. Тематическое и перспективное планирование работ в разных возрастных группах Выпуск №1; №2 – </w:t>
      </w:r>
      <w:r w:rsidRPr="00B049AD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СПб.</w:t>
      </w:r>
      <w:proofErr w:type="gramStart"/>
      <w:r w:rsidRPr="00B049AD">
        <w:rPr>
          <w:rFonts w:ascii="Times New Roman" w:eastAsiaTheme="minorEastAsia" w:hAnsi="Times New Roman" w:cs="Times New Roman"/>
          <w:sz w:val="26"/>
          <w:szCs w:val="26"/>
          <w:lang w:eastAsia="ru-RU"/>
        </w:rPr>
        <w:t>:«</w:t>
      </w:r>
      <w:proofErr w:type="gramEnd"/>
      <w:r w:rsidRPr="00B049AD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ДЕТСТВО – ПРЕСС», 2013</w:t>
      </w:r>
    </w:p>
    <w:p w:rsidR="00B049AD" w:rsidRPr="00B049AD" w:rsidRDefault="00B049AD" w:rsidP="00B049AD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r w:rsidRPr="00B049AD">
        <w:rPr>
          <w:rFonts w:ascii="Times New Roman" w:hAnsi="Times New Roman" w:cs="Times New Roman"/>
          <w:sz w:val="26"/>
          <w:szCs w:val="26"/>
        </w:rPr>
        <w:t xml:space="preserve">Э.Г. Пилюгина Сенсорные способности малыша – </w:t>
      </w:r>
      <w:proofErr w:type="spellStart"/>
      <w:r w:rsidRPr="00B049AD">
        <w:rPr>
          <w:rFonts w:ascii="Times New Roman" w:hAnsi="Times New Roman" w:cs="Times New Roman"/>
          <w:sz w:val="26"/>
          <w:szCs w:val="26"/>
        </w:rPr>
        <w:t>М.:Мозаика</w:t>
      </w:r>
      <w:proofErr w:type="spellEnd"/>
      <w:r w:rsidRPr="00B049AD">
        <w:rPr>
          <w:rFonts w:ascii="Times New Roman" w:hAnsi="Times New Roman" w:cs="Times New Roman"/>
          <w:sz w:val="26"/>
          <w:szCs w:val="26"/>
        </w:rPr>
        <w:t xml:space="preserve"> – Синтез2003</w:t>
      </w:r>
    </w:p>
    <w:p w:rsidR="00B049AD" w:rsidRPr="00B049AD" w:rsidRDefault="00B049AD" w:rsidP="00B049AD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049AD">
        <w:rPr>
          <w:rFonts w:ascii="Times New Roman" w:hAnsi="Times New Roman" w:cs="Times New Roman"/>
          <w:sz w:val="26"/>
          <w:szCs w:val="26"/>
        </w:rPr>
        <w:t>Е.А.Носова</w:t>
      </w:r>
      <w:proofErr w:type="gramStart"/>
      <w:r w:rsidRPr="00B049AD">
        <w:rPr>
          <w:rFonts w:ascii="Times New Roman" w:hAnsi="Times New Roman" w:cs="Times New Roman"/>
          <w:sz w:val="26"/>
          <w:szCs w:val="26"/>
        </w:rPr>
        <w:t>,Р</w:t>
      </w:r>
      <w:proofErr w:type="gramEnd"/>
      <w:r w:rsidRPr="00B049AD">
        <w:rPr>
          <w:rFonts w:ascii="Times New Roman" w:hAnsi="Times New Roman" w:cs="Times New Roman"/>
          <w:sz w:val="26"/>
          <w:szCs w:val="26"/>
        </w:rPr>
        <w:t>.Л.Непомнящая</w:t>
      </w:r>
      <w:proofErr w:type="spellEnd"/>
      <w:r w:rsidRPr="00B049AD">
        <w:rPr>
          <w:rFonts w:ascii="Times New Roman" w:hAnsi="Times New Roman" w:cs="Times New Roman"/>
          <w:sz w:val="26"/>
          <w:szCs w:val="26"/>
        </w:rPr>
        <w:t xml:space="preserve"> Логика и математика для дошкольников – </w:t>
      </w:r>
      <w:r w:rsidRPr="00B049AD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СПб.: «ДЕТСТВО – ПРЕСС», 2006</w:t>
      </w:r>
    </w:p>
    <w:p w:rsidR="00312C07" w:rsidRDefault="00312C07" w:rsidP="002B4765">
      <w:pPr>
        <w:pStyle w:val="a5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312C07" w:rsidRDefault="00312C07" w:rsidP="002B4765">
      <w:pPr>
        <w:pStyle w:val="a5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312C07" w:rsidRDefault="00312C07" w:rsidP="002B4765">
      <w:pPr>
        <w:pStyle w:val="a5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312C07" w:rsidRDefault="00312C07" w:rsidP="002B4765">
      <w:pPr>
        <w:pStyle w:val="a5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312C07" w:rsidRDefault="00312C07" w:rsidP="002B4765">
      <w:pPr>
        <w:pStyle w:val="a5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312C07" w:rsidRDefault="00312C07" w:rsidP="002B4765">
      <w:pPr>
        <w:pStyle w:val="a5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CB138E" w:rsidRDefault="00CB138E" w:rsidP="002B476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</w:p>
    <w:p w:rsidR="00CB138E" w:rsidRDefault="00CB138E" w:rsidP="002B476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</w:p>
    <w:p w:rsidR="00CB138E" w:rsidRDefault="00CB138E" w:rsidP="002B476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</w:p>
    <w:p w:rsidR="00CB138E" w:rsidRDefault="00CB138E" w:rsidP="002B476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</w:p>
    <w:p w:rsidR="00CB138E" w:rsidRDefault="00CB138E" w:rsidP="002B476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</w:p>
    <w:p w:rsidR="009036CD" w:rsidRPr="003238AB" w:rsidRDefault="009036CD" w:rsidP="003238A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</w:pPr>
    </w:p>
    <w:sectPr w:rsidR="009036CD" w:rsidRPr="003238AB" w:rsidSect="001D64D1">
      <w:pgSz w:w="11906" w:h="16838"/>
      <w:pgMar w:top="1134" w:right="1134" w:bottom="1134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433" w:rsidRDefault="00C50433" w:rsidP="00C50433">
      <w:pPr>
        <w:spacing w:after="0" w:line="240" w:lineRule="auto"/>
      </w:pPr>
      <w:r>
        <w:separator/>
      </w:r>
    </w:p>
  </w:endnote>
  <w:endnote w:type="continuationSeparator" w:id="0">
    <w:p w:rsidR="00C50433" w:rsidRDefault="00C50433" w:rsidP="00C5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433" w:rsidRDefault="00C50433" w:rsidP="00C50433">
      <w:pPr>
        <w:spacing w:after="0" w:line="240" w:lineRule="auto"/>
      </w:pPr>
      <w:r>
        <w:separator/>
      </w:r>
    </w:p>
  </w:footnote>
  <w:footnote w:type="continuationSeparator" w:id="0">
    <w:p w:rsidR="00C50433" w:rsidRDefault="00C50433" w:rsidP="00C50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0069"/>
    <w:multiLevelType w:val="hybridMultilevel"/>
    <w:tmpl w:val="D54A1BF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56C1E93"/>
    <w:multiLevelType w:val="hybridMultilevel"/>
    <w:tmpl w:val="5AB2E488"/>
    <w:lvl w:ilvl="0" w:tplc="041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B0450"/>
    <w:multiLevelType w:val="hybridMultilevel"/>
    <w:tmpl w:val="C8BC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102C9"/>
    <w:multiLevelType w:val="hybridMultilevel"/>
    <w:tmpl w:val="AF48DF4C"/>
    <w:lvl w:ilvl="0" w:tplc="9D10FE34">
      <w:numFmt w:val="bullet"/>
      <w:lvlText w:val="·"/>
      <w:lvlJc w:val="left"/>
      <w:pPr>
        <w:ind w:left="1020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C450A"/>
    <w:multiLevelType w:val="hybridMultilevel"/>
    <w:tmpl w:val="ACC0E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22093"/>
    <w:multiLevelType w:val="hybridMultilevel"/>
    <w:tmpl w:val="299C8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14D79"/>
    <w:multiLevelType w:val="hybridMultilevel"/>
    <w:tmpl w:val="D48825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320B37"/>
    <w:multiLevelType w:val="hybridMultilevel"/>
    <w:tmpl w:val="D262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312E1"/>
    <w:multiLevelType w:val="hybridMultilevel"/>
    <w:tmpl w:val="DA465F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A7A8D"/>
    <w:multiLevelType w:val="hybridMultilevel"/>
    <w:tmpl w:val="AA6CA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E2A26"/>
    <w:multiLevelType w:val="hybridMultilevel"/>
    <w:tmpl w:val="7CE8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321BB"/>
    <w:multiLevelType w:val="hybridMultilevel"/>
    <w:tmpl w:val="60980F56"/>
    <w:lvl w:ilvl="0" w:tplc="9D10FE34">
      <w:numFmt w:val="bullet"/>
      <w:lvlText w:val="·"/>
      <w:lvlJc w:val="left"/>
      <w:pPr>
        <w:ind w:left="1020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62BB5"/>
    <w:multiLevelType w:val="hybridMultilevel"/>
    <w:tmpl w:val="EA5ED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22B36"/>
    <w:multiLevelType w:val="hybridMultilevel"/>
    <w:tmpl w:val="0FDA7E94"/>
    <w:lvl w:ilvl="0" w:tplc="EBDAC990">
      <w:start w:val="1"/>
      <w:numFmt w:val="decimal"/>
      <w:lvlText w:val="%1."/>
      <w:lvlJc w:val="left"/>
      <w:pPr>
        <w:ind w:left="750" w:hanging="390"/>
      </w:pPr>
      <w:rPr>
        <w:rFonts w:ascii="Times New Roman" w:eastAsiaTheme="minorHAnsi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A7AB7"/>
    <w:multiLevelType w:val="hybridMultilevel"/>
    <w:tmpl w:val="1CFAF9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8880BA5"/>
    <w:multiLevelType w:val="hybridMultilevel"/>
    <w:tmpl w:val="BABAF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55E48"/>
    <w:multiLevelType w:val="hybridMultilevel"/>
    <w:tmpl w:val="5B568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4782F"/>
    <w:multiLevelType w:val="hybridMultilevel"/>
    <w:tmpl w:val="D1AC2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4153F"/>
    <w:multiLevelType w:val="hybridMultilevel"/>
    <w:tmpl w:val="215C2648"/>
    <w:lvl w:ilvl="0" w:tplc="6180E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E1714"/>
    <w:multiLevelType w:val="multilevel"/>
    <w:tmpl w:val="357A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CC0A60"/>
    <w:multiLevelType w:val="hybridMultilevel"/>
    <w:tmpl w:val="44DACD86"/>
    <w:lvl w:ilvl="0" w:tplc="9D10FE34">
      <w:numFmt w:val="bullet"/>
      <w:lvlText w:val="·"/>
      <w:lvlJc w:val="left"/>
      <w:pPr>
        <w:ind w:left="1020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D53F0"/>
    <w:multiLevelType w:val="hybridMultilevel"/>
    <w:tmpl w:val="E54C5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E4C80"/>
    <w:multiLevelType w:val="hybridMultilevel"/>
    <w:tmpl w:val="E2DA42B8"/>
    <w:lvl w:ilvl="0" w:tplc="E01C17B6">
      <w:numFmt w:val="bullet"/>
      <w:lvlText w:val="·"/>
      <w:lvlJc w:val="left"/>
      <w:pPr>
        <w:ind w:left="1020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95A7D"/>
    <w:multiLevelType w:val="hybridMultilevel"/>
    <w:tmpl w:val="859C2296"/>
    <w:lvl w:ilvl="0" w:tplc="3F16886E">
      <w:numFmt w:val="bullet"/>
      <w:lvlText w:val="·"/>
      <w:lvlJc w:val="left"/>
      <w:pPr>
        <w:ind w:left="1035" w:hanging="6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6545A"/>
    <w:multiLevelType w:val="hybridMultilevel"/>
    <w:tmpl w:val="6D92D4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44CAC"/>
    <w:multiLevelType w:val="hybridMultilevel"/>
    <w:tmpl w:val="3FC00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5A203C"/>
    <w:multiLevelType w:val="hybridMultilevel"/>
    <w:tmpl w:val="9B5A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F5605"/>
    <w:multiLevelType w:val="hybridMultilevel"/>
    <w:tmpl w:val="7A10137E"/>
    <w:lvl w:ilvl="0" w:tplc="9D10FE34">
      <w:numFmt w:val="bullet"/>
      <w:lvlText w:val="·"/>
      <w:lvlJc w:val="left"/>
      <w:pPr>
        <w:ind w:left="1020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0F3F9A"/>
    <w:multiLevelType w:val="hybridMultilevel"/>
    <w:tmpl w:val="76647C48"/>
    <w:lvl w:ilvl="0" w:tplc="041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233CAD"/>
    <w:multiLevelType w:val="hybridMultilevel"/>
    <w:tmpl w:val="17D8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2C11F0"/>
    <w:multiLevelType w:val="hybridMultilevel"/>
    <w:tmpl w:val="8A8EF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CD45CC"/>
    <w:multiLevelType w:val="hybridMultilevel"/>
    <w:tmpl w:val="D96A6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179D5"/>
    <w:multiLevelType w:val="hybridMultilevel"/>
    <w:tmpl w:val="7B2E1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6134A"/>
    <w:multiLevelType w:val="hybridMultilevel"/>
    <w:tmpl w:val="7812A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427F1"/>
    <w:multiLevelType w:val="hybridMultilevel"/>
    <w:tmpl w:val="2034D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1768BC"/>
    <w:multiLevelType w:val="hybridMultilevel"/>
    <w:tmpl w:val="73C8393C"/>
    <w:lvl w:ilvl="0" w:tplc="433807F4">
      <w:numFmt w:val="bullet"/>
      <w:lvlText w:val="·"/>
      <w:lvlJc w:val="left"/>
      <w:pPr>
        <w:ind w:left="1020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251AC2"/>
    <w:multiLevelType w:val="hybridMultilevel"/>
    <w:tmpl w:val="989A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16BCF"/>
    <w:multiLevelType w:val="multilevel"/>
    <w:tmpl w:val="76B0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404BED"/>
    <w:multiLevelType w:val="hybridMultilevel"/>
    <w:tmpl w:val="4DF658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9649E"/>
    <w:multiLevelType w:val="hybridMultilevel"/>
    <w:tmpl w:val="9D007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47113"/>
    <w:multiLevelType w:val="hybridMultilevel"/>
    <w:tmpl w:val="49DA950C"/>
    <w:lvl w:ilvl="0" w:tplc="04190001">
      <w:start w:val="1"/>
      <w:numFmt w:val="bullet"/>
      <w:lvlText w:val=""/>
      <w:lvlJc w:val="left"/>
      <w:pPr>
        <w:ind w:left="1035" w:hanging="6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ED4CFE"/>
    <w:multiLevelType w:val="multilevel"/>
    <w:tmpl w:val="F0B2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5262ED"/>
    <w:multiLevelType w:val="hybridMultilevel"/>
    <w:tmpl w:val="F5764BF4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7C6F147A"/>
    <w:multiLevelType w:val="hybridMultilevel"/>
    <w:tmpl w:val="710079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B73788"/>
    <w:multiLevelType w:val="hybridMultilevel"/>
    <w:tmpl w:val="83F284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3"/>
  </w:num>
  <w:num w:numId="3">
    <w:abstractNumId w:val="40"/>
  </w:num>
  <w:num w:numId="4">
    <w:abstractNumId w:val="43"/>
  </w:num>
  <w:num w:numId="5">
    <w:abstractNumId w:val="14"/>
  </w:num>
  <w:num w:numId="6">
    <w:abstractNumId w:val="17"/>
  </w:num>
  <w:num w:numId="7">
    <w:abstractNumId w:val="7"/>
  </w:num>
  <w:num w:numId="8">
    <w:abstractNumId w:val="32"/>
  </w:num>
  <w:num w:numId="9">
    <w:abstractNumId w:val="24"/>
  </w:num>
  <w:num w:numId="10">
    <w:abstractNumId w:val="25"/>
  </w:num>
  <w:num w:numId="11">
    <w:abstractNumId w:val="35"/>
  </w:num>
  <w:num w:numId="12">
    <w:abstractNumId w:val="1"/>
  </w:num>
  <w:num w:numId="13">
    <w:abstractNumId w:val="33"/>
  </w:num>
  <w:num w:numId="14">
    <w:abstractNumId w:val="22"/>
  </w:num>
  <w:num w:numId="15">
    <w:abstractNumId w:val="28"/>
  </w:num>
  <w:num w:numId="16">
    <w:abstractNumId w:val="10"/>
  </w:num>
  <w:num w:numId="17">
    <w:abstractNumId w:val="3"/>
  </w:num>
  <w:num w:numId="18">
    <w:abstractNumId w:val="11"/>
  </w:num>
  <w:num w:numId="19">
    <w:abstractNumId w:val="20"/>
  </w:num>
  <w:num w:numId="20">
    <w:abstractNumId w:val="27"/>
  </w:num>
  <w:num w:numId="21">
    <w:abstractNumId w:val="6"/>
  </w:num>
  <w:num w:numId="22">
    <w:abstractNumId w:val="36"/>
  </w:num>
  <w:num w:numId="23">
    <w:abstractNumId w:val="21"/>
  </w:num>
  <w:num w:numId="24">
    <w:abstractNumId w:val="0"/>
  </w:num>
  <w:num w:numId="25">
    <w:abstractNumId w:val="5"/>
  </w:num>
  <w:num w:numId="26">
    <w:abstractNumId w:val="42"/>
  </w:num>
  <w:num w:numId="27">
    <w:abstractNumId w:val="30"/>
  </w:num>
  <w:num w:numId="28">
    <w:abstractNumId w:val="37"/>
  </w:num>
  <w:num w:numId="29">
    <w:abstractNumId w:val="16"/>
  </w:num>
  <w:num w:numId="30">
    <w:abstractNumId w:val="12"/>
  </w:num>
  <w:num w:numId="31">
    <w:abstractNumId w:val="26"/>
  </w:num>
  <w:num w:numId="32">
    <w:abstractNumId w:val="4"/>
  </w:num>
  <w:num w:numId="33">
    <w:abstractNumId w:val="18"/>
  </w:num>
  <w:num w:numId="34">
    <w:abstractNumId w:val="15"/>
  </w:num>
  <w:num w:numId="35">
    <w:abstractNumId w:val="34"/>
  </w:num>
  <w:num w:numId="36">
    <w:abstractNumId w:val="29"/>
  </w:num>
  <w:num w:numId="37">
    <w:abstractNumId w:val="9"/>
  </w:num>
  <w:num w:numId="38">
    <w:abstractNumId w:val="38"/>
  </w:num>
  <w:num w:numId="39">
    <w:abstractNumId w:val="41"/>
  </w:num>
  <w:num w:numId="40">
    <w:abstractNumId w:val="19"/>
  </w:num>
  <w:num w:numId="41">
    <w:abstractNumId w:val="44"/>
  </w:num>
  <w:num w:numId="42">
    <w:abstractNumId w:val="8"/>
  </w:num>
  <w:num w:numId="43">
    <w:abstractNumId w:val="2"/>
  </w:num>
  <w:num w:numId="44">
    <w:abstractNumId w:val="31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9C"/>
    <w:rsid w:val="00035BEB"/>
    <w:rsid w:val="00055268"/>
    <w:rsid w:val="000A0B34"/>
    <w:rsid w:val="000C2CBB"/>
    <w:rsid w:val="000D3F01"/>
    <w:rsid w:val="000E2325"/>
    <w:rsid w:val="00103273"/>
    <w:rsid w:val="00103894"/>
    <w:rsid w:val="001802A7"/>
    <w:rsid w:val="00192737"/>
    <w:rsid w:val="001B2C90"/>
    <w:rsid w:val="001D64D1"/>
    <w:rsid w:val="00246EF8"/>
    <w:rsid w:val="0025644E"/>
    <w:rsid w:val="002A3D5C"/>
    <w:rsid w:val="002B4765"/>
    <w:rsid w:val="002D587A"/>
    <w:rsid w:val="002E4A03"/>
    <w:rsid w:val="00312C07"/>
    <w:rsid w:val="003238AB"/>
    <w:rsid w:val="003B783B"/>
    <w:rsid w:val="003D26F4"/>
    <w:rsid w:val="003E3A4F"/>
    <w:rsid w:val="003E648D"/>
    <w:rsid w:val="003F0851"/>
    <w:rsid w:val="00435FB4"/>
    <w:rsid w:val="004932E5"/>
    <w:rsid w:val="004B2E6D"/>
    <w:rsid w:val="004C0754"/>
    <w:rsid w:val="004F22D3"/>
    <w:rsid w:val="004F51B8"/>
    <w:rsid w:val="005211B1"/>
    <w:rsid w:val="00583443"/>
    <w:rsid w:val="00610D76"/>
    <w:rsid w:val="00635E2D"/>
    <w:rsid w:val="0068066F"/>
    <w:rsid w:val="00712508"/>
    <w:rsid w:val="007A5E84"/>
    <w:rsid w:val="007C320A"/>
    <w:rsid w:val="007D1C8C"/>
    <w:rsid w:val="007D7C79"/>
    <w:rsid w:val="007F74F4"/>
    <w:rsid w:val="00824282"/>
    <w:rsid w:val="00833201"/>
    <w:rsid w:val="00875292"/>
    <w:rsid w:val="008A6D7B"/>
    <w:rsid w:val="008D5446"/>
    <w:rsid w:val="009036CD"/>
    <w:rsid w:val="0092546A"/>
    <w:rsid w:val="009565EF"/>
    <w:rsid w:val="009F5853"/>
    <w:rsid w:val="00A22325"/>
    <w:rsid w:val="00A335D9"/>
    <w:rsid w:val="00A656ED"/>
    <w:rsid w:val="00B049AD"/>
    <w:rsid w:val="00B32913"/>
    <w:rsid w:val="00B92ECD"/>
    <w:rsid w:val="00BA52E6"/>
    <w:rsid w:val="00C11167"/>
    <w:rsid w:val="00C50433"/>
    <w:rsid w:val="00C73247"/>
    <w:rsid w:val="00CA4350"/>
    <w:rsid w:val="00CA73BB"/>
    <w:rsid w:val="00CB138E"/>
    <w:rsid w:val="00CE0B85"/>
    <w:rsid w:val="00D30B5B"/>
    <w:rsid w:val="00D349C6"/>
    <w:rsid w:val="00E13E9C"/>
    <w:rsid w:val="00EC6825"/>
    <w:rsid w:val="00ED7E87"/>
    <w:rsid w:val="00F472AB"/>
    <w:rsid w:val="00FA4BDF"/>
    <w:rsid w:val="00FC2590"/>
    <w:rsid w:val="00FC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E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D26F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C0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754"/>
  </w:style>
  <w:style w:type="character" w:styleId="a7">
    <w:name w:val="Strong"/>
    <w:basedOn w:val="a0"/>
    <w:uiPriority w:val="22"/>
    <w:qFormat/>
    <w:rsid w:val="004C0754"/>
    <w:rPr>
      <w:b/>
      <w:bCs/>
    </w:rPr>
  </w:style>
  <w:style w:type="character" w:styleId="a8">
    <w:name w:val="Emphasis"/>
    <w:basedOn w:val="a0"/>
    <w:uiPriority w:val="20"/>
    <w:qFormat/>
    <w:rsid w:val="001D64D1"/>
    <w:rPr>
      <w:i/>
      <w:iCs/>
    </w:rPr>
  </w:style>
  <w:style w:type="paragraph" w:styleId="a9">
    <w:name w:val="List Paragraph"/>
    <w:basedOn w:val="a"/>
    <w:uiPriority w:val="34"/>
    <w:qFormat/>
    <w:rsid w:val="0092546A"/>
    <w:pPr>
      <w:ind w:left="720"/>
      <w:contextualSpacing/>
    </w:pPr>
  </w:style>
  <w:style w:type="paragraph" w:customStyle="1" w:styleId="c0">
    <w:name w:val="c0"/>
    <w:basedOn w:val="a"/>
    <w:rsid w:val="0087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75292"/>
  </w:style>
  <w:style w:type="character" w:customStyle="1" w:styleId="c1">
    <w:name w:val="c1"/>
    <w:basedOn w:val="a0"/>
    <w:rsid w:val="00875292"/>
  </w:style>
  <w:style w:type="paragraph" w:styleId="aa">
    <w:name w:val="header"/>
    <w:basedOn w:val="a"/>
    <w:link w:val="ab"/>
    <w:uiPriority w:val="99"/>
    <w:unhideWhenUsed/>
    <w:rsid w:val="00C5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0433"/>
  </w:style>
  <w:style w:type="paragraph" w:styleId="ac">
    <w:name w:val="footer"/>
    <w:basedOn w:val="a"/>
    <w:link w:val="ad"/>
    <w:uiPriority w:val="99"/>
    <w:unhideWhenUsed/>
    <w:rsid w:val="00C50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4F980-91DD-4E6F-9B47-7B6A26E1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Максимка</dc:creator>
  <cp:lastModifiedBy>Татьяна Мялицина</cp:lastModifiedBy>
  <cp:revision>28</cp:revision>
  <cp:lastPrinted>2017-03-10T07:55:00Z</cp:lastPrinted>
  <dcterms:created xsi:type="dcterms:W3CDTF">2013-10-20T12:43:00Z</dcterms:created>
  <dcterms:modified xsi:type="dcterms:W3CDTF">2019-04-15T02:27:00Z</dcterms:modified>
</cp:coreProperties>
</file>