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«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Современные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нетрадиционные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формы работы с родителями по музыкальному воспитанию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9F46CB">
        <w:rPr>
          <w:color w:val="111111"/>
          <w:sz w:val="28"/>
          <w:szCs w:val="28"/>
        </w:rPr>
        <w:t>»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F46CB">
        <w:rPr>
          <w:color w:val="111111"/>
          <w:sz w:val="28"/>
          <w:szCs w:val="28"/>
          <w:bdr w:val="none" w:sz="0" w:space="0" w:color="auto" w:frame="1"/>
        </w:rPr>
        <w:t>Выполнила</w:t>
      </w:r>
      <w:r w:rsidRPr="009F46CB">
        <w:rPr>
          <w:color w:val="111111"/>
          <w:sz w:val="28"/>
          <w:szCs w:val="28"/>
        </w:rPr>
        <w:t>:</w:t>
      </w:r>
      <w:r w:rsid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ЧДОУ детский сад «Светлана» </w:t>
      </w:r>
      <w:proofErr w:type="spellStart"/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Блинова</w:t>
      </w:r>
      <w:proofErr w:type="spellEnd"/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Н.В.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- один из сложнейших аспектов в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работе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любого педагога.</w:t>
      </w:r>
      <w:r w:rsidRPr="009F46CB">
        <w:rPr>
          <w:color w:val="111111"/>
          <w:sz w:val="28"/>
          <w:szCs w:val="28"/>
        </w:rPr>
        <w:t xml:space="preserve"> Р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одитель</w:t>
      </w:r>
      <w:r w:rsid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явля</w:t>
      </w:r>
      <w:r w:rsidRPr="009F46CB">
        <w:rPr>
          <w:color w:val="111111"/>
          <w:sz w:val="28"/>
          <w:szCs w:val="28"/>
        </w:rPr>
        <w:t>ясь</w:t>
      </w:r>
      <w:r w:rsidRPr="009F46CB">
        <w:rPr>
          <w:color w:val="111111"/>
          <w:sz w:val="28"/>
          <w:szCs w:val="28"/>
        </w:rPr>
        <w:t xml:space="preserve"> участником образовательного процесса</w:t>
      </w:r>
      <w:r w:rsidRPr="009F46CB">
        <w:rPr>
          <w:color w:val="111111"/>
          <w:sz w:val="28"/>
          <w:szCs w:val="28"/>
        </w:rPr>
        <w:t>, к</w:t>
      </w:r>
      <w:r w:rsidRPr="009F46CB">
        <w:rPr>
          <w:color w:val="111111"/>
          <w:sz w:val="28"/>
          <w:szCs w:val="28"/>
        </w:rPr>
        <w:t xml:space="preserve"> сожалению,</w:t>
      </w:r>
      <w:r w:rsidRPr="009F46CB">
        <w:rPr>
          <w:color w:val="111111"/>
          <w:sz w:val="28"/>
          <w:szCs w:val="28"/>
        </w:rPr>
        <w:t xml:space="preserve"> воспринимает это, как</w:t>
      </w:r>
      <w:r w:rsidRPr="009F46CB">
        <w:rPr>
          <w:color w:val="111111"/>
          <w:sz w:val="28"/>
          <w:szCs w:val="28"/>
        </w:rPr>
        <w:t xml:space="preserve"> увеличение их прав и только. </w:t>
      </w:r>
      <w:r w:rsidRPr="009F46CB">
        <w:rPr>
          <w:color w:val="111111"/>
          <w:sz w:val="28"/>
          <w:szCs w:val="28"/>
        </w:rPr>
        <w:t xml:space="preserve">И задача педагогов </w:t>
      </w:r>
      <w:r w:rsidRPr="009F46CB">
        <w:rPr>
          <w:color w:val="111111"/>
          <w:sz w:val="28"/>
          <w:szCs w:val="28"/>
        </w:rPr>
        <w:t>довести до сознания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F46CB">
        <w:rPr>
          <w:color w:val="111111"/>
          <w:sz w:val="28"/>
          <w:szCs w:val="28"/>
        </w:rPr>
        <w:t xml:space="preserve">, что это участие, прежде всего – их обязанность, они заинтересованы в том, чтобы их ребёнок стал успешным, и их правильное поведение – залог этого успеха. 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взаимодействия с семьё</w:t>
      </w:r>
      <w:r w:rsidRPr="009F46CB">
        <w:rPr>
          <w:color w:val="111111"/>
          <w:sz w:val="28"/>
          <w:szCs w:val="28"/>
          <w:bdr w:val="none" w:sz="0" w:space="0" w:color="auto" w:frame="1"/>
        </w:rPr>
        <w:t>й</w:t>
      </w:r>
      <w:r w:rsidRPr="009F46CB">
        <w:rPr>
          <w:color w:val="111111"/>
          <w:sz w:val="28"/>
          <w:szCs w:val="28"/>
        </w:rPr>
        <w:t>:</w:t>
      </w:r>
    </w:p>
    <w:p w:rsidR="00345DFD" w:rsidRPr="009F46CB" w:rsidRDefault="00345DFD" w:rsidP="009F4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proofErr w:type="gramEnd"/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НОД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(открытые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занятия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Целью является повышение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 компетентности в музыкальной области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color w:val="111111"/>
          <w:sz w:val="28"/>
          <w:szCs w:val="28"/>
        </w:rPr>
        <w:t>(например,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«День открытых дверей»</w:t>
      </w:r>
      <w:r w:rsidRPr="009F46CB">
        <w:rPr>
          <w:color w:val="111111"/>
          <w:sz w:val="28"/>
          <w:szCs w:val="28"/>
        </w:rPr>
        <w:t>): Приобщение детей к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color w:val="111111"/>
          <w:sz w:val="28"/>
          <w:szCs w:val="28"/>
        </w:rPr>
        <w:t>искусству может успешно осуществляться лишь при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тесного контакта педагогов дошкольного учреждения с семьёй. Свои самые первые уроки жизни ребёнок получает именно в семье, поэтому важно с первых дней посещения ребёнком ДОУ наладить контакт с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9F46CB">
        <w:rPr>
          <w:color w:val="111111"/>
          <w:sz w:val="28"/>
          <w:szCs w:val="28"/>
        </w:rPr>
        <w:t>, чтобы и в семье, а не только в детском саду, для ребёнка были созданы благоприятные 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общения с музыкой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В соответствии с требованиями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9F46CB">
        <w:rPr>
          <w:color w:val="111111"/>
          <w:sz w:val="28"/>
          <w:szCs w:val="28"/>
        </w:rPr>
        <w:t>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становятся непосредственными участниками образовательного процесса в ДОУ, поэтому вопрос о совместной деятельности детского сада и семьи по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 воспитанию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детей – особенно актуален в наши дни.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Поиск новых</w:t>
      </w:r>
      <w:r w:rsid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сотрудничества музыкального руководителя с родителями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color w:val="111111"/>
          <w:sz w:val="28"/>
          <w:szCs w:val="28"/>
        </w:rPr>
        <w:t>детей является важнейшим направлением обеспечения качества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color w:val="111111"/>
          <w:sz w:val="28"/>
          <w:szCs w:val="28"/>
        </w:rPr>
        <w:t>образования дошкольников.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  <w:bdr w:val="none" w:sz="0" w:space="0" w:color="auto" w:frame="1"/>
        </w:rPr>
        <w:t>Цель</w:t>
      </w:r>
      <w:r w:rsidRPr="009F46CB">
        <w:rPr>
          <w:color w:val="111111"/>
          <w:sz w:val="28"/>
          <w:szCs w:val="28"/>
        </w:rPr>
        <w:t>: акцентировать внимание на сохранении преемственности между семьей и дошкольным учреждением в подходах к решению задач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образования детей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С этой целью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руководитель должен знакомить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с динамикой развития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способностей детей</w:t>
      </w:r>
      <w:r w:rsidRPr="009F46CB">
        <w:rPr>
          <w:color w:val="111111"/>
          <w:sz w:val="28"/>
          <w:szCs w:val="28"/>
        </w:rPr>
        <w:t>, с достижениями детей в области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развития</w:t>
      </w:r>
      <w:r w:rsidRPr="009F46CB">
        <w:rPr>
          <w:color w:val="111111"/>
          <w:sz w:val="28"/>
          <w:szCs w:val="28"/>
        </w:rPr>
        <w:t>, с репертуаром, осваиваемым детьми в дошкольном образовательном учреждении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(по желанию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Задача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9F46CB">
        <w:rPr>
          <w:color w:val="111111"/>
          <w:sz w:val="28"/>
          <w:szCs w:val="28"/>
        </w:rPr>
        <w:t>: раскрыть перед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важные стороны музыкального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восприимчивости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1)Индивидуальных и возрастных особенностей ребёнка;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F46CB">
        <w:rPr>
          <w:color w:val="111111"/>
          <w:sz w:val="28"/>
          <w:szCs w:val="28"/>
        </w:rPr>
        <w:t>2)В сфере всех видов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деятельности по закреплению навыков и умений, приобретённых в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НОД в детском саду</w:t>
      </w:r>
      <w:r w:rsidRPr="009F46CB">
        <w:rPr>
          <w:color w:val="111111"/>
          <w:sz w:val="28"/>
          <w:szCs w:val="28"/>
        </w:rPr>
        <w:t>.</w:t>
      </w:r>
      <w:proofErr w:type="gramEnd"/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2. Мастер-классы, занятия-практикумы.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lastRenderedPageBreak/>
        <w:t>1)приобретение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практических навыков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развития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(дыхательная гимнастика, артикуляционная гимнастика, </w:t>
      </w:r>
      <w:proofErr w:type="spellStart"/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9F46CB">
        <w:rPr>
          <w:color w:val="111111"/>
          <w:sz w:val="28"/>
          <w:szCs w:val="28"/>
        </w:rPr>
        <w:t>;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2) с целью знакомства с детским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репертуаром</w:t>
      </w:r>
      <w:r w:rsidRPr="009F46CB">
        <w:rPr>
          <w:color w:val="111111"/>
          <w:sz w:val="28"/>
          <w:szCs w:val="28"/>
        </w:rPr>
        <w:t xml:space="preserve">, обучение </w:t>
      </w:r>
      <w:proofErr w:type="gramStart"/>
      <w:r w:rsidRPr="009F46CB">
        <w:rPr>
          <w:color w:val="111111"/>
          <w:sz w:val="28"/>
          <w:szCs w:val="28"/>
        </w:rPr>
        <w:t>совместному</w:t>
      </w:r>
      <w:proofErr w:type="gramEnd"/>
      <w:r w:rsidRPr="009F46CB">
        <w:rPr>
          <w:color w:val="111111"/>
          <w:sz w:val="28"/>
          <w:szCs w:val="28"/>
        </w:rPr>
        <w:t xml:space="preserve"> </w:t>
      </w:r>
      <w:proofErr w:type="spellStart"/>
      <w:r w:rsidRPr="009F46CB">
        <w:rPr>
          <w:color w:val="111111"/>
          <w:sz w:val="28"/>
          <w:szCs w:val="28"/>
        </w:rPr>
        <w:t>музицированию</w:t>
      </w:r>
      <w:proofErr w:type="spellEnd"/>
      <w:r w:rsidRPr="009F46CB">
        <w:rPr>
          <w:color w:val="111111"/>
          <w:sz w:val="28"/>
          <w:szCs w:val="28"/>
        </w:rPr>
        <w:t xml:space="preserve"> с детьми, вооружение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основами музыкальных знаний о музыкальных инструментах</w:t>
      </w:r>
      <w:r w:rsidRPr="009F46CB">
        <w:rPr>
          <w:color w:val="111111"/>
          <w:sz w:val="28"/>
          <w:szCs w:val="28"/>
        </w:rPr>
        <w:t>, необходимых для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здорового ребёнка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(слушание, изготовление, игра.)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3. Совместные праздники и развлечения, игры,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гостиные с элементами театрализации с целью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культуры общения со своим ребёнком, сотрудниками детского сада и другими детьми и взрослыми (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«Осенние посиделки»</w:t>
      </w:r>
      <w:r w:rsidRPr="009F46CB">
        <w:rPr>
          <w:color w:val="111111"/>
          <w:sz w:val="28"/>
          <w:szCs w:val="28"/>
        </w:rPr>
        <w:t>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«Новый год»</w:t>
      </w:r>
      <w:r w:rsidRPr="009F46CB">
        <w:rPr>
          <w:color w:val="111111"/>
          <w:sz w:val="28"/>
          <w:szCs w:val="28"/>
        </w:rPr>
        <w:t>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«8 Марта»</w:t>
      </w:r>
      <w:r w:rsidRPr="009F46CB">
        <w:rPr>
          <w:color w:val="111111"/>
          <w:sz w:val="28"/>
          <w:szCs w:val="28"/>
        </w:rPr>
        <w:t>).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– полноправные участники таких действ – от идеи до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  <w:bdr w:val="none" w:sz="0" w:space="0" w:color="auto" w:frame="1"/>
        </w:rPr>
        <w:t>воплощения</w:t>
      </w:r>
      <w:r w:rsidRPr="009F46CB">
        <w:rPr>
          <w:color w:val="111111"/>
          <w:sz w:val="28"/>
          <w:szCs w:val="28"/>
        </w:rPr>
        <w:t>: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 Обмен идеями, практическими советами по поводу предстоящего праздника;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 Разучивание стихов, песен, танцев,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над ролью</w:t>
      </w:r>
      <w:r w:rsidRPr="009F46CB">
        <w:rPr>
          <w:color w:val="111111"/>
          <w:sz w:val="28"/>
          <w:szCs w:val="28"/>
        </w:rPr>
        <w:t>, придумывание сказок, историй;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-Подготовка отдельных номеров;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-Пошив праздничных костюмов, подготовка реквизита;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-Помощь в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оформлении помещения</w:t>
      </w:r>
      <w:r w:rsidRPr="009F46CB">
        <w:rPr>
          <w:color w:val="111111"/>
          <w:sz w:val="28"/>
          <w:szCs w:val="28"/>
        </w:rPr>
        <w:t>;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 Помощь в изготовлении сюрпризов и подарков.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4.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на сайте ДОУ</w:t>
      </w:r>
      <w:r w:rsidRPr="009F46CB">
        <w:rPr>
          <w:color w:val="111111"/>
          <w:sz w:val="28"/>
          <w:szCs w:val="28"/>
        </w:rPr>
        <w:t xml:space="preserve">, 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о программах музыкального воспитания</w:t>
      </w:r>
      <w:r w:rsidRPr="009F46CB">
        <w:rPr>
          <w:color w:val="111111"/>
          <w:sz w:val="28"/>
          <w:szCs w:val="28"/>
        </w:rPr>
        <w:t>, используемых в детском саду;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 Перечень рекомендуемой литературы по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 воспитанию</w:t>
      </w:r>
      <w:r w:rsidRPr="009F46CB">
        <w:rPr>
          <w:color w:val="111111"/>
          <w:sz w:val="28"/>
          <w:szCs w:val="28"/>
        </w:rPr>
        <w:t>, а так же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игры и упражнения</w:t>
      </w:r>
      <w:r w:rsidRPr="009F46CB">
        <w:rPr>
          <w:color w:val="111111"/>
          <w:sz w:val="28"/>
          <w:szCs w:val="28"/>
        </w:rPr>
        <w:t>, которые можно делать в домашних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</w:t>
      </w:r>
      <w:r w:rsidRPr="009F46CB">
        <w:rPr>
          <w:color w:val="111111"/>
          <w:sz w:val="28"/>
          <w:szCs w:val="28"/>
        </w:rPr>
        <w:t>;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-Об особенностях эмоционального мира дошкольника;</w:t>
      </w:r>
    </w:p>
    <w:p w:rsidR="00345DFD" w:rsidRPr="009F46CB" w:rsidRDefault="00345DFD" w:rsidP="009F46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>- Фотографии занятий, выступлений.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color w:val="111111"/>
          <w:sz w:val="28"/>
          <w:szCs w:val="28"/>
        </w:rPr>
        <w:t xml:space="preserve">5. </w:t>
      </w:r>
      <w:r w:rsidRPr="009F46CB">
        <w:rPr>
          <w:color w:val="111111"/>
          <w:sz w:val="28"/>
          <w:szCs w:val="28"/>
        </w:rPr>
        <w:t>Консультирование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по вопросам организации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воспитания детей в семье</w:t>
      </w:r>
      <w:r w:rsidRPr="009F46CB">
        <w:rPr>
          <w:color w:val="111111"/>
          <w:sz w:val="28"/>
          <w:szCs w:val="28"/>
        </w:rPr>
        <w:t>.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</w:rPr>
        <w:t>Проводятся с целью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просвещения родителей</w:t>
      </w:r>
      <w:r w:rsidRPr="009F46CB">
        <w:rPr>
          <w:color w:val="111111"/>
          <w:sz w:val="28"/>
          <w:szCs w:val="28"/>
        </w:rPr>
        <w:t>, по</w:t>
      </w:r>
      <w:r w:rsidRPr="009F46CB">
        <w:rPr>
          <w:color w:val="111111"/>
          <w:sz w:val="28"/>
          <w:szCs w:val="28"/>
        </w:rPr>
        <w:t xml:space="preserve"> </w:t>
      </w:r>
      <w:r w:rsidRPr="009F46CB">
        <w:rPr>
          <w:color w:val="111111"/>
          <w:sz w:val="28"/>
          <w:szCs w:val="28"/>
          <w:bdr w:val="none" w:sz="0" w:space="0" w:color="auto" w:frame="1"/>
        </w:rPr>
        <w:t>темам</w:t>
      </w:r>
      <w:r w:rsidRPr="009F46CB">
        <w:rPr>
          <w:color w:val="111111"/>
          <w:sz w:val="28"/>
          <w:szCs w:val="28"/>
        </w:rPr>
        <w:t>: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46C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Музыкальное воспитание в семье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46CB">
        <w:rPr>
          <w:color w:val="111111"/>
          <w:sz w:val="28"/>
          <w:szCs w:val="28"/>
        </w:rPr>
        <w:t>,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46C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 о музыкальном воспитании</w:t>
      </w:r>
      <w:r w:rsidRPr="009F46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46CB">
        <w:rPr>
          <w:color w:val="111111"/>
          <w:sz w:val="28"/>
          <w:szCs w:val="28"/>
        </w:rPr>
        <w:t>.</w:t>
      </w:r>
    </w:p>
    <w:p w:rsidR="00345DFD" w:rsidRPr="009F46CB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45DFD" w:rsidRDefault="00345DFD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9F46C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«Все мы родом из детства»</w:t>
      </w:r>
      <w:r w:rsidRPr="009F46CB">
        <w:rPr>
          <w:color w:val="111111"/>
          <w:sz w:val="28"/>
          <w:szCs w:val="28"/>
          <w:shd w:val="clear" w:color="auto" w:fill="FFFFFF"/>
        </w:rPr>
        <w:t xml:space="preserve"> </w:t>
      </w:r>
      <w:r w:rsidRPr="009F46CB">
        <w:rPr>
          <w:color w:val="111111"/>
          <w:sz w:val="28"/>
          <w:szCs w:val="28"/>
          <w:shd w:val="clear" w:color="auto" w:fill="FFFFFF"/>
        </w:rPr>
        <w:t>и, если все участники образовательно –</w:t>
      </w:r>
      <w:r w:rsidRPr="009F46CB">
        <w:rPr>
          <w:color w:val="111111"/>
          <w:sz w:val="28"/>
          <w:szCs w:val="28"/>
          <w:shd w:val="clear" w:color="auto" w:fill="FFFFFF"/>
        </w:rPr>
        <w:t xml:space="preserve"> </w:t>
      </w:r>
      <w:r w:rsidRPr="009F4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воспитательного процесса будут работать с любовью</w:t>
      </w:r>
      <w:r w:rsidRPr="009F46CB">
        <w:rPr>
          <w:color w:val="111111"/>
          <w:sz w:val="28"/>
          <w:szCs w:val="28"/>
          <w:shd w:val="clear" w:color="auto" w:fill="FFFFFF"/>
        </w:rPr>
        <w:t xml:space="preserve">, доверием и уважением друг к другу, стараясь использовать каждую минуту для развития ребёнка, то </w:t>
      </w:r>
      <w:r w:rsidRPr="009F46CB">
        <w:rPr>
          <w:color w:val="111111"/>
          <w:sz w:val="28"/>
          <w:szCs w:val="28"/>
          <w:shd w:val="clear" w:color="auto" w:fill="FFFFFF"/>
        </w:rPr>
        <w:lastRenderedPageBreak/>
        <w:t>этот уникальный период — дошкольное детство – станет крепкой базой и основой дальнейшей успешности не только отдельно взятого ребёнка, но и общества в целом.</w:t>
      </w:r>
      <w:proofErr w:type="gramEnd"/>
    </w:p>
    <w:p w:rsidR="009F46CB" w:rsidRPr="009F46CB" w:rsidRDefault="009F46CB" w:rsidP="009F4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940425" cy="3955988"/>
            <wp:effectExtent l="0" t="0" r="3175" b="6985"/>
            <wp:docPr id="2" name="Рисунок 2" descr="I:\для нади переделать\Блин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ля нади переделать\Блинов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6CB" w:rsidRPr="009F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3D85"/>
    <w:multiLevelType w:val="hybridMultilevel"/>
    <w:tmpl w:val="F502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D"/>
    <w:rsid w:val="00345DFD"/>
    <w:rsid w:val="00515A4E"/>
    <w:rsid w:val="009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2019-04-04T19:24:00Z</dcterms:created>
  <dcterms:modified xsi:type="dcterms:W3CDTF">2019-04-04T19:37:00Z</dcterms:modified>
</cp:coreProperties>
</file>