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FA" w:rsidRDefault="00810DFA" w:rsidP="005E2DF7">
      <w:pPr>
        <w:tabs>
          <w:tab w:val="left" w:pos="1205"/>
        </w:tabs>
      </w:pPr>
      <w:r>
        <w:t xml:space="preserve">Сказка как средство духовно-нравственного воспитания детей дошкольного возраста. </w:t>
      </w:r>
    </w:p>
    <w:p w:rsidR="00810DFA" w:rsidRDefault="00810DFA" w:rsidP="005E2DF7">
      <w:pPr>
        <w:tabs>
          <w:tab w:val="left" w:pos="1205"/>
        </w:tabs>
      </w:pPr>
      <w:r>
        <w:t xml:space="preserve">Автор: </w:t>
      </w:r>
      <w:proofErr w:type="spellStart"/>
      <w:r>
        <w:t>Файзрахманова</w:t>
      </w:r>
      <w:proofErr w:type="spellEnd"/>
      <w:r>
        <w:t xml:space="preserve"> Любовь Витальевна</w:t>
      </w:r>
    </w:p>
    <w:p w:rsidR="00810DFA" w:rsidRDefault="00810DFA" w:rsidP="005E2DF7">
      <w:pPr>
        <w:tabs>
          <w:tab w:val="left" w:pos="1205"/>
        </w:tabs>
      </w:pPr>
      <w:r>
        <w:t xml:space="preserve"> Организация: МБДОУ №27 «Филиппок»</w:t>
      </w:r>
    </w:p>
    <w:p w:rsidR="00810DFA" w:rsidRDefault="00810DFA" w:rsidP="005E2DF7">
      <w:pPr>
        <w:tabs>
          <w:tab w:val="left" w:pos="1205"/>
        </w:tabs>
      </w:pPr>
      <w:r>
        <w:t>Населенный пункт: город Нижневартовск</w:t>
      </w:r>
    </w:p>
    <w:p w:rsidR="005E2DF7" w:rsidRPr="005E2DF7" w:rsidRDefault="00810DFA" w:rsidP="005E2DF7">
      <w:pPr>
        <w:tabs>
          <w:tab w:val="left" w:pos="1205"/>
        </w:tabs>
        <w:rPr>
          <w:rFonts w:ascii="Times New Roman" w:hAnsi="Times New Roman" w:cs="Times New Roman"/>
          <w:sz w:val="40"/>
          <w:szCs w:val="40"/>
        </w:rPr>
      </w:pPr>
      <w:r>
        <w:t xml:space="preserve"> В наше время необычайно остро стоит проблема духовно-нравственного воспитания детей всех возрастов, педагоги пытаются понять, каким образом привить детям раннего возраста нравственно-духовные ценности. Способность правильно оценить и понять чувства и эмоции другого человека, понять чувство справедливости, сострадания, доброты, не являются пустым звуком для ребенка, получившего духовно-нравственное воспитание. Этот ребенок не имеет проблем в общении с окружающими, он без проблем переносит стрессовые ситуации и не поддается негативному воздействию извне. Педагогам и родителям необходимо сформировать у ребенка самые первые моральные оценки и суждения. Научить понимать, что такое нравственная норма, и сформировать свое отношение к ней. Но нравственное воспитание детей происходит на всем протяжении их жизни, поэтому невозможно недооценить важность семьи в нравственном воспитании. Обсуждать с ним нравственные вопросы. Добиваться формирования ясной системы ценностей, чтобы малыш понимал, какие поступки недопустимы, а какие желательны и одобряемы обществом. Для воспитания детей раннего возраста стоят следующие задачи: 1. с раннего возраста воспитывать у детей любовь к родителям к близким людям; 2. воспитывать чувство симпатии к сверстникам, создавать условия для формирования доброжелательности, доброты и дружелюбия. 3. воспитывать любовь к родному дому, детскому саду, родному краю через сказки. 4. Знакомить детей с основами труда посредством сказок. Нетрадиционные формы общения </w:t>
      </w:r>
      <w:proofErr w:type="gramStart"/>
      <w:r>
        <w:t>родителе</w:t>
      </w:r>
      <w:proofErr w:type="gramEnd"/>
      <w:r>
        <w:t xml:space="preserve"> можно показывать и читать книги, предназначенные для детей. Первые художественные произведения, с которыми знакомится ребенок – это сказки. Поэтому работу по духовно – нравственному развитию детей раннего возраста необходимо начинать именно с интереса к сказкам. Сказки – это самые первые и любимые произведения у детей. </w:t>
      </w:r>
      <w:proofErr w:type="gramStart"/>
      <w:r>
        <w:t>Перед воспитателями стоят задачи: посредством событий в сказке помочь усвоить детьми духовно – нравственные категории (добро–зло, послушание–непослушание, трудолюбие–лень), содействовать обогащению словаря, развивать способность детей отличать хорошее от плохого в сказке и в жизни, воспитывать послушание, терпение, милосердие, умение уступать, помогать друг другу и с благодарностью принимать помощь, воспитывать трудолюбие, доводить начатое дело до конца, с уважением относится к результатам чужого и</w:t>
      </w:r>
      <w:proofErr w:type="gramEnd"/>
      <w:r>
        <w:t xml:space="preserve"> своего труда, развивать эстетический вкус, умение видеть, ценить и беречь красоту. Сказка не дает прямых наставлений детям – «Слушайся родителей», «Уважай старших», «Не уходи из дома без разрешения», но в ее содержании всегда заложен урок, который они постепенно воспринимают, многократно возвращаясь к тексту сказки. </w:t>
      </w:r>
      <w:proofErr w:type="gramStart"/>
      <w:r>
        <w:t>Чтобы обеспечить активность и внимательность во время прослушивания сказки, воспитатель может предложить детям выполнить имитационные движения (сказка «Курочка ряба»: плачет дед, плачет бабушка, а курочка кудахчет, уговаривает, жалеет бабушку и деда), использовать разнообразные наглядные пособия: иллюстрации, настольный театр, инсценированное сказки с использованием костюмов, шапочек, обыгрывание их с мягкими игрушками и многое другое.</w:t>
      </w:r>
      <w:proofErr w:type="gramEnd"/>
      <w:r>
        <w:t xml:space="preserve"> После рассказывания сказки надо провести беседу: что понравилось в сказке, какие роли сказочных героев хотелось бы исполнить. Не все дети сразу включаются в игру, некоторые сначала наблюдают за происходящим. Да, в реальном мире не всегда победа за добром, но маленькому ребенку ведь пока не зачем это знать. Благодаря сказкам его психика окрепнет и в дальнейшем, он сможет справляться с трудностями взрослой </w:t>
      </w:r>
      <w:r>
        <w:lastRenderedPageBreak/>
        <w:t xml:space="preserve">жизни. Слушая сказки, дети ставят себя на место главного героя. И, если быть внимательным к ребенку, можно понять что его в данный момент тревожит или чего он сейчас боится. Любые детские вопросы не должны оставаться без ответа. Если ребенок с детства будет видеть причинно-следственные связи различных явлений, то и в течение всей жизни мир будет для него целостным, полным смысла. Регулярность рассказывания сказок, бесед, игр в сказку — способствуют закреплению положительного эффекта. Родителям ни в коем случае, нельзя отталкивать ребенка тогда, когда он просит почитать сказку. Помните, то, что вы заложите ребенка сейчас, вернется к вам бумерангом тогда, когда вам будет нужна его помощь. Любите своих детей, читайте им сказки, балуйте. И тогда, ваш ребенок станет вашей гордостью и надежной опорой. Для педагогов сказки – своеобразный мостик, соединяющий их с ребенком. Сначала они их просто слушают, вникают в суть, запоминают основные моменты, обыгрывают, но в дальнейшем они могут сами предложить, как, по их мнению, должна развиваться та или иная сказка. Можно сказать, что сказка с давних пор носит наравне с развлекательный и воспитательный характер. Именно поэтому, велико значение сказок в воспитании детей, ибо они занимают ум, чувства, воображение и тем самым закладывают </w:t>
      </w:r>
      <w:proofErr w:type="spellStart"/>
      <w:r>
        <w:t>духовнонравственное</w:t>
      </w:r>
      <w:proofErr w:type="spellEnd"/>
      <w:r>
        <w:t xml:space="preserve"> начало. Дошкольный возраст </w:t>
      </w:r>
      <w:proofErr w:type="gramStart"/>
      <w:r>
        <w:t>–э</w:t>
      </w:r>
      <w:proofErr w:type="gramEnd"/>
      <w:r>
        <w:t xml:space="preserve">то формирования основ личности будущего гражданина, период активного познания мира и человеческих отношений. Относительно легко в детстве происходит усвоение социальных и нравственных норм. Обратиться к душе ребенка, должны мы, педагоги. Воспитание души для будущего человека – это создание основы </w:t>
      </w:r>
      <w:proofErr w:type="spellStart"/>
      <w:r>
        <w:t>духовнонравственных</w:t>
      </w:r>
      <w:proofErr w:type="spellEnd"/>
      <w:r>
        <w:t xml:space="preserve"> ценностей. Известно, что основой </w:t>
      </w:r>
      <w:proofErr w:type="spellStart"/>
      <w:r>
        <w:t>духовнонравственного</w:t>
      </w:r>
      <w:proofErr w:type="spellEnd"/>
      <w:r>
        <w:t xml:space="preserve"> воспитания является духовная культура общества, семьи и образовательного учреждения – той среды, в которой происходит развитие и становление личности ребенка. Целью духовно-нравственного воспитания детей дошкольного возраста является формирование целостной, совершенной личности в ее гуманистическом аспекте. В процессе воспитания постоянно происходит систематическое приобщение к нравственным знаниям. Важным ключом их накопления является знакомство дошкольников с окружающей средой: экскурсии по городу, в музеи, на природу. Так, чтобы экскурсия была нравственно ценной, воспитатель делает в коллективе эмоциональный настрой, распределяет между воспитанниками задания, которые нужно выполнить при подготовке к экскурсии и во время ее проведения. Такая форма работы с детьми дает возможность педагогу воспитывать бережное отношение к природе у дошкольников, природным богатствам России, чувство любви к Родине, уважение к другим народам. Знания дошкольников о нравственных нормах, полученные во время основной образовательной деятельности, собственные жизненные наблюдения часто бывают разрозненными и неполными. Поэтому требуется специальная работа, которая связанна с обобщением полученных знаний. Формы работы разные: в разных группах это может быть рассказ педагога, этическая беседа и другие. Рассказ на этическую тему – это яркое эмоциональное изложение конкретных фактов и событий, которые имеют нравственное содержание. Хороший рассказ раскрывает содержание нравственных понятий и вызывает у дошкольников положительное отношение к поступкам, соответствующим нравственным нормам и влияет на поведение. Самая важная функция рассказа – это служить способом использования положительного примера в воспитании. Этические рассказы помогают дошкольникам разобраться в сложных вопросах морали, развивать у воспитанников твердую нравственную позицию, помочь каждому ребенку осознать свой лично нравственный опыт поведения и привить воспитанникам умение вырабатывать нравственные взгляды. В диалогах надо соблюдать неприкосновенность личности дошкольника. Формирование убеждений у воспитанников идет на основе общего мировоззрения и носителем призван быть педагог. Воспитательный процесс создается так, что в нем предусматриваются ситуации, в которых дошкольник ставится перед необходимостью самостоятельного нравственного выбора. Результат нравственного воспитания </w:t>
      </w:r>
      <w:r>
        <w:lastRenderedPageBreak/>
        <w:t xml:space="preserve">проявляется в отношениях дошкольников к своим обязанностям, к самой деятельности, к другим людям. Чтение и разбор сказок, рассказов и стихотворений нравственной направленности помогают детям понять, оценить нравственные поступки людей. Дети слушают рассказы, сказки и стихотворения, там, где ставятся в доступной для них форме вопросы о справедливости, честности, дружбе, товариществе, верности общественному долгу, гуманности и патриотизме. А наше общество нуждается в подготовке широко образованных, высоконравственных людей, обладающих не только знаниями, но и прекрасными чертами личности. Список литературы </w:t>
      </w:r>
      <w:r>
        <w:sym w:font="Symbol" w:char="F0B7"/>
      </w:r>
      <w:r>
        <w:t xml:space="preserve"> Колесников И.А. «Воспитание духовности и нравственности в эпоху глобальных перемен» — Педагогика -2008-№9-25с. (статья) </w:t>
      </w:r>
      <w:r>
        <w:sym w:font="Symbol" w:char="F0B7"/>
      </w:r>
      <w:r>
        <w:t xml:space="preserve"> </w:t>
      </w:r>
      <w:proofErr w:type="spellStart"/>
      <w:r>
        <w:t>Коволева</w:t>
      </w:r>
      <w:proofErr w:type="spellEnd"/>
      <w:r>
        <w:t xml:space="preserve"> Г.А. Воспитывая маленького гражданина. М.: «</w:t>
      </w:r>
      <w:proofErr w:type="spellStart"/>
      <w:r>
        <w:t>Аркти</w:t>
      </w:r>
      <w:proofErr w:type="spellEnd"/>
      <w:r>
        <w:t xml:space="preserve">», 2003. -79с. </w:t>
      </w:r>
      <w:r>
        <w:sym w:font="Symbol" w:char="F0B7"/>
      </w:r>
      <w:r>
        <w:t xml:space="preserve"> Петракова И. Духовные основы нравственного воспитания. М. 1997.</w:t>
      </w:r>
    </w:p>
    <w:sectPr w:rsidR="005E2DF7" w:rsidRPr="005E2DF7" w:rsidSect="00CF0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65100"/>
    <w:rsid w:val="00063B1C"/>
    <w:rsid w:val="00085CC4"/>
    <w:rsid w:val="0009799F"/>
    <w:rsid w:val="00111A13"/>
    <w:rsid w:val="00165100"/>
    <w:rsid w:val="001A7FE9"/>
    <w:rsid w:val="003058DF"/>
    <w:rsid w:val="00364E72"/>
    <w:rsid w:val="00554E8B"/>
    <w:rsid w:val="005E2DF7"/>
    <w:rsid w:val="0075668B"/>
    <w:rsid w:val="00797662"/>
    <w:rsid w:val="00810DFA"/>
    <w:rsid w:val="00814E53"/>
    <w:rsid w:val="00A861EF"/>
    <w:rsid w:val="00CF0B1C"/>
    <w:rsid w:val="00EB1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1C"/>
  </w:style>
  <w:style w:type="paragraph" w:styleId="1">
    <w:name w:val="heading 1"/>
    <w:basedOn w:val="a"/>
    <w:link w:val="10"/>
    <w:uiPriority w:val="9"/>
    <w:qFormat/>
    <w:rsid w:val="005E2D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1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E2D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E2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E2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ЮниАрт</dc:creator>
  <cp:keywords/>
  <dc:description/>
  <cp:lastModifiedBy>ЮниАрт</cp:lastModifiedBy>
  <cp:revision>11</cp:revision>
  <cp:lastPrinted>2019-03-31T15:14:00Z</cp:lastPrinted>
  <dcterms:created xsi:type="dcterms:W3CDTF">2018-11-25T13:00:00Z</dcterms:created>
  <dcterms:modified xsi:type="dcterms:W3CDTF">2019-04-02T15:08:00Z</dcterms:modified>
</cp:coreProperties>
</file>