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54E" w:rsidRDefault="0079754E" w:rsidP="0079754E">
      <w:pPr>
        <w:jc w:val="center"/>
        <w:rPr>
          <w:sz w:val="28"/>
          <w:szCs w:val="28"/>
        </w:rPr>
      </w:pPr>
      <w:r>
        <w:rPr>
          <w:sz w:val="28"/>
          <w:szCs w:val="28"/>
        </w:rPr>
        <w:t>Коррекция</w:t>
      </w:r>
      <w:r w:rsidRPr="0064503D">
        <w:rPr>
          <w:sz w:val="28"/>
          <w:szCs w:val="28"/>
        </w:rPr>
        <w:t xml:space="preserve"> </w:t>
      </w:r>
      <w:r w:rsidR="007A1AFD">
        <w:rPr>
          <w:sz w:val="28"/>
          <w:szCs w:val="28"/>
        </w:rPr>
        <w:t>ФФНР</w:t>
      </w:r>
      <w:r w:rsidRPr="0064503D">
        <w:rPr>
          <w:sz w:val="28"/>
          <w:szCs w:val="28"/>
        </w:rPr>
        <w:t xml:space="preserve"> у детей с легкой степенью псевдобульбарной дизартрии</w:t>
      </w:r>
      <w:r>
        <w:rPr>
          <w:sz w:val="28"/>
          <w:szCs w:val="28"/>
        </w:rPr>
        <w:t>.</w:t>
      </w:r>
    </w:p>
    <w:p w:rsidR="0079754E" w:rsidRDefault="008A03CB" w:rsidP="0079754E">
      <w:pPr>
        <w:jc w:val="center"/>
        <w:rPr>
          <w:sz w:val="28"/>
          <w:szCs w:val="28"/>
        </w:rPr>
      </w:pPr>
      <w:r w:rsidRPr="008A03CB">
        <w:rPr>
          <w:noProof/>
        </w:rPr>
        <w:pict>
          <v:rect id="_x0000_s1026" style="position:absolute;left:0;text-align:left;margin-left:9pt;margin-top:7.75pt;width:459pt;height:27pt;z-index:251660288">
            <v:textbox>
              <w:txbxContent>
                <w:p w:rsidR="0079754E" w:rsidRPr="000F0D48" w:rsidRDefault="0079754E" w:rsidP="0079754E">
                  <w:pPr>
                    <w:jc w:val="center"/>
                  </w:pPr>
                  <w:r>
                    <w:t>Подготовительный этап</w:t>
                  </w:r>
                </w:p>
              </w:txbxContent>
            </v:textbox>
          </v:rect>
        </w:pict>
      </w:r>
    </w:p>
    <w:p w:rsidR="0079754E" w:rsidRDefault="0079754E" w:rsidP="0079754E">
      <w:pPr>
        <w:jc w:val="center"/>
        <w:rPr>
          <w:sz w:val="28"/>
          <w:szCs w:val="28"/>
        </w:rPr>
      </w:pPr>
    </w:p>
    <w:p w:rsidR="0079754E" w:rsidRDefault="008A03CB" w:rsidP="0079754E">
      <w:pPr>
        <w:jc w:val="center"/>
        <w:rPr>
          <w:sz w:val="28"/>
          <w:szCs w:val="28"/>
        </w:rPr>
      </w:pPr>
      <w:r w:rsidRPr="008A03CB">
        <w:rPr>
          <w:noProof/>
        </w:rPr>
        <w:pict>
          <v:line id="_x0000_s1030" style="position:absolute;left:0;text-align:left;z-index:251664384" from="225pt,2.55pt" to="225pt,101.55pt">
            <v:stroke endarrow="block"/>
          </v:line>
        </w:pict>
      </w:r>
      <w:r w:rsidRPr="008A03CB">
        <w:rPr>
          <w:noProof/>
        </w:rPr>
        <w:pict>
          <v:line id="_x0000_s1031" style="position:absolute;left:0;text-align:left;flip:x;z-index:251665408" from="126pt,2.55pt" to="3in,47.55pt">
            <v:stroke endarrow="block"/>
          </v:line>
        </w:pict>
      </w:r>
      <w:r w:rsidRPr="008A03CB">
        <w:rPr>
          <w:noProof/>
        </w:rPr>
        <w:pict>
          <v:line id="_x0000_s1032" style="position:absolute;left:0;text-align:left;z-index:251666432" from="234pt,2.55pt" to="306pt,47.55pt">
            <v:stroke endarrow="block"/>
          </v:line>
        </w:pict>
      </w:r>
    </w:p>
    <w:p w:rsidR="0079754E" w:rsidRDefault="0079754E" w:rsidP="0079754E">
      <w:pPr>
        <w:jc w:val="center"/>
        <w:rPr>
          <w:sz w:val="28"/>
          <w:szCs w:val="28"/>
        </w:rPr>
      </w:pPr>
    </w:p>
    <w:p w:rsidR="0079754E" w:rsidRDefault="008A03CB" w:rsidP="0079754E">
      <w:pPr>
        <w:jc w:val="center"/>
        <w:rPr>
          <w:sz w:val="28"/>
          <w:szCs w:val="28"/>
        </w:rPr>
      </w:pPr>
      <w:r w:rsidRPr="008A03CB">
        <w:rPr>
          <w:noProof/>
        </w:rPr>
        <w:pict>
          <v:rect id="_x0000_s1028" style="position:absolute;left:0;text-align:left;margin-left:270pt;margin-top:15.35pt;width:162pt;height:36pt;z-index:251662336">
            <v:textbox style="mso-next-textbox:#_x0000_s1028">
              <w:txbxContent>
                <w:p w:rsidR="0079754E" w:rsidRDefault="0079754E" w:rsidP="0079754E">
                  <w:pPr>
                    <w:jc w:val="center"/>
                  </w:pPr>
                  <w:r>
                    <w:t>Развитие фонематического слуха на материале текстов</w:t>
                  </w:r>
                </w:p>
              </w:txbxContent>
            </v:textbox>
          </v:rect>
        </w:pict>
      </w:r>
      <w:r w:rsidRPr="008A03CB">
        <w:rPr>
          <w:noProof/>
        </w:rPr>
        <w:pict>
          <v:rect id="_x0000_s1027" style="position:absolute;left:0;text-align:left;margin-left:27pt;margin-top:15.35pt;width:135pt;height:36pt;z-index:251661312">
            <v:textbox style="mso-next-textbox:#_x0000_s1027">
              <w:txbxContent>
                <w:p w:rsidR="0079754E" w:rsidRDefault="0079754E" w:rsidP="0079754E">
                  <w:pPr>
                    <w:jc w:val="center"/>
                  </w:pPr>
                  <w:r>
                    <w:t>Развитие мотивов</w:t>
                  </w:r>
                </w:p>
              </w:txbxContent>
            </v:textbox>
          </v:rect>
        </w:pict>
      </w:r>
    </w:p>
    <w:p w:rsidR="0079754E" w:rsidRDefault="0079754E" w:rsidP="0079754E">
      <w:pPr>
        <w:jc w:val="center"/>
        <w:rPr>
          <w:sz w:val="28"/>
          <w:szCs w:val="28"/>
        </w:rPr>
      </w:pPr>
    </w:p>
    <w:p w:rsidR="0079754E" w:rsidRDefault="0079754E" w:rsidP="0079754E">
      <w:pPr>
        <w:jc w:val="center"/>
        <w:rPr>
          <w:sz w:val="28"/>
          <w:szCs w:val="28"/>
        </w:rPr>
      </w:pPr>
    </w:p>
    <w:p w:rsidR="0079754E" w:rsidRDefault="008A03CB" w:rsidP="0079754E">
      <w:pPr>
        <w:jc w:val="center"/>
        <w:rPr>
          <w:sz w:val="28"/>
          <w:szCs w:val="28"/>
        </w:rPr>
      </w:pPr>
      <w:r w:rsidRPr="008A03CB">
        <w:rPr>
          <w:noProof/>
        </w:rPr>
        <w:pict>
          <v:line id="_x0000_s1033" style="position:absolute;left:0;text-align:left;z-index:251667456" from="81pt,3.05pt" to="81pt,21.05pt">
            <v:stroke endarrow="block"/>
          </v:line>
        </w:pict>
      </w:r>
      <w:r w:rsidRPr="008A03CB">
        <w:rPr>
          <w:noProof/>
        </w:rPr>
        <w:pict>
          <v:line id="_x0000_s1034" style="position:absolute;left:0;text-align:left;z-index:251668480" from="342pt,3.05pt" to="342pt,21.05pt">
            <v:stroke endarrow="block"/>
          </v:line>
        </w:pict>
      </w:r>
    </w:p>
    <w:p w:rsidR="0079754E" w:rsidRDefault="008A03CB" w:rsidP="0079754E">
      <w:pPr>
        <w:jc w:val="center"/>
        <w:rPr>
          <w:sz w:val="28"/>
          <w:szCs w:val="28"/>
        </w:rPr>
      </w:pPr>
      <w:r w:rsidRPr="008A03CB">
        <w:rPr>
          <w:noProof/>
        </w:rPr>
        <w:pict>
          <v:rect id="_x0000_s1029" style="position:absolute;left:0;text-align:left;margin-left:9pt;margin-top:4.95pt;width:459pt;height:27pt;z-index:251663360">
            <v:textbox style="mso-next-textbox:#_x0000_s1029">
              <w:txbxContent>
                <w:p w:rsidR="0079754E" w:rsidRDefault="0079754E" w:rsidP="0079754E">
                  <w:pPr>
                    <w:jc w:val="center"/>
                  </w:pPr>
                  <w:r>
                    <w:t xml:space="preserve">Развитие </w:t>
                  </w:r>
                  <w:proofErr w:type="gramStart"/>
                  <w:r>
                    <w:t>артикуляционного</w:t>
                  </w:r>
                  <w:proofErr w:type="gramEnd"/>
                  <w:r>
                    <w:t xml:space="preserve"> </w:t>
                  </w:r>
                  <w:proofErr w:type="spellStart"/>
                  <w:r>
                    <w:t>праксиса</w:t>
                  </w:r>
                  <w:proofErr w:type="spellEnd"/>
                </w:p>
              </w:txbxContent>
            </v:textbox>
          </v:rect>
        </w:pict>
      </w:r>
    </w:p>
    <w:p w:rsidR="0079754E" w:rsidRDefault="0079754E" w:rsidP="0079754E">
      <w:pPr>
        <w:jc w:val="center"/>
        <w:rPr>
          <w:sz w:val="28"/>
          <w:szCs w:val="28"/>
        </w:rPr>
      </w:pPr>
    </w:p>
    <w:p w:rsidR="0079754E" w:rsidRDefault="008A03CB" w:rsidP="0079754E">
      <w:pPr>
        <w:jc w:val="center"/>
        <w:rPr>
          <w:sz w:val="28"/>
          <w:szCs w:val="28"/>
        </w:rPr>
      </w:pPr>
      <w:r w:rsidRPr="008A03CB">
        <w:rPr>
          <w:noProof/>
        </w:rPr>
        <w:pict>
          <v:line id="_x0000_s1037" style="position:absolute;left:0;text-align:left;z-index:251671552" from="81pt,-.25pt" to="81pt,17.75pt">
            <v:stroke endarrow="block"/>
          </v:line>
        </w:pict>
      </w:r>
      <w:r w:rsidRPr="008A03CB">
        <w:rPr>
          <w:noProof/>
        </w:rPr>
        <w:pict>
          <v:line id="_x0000_s1038" style="position:absolute;left:0;text-align:left;z-index:251672576" from="342pt,-.25pt" to="342pt,17.75pt">
            <v:stroke endarrow="block"/>
          </v:line>
        </w:pict>
      </w:r>
    </w:p>
    <w:p w:rsidR="0079754E" w:rsidRDefault="008A03CB" w:rsidP="0079754E">
      <w:pPr>
        <w:jc w:val="center"/>
        <w:rPr>
          <w:sz w:val="28"/>
          <w:szCs w:val="28"/>
        </w:rPr>
      </w:pPr>
      <w:r w:rsidRPr="008A03CB">
        <w:rPr>
          <w:noProof/>
        </w:rPr>
        <w:pict>
          <v:rect id="_x0000_s1035" style="position:absolute;left:0;text-align:left;margin-left:9pt;margin-top:1.65pt;width:135pt;height:27pt;z-index:251669504">
            <v:textbox style="mso-next-textbox:#_x0000_s1035">
              <w:txbxContent>
                <w:p w:rsidR="0079754E" w:rsidRDefault="0079754E" w:rsidP="0079754E">
                  <w:pPr>
                    <w:jc w:val="center"/>
                  </w:pPr>
                  <w:r>
                    <w:t>Прямой путь</w:t>
                  </w:r>
                </w:p>
              </w:txbxContent>
            </v:textbox>
          </v:rect>
        </w:pict>
      </w:r>
      <w:r w:rsidRPr="008A03CB">
        <w:rPr>
          <w:noProof/>
        </w:rPr>
        <w:pict>
          <v:rect id="_x0000_s1036" style="position:absolute;left:0;text-align:left;margin-left:279pt;margin-top:1.65pt;width:162pt;height:27pt;z-index:251670528">
            <v:textbox style="mso-next-textbox:#_x0000_s1036">
              <w:txbxContent>
                <w:p w:rsidR="0079754E" w:rsidRDefault="0079754E" w:rsidP="0079754E">
                  <w:pPr>
                    <w:jc w:val="center"/>
                  </w:pPr>
                  <w:r>
                    <w:t>Опосредованный путь</w:t>
                  </w:r>
                </w:p>
              </w:txbxContent>
            </v:textbox>
          </v:rect>
        </w:pict>
      </w:r>
      <w:r w:rsidRPr="008A03CB">
        <w:rPr>
          <w:noProof/>
        </w:rPr>
        <w:pict>
          <v:line id="_x0000_s1039" style="position:absolute;left:0;text-align:left;z-index:251673600" from="2in,10.65pt" to="279pt,10.65pt">
            <v:stroke endarrow="block"/>
          </v:line>
        </w:pict>
      </w:r>
    </w:p>
    <w:p w:rsidR="0079754E" w:rsidRDefault="008A03CB" w:rsidP="0079754E">
      <w:pPr>
        <w:rPr>
          <w:sz w:val="28"/>
          <w:szCs w:val="28"/>
        </w:rPr>
      </w:pPr>
      <w:r w:rsidRPr="008A03CB">
        <w:rPr>
          <w:noProof/>
        </w:rPr>
        <w:pict>
          <v:line id="_x0000_s1045" style="position:absolute;z-index:251679744" from="81pt,12.55pt" to="81pt,30.55pt">
            <v:stroke endarrow="block"/>
          </v:line>
        </w:pict>
      </w:r>
      <w:r w:rsidRPr="008A03CB">
        <w:rPr>
          <w:noProof/>
        </w:rPr>
        <w:pict>
          <v:line id="_x0000_s1046" style="position:absolute;z-index:251680768" from="342pt,12.55pt" to="342pt,30.55pt">
            <v:stroke endarrow="block"/>
          </v:line>
        </w:pict>
      </w:r>
      <w:r w:rsidRPr="008A03CB">
        <w:rPr>
          <w:noProof/>
        </w:rPr>
        <w:pict>
          <v:line id="_x0000_s1040" style="position:absolute;flip:x;z-index:251674624" from="2in,3.55pt" to="279pt,3.55pt">
            <v:stroke endarrow="block"/>
          </v:line>
        </w:pict>
      </w:r>
    </w:p>
    <w:p w:rsidR="0079754E" w:rsidRDefault="008A03CB" w:rsidP="0079754E">
      <w:pPr>
        <w:rPr>
          <w:sz w:val="28"/>
          <w:szCs w:val="28"/>
        </w:rPr>
      </w:pPr>
      <w:r w:rsidRPr="008A03CB">
        <w:rPr>
          <w:noProof/>
        </w:rPr>
        <w:pict>
          <v:rect id="_x0000_s1042" style="position:absolute;margin-left:279pt;margin-top:14.45pt;width:162pt;height:36pt;z-index:251676672">
            <v:textbox style="mso-next-textbox:#_x0000_s1042">
              <w:txbxContent>
                <w:p w:rsidR="0079754E" w:rsidRDefault="0079754E" w:rsidP="0079754E">
                  <w:pPr>
                    <w:jc w:val="center"/>
                  </w:pPr>
                  <w:r>
                    <w:t>Развитие фонематического слуха</w:t>
                  </w:r>
                </w:p>
              </w:txbxContent>
            </v:textbox>
          </v:rect>
        </w:pict>
      </w:r>
      <w:r w:rsidRPr="008A03CB">
        <w:rPr>
          <w:noProof/>
        </w:rPr>
        <w:pict>
          <v:rect id="_x0000_s1041" style="position:absolute;margin-left:9pt;margin-top:14.45pt;width:135pt;height:36pt;z-index:251675648">
            <v:textbox style="mso-next-textbox:#_x0000_s1041">
              <w:txbxContent>
                <w:p w:rsidR="0079754E" w:rsidRDefault="0079754E" w:rsidP="0079754E">
                  <w:pPr>
                    <w:jc w:val="center"/>
                  </w:pPr>
                  <w:r>
                    <w:t>Специальная артикуляционная</w:t>
                  </w:r>
                </w:p>
              </w:txbxContent>
            </v:textbox>
          </v:rect>
        </w:pict>
      </w:r>
    </w:p>
    <w:p w:rsidR="0079754E" w:rsidRDefault="0079754E" w:rsidP="0079754E">
      <w:pPr>
        <w:rPr>
          <w:sz w:val="28"/>
          <w:szCs w:val="28"/>
        </w:rPr>
      </w:pPr>
    </w:p>
    <w:p w:rsidR="0079754E" w:rsidRDefault="0079754E" w:rsidP="0079754E">
      <w:pPr>
        <w:rPr>
          <w:sz w:val="28"/>
          <w:szCs w:val="28"/>
        </w:rPr>
      </w:pPr>
    </w:p>
    <w:p w:rsidR="0079754E" w:rsidRDefault="008A03CB" w:rsidP="0079754E">
      <w:pPr>
        <w:rPr>
          <w:sz w:val="28"/>
          <w:szCs w:val="28"/>
        </w:rPr>
      </w:pPr>
      <w:r w:rsidRPr="008A03CB">
        <w:rPr>
          <w:noProof/>
        </w:rPr>
        <w:pict>
          <v:line id="_x0000_s1048" style="position:absolute;z-index:251682816" from="81pt,2.15pt" to="81pt,20.15pt">
            <v:stroke endarrow="block"/>
          </v:line>
        </w:pict>
      </w:r>
      <w:r w:rsidRPr="008A03CB">
        <w:rPr>
          <w:noProof/>
        </w:rPr>
        <w:pict>
          <v:line id="_x0000_s1047" style="position:absolute;z-index:251681792" from="342pt,2.15pt" to="342pt,20.15pt">
            <v:stroke endarrow="block"/>
          </v:line>
        </w:pict>
      </w:r>
    </w:p>
    <w:p w:rsidR="0079754E" w:rsidRDefault="008A03CB" w:rsidP="0079754E">
      <w:pPr>
        <w:rPr>
          <w:b/>
          <w:sz w:val="32"/>
          <w:szCs w:val="32"/>
        </w:rPr>
      </w:pPr>
      <w:r w:rsidRPr="008A03CB">
        <w:rPr>
          <w:noProof/>
        </w:rPr>
        <w:pict>
          <v:line id="_x0000_s1049" style="position:absolute;flip:x;z-index:251683840" from="2in,13.05pt" to="243pt,13.05pt">
            <v:stroke endarrow="block"/>
          </v:line>
        </w:pict>
      </w:r>
      <w:r w:rsidRPr="008A03CB">
        <w:rPr>
          <w:noProof/>
        </w:rPr>
        <w:pict>
          <v:rect id="_x0000_s1043" style="position:absolute;margin-left:9pt;margin-top:4.05pt;width:135pt;height:36pt;z-index:251677696">
            <v:textbox style="mso-next-textbox:#_x0000_s1043">
              <w:txbxContent>
                <w:p w:rsidR="0079754E" w:rsidRDefault="0079754E" w:rsidP="0079754E">
                  <w:pPr>
                    <w:jc w:val="center"/>
                  </w:pPr>
                  <w:r>
                    <w:t>Механизм выработки артикуляционных поз</w:t>
                  </w:r>
                </w:p>
              </w:txbxContent>
            </v:textbox>
          </v:rect>
        </w:pict>
      </w:r>
      <w:r w:rsidRPr="008A03CB">
        <w:rPr>
          <w:noProof/>
        </w:rPr>
        <w:pict>
          <v:rect id="_x0000_s1044" style="position:absolute;margin-left:243pt;margin-top:4.05pt;width:3in;height:36pt;z-index:251678720">
            <v:textbox style="mso-next-textbox:#_x0000_s1044">
              <w:txbxContent>
                <w:p w:rsidR="0079754E" w:rsidRDefault="0079754E" w:rsidP="0079754E">
                  <w:pPr>
                    <w:jc w:val="center"/>
                  </w:pPr>
                  <w:proofErr w:type="spellStart"/>
                  <w:r>
                    <w:t>Фонем</w:t>
                  </w:r>
                  <w:proofErr w:type="gramStart"/>
                  <w:r>
                    <w:t>.с</w:t>
                  </w:r>
                  <w:proofErr w:type="gramEnd"/>
                  <w:r>
                    <w:t>лух</w:t>
                  </w:r>
                  <w:proofErr w:type="spellEnd"/>
                  <w:r>
                    <w:t xml:space="preserve"> приноравливает органы артикуляции к нужному звучанию</w:t>
                  </w:r>
                </w:p>
              </w:txbxContent>
            </v:textbox>
          </v:rect>
        </w:pict>
      </w:r>
    </w:p>
    <w:p w:rsidR="0079754E" w:rsidRDefault="008A03CB" w:rsidP="0079754E">
      <w:r>
        <w:rPr>
          <w:noProof/>
        </w:rPr>
        <w:pict>
          <v:line id="_x0000_s1050" style="position:absolute;z-index:251684864" from="2in,12.65pt" to="243pt,12.65pt">
            <v:stroke endarrow="block"/>
          </v:line>
        </w:pict>
      </w:r>
    </w:p>
    <w:p w:rsidR="0079754E" w:rsidRPr="00493553" w:rsidRDefault="008A03CB" w:rsidP="0079754E">
      <w:r>
        <w:rPr>
          <w:noProof/>
        </w:rPr>
        <w:pict>
          <v:line id="_x0000_s1054" style="position:absolute;flip:x;z-index:251688960" from="297pt,7.85pt" to="324pt,43.85pt">
            <v:stroke endarrow="block"/>
          </v:line>
        </w:pict>
      </w:r>
      <w:r>
        <w:rPr>
          <w:noProof/>
        </w:rPr>
        <w:pict>
          <v:line id="_x0000_s1053" style="position:absolute;z-index:251687936" from="90pt,7.85pt" to="126pt,43.85pt">
            <v:stroke endarrow="block"/>
          </v:line>
        </w:pict>
      </w:r>
    </w:p>
    <w:p w:rsidR="0079754E" w:rsidRPr="00493553" w:rsidRDefault="0079754E" w:rsidP="0079754E"/>
    <w:p w:rsidR="0079754E" w:rsidRPr="00493553" w:rsidRDefault="0079754E" w:rsidP="0079754E"/>
    <w:p w:rsidR="0079754E" w:rsidRPr="00EF4492" w:rsidRDefault="008A03CB" w:rsidP="0079754E">
      <w:r>
        <w:rPr>
          <w:noProof/>
        </w:rPr>
        <w:pict>
          <v:rect id="_x0000_s1051" style="position:absolute;margin-left:103.2pt;margin-top:2.45pt;width:243pt;height:27pt;z-index:251685888">
            <v:textbox style="mso-next-textbox:#_x0000_s1051">
              <w:txbxContent>
                <w:p w:rsidR="0079754E" w:rsidRDefault="0079754E" w:rsidP="0079754E">
                  <w:pPr>
                    <w:jc w:val="center"/>
                  </w:pPr>
                  <w:r>
                    <w:t>Основной этап</w:t>
                  </w:r>
                </w:p>
              </w:txbxContent>
            </v:textbox>
          </v:rect>
        </w:pict>
      </w:r>
    </w:p>
    <w:p w:rsidR="0079754E" w:rsidRDefault="0079754E" w:rsidP="0079754E">
      <w:pPr>
        <w:ind w:left="360"/>
        <w:rPr>
          <w:sz w:val="32"/>
          <w:szCs w:val="32"/>
        </w:rPr>
      </w:pPr>
    </w:p>
    <w:p w:rsidR="0079754E" w:rsidRDefault="008A03CB" w:rsidP="0079754E">
      <w:pPr>
        <w:ind w:left="360"/>
        <w:rPr>
          <w:sz w:val="32"/>
          <w:szCs w:val="32"/>
        </w:rPr>
      </w:pPr>
      <w:r w:rsidRPr="008A03CB">
        <w:rPr>
          <w:noProof/>
        </w:rPr>
        <w:pict>
          <v:line id="_x0000_s1055" style="position:absolute;left:0;text-align:left;z-index:251689984" from="225pt,1.2pt" to="225pt,19.2pt">
            <v:stroke endarrow="block"/>
          </v:line>
        </w:pict>
      </w:r>
      <w:r w:rsidRPr="008A03CB">
        <w:rPr>
          <w:noProof/>
        </w:rPr>
        <w:pict>
          <v:rect id="_x0000_s1052" style="position:absolute;left:0;text-align:left;margin-left:103.2pt;margin-top:16.9pt;width:243pt;height:27pt;z-index:251686912">
            <v:textbox style="mso-next-textbox:#_x0000_s1052">
              <w:txbxContent>
                <w:p w:rsidR="0079754E" w:rsidRDefault="0079754E" w:rsidP="0079754E">
                  <w:pPr>
                    <w:jc w:val="center"/>
                  </w:pPr>
                  <w:r>
                    <w:t>Постановка звука</w:t>
                  </w:r>
                </w:p>
              </w:txbxContent>
            </v:textbox>
          </v:rect>
        </w:pict>
      </w:r>
    </w:p>
    <w:p w:rsidR="0079754E" w:rsidRDefault="0079754E" w:rsidP="0079754E">
      <w:pPr>
        <w:ind w:left="360"/>
        <w:rPr>
          <w:sz w:val="32"/>
          <w:szCs w:val="32"/>
        </w:rPr>
      </w:pPr>
    </w:p>
    <w:p w:rsidR="0079754E" w:rsidRDefault="008A03CB" w:rsidP="0079754E">
      <w:pPr>
        <w:ind w:left="360"/>
        <w:rPr>
          <w:sz w:val="32"/>
          <w:szCs w:val="32"/>
        </w:rPr>
      </w:pPr>
      <w:r w:rsidRPr="008A03CB">
        <w:rPr>
          <w:noProof/>
        </w:rPr>
        <w:pict>
          <v:line id="_x0000_s1068" style="position:absolute;left:0;text-align:left;z-index:251703296" from="315pt,7.9pt" to="5in,34.9pt">
            <v:stroke endarrow="block"/>
          </v:line>
        </w:pict>
      </w:r>
      <w:r w:rsidRPr="008A03CB">
        <w:rPr>
          <w:noProof/>
        </w:rPr>
        <w:pict>
          <v:line id="_x0000_s1067" style="position:absolute;left:0;text-align:left;z-index:251702272" from="279pt,7.9pt" to="279pt,34.9pt">
            <v:stroke endarrow="block"/>
          </v:line>
        </w:pict>
      </w:r>
      <w:r w:rsidRPr="008A03CB">
        <w:rPr>
          <w:noProof/>
        </w:rPr>
        <w:pict>
          <v:line id="_x0000_s1066" style="position:absolute;left:0;text-align:left;z-index:251701248" from="171pt,7.1pt" to="171pt,34.1pt">
            <v:stroke endarrow="block"/>
          </v:line>
        </w:pict>
      </w:r>
      <w:r w:rsidRPr="008A03CB">
        <w:rPr>
          <w:noProof/>
        </w:rPr>
        <w:pict>
          <v:line id="_x0000_s1065" style="position:absolute;left:0;text-align:left;flip:x;z-index:251700224" from="99pt,7.1pt" to="135pt,34.1pt">
            <v:stroke endarrow="block"/>
          </v:line>
        </w:pict>
      </w:r>
    </w:p>
    <w:p w:rsidR="0079754E" w:rsidRDefault="008A03CB" w:rsidP="0079754E">
      <w:pPr>
        <w:ind w:left="360"/>
        <w:rPr>
          <w:sz w:val="32"/>
          <w:szCs w:val="32"/>
        </w:rPr>
      </w:pPr>
      <w:r w:rsidRPr="008A03CB">
        <w:rPr>
          <w:noProof/>
        </w:rPr>
        <w:pict>
          <v:rect id="_x0000_s1059" style="position:absolute;left:0;text-align:left;margin-left:346.2pt;margin-top:12.3pt;width:99pt;height:44.65pt;z-index:251694080">
            <v:textbox style="mso-next-textbox:#_x0000_s1059">
              <w:txbxContent>
                <w:p w:rsidR="0079754E" w:rsidRDefault="0079754E" w:rsidP="0079754E">
                  <w:pPr>
                    <w:jc w:val="center"/>
                  </w:pPr>
                  <w:r>
                    <w:t>Механическим путем</w:t>
                  </w:r>
                </w:p>
              </w:txbxContent>
            </v:textbox>
          </v:rect>
        </w:pict>
      </w:r>
    </w:p>
    <w:p w:rsidR="0079754E" w:rsidRDefault="008A03CB" w:rsidP="0079754E">
      <w:pPr>
        <w:ind w:left="360"/>
        <w:rPr>
          <w:sz w:val="32"/>
          <w:szCs w:val="32"/>
        </w:rPr>
      </w:pPr>
      <w:r w:rsidRPr="008A03CB">
        <w:rPr>
          <w:noProof/>
        </w:rPr>
        <w:pict>
          <v:rect id="_x0000_s1058" style="position:absolute;left:0;text-align:left;margin-left:225pt;margin-top:2.55pt;width:108pt;height:36pt;z-index:251693056">
            <v:textbox style="mso-next-textbox:#_x0000_s1058">
              <w:txbxContent>
                <w:p w:rsidR="0079754E" w:rsidRDefault="0079754E" w:rsidP="0079754E">
                  <w:pPr>
                    <w:jc w:val="center"/>
                  </w:pPr>
                  <w:r>
                    <w:t xml:space="preserve">От </w:t>
                  </w:r>
                  <w:proofErr w:type="spellStart"/>
                  <w:r>
                    <w:t>артикуляцион</w:t>
                  </w:r>
                  <w:proofErr w:type="spellEnd"/>
                  <w:r>
                    <w:t>. упражнений</w:t>
                  </w:r>
                </w:p>
              </w:txbxContent>
            </v:textbox>
          </v:rect>
        </w:pict>
      </w:r>
      <w:r w:rsidRPr="008A03CB">
        <w:rPr>
          <w:noProof/>
        </w:rPr>
        <w:pict>
          <v:rect id="_x0000_s1057" style="position:absolute;left:0;text-align:left;margin-left:126pt;margin-top:2.55pt;width:90pt;height:36pt;z-index:251692032">
            <v:textbox style="mso-next-textbox:#_x0000_s1057">
              <w:txbxContent>
                <w:p w:rsidR="0079754E" w:rsidRDefault="0079754E" w:rsidP="0079754E">
                  <w:pPr>
                    <w:jc w:val="center"/>
                  </w:pPr>
                  <w:r>
                    <w:t>От опорного звука</w:t>
                  </w:r>
                </w:p>
              </w:txbxContent>
            </v:textbox>
          </v:rect>
        </w:pict>
      </w:r>
      <w:r w:rsidRPr="008A03CB">
        <w:rPr>
          <w:noProof/>
        </w:rPr>
        <w:pict>
          <v:rect id="_x0000_s1056" style="position:absolute;left:0;text-align:left;margin-left:18pt;margin-top:2.55pt;width:90pt;height:36pt;z-index:251691008">
            <v:textbox style="mso-next-textbox:#_x0000_s1056">
              <w:txbxContent>
                <w:p w:rsidR="0079754E" w:rsidRDefault="0079754E" w:rsidP="0079754E">
                  <w:pPr>
                    <w:jc w:val="center"/>
                  </w:pPr>
                  <w:r>
                    <w:t>По подражанию</w:t>
                  </w:r>
                </w:p>
              </w:txbxContent>
            </v:textbox>
          </v:rect>
        </w:pict>
      </w:r>
    </w:p>
    <w:p w:rsidR="0079754E" w:rsidRDefault="0079754E" w:rsidP="0079754E">
      <w:pPr>
        <w:ind w:left="360"/>
        <w:rPr>
          <w:sz w:val="32"/>
          <w:szCs w:val="32"/>
        </w:rPr>
      </w:pPr>
    </w:p>
    <w:p w:rsidR="0079754E" w:rsidRDefault="008A03CB" w:rsidP="0079754E">
      <w:pPr>
        <w:ind w:left="360"/>
        <w:rPr>
          <w:sz w:val="32"/>
          <w:szCs w:val="32"/>
        </w:rPr>
      </w:pPr>
      <w:r w:rsidRPr="008A03CB">
        <w:rPr>
          <w:noProof/>
        </w:rPr>
        <w:pict>
          <v:line id="_x0000_s1064" style="position:absolute;left:0;text-align:left;z-index:251699200" from="396pt,1.75pt" to="396pt,19.75pt">
            <v:stroke endarrow="block"/>
          </v:line>
        </w:pict>
      </w:r>
      <w:r w:rsidRPr="008A03CB">
        <w:rPr>
          <w:noProof/>
        </w:rPr>
        <w:pict>
          <v:line id="_x0000_s1063" style="position:absolute;left:0;text-align:left;z-index:251698176" from="4in,4.8pt" to="4in,22.8pt">
            <v:stroke endarrow="block"/>
          </v:line>
        </w:pict>
      </w:r>
      <w:r w:rsidRPr="008A03CB">
        <w:rPr>
          <w:noProof/>
        </w:rPr>
        <w:pict>
          <v:line id="_x0000_s1062" style="position:absolute;left:0;text-align:left;z-index:251697152" from="171pt,1.75pt" to="171pt,19.75pt">
            <v:stroke endarrow="block"/>
          </v:line>
        </w:pict>
      </w:r>
      <w:r w:rsidRPr="008A03CB">
        <w:rPr>
          <w:noProof/>
        </w:rPr>
        <w:pict>
          <v:line id="_x0000_s1061" style="position:absolute;left:0;text-align:left;z-index:251696128" from="63pt,2.55pt" to="63pt,20.55pt">
            <v:stroke endarrow="block"/>
          </v:line>
        </w:pict>
      </w:r>
    </w:p>
    <w:p w:rsidR="0079754E" w:rsidRDefault="008A03CB" w:rsidP="0079754E">
      <w:pPr>
        <w:ind w:left="360"/>
        <w:rPr>
          <w:sz w:val="32"/>
          <w:szCs w:val="32"/>
        </w:rPr>
      </w:pPr>
      <w:r w:rsidRPr="008A03CB">
        <w:rPr>
          <w:noProof/>
        </w:rPr>
        <w:pict>
          <v:rect id="_x0000_s1060" style="position:absolute;left:0;text-align:left;margin-left:4.95pt;margin-top:1.35pt;width:477pt;height:27pt;z-index:251695104">
            <v:textbox style="mso-next-textbox:#_x0000_s1060">
              <w:txbxContent>
                <w:p w:rsidR="0079754E" w:rsidRDefault="0079754E" w:rsidP="0079754E">
                  <w:pPr>
                    <w:jc w:val="center"/>
                  </w:pPr>
                  <w:r>
                    <w:t>Автоматизация звука</w:t>
                  </w:r>
                </w:p>
              </w:txbxContent>
            </v:textbox>
          </v:rect>
        </w:pict>
      </w:r>
      <w:r w:rsidR="0079754E">
        <w:rPr>
          <w:sz w:val="32"/>
          <w:szCs w:val="32"/>
        </w:rPr>
        <w:t xml:space="preserve">  </w:t>
      </w:r>
    </w:p>
    <w:p w:rsidR="0079754E" w:rsidRDefault="008A03CB" w:rsidP="0079754E">
      <w:pPr>
        <w:ind w:left="360"/>
        <w:rPr>
          <w:sz w:val="32"/>
          <w:szCs w:val="32"/>
        </w:rPr>
      </w:pPr>
      <w:r w:rsidRPr="008A03CB">
        <w:rPr>
          <w:noProof/>
        </w:rPr>
        <w:pict>
          <v:line id="_x0000_s1078" style="position:absolute;left:0;text-align:left;z-index:251713536" from="405pt,9.25pt" to="405pt,27.25pt">
            <v:stroke endarrow="block"/>
          </v:line>
        </w:pict>
      </w:r>
      <w:r w:rsidRPr="008A03CB">
        <w:rPr>
          <w:noProof/>
        </w:rPr>
        <w:pict>
          <v:line id="_x0000_s1077" style="position:absolute;left:0;text-align:left;z-index:251712512" from="315pt,9.95pt" to="315pt,27.95pt">
            <v:stroke endarrow="block"/>
          </v:line>
        </w:pict>
      </w:r>
      <w:r w:rsidRPr="008A03CB">
        <w:rPr>
          <w:noProof/>
        </w:rPr>
        <w:pict>
          <v:line id="_x0000_s1076" style="position:absolute;left:0;text-align:left;z-index:251711488" from="3in,9.95pt" to="3in,27.95pt">
            <v:stroke endarrow="block"/>
          </v:line>
        </w:pict>
      </w:r>
      <w:r w:rsidRPr="008A03CB">
        <w:rPr>
          <w:noProof/>
        </w:rPr>
        <w:pict>
          <v:line id="_x0000_s1075" style="position:absolute;left:0;text-align:left;z-index:251710464" from="135pt,9.25pt" to="135pt,27.25pt">
            <v:stroke endarrow="block"/>
          </v:line>
        </w:pict>
      </w:r>
      <w:r w:rsidRPr="008A03CB">
        <w:rPr>
          <w:noProof/>
        </w:rPr>
        <w:pict>
          <v:line id="_x0000_s1074" style="position:absolute;left:0;text-align:left;z-index:251709440" from="45pt,9.95pt" to="45pt,27.95pt">
            <v:stroke endarrow="block"/>
          </v:line>
        </w:pict>
      </w:r>
    </w:p>
    <w:p w:rsidR="0079754E" w:rsidRDefault="008A03CB" w:rsidP="0079754E">
      <w:pPr>
        <w:ind w:left="360"/>
        <w:rPr>
          <w:sz w:val="32"/>
          <w:szCs w:val="32"/>
        </w:rPr>
      </w:pPr>
      <w:r w:rsidRPr="008A03CB">
        <w:rPr>
          <w:noProof/>
        </w:rPr>
        <w:pict>
          <v:rect id="_x0000_s1073" style="position:absolute;left:0;text-align:left;margin-left:378pt;margin-top:8.85pt;width:99pt;height:54pt;z-index:251708416">
            <v:textbox style="mso-next-textbox:#_x0000_s1073">
              <w:txbxContent>
                <w:p w:rsidR="0079754E" w:rsidRDefault="0079754E" w:rsidP="0079754E">
                  <w:pPr>
                    <w:jc w:val="center"/>
                  </w:pPr>
                  <w:r>
                    <w:t>Соотношение звука с буквой</w:t>
                  </w:r>
                </w:p>
              </w:txbxContent>
            </v:textbox>
          </v:rect>
        </w:pict>
      </w:r>
      <w:r w:rsidRPr="008A03CB">
        <w:rPr>
          <w:noProof/>
        </w:rPr>
        <w:pict>
          <v:rect id="_x0000_s1072" style="position:absolute;left:0;text-align:left;margin-left:270pt;margin-top:9.55pt;width:99pt;height:54pt;z-index:251707392">
            <v:textbox style="mso-next-textbox:#_x0000_s1072">
              <w:txbxContent>
                <w:p w:rsidR="0079754E" w:rsidRDefault="0079754E" w:rsidP="0079754E">
                  <w:pPr>
                    <w:jc w:val="center"/>
                  </w:pPr>
                  <w:r>
                    <w:t xml:space="preserve">Формирование </w:t>
                  </w:r>
                  <w:proofErr w:type="spellStart"/>
                  <w:r>
                    <w:t>акустико-артик</w:t>
                  </w:r>
                  <w:proofErr w:type="spellEnd"/>
                  <w:r>
                    <w:t>. образа звука</w:t>
                  </w:r>
                </w:p>
              </w:txbxContent>
            </v:textbox>
          </v:rect>
        </w:pict>
      </w:r>
      <w:r w:rsidRPr="008A03CB">
        <w:rPr>
          <w:noProof/>
        </w:rPr>
        <w:pict>
          <v:rect id="_x0000_s1071" style="position:absolute;left:0;text-align:left;margin-left:180pt;margin-top:9.55pt;width:81pt;height:54pt;z-index:251706368">
            <v:textbox style="mso-next-textbox:#_x0000_s1071">
              <w:txbxContent>
                <w:p w:rsidR="0079754E" w:rsidRDefault="0079754E" w:rsidP="0079754E">
                  <w:pPr>
                    <w:jc w:val="center"/>
                  </w:pPr>
                  <w:r>
                    <w:t xml:space="preserve">Анализ </w:t>
                  </w:r>
                  <w:proofErr w:type="spellStart"/>
                  <w:r>
                    <w:t>акуст</w:t>
                  </w:r>
                  <w:proofErr w:type="spellEnd"/>
                  <w:r>
                    <w:t>. образа звука</w:t>
                  </w:r>
                </w:p>
                <w:p w:rsidR="0079754E" w:rsidRDefault="0079754E" w:rsidP="0079754E"/>
              </w:txbxContent>
            </v:textbox>
          </v:rect>
        </w:pict>
      </w:r>
      <w:r w:rsidRPr="008A03CB">
        <w:rPr>
          <w:noProof/>
        </w:rPr>
        <w:pict>
          <v:rect id="_x0000_s1070" style="position:absolute;left:0;text-align:left;margin-left:90pt;margin-top:9.55pt;width:81pt;height:54pt;z-index:251705344">
            <v:textbox style="mso-next-textbox:#_x0000_s1070">
              <w:txbxContent>
                <w:p w:rsidR="0079754E" w:rsidRDefault="0079754E" w:rsidP="0079754E">
                  <w:pPr>
                    <w:jc w:val="center"/>
                  </w:pPr>
                  <w:r>
                    <w:t>Анализ артикул</w:t>
                  </w:r>
                  <w:proofErr w:type="gramStart"/>
                  <w:r>
                    <w:t>.</w:t>
                  </w:r>
                  <w:proofErr w:type="gramEnd"/>
                  <w:r>
                    <w:t xml:space="preserve"> </w:t>
                  </w:r>
                  <w:proofErr w:type="gramStart"/>
                  <w:r>
                    <w:t>о</w:t>
                  </w:r>
                  <w:proofErr w:type="gramEnd"/>
                  <w:r>
                    <w:t>браза звука</w:t>
                  </w:r>
                </w:p>
              </w:txbxContent>
            </v:textbox>
          </v:rect>
        </w:pict>
      </w:r>
      <w:r w:rsidRPr="008A03CB">
        <w:rPr>
          <w:noProof/>
        </w:rPr>
        <w:pict>
          <v:rect id="_x0000_s1069" style="position:absolute;left:0;text-align:left;margin-left:0;margin-top:9.55pt;width:81pt;height:54pt;z-index:251704320">
            <v:textbox style="mso-next-textbox:#_x0000_s1069">
              <w:txbxContent>
                <w:p w:rsidR="0079754E" w:rsidRDefault="0079754E" w:rsidP="0079754E">
                  <w:pPr>
                    <w:jc w:val="center"/>
                  </w:pPr>
                  <w:r>
                    <w:t>Закрепление артикуляции</w:t>
                  </w:r>
                </w:p>
              </w:txbxContent>
            </v:textbox>
          </v:rect>
        </w:pict>
      </w:r>
    </w:p>
    <w:p w:rsidR="0079754E" w:rsidRDefault="0079754E" w:rsidP="0079754E">
      <w:pPr>
        <w:ind w:left="360"/>
        <w:rPr>
          <w:sz w:val="32"/>
          <w:szCs w:val="32"/>
        </w:rPr>
      </w:pPr>
    </w:p>
    <w:p w:rsidR="0079754E" w:rsidRDefault="0079754E" w:rsidP="0079754E">
      <w:pPr>
        <w:rPr>
          <w:b/>
          <w:sz w:val="32"/>
          <w:szCs w:val="32"/>
        </w:rPr>
      </w:pPr>
    </w:p>
    <w:p w:rsidR="0079754E" w:rsidRDefault="008A03CB" w:rsidP="0079754E">
      <w:pPr>
        <w:rPr>
          <w:b/>
          <w:sz w:val="32"/>
          <w:szCs w:val="32"/>
        </w:rPr>
      </w:pPr>
      <w:r w:rsidRPr="008A03CB">
        <w:rPr>
          <w:noProof/>
        </w:rPr>
        <w:pict>
          <v:line id="_x0000_s1093" style="position:absolute;z-index:251728896" from="423pt,8.35pt" to="423pt,26.35pt">
            <v:stroke endarrow="block"/>
          </v:line>
        </w:pict>
      </w:r>
      <w:r w:rsidRPr="008A03CB">
        <w:rPr>
          <w:noProof/>
        </w:rPr>
        <w:pict>
          <v:line id="_x0000_s1092" style="position:absolute;z-index:251727872" from="315pt,8.35pt" to="315pt,26.35pt">
            <v:stroke endarrow="block"/>
          </v:line>
        </w:pict>
      </w:r>
      <w:r w:rsidRPr="008A03CB">
        <w:rPr>
          <w:noProof/>
        </w:rPr>
        <w:pict>
          <v:line id="_x0000_s1091" style="position:absolute;z-index:251726848" from="3in,7.65pt" to="3in,25.65pt">
            <v:stroke endarrow="block"/>
          </v:line>
        </w:pict>
      </w:r>
      <w:r w:rsidRPr="008A03CB">
        <w:rPr>
          <w:noProof/>
        </w:rPr>
        <w:pict>
          <v:line id="_x0000_s1090" style="position:absolute;z-index:251725824" from="126pt,7.65pt" to="126pt,25.65pt">
            <v:stroke endarrow="block"/>
          </v:line>
        </w:pict>
      </w:r>
      <w:r w:rsidRPr="008A03CB">
        <w:rPr>
          <w:noProof/>
        </w:rPr>
        <w:pict>
          <v:line id="_x0000_s1089" style="position:absolute;z-index:251724800" from="45pt,8.35pt" to="45pt,26.35pt">
            <v:stroke endarrow="block"/>
          </v:line>
        </w:pict>
      </w:r>
    </w:p>
    <w:p w:rsidR="0079754E" w:rsidRDefault="008A03CB" w:rsidP="0079754E">
      <w:pPr>
        <w:rPr>
          <w:b/>
          <w:sz w:val="32"/>
          <w:szCs w:val="32"/>
        </w:rPr>
      </w:pPr>
      <w:r w:rsidRPr="008A03CB">
        <w:rPr>
          <w:noProof/>
        </w:rPr>
        <w:pict>
          <v:rect id="_x0000_s1079" style="position:absolute;margin-left:0;margin-top:7.95pt;width:468pt;height:27pt;z-index:251714560">
            <v:textbox style="mso-next-textbox:#_x0000_s1079">
              <w:txbxContent>
                <w:p w:rsidR="0079754E" w:rsidRDefault="0079754E" w:rsidP="0079754E">
                  <w:pPr>
                    <w:jc w:val="center"/>
                  </w:pPr>
                  <w:r>
                    <w:t>Формирование фонематического слуха</w:t>
                  </w:r>
                </w:p>
                <w:p w:rsidR="0079754E" w:rsidRDefault="0079754E" w:rsidP="0079754E">
                  <w:pPr>
                    <w:jc w:val="center"/>
                  </w:pPr>
                  <w:proofErr w:type="spellStart"/>
                  <w:r>
                    <w:t>ормирование</w:t>
                  </w:r>
                  <w:proofErr w:type="spellEnd"/>
                  <w:r>
                    <w:t xml:space="preserve"> </w:t>
                  </w:r>
                  <w:proofErr w:type="spellStart"/>
                  <w:r>
                    <w:t>онематического</w:t>
                  </w:r>
                  <w:proofErr w:type="spellEnd"/>
                  <w:r>
                    <w:t xml:space="preserve"> слуха</w:t>
                  </w:r>
                </w:p>
                <w:p w:rsidR="0079754E" w:rsidRPr="00EC5291" w:rsidRDefault="0079754E" w:rsidP="0079754E"/>
              </w:txbxContent>
            </v:textbox>
          </v:rect>
        </w:pict>
      </w:r>
    </w:p>
    <w:p w:rsidR="0079754E" w:rsidRDefault="008A03CB" w:rsidP="0079754E">
      <w:pPr>
        <w:rPr>
          <w:b/>
          <w:sz w:val="32"/>
          <w:szCs w:val="32"/>
        </w:rPr>
      </w:pPr>
      <w:r w:rsidRPr="008A03CB">
        <w:rPr>
          <w:noProof/>
        </w:rPr>
        <w:pict>
          <v:line id="_x0000_s1095" style="position:absolute;z-index:251730944" from="45pt,12.8pt" to="45pt,30.8pt">
            <v:stroke endarrow="block"/>
          </v:line>
        </w:pict>
      </w:r>
      <w:r w:rsidRPr="008A03CB">
        <w:rPr>
          <w:noProof/>
        </w:rPr>
        <w:pict>
          <v:line id="_x0000_s1094" style="position:absolute;z-index:251729920" from="261pt,16.55pt" to="261pt,34.55pt">
            <v:stroke endarrow="block"/>
          </v:line>
        </w:pict>
      </w:r>
    </w:p>
    <w:p w:rsidR="0079754E" w:rsidRDefault="008A03CB" w:rsidP="0079754E">
      <w:pPr>
        <w:rPr>
          <w:b/>
          <w:sz w:val="32"/>
          <w:szCs w:val="32"/>
        </w:rPr>
      </w:pPr>
      <w:r w:rsidRPr="008A03CB">
        <w:rPr>
          <w:noProof/>
        </w:rPr>
        <w:pict>
          <v:rect id="_x0000_s1080" style="position:absolute;margin-left:-9pt;margin-top:12.4pt;width:108pt;height:91.5pt;z-index:251715584">
            <v:textbox style="mso-next-textbox:#_x0000_s1080">
              <w:txbxContent>
                <w:p w:rsidR="0079754E" w:rsidRDefault="0079754E" w:rsidP="0079754E">
                  <w:pPr>
                    <w:jc w:val="center"/>
                  </w:pPr>
                  <w:r>
                    <w:t>Создание объективных условий для развития фонематического слуха</w:t>
                  </w:r>
                </w:p>
                <w:p w:rsidR="0079754E" w:rsidRPr="004F6484" w:rsidRDefault="0079754E" w:rsidP="0079754E"/>
              </w:txbxContent>
            </v:textbox>
          </v:rect>
        </w:pict>
      </w:r>
      <w:r w:rsidRPr="008A03CB">
        <w:rPr>
          <w:noProof/>
        </w:rPr>
        <w:pict>
          <v:rect id="_x0000_s1081" style="position:absolute;margin-left:108pt;margin-top:16.15pt;width:369pt;height:27pt;z-index:251716608">
            <v:textbox style="mso-next-textbox:#_x0000_s1081">
              <w:txbxContent>
                <w:p w:rsidR="0079754E" w:rsidRDefault="0079754E" w:rsidP="0079754E">
                  <w:pPr>
                    <w:jc w:val="center"/>
                  </w:pPr>
                  <w:r>
                    <w:t>Активизация развития фонематического слуха</w:t>
                  </w:r>
                </w:p>
                <w:p w:rsidR="0079754E" w:rsidRPr="004F6484" w:rsidRDefault="0079754E" w:rsidP="0079754E"/>
              </w:txbxContent>
            </v:textbox>
          </v:rect>
        </w:pict>
      </w:r>
    </w:p>
    <w:p w:rsidR="0079754E" w:rsidRDefault="0079754E" w:rsidP="0079754E">
      <w:pPr>
        <w:rPr>
          <w:b/>
          <w:sz w:val="32"/>
          <w:szCs w:val="32"/>
        </w:rPr>
      </w:pPr>
    </w:p>
    <w:p w:rsidR="0079754E" w:rsidRDefault="0079754E" w:rsidP="0079754E">
      <w:pPr>
        <w:rPr>
          <w:b/>
          <w:sz w:val="32"/>
          <w:szCs w:val="32"/>
        </w:rPr>
      </w:pPr>
    </w:p>
    <w:p w:rsidR="0079754E" w:rsidRDefault="008A03CB" w:rsidP="0079754E">
      <w:pPr>
        <w:rPr>
          <w:b/>
          <w:sz w:val="32"/>
          <w:szCs w:val="32"/>
        </w:rPr>
      </w:pPr>
      <w:r w:rsidRPr="008A03CB">
        <w:rPr>
          <w:noProof/>
        </w:rPr>
        <w:lastRenderedPageBreak/>
        <w:pict>
          <v:line id="_x0000_s1099" style="position:absolute;z-index:251735040" from="436.2pt,-41.35pt" to="436.2pt,5.65pt">
            <v:stroke endarrow="block"/>
          </v:line>
        </w:pict>
      </w:r>
      <w:r w:rsidRPr="008A03CB">
        <w:rPr>
          <w:noProof/>
        </w:rPr>
        <w:pict>
          <v:line id="_x0000_s1098" style="position:absolute;z-index:251734016" from="333pt,-41.35pt" to="333pt,5.65pt">
            <v:stroke endarrow="block"/>
          </v:line>
        </w:pict>
      </w:r>
      <w:r w:rsidRPr="008A03CB">
        <w:rPr>
          <w:noProof/>
        </w:rPr>
        <w:pict>
          <v:line id="_x0000_s1097" style="position:absolute;z-index:251732992" from="244.2pt,-41.35pt" to="244.2pt,5.65pt">
            <v:stroke endarrow="block"/>
          </v:line>
        </w:pict>
      </w:r>
      <w:r w:rsidRPr="008A03CB">
        <w:rPr>
          <w:noProof/>
        </w:rPr>
        <w:pict>
          <v:line id="_x0000_s1096" style="position:absolute;flip:x;z-index:251731968" from="153.45pt,-41.35pt" to="153.45pt,5.65pt">
            <v:stroke endarrow="block"/>
          </v:line>
        </w:pict>
      </w:r>
      <w:r w:rsidRPr="008A03CB">
        <w:rPr>
          <w:noProof/>
        </w:rPr>
        <w:pict>
          <v:rect id="_x0000_s1084" style="position:absolute;margin-left:4in;margin-top:5.65pt;width:90pt;height:63pt;z-index:251719680">
            <v:textbox style="mso-next-textbox:#_x0000_s1084">
              <w:txbxContent>
                <w:p w:rsidR="0079754E" w:rsidRPr="004F6484" w:rsidRDefault="0079754E" w:rsidP="0079754E">
                  <w:r>
                    <w:t>Определение слова в предложении</w:t>
                  </w:r>
                </w:p>
                <w:p w:rsidR="0079754E" w:rsidRPr="004F6484" w:rsidRDefault="0079754E" w:rsidP="0079754E"/>
              </w:txbxContent>
            </v:textbox>
          </v:rect>
        </w:pict>
      </w:r>
      <w:r w:rsidRPr="008A03CB">
        <w:rPr>
          <w:noProof/>
        </w:rPr>
        <w:pict>
          <v:rect id="_x0000_s1083" style="position:absolute;margin-left:198pt;margin-top:5.65pt;width:81pt;height:63pt;z-index:251718656">
            <v:textbox style="mso-next-textbox:#_x0000_s1083">
              <w:txbxContent>
                <w:p w:rsidR="0079754E" w:rsidRDefault="0079754E" w:rsidP="0079754E">
                  <w:pPr>
                    <w:jc w:val="center"/>
                  </w:pPr>
                  <w:r>
                    <w:t>Опознание звуков в ряду данных слов</w:t>
                  </w:r>
                </w:p>
                <w:p w:rsidR="0079754E" w:rsidRPr="004F6484" w:rsidRDefault="0079754E" w:rsidP="0079754E"/>
              </w:txbxContent>
            </v:textbox>
          </v:rect>
        </w:pict>
      </w:r>
      <w:r w:rsidRPr="008A03CB">
        <w:rPr>
          <w:noProof/>
        </w:rPr>
        <w:pict>
          <v:rect id="_x0000_s1085" style="position:absolute;margin-left:387pt;margin-top:5.65pt;width:90pt;height:63pt;z-index:251720704">
            <v:textbox style="mso-next-textbox:#_x0000_s1085">
              <w:txbxContent>
                <w:p w:rsidR="0079754E" w:rsidRDefault="0079754E" w:rsidP="0079754E">
                  <w:pPr>
                    <w:jc w:val="center"/>
                  </w:pPr>
                  <w:r>
                    <w:t xml:space="preserve">Опознание звуков в </w:t>
                  </w:r>
                  <w:proofErr w:type="spellStart"/>
                  <w:r>
                    <w:t>ассемантических</w:t>
                  </w:r>
                  <w:proofErr w:type="spellEnd"/>
                  <w:r>
                    <w:t xml:space="preserve"> словах</w:t>
                  </w:r>
                </w:p>
                <w:p w:rsidR="0079754E" w:rsidRPr="004F6484" w:rsidRDefault="0079754E" w:rsidP="0079754E"/>
              </w:txbxContent>
            </v:textbox>
          </v:rect>
        </w:pict>
      </w:r>
      <w:r w:rsidRPr="008A03CB">
        <w:rPr>
          <w:noProof/>
        </w:rPr>
        <w:pict>
          <v:rect id="_x0000_s1082" style="position:absolute;margin-left:108pt;margin-top:5.65pt;width:81pt;height:63pt;z-index:251717632">
            <v:textbox style="mso-next-textbox:#_x0000_s1082">
              <w:txbxContent>
                <w:p w:rsidR="0079754E" w:rsidRDefault="0079754E" w:rsidP="0079754E">
                  <w:pPr>
                    <w:jc w:val="center"/>
                  </w:pPr>
                  <w:r>
                    <w:t>Опознание звуков в тексте</w:t>
                  </w:r>
                </w:p>
              </w:txbxContent>
            </v:textbox>
          </v:rect>
        </w:pict>
      </w:r>
    </w:p>
    <w:p w:rsidR="0079754E" w:rsidRDefault="0079754E" w:rsidP="0079754E">
      <w:pPr>
        <w:rPr>
          <w:b/>
          <w:sz w:val="32"/>
          <w:szCs w:val="32"/>
        </w:rPr>
      </w:pPr>
    </w:p>
    <w:p w:rsidR="0079754E" w:rsidRDefault="0079754E" w:rsidP="0079754E">
      <w:pPr>
        <w:rPr>
          <w:b/>
          <w:sz w:val="32"/>
          <w:szCs w:val="32"/>
        </w:rPr>
      </w:pPr>
    </w:p>
    <w:p w:rsidR="0079754E" w:rsidRDefault="008A03CB" w:rsidP="0079754E">
      <w:pPr>
        <w:rPr>
          <w:b/>
          <w:sz w:val="32"/>
          <w:szCs w:val="32"/>
        </w:rPr>
      </w:pPr>
      <w:r w:rsidRPr="008A03CB">
        <w:rPr>
          <w:noProof/>
        </w:rPr>
        <w:pict>
          <v:rect id="_x0000_s1123" style="position:absolute;margin-left:18pt;margin-top:13.45pt;width:459pt;height:27pt;z-index:251759616">
            <v:textbox>
              <w:txbxContent>
                <w:p w:rsidR="0079754E" w:rsidRDefault="0079754E" w:rsidP="0079754E">
                  <w:pPr>
                    <w:jc w:val="center"/>
                  </w:pPr>
                  <w:r>
                    <w:t>Включение звука в фонематический анализ</w:t>
                  </w:r>
                </w:p>
              </w:txbxContent>
            </v:textbox>
          </v:rect>
        </w:pict>
      </w:r>
    </w:p>
    <w:p w:rsidR="0079754E" w:rsidRDefault="008A03CB" w:rsidP="0079754E">
      <w:pPr>
        <w:rPr>
          <w:b/>
          <w:sz w:val="32"/>
          <w:szCs w:val="32"/>
        </w:rPr>
      </w:pPr>
      <w:r w:rsidRPr="008A03CB">
        <w:rPr>
          <w:noProof/>
        </w:rPr>
        <w:pict>
          <v:line id="_x0000_s1086" style="position:absolute;z-index:251721728" from="117pt,13.05pt" to="450pt,13.05pt"/>
        </w:pict>
      </w:r>
    </w:p>
    <w:p w:rsidR="0079754E" w:rsidRDefault="008A03CB" w:rsidP="0079754E">
      <w:pPr>
        <w:rPr>
          <w:b/>
          <w:sz w:val="32"/>
          <w:szCs w:val="32"/>
        </w:rPr>
      </w:pPr>
      <w:r w:rsidRPr="008A03CB">
        <w:rPr>
          <w:noProof/>
        </w:rPr>
        <w:pict>
          <v:line id="_x0000_s1111" style="position:absolute;z-index:251747328" from="234pt,-.55pt" to="234pt,26.45pt">
            <v:stroke endarrow="block"/>
          </v:line>
        </w:pict>
      </w:r>
      <w:r w:rsidRPr="008A03CB">
        <w:rPr>
          <w:noProof/>
        </w:rPr>
        <w:pict>
          <v:line id="_x0000_s1119" style="position:absolute;z-index:251755520" from="54pt,3.65pt" to="54pt,21.65pt">
            <v:stroke endarrow="block"/>
          </v:line>
        </w:pict>
      </w:r>
      <w:r w:rsidRPr="008A03CB">
        <w:rPr>
          <w:noProof/>
        </w:rPr>
        <w:pict>
          <v:line id="_x0000_s1113" style="position:absolute;z-index:251749376" from="2in,3.65pt" to="2in,21.65pt">
            <v:stroke endarrow="block"/>
          </v:line>
        </w:pict>
      </w:r>
      <w:r w:rsidRPr="008A03CB">
        <w:rPr>
          <w:noProof/>
        </w:rPr>
        <w:pict>
          <v:line id="_x0000_s1122" style="position:absolute;z-index:251758592" from="333pt,3.65pt" to="333pt,21.65pt">
            <v:stroke endarrow="block"/>
          </v:line>
        </w:pict>
      </w:r>
      <w:r w:rsidRPr="008A03CB">
        <w:rPr>
          <w:noProof/>
        </w:rPr>
        <w:pict>
          <v:line id="_x0000_s1117" style="position:absolute;z-index:251753472" from="423pt,3.65pt" to="423pt,21.65pt">
            <v:stroke endarrow="block"/>
          </v:line>
        </w:pict>
      </w:r>
    </w:p>
    <w:p w:rsidR="0079754E" w:rsidRDefault="008A03CB" w:rsidP="0079754E">
      <w:pPr>
        <w:rPr>
          <w:b/>
          <w:sz w:val="32"/>
          <w:szCs w:val="32"/>
        </w:rPr>
      </w:pPr>
      <w:r w:rsidRPr="008A03CB">
        <w:rPr>
          <w:noProof/>
        </w:rPr>
        <w:pict>
          <v:rect id="_x0000_s1126" style="position:absolute;margin-left:198pt;margin-top:8.05pt;width:81pt;height:81pt;z-index:251762688">
            <v:textbox>
              <w:txbxContent>
                <w:p w:rsidR="0079754E" w:rsidRDefault="0079754E" w:rsidP="0079754E">
                  <w:pPr>
                    <w:jc w:val="center"/>
                  </w:pPr>
                  <w:r>
                    <w:t>Выделение звука из середины слова</w:t>
                  </w:r>
                </w:p>
              </w:txbxContent>
            </v:textbox>
          </v:rect>
        </w:pict>
      </w:r>
      <w:r w:rsidRPr="008A03CB">
        <w:rPr>
          <w:noProof/>
        </w:rPr>
        <w:pict>
          <v:rect id="_x0000_s1128" style="position:absolute;margin-left:378pt;margin-top:3.25pt;width:81pt;height:81pt;z-index:251764736">
            <v:textbox>
              <w:txbxContent>
                <w:p w:rsidR="0079754E" w:rsidRDefault="0079754E" w:rsidP="0079754E">
                  <w:pPr>
                    <w:jc w:val="center"/>
                  </w:pPr>
                  <w:r>
                    <w:t>Выделение звука из стечения согласных в конце слова</w:t>
                  </w:r>
                </w:p>
                <w:p w:rsidR="0079754E" w:rsidRDefault="0079754E" w:rsidP="0079754E"/>
              </w:txbxContent>
            </v:textbox>
          </v:rect>
        </w:pict>
      </w:r>
      <w:r w:rsidRPr="008A03CB">
        <w:rPr>
          <w:noProof/>
        </w:rPr>
        <w:pict>
          <v:rect id="_x0000_s1127" style="position:absolute;margin-left:4in;margin-top:3.25pt;width:81pt;height:81pt;z-index:251763712">
            <v:textbox>
              <w:txbxContent>
                <w:p w:rsidR="0079754E" w:rsidRDefault="0079754E" w:rsidP="0079754E">
                  <w:pPr>
                    <w:jc w:val="center"/>
                  </w:pPr>
                  <w:r>
                    <w:t>Выделение звука из стечения согласных в начале слова</w:t>
                  </w:r>
                </w:p>
              </w:txbxContent>
            </v:textbox>
          </v:rect>
        </w:pict>
      </w:r>
      <w:r w:rsidRPr="008A03CB">
        <w:rPr>
          <w:noProof/>
        </w:rPr>
        <w:pict>
          <v:rect id="_x0000_s1125" style="position:absolute;margin-left:99pt;margin-top:3.25pt;width:81pt;height:81pt;z-index:251761664">
            <v:textbox>
              <w:txbxContent>
                <w:p w:rsidR="0079754E" w:rsidRDefault="0079754E" w:rsidP="0079754E">
                  <w:pPr>
                    <w:jc w:val="center"/>
                  </w:pPr>
                  <w:r>
                    <w:t>Выделение звука из конца слова</w:t>
                  </w:r>
                </w:p>
              </w:txbxContent>
            </v:textbox>
          </v:rect>
        </w:pict>
      </w:r>
      <w:r w:rsidRPr="008A03CB">
        <w:rPr>
          <w:noProof/>
        </w:rPr>
        <w:pict>
          <v:rect id="_x0000_s1124" style="position:absolute;margin-left:9pt;margin-top:3.25pt;width:81pt;height:81pt;z-index:251760640">
            <v:textbox>
              <w:txbxContent>
                <w:p w:rsidR="0079754E" w:rsidRDefault="0079754E" w:rsidP="0079754E">
                  <w:pPr>
                    <w:jc w:val="center"/>
                  </w:pPr>
                  <w:r>
                    <w:t>Выделение изучаемого звука из начала слова</w:t>
                  </w:r>
                </w:p>
              </w:txbxContent>
            </v:textbox>
          </v:rect>
        </w:pict>
      </w:r>
    </w:p>
    <w:p w:rsidR="0079754E" w:rsidRDefault="0079754E" w:rsidP="0079754E">
      <w:pPr>
        <w:rPr>
          <w:b/>
          <w:sz w:val="32"/>
          <w:szCs w:val="32"/>
        </w:rPr>
      </w:pPr>
    </w:p>
    <w:p w:rsidR="0079754E" w:rsidRDefault="0079754E" w:rsidP="0079754E">
      <w:pPr>
        <w:rPr>
          <w:b/>
          <w:sz w:val="32"/>
          <w:szCs w:val="32"/>
        </w:rPr>
      </w:pPr>
    </w:p>
    <w:p w:rsidR="0079754E" w:rsidRDefault="0079754E" w:rsidP="0079754E">
      <w:pPr>
        <w:rPr>
          <w:b/>
          <w:sz w:val="32"/>
          <w:szCs w:val="32"/>
        </w:rPr>
      </w:pPr>
    </w:p>
    <w:p w:rsidR="0079754E" w:rsidRDefault="008A03CB" w:rsidP="0079754E">
      <w:pPr>
        <w:rPr>
          <w:b/>
          <w:sz w:val="32"/>
          <w:szCs w:val="32"/>
        </w:rPr>
      </w:pPr>
      <w:r w:rsidRPr="008A03CB">
        <w:rPr>
          <w:noProof/>
        </w:rPr>
        <w:pict>
          <v:line id="_x0000_s1116" style="position:absolute;z-index:251752448" from="423pt,10.65pt" to="423pt,37.65pt">
            <v:stroke endarrow="block"/>
          </v:line>
        </w:pict>
      </w:r>
      <w:r w:rsidRPr="008A03CB">
        <w:rPr>
          <w:noProof/>
        </w:rPr>
        <w:pict>
          <v:line id="_x0000_s1087" style="position:absolute;z-index:251722752" from="333pt,10.65pt" to="333pt,37.65pt">
            <v:stroke endarrow="block"/>
          </v:line>
        </w:pict>
      </w:r>
      <w:r w:rsidRPr="008A03CB">
        <w:rPr>
          <w:noProof/>
        </w:rPr>
        <w:pict>
          <v:line id="_x0000_s1101" style="position:absolute;z-index:251737088" from="234pt,10.65pt" to="234pt,37.65pt">
            <v:stroke endarrow="block"/>
          </v:line>
        </w:pict>
      </w:r>
      <w:r w:rsidRPr="008A03CB">
        <w:rPr>
          <w:noProof/>
        </w:rPr>
        <w:pict>
          <v:line id="_x0000_s1088" style="position:absolute;z-index:251723776" from="45pt,10.65pt" to="45pt,37.65pt">
            <v:stroke endarrow="block"/>
          </v:line>
        </w:pict>
      </w:r>
      <w:r w:rsidRPr="008A03CB">
        <w:rPr>
          <w:noProof/>
        </w:rPr>
        <w:pict>
          <v:line id="_x0000_s1114" style="position:absolute;z-index:251750400" from="135pt,10.65pt" to="135pt,37.65pt">
            <v:stroke endarrow="block"/>
          </v:line>
        </w:pict>
      </w:r>
    </w:p>
    <w:p w:rsidR="0079754E" w:rsidRDefault="008A03CB" w:rsidP="0079754E">
      <w:pPr>
        <w:rPr>
          <w:b/>
          <w:sz w:val="32"/>
          <w:szCs w:val="32"/>
        </w:rPr>
      </w:pPr>
      <w:r w:rsidRPr="008A03CB">
        <w:rPr>
          <w:noProof/>
        </w:rPr>
        <w:pict>
          <v:rect id="_x0000_s1103" style="position:absolute;margin-left:9pt;margin-top:132.05pt;width:459pt;height:27pt;z-index:-251577344" wrapcoords="-35 -600 -35 21000 21635 21000 21635 -600 -35 -600">
            <v:textbox style="mso-next-textbox:#_x0000_s1103">
              <w:txbxContent>
                <w:p w:rsidR="0079754E" w:rsidRDefault="0079754E" w:rsidP="0079754E">
                  <w:pPr>
                    <w:jc w:val="center"/>
                  </w:pPr>
                  <w:r>
                    <w:t>Сравнение звука по артикуляционным и акустическим признакам</w:t>
                  </w:r>
                </w:p>
              </w:txbxContent>
            </v:textbox>
            <w10:wrap type="tight"/>
          </v:rect>
        </w:pict>
      </w:r>
      <w:r w:rsidRPr="008A03CB">
        <w:rPr>
          <w:noProof/>
        </w:rPr>
        <w:pict>
          <v:rect id="_x0000_s1102" style="position:absolute;margin-left:9pt;margin-top:69.05pt;width:459pt;height:27pt;z-index:-251578368" wrapcoords="-35 -600 -35 21000 21635 21000 21635 -600 -35 -600">
            <v:textbox style="mso-next-textbox:#_x0000_s1102">
              <w:txbxContent>
                <w:p w:rsidR="0079754E" w:rsidRDefault="0079754E" w:rsidP="0079754E">
                  <w:pPr>
                    <w:jc w:val="center"/>
                  </w:pPr>
                  <w:r>
                    <w:t>Выделение смешиваемых звуков из состава слова</w:t>
                  </w:r>
                </w:p>
              </w:txbxContent>
            </v:textbox>
            <w10:wrap type="tight"/>
          </v:rect>
        </w:pict>
      </w:r>
      <w:r w:rsidRPr="008A03CB">
        <w:rPr>
          <w:noProof/>
        </w:rPr>
        <w:pict>
          <v:line id="_x0000_s1136" style="position:absolute;z-index:251772928" from="234pt,42.05pt" to="234pt,69.05pt">
            <v:stroke endarrow="block"/>
          </v:line>
        </w:pict>
      </w:r>
      <w:r w:rsidRPr="008A03CB">
        <w:rPr>
          <w:noProof/>
        </w:rPr>
        <w:pict>
          <v:rect id="_x0000_s1100" style="position:absolute;margin-left:9pt;margin-top:19.25pt;width:459pt;height:26.4pt;z-index:-251580416" wrapcoords="-35 -617 -35 20983 21635 20983 21635 -617 -35 -617">
            <v:textbox style="mso-next-textbox:#_x0000_s1100">
              <w:txbxContent>
                <w:p w:rsidR="0079754E" w:rsidRDefault="0079754E" w:rsidP="0079754E">
                  <w:pPr>
                    <w:jc w:val="center"/>
                  </w:pPr>
                  <w:r>
                    <w:t>Дифференциация смешиваемых звуков</w:t>
                  </w:r>
                </w:p>
              </w:txbxContent>
            </v:textbox>
            <w10:wrap type="tight"/>
          </v:rect>
        </w:pict>
      </w:r>
    </w:p>
    <w:p w:rsidR="0079754E" w:rsidRDefault="008A03CB" w:rsidP="0079754E">
      <w:pPr>
        <w:rPr>
          <w:b/>
          <w:sz w:val="32"/>
          <w:szCs w:val="32"/>
        </w:rPr>
      </w:pPr>
      <w:r w:rsidRPr="008A03CB">
        <w:rPr>
          <w:noProof/>
        </w:rPr>
        <w:pict>
          <v:line id="_x0000_s1133" style="position:absolute;z-index:251769856" from="234pt,-14.35pt" to="234pt,21.65pt">
            <v:stroke endarrow="block"/>
          </v:line>
        </w:pict>
      </w:r>
      <w:r w:rsidRPr="008A03CB">
        <w:rPr>
          <w:noProof/>
        </w:rPr>
        <w:pict>
          <v:line id="_x0000_s1134" style="position:absolute;z-index:251770880" from="234pt,48.65pt" to="234pt,66.65pt">
            <v:stroke endarrow="block"/>
          </v:line>
        </w:pict>
      </w:r>
    </w:p>
    <w:p w:rsidR="0079754E" w:rsidRDefault="008A03CB" w:rsidP="0079754E">
      <w:r>
        <w:rPr>
          <w:noProof/>
        </w:rPr>
        <w:pict>
          <v:line id="_x0000_s1112" style="position:absolute;z-index:251748352" from="234pt,0" to="234pt,27pt">
            <v:stroke endarrow="block"/>
          </v:line>
        </w:pict>
      </w:r>
    </w:p>
    <w:p w:rsidR="0079754E" w:rsidRDefault="008A03CB" w:rsidP="0079754E">
      <w:r>
        <w:rPr>
          <w:noProof/>
        </w:rPr>
        <w:pict>
          <v:line id="_x0000_s1135" style="position:absolute;z-index:251771904" from="234pt,-1.2pt" to="234pt,25.8pt">
            <v:stroke endarrow="block"/>
          </v:line>
        </w:pict>
      </w:r>
    </w:p>
    <w:p w:rsidR="0079754E" w:rsidRDefault="008A03CB" w:rsidP="0079754E">
      <w:r>
        <w:rPr>
          <w:noProof/>
        </w:rPr>
        <w:pict>
          <v:line id="_x0000_s1121" style="position:absolute;z-index:251757568" from="297pt,-2.4pt" to="297pt,33.6pt">
            <v:stroke endarrow="block"/>
          </v:line>
        </w:pict>
      </w:r>
      <w:r>
        <w:rPr>
          <w:noProof/>
        </w:rPr>
        <w:pict>
          <v:line id="_x0000_s1120" style="position:absolute;z-index:251756544" from="180pt,-2.4pt" to="180pt,33.6pt">
            <v:stroke endarrow="block"/>
          </v:line>
        </w:pict>
      </w:r>
      <w:r>
        <w:rPr>
          <w:noProof/>
        </w:rPr>
        <w:pict>
          <v:line id="_x0000_s1115" style="position:absolute;z-index:251751424" from="1in,-2.4pt" to="1in,33.6pt">
            <v:stroke endarrow="block"/>
          </v:line>
        </w:pict>
      </w:r>
      <w:r>
        <w:rPr>
          <w:noProof/>
        </w:rPr>
        <w:pict>
          <v:line id="_x0000_s1129" style="position:absolute;z-index:251765760" from="423pt,-2.4pt" to="423pt,33.6pt">
            <v:stroke endarrow="block"/>
          </v:line>
        </w:pict>
      </w:r>
      <w:r>
        <w:rPr>
          <w:noProof/>
        </w:rPr>
        <w:pict>
          <v:rect id="_x0000_s1105" style="position:absolute;margin-left:9pt;margin-top:53.4pt;width:459pt;height:27pt;z-index:-251575296" wrapcoords="-35 -450 -35 21150 21635 21150 21635 -450 -35 -450">
            <v:textbox style="mso-next-textbox:#_x0000_s1105">
              <w:txbxContent>
                <w:p w:rsidR="0079754E" w:rsidRDefault="0079754E" w:rsidP="0079754E">
                  <w:pPr>
                    <w:jc w:val="center"/>
                  </w:pPr>
                  <w:r>
                    <w:t>Устный анализ предложения</w:t>
                  </w:r>
                </w:p>
              </w:txbxContent>
            </v:textbox>
            <w10:wrap type="tight"/>
          </v:rect>
        </w:pict>
      </w:r>
      <w:r>
        <w:rPr>
          <w:noProof/>
        </w:rPr>
        <w:pict>
          <v:rect id="_x0000_s1104" style="position:absolute;margin-left:9pt;margin-top:-.6pt;width:459pt;height:27pt;z-index:-251576320" wrapcoords="-35 -600 -35 21000 21635 21000 21635 -600 -35 -600">
            <v:textbox style="mso-next-textbox:#_x0000_s1104">
              <w:txbxContent>
                <w:p w:rsidR="0079754E" w:rsidRDefault="0079754E" w:rsidP="0079754E">
                  <w:pPr>
                    <w:jc w:val="center"/>
                  </w:pPr>
                  <w:r>
                    <w:t>Дифференциация звуков в словах с оппозиционными фонемами</w:t>
                  </w:r>
                </w:p>
              </w:txbxContent>
            </v:textbox>
            <w10:wrap type="tight"/>
          </v:rect>
        </w:pict>
      </w:r>
    </w:p>
    <w:p w:rsidR="0079754E" w:rsidRDefault="0079754E" w:rsidP="0079754E"/>
    <w:p w:rsidR="0079754E" w:rsidRDefault="008A03CB" w:rsidP="0079754E">
      <w:r>
        <w:rPr>
          <w:noProof/>
        </w:rPr>
        <w:pict>
          <v:rect id="_x0000_s1107" style="position:absolute;margin-left:234pt;margin-top:6pt;width:126pt;height:63pt;z-index:-251573248" wrapcoords="-129 -257 -129 21343 21729 21343 21729 -257 -129 -257">
            <v:textbox style="mso-next-textbox:#_x0000_s1107">
              <w:txbxContent>
                <w:p w:rsidR="0079754E" w:rsidRDefault="0079754E" w:rsidP="0079754E">
                  <w:pPr>
                    <w:jc w:val="center"/>
                  </w:pPr>
                  <w:r>
                    <w:t>Последовательность слов в предложении</w:t>
                  </w:r>
                </w:p>
              </w:txbxContent>
            </v:textbox>
            <w10:wrap type="tight"/>
          </v:rect>
        </w:pict>
      </w:r>
      <w:r>
        <w:rPr>
          <w:noProof/>
        </w:rPr>
        <w:pict>
          <v:rect id="_x0000_s1108" style="position:absolute;margin-left:-.7pt;margin-top:6pt;width:90pt;height:63pt;z-index:251744256">
            <v:textbox style="mso-next-textbox:#_x0000_s1108">
              <w:txbxContent>
                <w:p w:rsidR="0079754E" w:rsidRDefault="0079754E" w:rsidP="0079754E">
                  <w:pPr>
                    <w:jc w:val="center"/>
                  </w:pPr>
                  <w:r>
                    <w:t>Определение слова в предложении</w:t>
                  </w:r>
                </w:p>
              </w:txbxContent>
            </v:textbox>
          </v:rect>
        </w:pict>
      </w:r>
      <w:r>
        <w:rPr>
          <w:noProof/>
        </w:rPr>
        <w:pict>
          <v:rect id="_x0000_s1109" style="position:absolute;margin-left:369pt;margin-top:6pt;width:99pt;height:81pt;z-index:-251571200" wrapcoords="-138 -257 -138 21343 21738 21343 21738 -257 -138 -257">
            <v:textbox style="mso-next-textbox:#_x0000_s1109">
              <w:txbxContent>
                <w:p w:rsidR="0079754E" w:rsidRDefault="0079754E" w:rsidP="0079754E">
                  <w:pPr>
                    <w:jc w:val="center"/>
                  </w:pPr>
                  <w:proofErr w:type="spellStart"/>
                  <w:r>
                    <w:t>Звуко-слоговый</w:t>
                  </w:r>
                  <w:proofErr w:type="spellEnd"/>
                  <w:r>
                    <w:t xml:space="preserve"> анализ и выделение смешиваемых звуков</w:t>
                  </w:r>
                </w:p>
              </w:txbxContent>
            </v:textbox>
            <w10:wrap type="tight"/>
          </v:rect>
        </w:pict>
      </w:r>
      <w:r>
        <w:rPr>
          <w:noProof/>
        </w:rPr>
        <w:pict>
          <v:rect id="_x0000_s1106" style="position:absolute;margin-left:18pt;margin-top:6pt;width:99pt;height:63pt;z-index:-251574272" wrapcoords="-150 -257 -150 21343 21750 21343 21750 -257 -150 -257">
            <v:textbox style="mso-next-textbox:#_x0000_s1106">
              <w:txbxContent>
                <w:p w:rsidR="0079754E" w:rsidRDefault="0079754E" w:rsidP="0079754E">
                  <w:pPr>
                    <w:jc w:val="center"/>
                  </w:pPr>
                  <w:r>
                    <w:t>Количество слов в предложении</w:t>
                  </w:r>
                </w:p>
                <w:p w:rsidR="0079754E" w:rsidRPr="009E5DC1" w:rsidRDefault="0079754E" w:rsidP="0079754E"/>
              </w:txbxContent>
            </v:textbox>
            <w10:wrap type="tight"/>
          </v:rect>
        </w:pict>
      </w:r>
    </w:p>
    <w:p w:rsidR="0079754E" w:rsidRPr="001D33AF" w:rsidRDefault="0079754E" w:rsidP="0079754E"/>
    <w:p w:rsidR="0079754E" w:rsidRPr="001D33AF" w:rsidRDefault="0079754E" w:rsidP="0079754E"/>
    <w:p w:rsidR="0079754E" w:rsidRPr="001D33AF" w:rsidRDefault="0079754E" w:rsidP="0079754E"/>
    <w:p w:rsidR="0079754E" w:rsidRPr="001D33AF" w:rsidRDefault="0079754E" w:rsidP="0079754E"/>
    <w:p w:rsidR="0079754E" w:rsidRPr="001D33AF" w:rsidRDefault="008A03CB" w:rsidP="0079754E">
      <w:r w:rsidRPr="008A03CB">
        <w:rPr>
          <w:b/>
          <w:noProof/>
          <w:sz w:val="32"/>
          <w:szCs w:val="32"/>
        </w:rPr>
        <w:pict>
          <v:line id="_x0000_s1132" style="position:absolute;z-index:251768832" from="297pt,0" to="297pt,36pt">
            <v:stroke endarrow="block"/>
          </v:line>
        </w:pict>
      </w:r>
      <w:r w:rsidRPr="008A03CB">
        <w:rPr>
          <w:b/>
          <w:noProof/>
          <w:sz w:val="32"/>
          <w:szCs w:val="32"/>
        </w:rPr>
        <w:pict>
          <v:line id="_x0000_s1138" style="position:absolute;z-index:251774976" from="1in,0" to="1in,36pt">
            <v:stroke endarrow="block"/>
          </v:line>
        </w:pict>
      </w:r>
      <w:r w:rsidRPr="008A03CB">
        <w:rPr>
          <w:b/>
          <w:noProof/>
          <w:sz w:val="32"/>
          <w:szCs w:val="32"/>
        </w:rPr>
        <w:pict>
          <v:line id="_x0000_s1137" style="position:absolute;z-index:251773952" from="180pt,0" to="180pt,36pt">
            <v:stroke endarrow="block"/>
          </v:line>
        </w:pict>
      </w:r>
    </w:p>
    <w:p w:rsidR="0079754E" w:rsidRPr="001D33AF" w:rsidRDefault="008A03CB" w:rsidP="0079754E">
      <w:r>
        <w:rPr>
          <w:noProof/>
        </w:rPr>
        <w:pict>
          <v:line id="_x0000_s1118" style="position:absolute;z-index:251754496" from="423pt,4.2pt" to="423pt,22.2pt">
            <v:stroke endarrow="block"/>
          </v:line>
        </w:pict>
      </w:r>
    </w:p>
    <w:p w:rsidR="0079754E" w:rsidRPr="006E4247" w:rsidRDefault="008A03CB" w:rsidP="0079754E">
      <w:r>
        <w:rPr>
          <w:noProof/>
        </w:rPr>
        <w:pict>
          <v:rect id="_x0000_s1110" style="position:absolute;margin-left:9pt;margin-top:8.4pt;width:477pt;height:27pt;z-index:-251570176" wrapcoords="-34 -600 -34 21000 21634 21000 21634 -600 -34 -600">
            <v:textbox style="mso-next-textbox:#_x0000_s1110">
              <w:txbxContent>
                <w:p w:rsidR="0079754E" w:rsidRDefault="0079754E" w:rsidP="0079754E">
                  <w:pPr>
                    <w:jc w:val="center"/>
                  </w:pPr>
                  <w:r>
                    <w:t>Дифференциация смешиваемых звуков в связных текстах</w:t>
                  </w:r>
                </w:p>
              </w:txbxContent>
            </v:textbox>
            <w10:wrap type="tight"/>
          </v:rect>
        </w:pict>
      </w:r>
      <w:r w:rsidRPr="008A03CB">
        <w:rPr>
          <w:b/>
          <w:noProof/>
          <w:sz w:val="32"/>
          <w:szCs w:val="32"/>
        </w:rPr>
        <w:pict>
          <v:line id="_x0000_s1130" style="position:absolute;z-index:251766784" from="-288.65pt,7.8pt" to="-288.65pt,43.8pt">
            <v:stroke endarrow="block"/>
          </v:line>
        </w:pict>
      </w:r>
      <w:r w:rsidRPr="008A03CB">
        <w:rPr>
          <w:b/>
          <w:noProof/>
          <w:sz w:val="32"/>
          <w:szCs w:val="32"/>
        </w:rPr>
        <w:pict>
          <v:line id="_x0000_s1131" style="position:absolute;z-index:251767808" from="-180.65pt,7.8pt" to="-180.65pt,43.8pt">
            <v:stroke endarrow="block"/>
          </v:line>
        </w:pict>
      </w:r>
    </w:p>
    <w:p w:rsidR="0079754E" w:rsidRDefault="0079754E" w:rsidP="0079754E"/>
    <w:p w:rsidR="0079754E" w:rsidRPr="00E40ABB" w:rsidRDefault="0079754E" w:rsidP="0079754E">
      <w:pPr>
        <w:rPr>
          <w:sz w:val="28"/>
          <w:szCs w:val="28"/>
        </w:rPr>
      </w:pPr>
      <w:r w:rsidRPr="00E40ABB">
        <w:rPr>
          <w:sz w:val="28"/>
          <w:szCs w:val="28"/>
        </w:rPr>
        <w:t xml:space="preserve">    </w:t>
      </w:r>
      <w:r>
        <w:rPr>
          <w:sz w:val="28"/>
          <w:szCs w:val="28"/>
        </w:rPr>
        <w:t xml:space="preserve">  Учитывая данные разделы работы и</w:t>
      </w:r>
      <w:r w:rsidRPr="00E40ABB">
        <w:rPr>
          <w:sz w:val="28"/>
          <w:szCs w:val="28"/>
        </w:rPr>
        <w:t xml:space="preserve"> </w:t>
      </w:r>
      <w:r>
        <w:rPr>
          <w:sz w:val="28"/>
          <w:szCs w:val="28"/>
        </w:rPr>
        <w:t>опираясь на</w:t>
      </w:r>
      <w:r w:rsidRPr="00E40ABB">
        <w:rPr>
          <w:sz w:val="28"/>
          <w:szCs w:val="28"/>
        </w:rPr>
        <w:t xml:space="preserve"> </w:t>
      </w:r>
      <w:r>
        <w:rPr>
          <w:sz w:val="28"/>
          <w:szCs w:val="28"/>
        </w:rPr>
        <w:t>результаты</w:t>
      </w:r>
      <w:r w:rsidRPr="00E40ABB">
        <w:rPr>
          <w:sz w:val="28"/>
          <w:szCs w:val="28"/>
        </w:rPr>
        <w:t xml:space="preserve"> </w:t>
      </w:r>
      <w:r w:rsidR="007A1AFD">
        <w:rPr>
          <w:sz w:val="28"/>
          <w:szCs w:val="28"/>
        </w:rPr>
        <w:t>обследования речи детей,</w:t>
      </w:r>
      <w:r w:rsidRPr="00E40ABB">
        <w:rPr>
          <w:sz w:val="28"/>
          <w:szCs w:val="28"/>
        </w:rPr>
        <w:t xml:space="preserve"> </w:t>
      </w:r>
      <w:r w:rsidR="007A1AFD">
        <w:rPr>
          <w:sz w:val="28"/>
          <w:szCs w:val="28"/>
        </w:rPr>
        <w:t>определяются</w:t>
      </w:r>
      <w:r>
        <w:rPr>
          <w:sz w:val="28"/>
          <w:szCs w:val="28"/>
        </w:rPr>
        <w:t xml:space="preserve"> преимущественные направления и содержание коррекционно-педагогической работы. С</w:t>
      </w:r>
      <w:r w:rsidR="007A1AFD">
        <w:rPr>
          <w:sz w:val="28"/>
          <w:szCs w:val="28"/>
        </w:rPr>
        <w:t>оставляются</w:t>
      </w:r>
      <w:r w:rsidRPr="00E40ABB">
        <w:rPr>
          <w:sz w:val="28"/>
          <w:szCs w:val="28"/>
        </w:rPr>
        <w:t xml:space="preserve"> </w:t>
      </w:r>
      <w:r w:rsidRPr="00E40ABB">
        <w:rPr>
          <w:sz w:val="28"/>
          <w:szCs w:val="28"/>
        </w:rPr>
        <w:lastRenderedPageBreak/>
        <w:t>перс</w:t>
      </w:r>
      <w:r>
        <w:rPr>
          <w:sz w:val="28"/>
          <w:szCs w:val="28"/>
        </w:rPr>
        <w:t>пективные планы работы с детьми по преодолению ФФНР.</w:t>
      </w:r>
      <w:r w:rsidR="007A1AFD">
        <w:rPr>
          <w:sz w:val="28"/>
          <w:szCs w:val="28"/>
        </w:rPr>
        <w:t xml:space="preserve"> Отмечу</w:t>
      </w:r>
      <w:r>
        <w:rPr>
          <w:sz w:val="28"/>
          <w:szCs w:val="28"/>
        </w:rPr>
        <w:t>, что направления коррекционной работы одинаковы для всех детей, а содержание работы имеет некоторые отличия.</w:t>
      </w:r>
      <w:r w:rsidR="007A1AFD">
        <w:rPr>
          <w:sz w:val="28"/>
          <w:szCs w:val="28"/>
        </w:rPr>
        <w:t xml:space="preserve"> Приведу несколько примеров перспективного планирования.</w:t>
      </w:r>
    </w:p>
    <w:p w:rsidR="0079754E" w:rsidRPr="00FD6069" w:rsidRDefault="0079754E" w:rsidP="0079754E">
      <w:pPr>
        <w:jc w:val="center"/>
        <w:rPr>
          <w:sz w:val="28"/>
          <w:szCs w:val="28"/>
        </w:rPr>
      </w:pPr>
      <w:r w:rsidRPr="00FD6069">
        <w:rPr>
          <w:sz w:val="28"/>
          <w:szCs w:val="28"/>
        </w:rPr>
        <w:t>Перспективный план работы</w:t>
      </w:r>
    </w:p>
    <w:p w:rsidR="0079754E" w:rsidRPr="00FD6069" w:rsidRDefault="0079754E" w:rsidP="0079754E">
      <w:pPr>
        <w:jc w:val="center"/>
        <w:rPr>
          <w:sz w:val="28"/>
          <w:szCs w:val="28"/>
        </w:rPr>
      </w:pPr>
      <w:r w:rsidRPr="00FD6069">
        <w:rPr>
          <w:sz w:val="28"/>
          <w:szCs w:val="28"/>
        </w:rPr>
        <w:t xml:space="preserve"> с Катей А., Никитой Д., Алиной Ч., Вовой П.</w:t>
      </w:r>
    </w:p>
    <w:p w:rsidR="0079754E" w:rsidRPr="00FD6069" w:rsidRDefault="0079754E" w:rsidP="0079754E">
      <w:pPr>
        <w:rPr>
          <w:sz w:val="28"/>
          <w:szCs w:val="28"/>
        </w:rPr>
      </w:pPr>
    </w:p>
    <w:tbl>
      <w:tblPr>
        <w:tblStyle w:val="a3"/>
        <w:tblW w:w="0" w:type="auto"/>
        <w:tblInd w:w="108" w:type="dxa"/>
        <w:tblLook w:val="01E0"/>
      </w:tblPr>
      <w:tblGrid>
        <w:gridCol w:w="540"/>
        <w:gridCol w:w="4500"/>
        <w:gridCol w:w="4423"/>
      </w:tblGrid>
      <w:tr w:rsidR="0079754E" w:rsidRPr="00FD6069" w:rsidTr="00A67417">
        <w:tc>
          <w:tcPr>
            <w:tcW w:w="540" w:type="dxa"/>
          </w:tcPr>
          <w:p w:rsidR="0079754E" w:rsidRPr="00FD6069" w:rsidRDefault="0079754E" w:rsidP="00A67417">
            <w:pPr>
              <w:rPr>
                <w:sz w:val="28"/>
                <w:szCs w:val="28"/>
              </w:rPr>
            </w:pPr>
            <w:r w:rsidRPr="00FD6069">
              <w:rPr>
                <w:sz w:val="28"/>
                <w:szCs w:val="28"/>
              </w:rPr>
              <w:t>№</w:t>
            </w:r>
          </w:p>
        </w:tc>
        <w:tc>
          <w:tcPr>
            <w:tcW w:w="4500" w:type="dxa"/>
          </w:tcPr>
          <w:p w:rsidR="0079754E" w:rsidRPr="00FD6069" w:rsidRDefault="0079754E" w:rsidP="00A67417">
            <w:pPr>
              <w:rPr>
                <w:sz w:val="28"/>
                <w:szCs w:val="28"/>
              </w:rPr>
            </w:pPr>
            <w:r w:rsidRPr="00FD6069">
              <w:rPr>
                <w:sz w:val="28"/>
                <w:szCs w:val="28"/>
              </w:rPr>
              <w:t>Направление коррекционной работы</w:t>
            </w:r>
          </w:p>
        </w:tc>
        <w:tc>
          <w:tcPr>
            <w:tcW w:w="4423" w:type="dxa"/>
          </w:tcPr>
          <w:p w:rsidR="0079754E" w:rsidRPr="00FD6069" w:rsidRDefault="0079754E" w:rsidP="00A67417">
            <w:pPr>
              <w:rPr>
                <w:sz w:val="28"/>
                <w:szCs w:val="28"/>
              </w:rPr>
            </w:pPr>
            <w:r w:rsidRPr="00FD6069">
              <w:rPr>
                <w:sz w:val="28"/>
                <w:szCs w:val="28"/>
              </w:rPr>
              <w:t>Содержание коррекционной работы</w:t>
            </w:r>
          </w:p>
        </w:tc>
      </w:tr>
      <w:tr w:rsidR="0079754E" w:rsidRPr="00FD6069" w:rsidTr="00A67417">
        <w:tc>
          <w:tcPr>
            <w:tcW w:w="540" w:type="dxa"/>
          </w:tcPr>
          <w:p w:rsidR="0079754E" w:rsidRPr="00FD6069" w:rsidRDefault="0079754E" w:rsidP="00A67417">
            <w:pPr>
              <w:rPr>
                <w:sz w:val="28"/>
                <w:szCs w:val="28"/>
              </w:rPr>
            </w:pPr>
            <w:r w:rsidRPr="00FD6069">
              <w:rPr>
                <w:sz w:val="28"/>
                <w:szCs w:val="28"/>
              </w:rPr>
              <w:t>1.</w:t>
            </w:r>
          </w:p>
        </w:tc>
        <w:tc>
          <w:tcPr>
            <w:tcW w:w="4500" w:type="dxa"/>
          </w:tcPr>
          <w:p w:rsidR="0079754E" w:rsidRPr="00FD6069" w:rsidRDefault="0079754E" w:rsidP="00A67417">
            <w:pPr>
              <w:rPr>
                <w:sz w:val="28"/>
                <w:szCs w:val="28"/>
              </w:rPr>
            </w:pPr>
            <w:r w:rsidRPr="00FD6069">
              <w:rPr>
                <w:sz w:val="28"/>
                <w:szCs w:val="28"/>
              </w:rPr>
              <w:t>Уточнение нервно-психического состояния и укрепление нервной системы</w:t>
            </w:r>
          </w:p>
        </w:tc>
        <w:tc>
          <w:tcPr>
            <w:tcW w:w="4423" w:type="dxa"/>
          </w:tcPr>
          <w:p w:rsidR="0079754E" w:rsidRPr="00FD6069" w:rsidRDefault="0079754E" w:rsidP="00A67417">
            <w:pPr>
              <w:rPr>
                <w:sz w:val="28"/>
                <w:szCs w:val="28"/>
              </w:rPr>
            </w:pPr>
            <w:r w:rsidRPr="00FD6069">
              <w:rPr>
                <w:sz w:val="28"/>
                <w:szCs w:val="28"/>
              </w:rPr>
              <w:t>Направление на консультацию к невропатологу (согласование лечения)</w:t>
            </w:r>
          </w:p>
        </w:tc>
      </w:tr>
      <w:tr w:rsidR="0079754E" w:rsidRPr="00FD6069" w:rsidTr="00A67417">
        <w:tc>
          <w:tcPr>
            <w:tcW w:w="540" w:type="dxa"/>
          </w:tcPr>
          <w:p w:rsidR="0079754E" w:rsidRPr="00FD6069" w:rsidRDefault="0079754E" w:rsidP="00A67417">
            <w:pPr>
              <w:rPr>
                <w:sz w:val="28"/>
                <w:szCs w:val="28"/>
              </w:rPr>
            </w:pPr>
            <w:r w:rsidRPr="00FD6069">
              <w:rPr>
                <w:sz w:val="28"/>
                <w:szCs w:val="28"/>
              </w:rPr>
              <w:t>2.</w:t>
            </w:r>
          </w:p>
        </w:tc>
        <w:tc>
          <w:tcPr>
            <w:tcW w:w="4500" w:type="dxa"/>
          </w:tcPr>
          <w:p w:rsidR="0079754E" w:rsidRPr="00FD6069" w:rsidRDefault="0079754E" w:rsidP="00A67417">
            <w:pPr>
              <w:rPr>
                <w:sz w:val="28"/>
                <w:szCs w:val="28"/>
              </w:rPr>
            </w:pPr>
            <w:r w:rsidRPr="00FD6069">
              <w:rPr>
                <w:sz w:val="28"/>
                <w:szCs w:val="28"/>
              </w:rPr>
              <w:t>Развитие общей моторики</w:t>
            </w:r>
          </w:p>
        </w:tc>
        <w:tc>
          <w:tcPr>
            <w:tcW w:w="4423" w:type="dxa"/>
          </w:tcPr>
          <w:p w:rsidR="0079754E" w:rsidRPr="00FD6069" w:rsidRDefault="0079754E" w:rsidP="00A67417">
            <w:pPr>
              <w:rPr>
                <w:sz w:val="28"/>
                <w:szCs w:val="28"/>
              </w:rPr>
            </w:pPr>
            <w:r w:rsidRPr="00FD6069">
              <w:rPr>
                <w:sz w:val="28"/>
                <w:szCs w:val="28"/>
              </w:rPr>
              <w:t>Развитие статической организации движений: упражнения на совершенствование умений стоять на одной ноге, удерживать равновесие при упражнении «стопы ног на одной линии»;</w:t>
            </w:r>
          </w:p>
          <w:p w:rsidR="0079754E" w:rsidRPr="00FD6069" w:rsidRDefault="0079754E" w:rsidP="00A67417">
            <w:pPr>
              <w:rPr>
                <w:sz w:val="28"/>
                <w:szCs w:val="28"/>
              </w:rPr>
            </w:pPr>
            <w:r w:rsidRPr="00FD6069">
              <w:rPr>
                <w:sz w:val="28"/>
                <w:szCs w:val="28"/>
              </w:rPr>
              <w:t xml:space="preserve"> и развитие динамической организации движений:</w:t>
            </w:r>
          </w:p>
          <w:p w:rsidR="0079754E" w:rsidRPr="00FD6069" w:rsidRDefault="0079754E" w:rsidP="00A67417">
            <w:pPr>
              <w:rPr>
                <w:sz w:val="28"/>
                <w:szCs w:val="28"/>
              </w:rPr>
            </w:pPr>
            <w:r w:rsidRPr="00FD6069">
              <w:rPr>
                <w:sz w:val="28"/>
                <w:szCs w:val="28"/>
              </w:rPr>
              <w:t>упражнения на чередование движений, произвольности торможения, упражнения на развитие ритмического чувства.</w:t>
            </w:r>
          </w:p>
        </w:tc>
      </w:tr>
      <w:tr w:rsidR="0079754E" w:rsidRPr="00FD6069" w:rsidTr="00A67417">
        <w:tc>
          <w:tcPr>
            <w:tcW w:w="540" w:type="dxa"/>
          </w:tcPr>
          <w:p w:rsidR="0079754E" w:rsidRPr="00FD6069" w:rsidRDefault="0079754E" w:rsidP="00A67417">
            <w:pPr>
              <w:rPr>
                <w:sz w:val="28"/>
                <w:szCs w:val="28"/>
              </w:rPr>
            </w:pPr>
            <w:r w:rsidRPr="00FD6069">
              <w:rPr>
                <w:sz w:val="28"/>
                <w:szCs w:val="28"/>
              </w:rPr>
              <w:t>3.</w:t>
            </w:r>
          </w:p>
        </w:tc>
        <w:tc>
          <w:tcPr>
            <w:tcW w:w="4500" w:type="dxa"/>
          </w:tcPr>
          <w:p w:rsidR="0079754E" w:rsidRPr="00FD6069" w:rsidRDefault="0079754E" w:rsidP="00A67417">
            <w:pPr>
              <w:rPr>
                <w:sz w:val="28"/>
                <w:szCs w:val="28"/>
              </w:rPr>
            </w:pPr>
            <w:r w:rsidRPr="00FD6069">
              <w:rPr>
                <w:sz w:val="28"/>
                <w:szCs w:val="28"/>
              </w:rPr>
              <w:t>Развитие произвольной моторики пальцев рук</w:t>
            </w:r>
          </w:p>
        </w:tc>
        <w:tc>
          <w:tcPr>
            <w:tcW w:w="4423" w:type="dxa"/>
          </w:tcPr>
          <w:p w:rsidR="0079754E" w:rsidRPr="00FD6069" w:rsidRDefault="0079754E" w:rsidP="00A67417">
            <w:pPr>
              <w:rPr>
                <w:sz w:val="28"/>
                <w:szCs w:val="28"/>
              </w:rPr>
            </w:pPr>
            <w:r w:rsidRPr="00FD6069">
              <w:rPr>
                <w:sz w:val="28"/>
                <w:szCs w:val="28"/>
              </w:rPr>
              <w:t xml:space="preserve">Развитие </w:t>
            </w:r>
            <w:proofErr w:type="gramStart"/>
            <w:r w:rsidRPr="00FD6069">
              <w:rPr>
                <w:sz w:val="28"/>
                <w:szCs w:val="28"/>
              </w:rPr>
              <w:t>динамического</w:t>
            </w:r>
            <w:proofErr w:type="gramEnd"/>
            <w:r w:rsidRPr="00FD6069">
              <w:rPr>
                <w:sz w:val="28"/>
                <w:szCs w:val="28"/>
              </w:rPr>
              <w:t xml:space="preserve"> </w:t>
            </w:r>
            <w:proofErr w:type="spellStart"/>
            <w:r w:rsidRPr="00FD6069">
              <w:rPr>
                <w:sz w:val="28"/>
                <w:szCs w:val="28"/>
              </w:rPr>
              <w:t>праксиса</w:t>
            </w:r>
            <w:proofErr w:type="spellEnd"/>
            <w:r w:rsidRPr="00FD6069">
              <w:rPr>
                <w:sz w:val="28"/>
                <w:szCs w:val="28"/>
              </w:rPr>
              <w:t xml:space="preserve"> и дифференциации движений пальцев обеих рук.</w:t>
            </w:r>
          </w:p>
        </w:tc>
      </w:tr>
      <w:tr w:rsidR="0079754E" w:rsidRPr="00FD6069" w:rsidTr="00A67417">
        <w:tc>
          <w:tcPr>
            <w:tcW w:w="540" w:type="dxa"/>
          </w:tcPr>
          <w:p w:rsidR="0079754E" w:rsidRPr="00FD6069" w:rsidRDefault="0079754E" w:rsidP="00A67417">
            <w:pPr>
              <w:rPr>
                <w:sz w:val="28"/>
                <w:szCs w:val="28"/>
              </w:rPr>
            </w:pPr>
            <w:r w:rsidRPr="00FD6069">
              <w:rPr>
                <w:sz w:val="28"/>
                <w:szCs w:val="28"/>
              </w:rPr>
              <w:t>4.</w:t>
            </w:r>
          </w:p>
        </w:tc>
        <w:tc>
          <w:tcPr>
            <w:tcW w:w="4500" w:type="dxa"/>
          </w:tcPr>
          <w:p w:rsidR="0079754E" w:rsidRPr="00FD6069" w:rsidRDefault="0079754E" w:rsidP="00A67417">
            <w:pPr>
              <w:rPr>
                <w:sz w:val="28"/>
                <w:szCs w:val="28"/>
              </w:rPr>
            </w:pPr>
            <w:r w:rsidRPr="00FD6069">
              <w:rPr>
                <w:sz w:val="28"/>
                <w:szCs w:val="28"/>
              </w:rPr>
              <w:t>Развитие моторики речевого аппарата</w:t>
            </w:r>
          </w:p>
        </w:tc>
        <w:tc>
          <w:tcPr>
            <w:tcW w:w="4423" w:type="dxa"/>
          </w:tcPr>
          <w:p w:rsidR="0079754E" w:rsidRPr="00FD6069" w:rsidRDefault="0079754E" w:rsidP="00A67417">
            <w:pPr>
              <w:rPr>
                <w:sz w:val="28"/>
                <w:szCs w:val="28"/>
              </w:rPr>
            </w:pPr>
            <w:r w:rsidRPr="00FD6069">
              <w:rPr>
                <w:sz w:val="28"/>
                <w:szCs w:val="28"/>
              </w:rPr>
              <w:t>Совершенствование статической и динамической организации движений артикуляционного аппарата.</w:t>
            </w:r>
          </w:p>
        </w:tc>
      </w:tr>
      <w:tr w:rsidR="0079754E" w:rsidRPr="00FD6069" w:rsidTr="00A67417">
        <w:tc>
          <w:tcPr>
            <w:tcW w:w="540" w:type="dxa"/>
          </w:tcPr>
          <w:p w:rsidR="0079754E" w:rsidRPr="00FD6069" w:rsidRDefault="0079754E" w:rsidP="00A67417">
            <w:pPr>
              <w:rPr>
                <w:sz w:val="28"/>
                <w:szCs w:val="28"/>
              </w:rPr>
            </w:pPr>
            <w:r w:rsidRPr="00FD6069">
              <w:rPr>
                <w:sz w:val="28"/>
                <w:szCs w:val="28"/>
              </w:rPr>
              <w:t>5.</w:t>
            </w:r>
          </w:p>
        </w:tc>
        <w:tc>
          <w:tcPr>
            <w:tcW w:w="4500" w:type="dxa"/>
          </w:tcPr>
          <w:p w:rsidR="0079754E" w:rsidRPr="00FD6069" w:rsidRDefault="0079754E" w:rsidP="00A67417">
            <w:pPr>
              <w:rPr>
                <w:sz w:val="28"/>
                <w:szCs w:val="28"/>
              </w:rPr>
            </w:pPr>
            <w:r w:rsidRPr="00FD6069">
              <w:rPr>
                <w:sz w:val="28"/>
                <w:szCs w:val="28"/>
              </w:rPr>
              <w:t>Формирование правильного произношения</w:t>
            </w:r>
          </w:p>
        </w:tc>
        <w:tc>
          <w:tcPr>
            <w:tcW w:w="4423" w:type="dxa"/>
          </w:tcPr>
          <w:p w:rsidR="0079754E" w:rsidRPr="00FD6069" w:rsidRDefault="0079754E" w:rsidP="00A67417">
            <w:pPr>
              <w:rPr>
                <w:sz w:val="28"/>
                <w:szCs w:val="28"/>
              </w:rPr>
            </w:pPr>
            <w:r w:rsidRPr="00FD6069">
              <w:rPr>
                <w:sz w:val="28"/>
                <w:szCs w:val="28"/>
              </w:rPr>
              <w:t xml:space="preserve">Катя А.: постановка звуков: ж, л, </w:t>
            </w:r>
            <w:proofErr w:type="spellStart"/>
            <w:proofErr w:type="gramStart"/>
            <w:r w:rsidRPr="00FD6069">
              <w:rPr>
                <w:sz w:val="28"/>
                <w:szCs w:val="28"/>
              </w:rPr>
              <w:t>р</w:t>
            </w:r>
            <w:proofErr w:type="spellEnd"/>
            <w:proofErr w:type="gramEnd"/>
          </w:p>
          <w:p w:rsidR="0079754E" w:rsidRPr="00FD6069" w:rsidRDefault="0079754E" w:rsidP="00A67417">
            <w:pPr>
              <w:rPr>
                <w:sz w:val="28"/>
                <w:szCs w:val="28"/>
              </w:rPr>
            </w:pPr>
            <w:r w:rsidRPr="00FD6069">
              <w:rPr>
                <w:sz w:val="28"/>
                <w:szCs w:val="28"/>
              </w:rPr>
              <w:t xml:space="preserve">Дифференциация: </w:t>
            </w:r>
            <w:proofErr w:type="spellStart"/>
            <w:r w:rsidRPr="00FD6069">
              <w:rPr>
                <w:sz w:val="28"/>
                <w:szCs w:val="28"/>
              </w:rPr>
              <w:t>ж-з</w:t>
            </w:r>
            <w:proofErr w:type="spellEnd"/>
            <w:r w:rsidRPr="00FD6069">
              <w:rPr>
                <w:sz w:val="28"/>
                <w:szCs w:val="28"/>
              </w:rPr>
              <w:t xml:space="preserve">; </w:t>
            </w:r>
            <w:proofErr w:type="spellStart"/>
            <w:r w:rsidRPr="00FD6069">
              <w:rPr>
                <w:sz w:val="28"/>
                <w:szCs w:val="28"/>
              </w:rPr>
              <w:t>л-р</w:t>
            </w:r>
            <w:proofErr w:type="spellEnd"/>
            <w:r w:rsidRPr="00FD6069">
              <w:rPr>
                <w:sz w:val="28"/>
                <w:szCs w:val="28"/>
              </w:rPr>
              <w:t>.</w:t>
            </w:r>
          </w:p>
          <w:p w:rsidR="0079754E" w:rsidRPr="00FD6069" w:rsidRDefault="0079754E" w:rsidP="00A67417">
            <w:pPr>
              <w:rPr>
                <w:sz w:val="28"/>
                <w:szCs w:val="28"/>
              </w:rPr>
            </w:pPr>
            <w:r w:rsidRPr="00FD6069">
              <w:rPr>
                <w:sz w:val="28"/>
                <w:szCs w:val="28"/>
              </w:rPr>
              <w:t xml:space="preserve">Никита Д.: постановка звуков: </w:t>
            </w:r>
            <w:proofErr w:type="spellStart"/>
            <w:r w:rsidRPr="00FD6069">
              <w:rPr>
                <w:sz w:val="28"/>
                <w:szCs w:val="28"/>
              </w:rPr>
              <w:t>ш</w:t>
            </w:r>
            <w:proofErr w:type="spellEnd"/>
            <w:r w:rsidRPr="00FD6069">
              <w:rPr>
                <w:sz w:val="28"/>
                <w:szCs w:val="28"/>
              </w:rPr>
              <w:t>, ж, р.</w:t>
            </w:r>
          </w:p>
          <w:p w:rsidR="0079754E" w:rsidRPr="00FD6069" w:rsidRDefault="0079754E" w:rsidP="00A67417">
            <w:pPr>
              <w:rPr>
                <w:sz w:val="28"/>
                <w:szCs w:val="28"/>
              </w:rPr>
            </w:pPr>
            <w:r w:rsidRPr="00FD6069">
              <w:rPr>
                <w:sz w:val="28"/>
                <w:szCs w:val="28"/>
              </w:rPr>
              <w:t xml:space="preserve">Дифференциация: </w:t>
            </w:r>
            <w:proofErr w:type="spellStart"/>
            <w:r w:rsidRPr="00FD6069">
              <w:rPr>
                <w:sz w:val="28"/>
                <w:szCs w:val="28"/>
              </w:rPr>
              <w:t>ш-ф</w:t>
            </w:r>
            <w:proofErr w:type="spellEnd"/>
            <w:r w:rsidRPr="00FD6069">
              <w:rPr>
                <w:sz w:val="28"/>
                <w:szCs w:val="28"/>
              </w:rPr>
              <w:t xml:space="preserve">, </w:t>
            </w:r>
            <w:proofErr w:type="spellStart"/>
            <w:r w:rsidRPr="00FD6069">
              <w:rPr>
                <w:sz w:val="28"/>
                <w:szCs w:val="28"/>
              </w:rPr>
              <w:t>ж-ф</w:t>
            </w:r>
            <w:proofErr w:type="spellEnd"/>
            <w:r w:rsidRPr="00FD6069">
              <w:rPr>
                <w:sz w:val="28"/>
                <w:szCs w:val="28"/>
              </w:rPr>
              <w:t xml:space="preserve">, </w:t>
            </w:r>
            <w:proofErr w:type="spellStart"/>
            <w:r w:rsidRPr="00FD6069">
              <w:rPr>
                <w:sz w:val="28"/>
                <w:szCs w:val="28"/>
              </w:rPr>
              <w:t>ш-ж</w:t>
            </w:r>
            <w:proofErr w:type="spellEnd"/>
            <w:r w:rsidRPr="00FD6069">
              <w:rPr>
                <w:sz w:val="28"/>
                <w:szCs w:val="28"/>
              </w:rPr>
              <w:t>.</w:t>
            </w:r>
          </w:p>
          <w:p w:rsidR="0079754E" w:rsidRPr="00FD6069" w:rsidRDefault="0079754E" w:rsidP="00A67417">
            <w:pPr>
              <w:rPr>
                <w:sz w:val="28"/>
                <w:szCs w:val="28"/>
              </w:rPr>
            </w:pPr>
            <w:r w:rsidRPr="00FD6069">
              <w:rPr>
                <w:sz w:val="28"/>
                <w:szCs w:val="28"/>
              </w:rPr>
              <w:t xml:space="preserve">Алина Ч.: постановка звуков: </w:t>
            </w:r>
            <w:proofErr w:type="spellStart"/>
            <w:r w:rsidRPr="00FD6069">
              <w:rPr>
                <w:sz w:val="28"/>
                <w:szCs w:val="28"/>
              </w:rPr>
              <w:t>ш</w:t>
            </w:r>
            <w:proofErr w:type="spellEnd"/>
            <w:r w:rsidRPr="00FD6069">
              <w:rPr>
                <w:sz w:val="28"/>
                <w:szCs w:val="28"/>
              </w:rPr>
              <w:t xml:space="preserve">, ж, </w:t>
            </w:r>
            <w:proofErr w:type="spellStart"/>
            <w:r w:rsidRPr="00FD6069">
              <w:rPr>
                <w:sz w:val="28"/>
                <w:szCs w:val="28"/>
              </w:rPr>
              <w:t>щ</w:t>
            </w:r>
            <w:proofErr w:type="spellEnd"/>
            <w:r w:rsidRPr="00FD6069">
              <w:rPr>
                <w:sz w:val="28"/>
                <w:szCs w:val="28"/>
              </w:rPr>
              <w:t xml:space="preserve">, </w:t>
            </w:r>
            <w:proofErr w:type="spellStart"/>
            <w:r w:rsidRPr="00FD6069">
              <w:rPr>
                <w:sz w:val="28"/>
                <w:szCs w:val="28"/>
              </w:rPr>
              <w:t>ц</w:t>
            </w:r>
            <w:proofErr w:type="spellEnd"/>
            <w:r w:rsidRPr="00FD6069">
              <w:rPr>
                <w:sz w:val="28"/>
                <w:szCs w:val="28"/>
              </w:rPr>
              <w:t>, л, р.</w:t>
            </w:r>
          </w:p>
          <w:p w:rsidR="0079754E" w:rsidRPr="00FD6069" w:rsidRDefault="0079754E" w:rsidP="00A67417">
            <w:pPr>
              <w:rPr>
                <w:sz w:val="28"/>
                <w:szCs w:val="28"/>
              </w:rPr>
            </w:pPr>
            <w:r w:rsidRPr="00FD6069">
              <w:rPr>
                <w:sz w:val="28"/>
                <w:szCs w:val="28"/>
              </w:rPr>
              <w:t xml:space="preserve">Дифференциация: </w:t>
            </w:r>
            <w:proofErr w:type="spellStart"/>
            <w:r w:rsidRPr="00FD6069">
              <w:rPr>
                <w:sz w:val="28"/>
                <w:szCs w:val="28"/>
              </w:rPr>
              <w:t>ш-с</w:t>
            </w:r>
            <w:proofErr w:type="spellEnd"/>
            <w:r w:rsidRPr="00FD6069">
              <w:rPr>
                <w:sz w:val="28"/>
                <w:szCs w:val="28"/>
              </w:rPr>
              <w:t xml:space="preserve">, </w:t>
            </w:r>
            <w:proofErr w:type="spellStart"/>
            <w:r w:rsidRPr="00FD6069">
              <w:rPr>
                <w:sz w:val="28"/>
                <w:szCs w:val="28"/>
              </w:rPr>
              <w:t>ж-з</w:t>
            </w:r>
            <w:proofErr w:type="spellEnd"/>
            <w:r w:rsidRPr="00FD6069">
              <w:rPr>
                <w:sz w:val="28"/>
                <w:szCs w:val="28"/>
              </w:rPr>
              <w:t xml:space="preserve">, </w:t>
            </w:r>
            <w:proofErr w:type="spellStart"/>
            <w:r w:rsidRPr="00FD6069">
              <w:rPr>
                <w:sz w:val="28"/>
                <w:szCs w:val="28"/>
              </w:rPr>
              <w:t>ш-ж</w:t>
            </w:r>
            <w:proofErr w:type="spellEnd"/>
            <w:r w:rsidRPr="00FD6069">
              <w:rPr>
                <w:sz w:val="28"/>
                <w:szCs w:val="28"/>
              </w:rPr>
              <w:t xml:space="preserve">, </w:t>
            </w:r>
            <w:proofErr w:type="spellStart"/>
            <w:r w:rsidRPr="00FD6069">
              <w:rPr>
                <w:sz w:val="28"/>
                <w:szCs w:val="28"/>
              </w:rPr>
              <w:t>щ-с</w:t>
            </w:r>
            <w:proofErr w:type="spellEnd"/>
            <w:r w:rsidRPr="00FD6069">
              <w:rPr>
                <w:sz w:val="28"/>
                <w:szCs w:val="28"/>
              </w:rPr>
              <w:t xml:space="preserve">, </w:t>
            </w:r>
            <w:proofErr w:type="spellStart"/>
            <w:r w:rsidRPr="00FD6069">
              <w:rPr>
                <w:sz w:val="28"/>
                <w:szCs w:val="28"/>
              </w:rPr>
              <w:t>щ-ч</w:t>
            </w:r>
            <w:proofErr w:type="spellEnd"/>
            <w:r w:rsidRPr="00FD6069">
              <w:rPr>
                <w:sz w:val="28"/>
                <w:szCs w:val="28"/>
              </w:rPr>
              <w:t xml:space="preserve">, </w:t>
            </w:r>
            <w:proofErr w:type="spellStart"/>
            <w:r w:rsidRPr="00FD6069">
              <w:rPr>
                <w:sz w:val="28"/>
                <w:szCs w:val="28"/>
              </w:rPr>
              <w:t>ц-с</w:t>
            </w:r>
            <w:proofErr w:type="spellEnd"/>
            <w:r w:rsidRPr="00FD6069">
              <w:rPr>
                <w:sz w:val="28"/>
                <w:szCs w:val="28"/>
              </w:rPr>
              <w:t xml:space="preserve">, </w:t>
            </w:r>
            <w:proofErr w:type="spellStart"/>
            <w:r w:rsidRPr="00FD6069">
              <w:rPr>
                <w:sz w:val="28"/>
                <w:szCs w:val="28"/>
              </w:rPr>
              <w:t>л-р</w:t>
            </w:r>
            <w:proofErr w:type="spellEnd"/>
            <w:r w:rsidRPr="00FD6069">
              <w:rPr>
                <w:sz w:val="28"/>
                <w:szCs w:val="28"/>
              </w:rPr>
              <w:t>.</w:t>
            </w:r>
          </w:p>
          <w:p w:rsidR="0079754E" w:rsidRPr="00FD6069" w:rsidRDefault="0079754E" w:rsidP="00A67417">
            <w:pPr>
              <w:rPr>
                <w:sz w:val="28"/>
                <w:szCs w:val="28"/>
              </w:rPr>
            </w:pPr>
            <w:r w:rsidRPr="00FD6069">
              <w:rPr>
                <w:sz w:val="28"/>
                <w:szCs w:val="28"/>
              </w:rPr>
              <w:t xml:space="preserve">Вова П.: постановка </w:t>
            </w:r>
            <w:proofErr w:type="spellStart"/>
            <w:r w:rsidRPr="00FD6069">
              <w:rPr>
                <w:sz w:val="28"/>
                <w:szCs w:val="28"/>
              </w:rPr>
              <w:t>звуков</w:t>
            </w:r>
            <w:proofErr w:type="gramStart"/>
            <w:r w:rsidRPr="00FD6069">
              <w:rPr>
                <w:sz w:val="28"/>
                <w:szCs w:val="28"/>
              </w:rPr>
              <w:t>:л</w:t>
            </w:r>
            <w:proofErr w:type="gramEnd"/>
            <w:r w:rsidRPr="00FD6069">
              <w:rPr>
                <w:sz w:val="28"/>
                <w:szCs w:val="28"/>
              </w:rPr>
              <w:t>,р</w:t>
            </w:r>
            <w:proofErr w:type="spellEnd"/>
            <w:r w:rsidRPr="00FD6069">
              <w:rPr>
                <w:sz w:val="28"/>
                <w:szCs w:val="28"/>
              </w:rPr>
              <w:t>.</w:t>
            </w:r>
          </w:p>
          <w:p w:rsidR="0079754E" w:rsidRPr="00FD6069" w:rsidRDefault="0079754E" w:rsidP="00A67417">
            <w:pPr>
              <w:rPr>
                <w:sz w:val="28"/>
                <w:szCs w:val="28"/>
              </w:rPr>
            </w:pPr>
            <w:r w:rsidRPr="00FD6069">
              <w:rPr>
                <w:sz w:val="28"/>
                <w:szCs w:val="28"/>
              </w:rPr>
              <w:t xml:space="preserve">Дифференциация </w:t>
            </w:r>
            <w:proofErr w:type="spellStart"/>
            <w:r w:rsidRPr="00FD6069">
              <w:rPr>
                <w:sz w:val="28"/>
                <w:szCs w:val="28"/>
              </w:rPr>
              <w:t>л-р</w:t>
            </w:r>
            <w:proofErr w:type="spellEnd"/>
            <w:r w:rsidRPr="00FD6069">
              <w:rPr>
                <w:sz w:val="28"/>
                <w:szCs w:val="28"/>
              </w:rPr>
              <w:t>.</w:t>
            </w:r>
          </w:p>
        </w:tc>
      </w:tr>
      <w:tr w:rsidR="0079754E" w:rsidRPr="00FD6069" w:rsidTr="00A67417">
        <w:tc>
          <w:tcPr>
            <w:tcW w:w="540" w:type="dxa"/>
          </w:tcPr>
          <w:p w:rsidR="0079754E" w:rsidRPr="00FD6069" w:rsidRDefault="0079754E" w:rsidP="00A67417">
            <w:pPr>
              <w:rPr>
                <w:sz w:val="28"/>
                <w:szCs w:val="28"/>
              </w:rPr>
            </w:pPr>
            <w:r w:rsidRPr="00FD6069">
              <w:rPr>
                <w:sz w:val="28"/>
                <w:szCs w:val="28"/>
              </w:rPr>
              <w:t>6.</w:t>
            </w:r>
          </w:p>
        </w:tc>
        <w:tc>
          <w:tcPr>
            <w:tcW w:w="4500" w:type="dxa"/>
          </w:tcPr>
          <w:p w:rsidR="0079754E" w:rsidRPr="00FD6069" w:rsidRDefault="0079754E" w:rsidP="00A67417">
            <w:pPr>
              <w:rPr>
                <w:sz w:val="28"/>
                <w:szCs w:val="28"/>
              </w:rPr>
            </w:pPr>
            <w:r w:rsidRPr="00FD6069">
              <w:rPr>
                <w:sz w:val="28"/>
                <w:szCs w:val="28"/>
              </w:rPr>
              <w:t>Развитие функций фонематического слуха.</w:t>
            </w:r>
          </w:p>
        </w:tc>
        <w:tc>
          <w:tcPr>
            <w:tcW w:w="4423" w:type="dxa"/>
          </w:tcPr>
          <w:p w:rsidR="0079754E" w:rsidRPr="00FD6069" w:rsidRDefault="0079754E" w:rsidP="00A67417">
            <w:pPr>
              <w:rPr>
                <w:sz w:val="28"/>
                <w:szCs w:val="28"/>
              </w:rPr>
            </w:pPr>
            <w:r w:rsidRPr="00FD6069">
              <w:rPr>
                <w:sz w:val="28"/>
                <w:szCs w:val="28"/>
              </w:rPr>
              <w:t>Обучение опознанию, различению, выделению</w:t>
            </w:r>
            <w:r>
              <w:rPr>
                <w:sz w:val="28"/>
                <w:szCs w:val="28"/>
              </w:rPr>
              <w:t xml:space="preserve"> звонких-глухих, </w:t>
            </w:r>
            <w:proofErr w:type="spellStart"/>
            <w:r>
              <w:rPr>
                <w:sz w:val="28"/>
                <w:szCs w:val="28"/>
              </w:rPr>
              <w:t>шипящих-свистящих</w:t>
            </w:r>
            <w:proofErr w:type="spellEnd"/>
            <w:r>
              <w:rPr>
                <w:sz w:val="28"/>
                <w:szCs w:val="28"/>
              </w:rPr>
              <w:t xml:space="preserve">, </w:t>
            </w:r>
            <w:r>
              <w:rPr>
                <w:sz w:val="28"/>
                <w:szCs w:val="28"/>
              </w:rPr>
              <w:lastRenderedPageBreak/>
              <w:t xml:space="preserve">сонорных («л, </w:t>
            </w:r>
            <w:proofErr w:type="spellStart"/>
            <w:proofErr w:type="gramStart"/>
            <w:r>
              <w:rPr>
                <w:sz w:val="28"/>
                <w:szCs w:val="28"/>
              </w:rPr>
              <w:t>р</w:t>
            </w:r>
            <w:proofErr w:type="spellEnd"/>
            <w:proofErr w:type="gramEnd"/>
            <w:r>
              <w:rPr>
                <w:sz w:val="28"/>
                <w:szCs w:val="28"/>
              </w:rPr>
              <w:t>») звуков</w:t>
            </w:r>
            <w:r w:rsidRPr="00FD6069">
              <w:rPr>
                <w:sz w:val="28"/>
                <w:szCs w:val="28"/>
              </w:rPr>
              <w:t xml:space="preserve"> в  слогах, словах, предложениях.</w:t>
            </w:r>
            <w:r>
              <w:rPr>
                <w:sz w:val="28"/>
                <w:szCs w:val="28"/>
              </w:rPr>
              <w:t xml:space="preserve"> </w:t>
            </w:r>
          </w:p>
        </w:tc>
      </w:tr>
      <w:tr w:rsidR="0079754E" w:rsidRPr="00FD6069" w:rsidTr="00A67417">
        <w:tc>
          <w:tcPr>
            <w:tcW w:w="540" w:type="dxa"/>
          </w:tcPr>
          <w:p w:rsidR="0079754E" w:rsidRPr="00FD6069" w:rsidRDefault="0079754E" w:rsidP="00A67417">
            <w:pPr>
              <w:rPr>
                <w:sz w:val="28"/>
                <w:szCs w:val="28"/>
              </w:rPr>
            </w:pPr>
            <w:r w:rsidRPr="00FD6069">
              <w:rPr>
                <w:sz w:val="28"/>
                <w:szCs w:val="28"/>
              </w:rPr>
              <w:lastRenderedPageBreak/>
              <w:t>7.</w:t>
            </w:r>
          </w:p>
        </w:tc>
        <w:tc>
          <w:tcPr>
            <w:tcW w:w="4500" w:type="dxa"/>
          </w:tcPr>
          <w:p w:rsidR="0079754E" w:rsidRPr="00FD6069" w:rsidRDefault="0079754E" w:rsidP="00A67417">
            <w:pPr>
              <w:rPr>
                <w:sz w:val="28"/>
                <w:szCs w:val="28"/>
              </w:rPr>
            </w:pPr>
            <w:r w:rsidRPr="00FD6069">
              <w:rPr>
                <w:sz w:val="28"/>
                <w:szCs w:val="28"/>
              </w:rPr>
              <w:t>Развитие навыков звукового анализа и синтеза.</w:t>
            </w:r>
          </w:p>
        </w:tc>
        <w:tc>
          <w:tcPr>
            <w:tcW w:w="4423" w:type="dxa"/>
          </w:tcPr>
          <w:p w:rsidR="0079754E" w:rsidRPr="00FD6069" w:rsidRDefault="0079754E" w:rsidP="00A67417">
            <w:pPr>
              <w:rPr>
                <w:sz w:val="28"/>
                <w:szCs w:val="28"/>
              </w:rPr>
            </w:pPr>
            <w:r>
              <w:rPr>
                <w:sz w:val="28"/>
                <w:szCs w:val="28"/>
              </w:rPr>
              <w:t>Обучение о</w:t>
            </w:r>
            <w:r w:rsidRPr="00FD6069">
              <w:rPr>
                <w:sz w:val="28"/>
                <w:szCs w:val="28"/>
              </w:rPr>
              <w:t>пределени</w:t>
            </w:r>
            <w:r>
              <w:rPr>
                <w:sz w:val="28"/>
                <w:szCs w:val="28"/>
              </w:rPr>
              <w:t>ю</w:t>
            </w:r>
            <w:r w:rsidRPr="00FD6069">
              <w:rPr>
                <w:sz w:val="28"/>
                <w:szCs w:val="28"/>
              </w:rPr>
              <w:t xml:space="preserve">  места, количества и последовательности звуков и слогов в слове.</w:t>
            </w:r>
          </w:p>
          <w:p w:rsidR="0079754E" w:rsidRPr="00FD6069" w:rsidRDefault="0079754E" w:rsidP="00A67417">
            <w:pPr>
              <w:rPr>
                <w:sz w:val="28"/>
                <w:szCs w:val="28"/>
              </w:rPr>
            </w:pPr>
            <w:r>
              <w:rPr>
                <w:sz w:val="28"/>
                <w:szCs w:val="28"/>
              </w:rPr>
              <w:t>Обучение у</w:t>
            </w:r>
            <w:r w:rsidRPr="00FD6069">
              <w:rPr>
                <w:sz w:val="28"/>
                <w:szCs w:val="28"/>
              </w:rPr>
              <w:t>стн</w:t>
            </w:r>
            <w:r>
              <w:rPr>
                <w:sz w:val="28"/>
                <w:szCs w:val="28"/>
              </w:rPr>
              <w:t>ому</w:t>
            </w:r>
            <w:r w:rsidRPr="00FD6069">
              <w:rPr>
                <w:sz w:val="28"/>
                <w:szCs w:val="28"/>
              </w:rPr>
              <w:t xml:space="preserve"> анализ</w:t>
            </w:r>
            <w:r>
              <w:rPr>
                <w:sz w:val="28"/>
                <w:szCs w:val="28"/>
              </w:rPr>
              <w:t>у</w:t>
            </w:r>
            <w:r w:rsidRPr="00FD6069">
              <w:rPr>
                <w:sz w:val="28"/>
                <w:szCs w:val="28"/>
              </w:rPr>
              <w:t xml:space="preserve"> предложений.</w:t>
            </w:r>
          </w:p>
        </w:tc>
      </w:tr>
    </w:tbl>
    <w:p w:rsidR="0079754E" w:rsidRDefault="0079754E" w:rsidP="0079754E">
      <w:pPr>
        <w:rPr>
          <w:sz w:val="28"/>
          <w:szCs w:val="28"/>
          <w:lang w:val="en-US"/>
        </w:rPr>
      </w:pPr>
      <w:r>
        <w:rPr>
          <w:sz w:val="28"/>
          <w:szCs w:val="28"/>
        </w:rPr>
        <w:t xml:space="preserve">     </w:t>
      </w:r>
    </w:p>
    <w:p w:rsidR="0079754E" w:rsidRDefault="0079754E" w:rsidP="0079754E">
      <w:pPr>
        <w:jc w:val="both"/>
        <w:rPr>
          <w:sz w:val="28"/>
          <w:szCs w:val="28"/>
        </w:rPr>
      </w:pPr>
      <w:r>
        <w:rPr>
          <w:sz w:val="28"/>
          <w:szCs w:val="28"/>
        </w:rPr>
        <w:t xml:space="preserve"> </w:t>
      </w:r>
      <w:r w:rsidRPr="006E4247">
        <w:rPr>
          <w:sz w:val="28"/>
          <w:szCs w:val="28"/>
        </w:rPr>
        <w:t xml:space="preserve">     </w:t>
      </w:r>
      <w:r>
        <w:rPr>
          <w:sz w:val="28"/>
          <w:szCs w:val="28"/>
        </w:rPr>
        <w:t>Особенностью данного плана работы является содержание коррекционной работы по развитию общей моторики: уделяется большое внимание развитию как статической (совершенствование умений стоять на одной ноге, удерживать равновесие), так и динамической организации движений (чередование движений, произвольность торможения, развитие ритмического чувства). Также спланировано развитие динамического праксиса и дифференциации движений пальцев обеих рук. В разделе «Развитие функций фонематического слуха» содержание работы заключается в обучении опознанию, различению, выделению звуков близких по артикуляционным и акустическим признакам. При развитии навыков звукового анализа и синтеза запланировано также обучение в определении места, количества и последовательности звуков, обучение устному анализу предложений.</w:t>
      </w:r>
    </w:p>
    <w:p w:rsidR="0079754E" w:rsidRPr="00FD6069" w:rsidRDefault="0079754E" w:rsidP="0079754E">
      <w:pPr>
        <w:rPr>
          <w:sz w:val="28"/>
          <w:szCs w:val="28"/>
        </w:rPr>
      </w:pPr>
    </w:p>
    <w:p w:rsidR="0079754E" w:rsidRPr="00FD6069" w:rsidRDefault="0079754E" w:rsidP="0079754E">
      <w:pPr>
        <w:jc w:val="center"/>
        <w:rPr>
          <w:sz w:val="28"/>
          <w:szCs w:val="28"/>
        </w:rPr>
      </w:pPr>
      <w:r w:rsidRPr="00FD6069">
        <w:rPr>
          <w:sz w:val="28"/>
          <w:szCs w:val="28"/>
        </w:rPr>
        <w:t>Перспективный план работы</w:t>
      </w:r>
    </w:p>
    <w:p w:rsidR="0079754E" w:rsidRPr="00FD6069" w:rsidRDefault="0079754E" w:rsidP="0079754E">
      <w:pPr>
        <w:jc w:val="center"/>
        <w:rPr>
          <w:sz w:val="28"/>
          <w:szCs w:val="28"/>
        </w:rPr>
      </w:pPr>
      <w:r w:rsidRPr="00FD6069">
        <w:rPr>
          <w:sz w:val="28"/>
          <w:szCs w:val="28"/>
        </w:rPr>
        <w:t xml:space="preserve"> с Алёшей Г., Ваней К., Ириной П.</w:t>
      </w:r>
    </w:p>
    <w:p w:rsidR="0079754E" w:rsidRPr="00FD6069" w:rsidRDefault="0079754E" w:rsidP="0079754E">
      <w:pPr>
        <w:rPr>
          <w:sz w:val="28"/>
          <w:szCs w:val="28"/>
        </w:rPr>
      </w:pPr>
    </w:p>
    <w:tbl>
      <w:tblPr>
        <w:tblStyle w:val="a3"/>
        <w:tblW w:w="0" w:type="auto"/>
        <w:tblInd w:w="108" w:type="dxa"/>
        <w:tblLook w:val="01E0"/>
      </w:tblPr>
      <w:tblGrid>
        <w:gridCol w:w="540"/>
        <w:gridCol w:w="4500"/>
        <w:gridCol w:w="4423"/>
      </w:tblGrid>
      <w:tr w:rsidR="0079754E" w:rsidRPr="00FD6069" w:rsidTr="00A67417">
        <w:tc>
          <w:tcPr>
            <w:tcW w:w="540" w:type="dxa"/>
          </w:tcPr>
          <w:p w:rsidR="0079754E" w:rsidRPr="00FD6069" w:rsidRDefault="0079754E" w:rsidP="00A67417">
            <w:pPr>
              <w:rPr>
                <w:sz w:val="28"/>
                <w:szCs w:val="28"/>
              </w:rPr>
            </w:pPr>
            <w:r w:rsidRPr="00FD6069">
              <w:rPr>
                <w:sz w:val="28"/>
                <w:szCs w:val="28"/>
              </w:rPr>
              <w:t>№</w:t>
            </w:r>
          </w:p>
        </w:tc>
        <w:tc>
          <w:tcPr>
            <w:tcW w:w="4500" w:type="dxa"/>
          </w:tcPr>
          <w:p w:rsidR="0079754E" w:rsidRPr="00FD6069" w:rsidRDefault="0079754E" w:rsidP="00A67417">
            <w:pPr>
              <w:rPr>
                <w:sz w:val="28"/>
                <w:szCs w:val="28"/>
              </w:rPr>
            </w:pPr>
            <w:r w:rsidRPr="00FD6069">
              <w:rPr>
                <w:sz w:val="28"/>
                <w:szCs w:val="28"/>
              </w:rPr>
              <w:t>Направление коррекционной работы</w:t>
            </w:r>
          </w:p>
        </w:tc>
        <w:tc>
          <w:tcPr>
            <w:tcW w:w="4423" w:type="dxa"/>
          </w:tcPr>
          <w:p w:rsidR="0079754E" w:rsidRPr="00FD6069" w:rsidRDefault="0079754E" w:rsidP="00A67417">
            <w:pPr>
              <w:rPr>
                <w:sz w:val="28"/>
                <w:szCs w:val="28"/>
              </w:rPr>
            </w:pPr>
            <w:r w:rsidRPr="00FD6069">
              <w:rPr>
                <w:sz w:val="28"/>
                <w:szCs w:val="28"/>
              </w:rPr>
              <w:t>Содержание коррекционной работы</w:t>
            </w:r>
          </w:p>
        </w:tc>
      </w:tr>
      <w:tr w:rsidR="0079754E" w:rsidRPr="00FD6069" w:rsidTr="00A67417">
        <w:tc>
          <w:tcPr>
            <w:tcW w:w="540" w:type="dxa"/>
          </w:tcPr>
          <w:p w:rsidR="0079754E" w:rsidRPr="00FD6069" w:rsidRDefault="0079754E" w:rsidP="00A67417">
            <w:pPr>
              <w:rPr>
                <w:sz w:val="28"/>
                <w:szCs w:val="28"/>
              </w:rPr>
            </w:pPr>
            <w:r w:rsidRPr="00FD6069">
              <w:rPr>
                <w:sz w:val="28"/>
                <w:szCs w:val="28"/>
              </w:rPr>
              <w:t>1.</w:t>
            </w:r>
          </w:p>
        </w:tc>
        <w:tc>
          <w:tcPr>
            <w:tcW w:w="4500" w:type="dxa"/>
          </w:tcPr>
          <w:p w:rsidR="0079754E" w:rsidRPr="00FD6069" w:rsidRDefault="0079754E" w:rsidP="00A67417">
            <w:pPr>
              <w:rPr>
                <w:sz w:val="28"/>
                <w:szCs w:val="28"/>
              </w:rPr>
            </w:pPr>
            <w:r w:rsidRPr="00FD6069">
              <w:rPr>
                <w:sz w:val="28"/>
                <w:szCs w:val="28"/>
              </w:rPr>
              <w:t>Уточнение нервно-психического состояния и укрепление нервной системы</w:t>
            </w:r>
          </w:p>
          <w:p w:rsidR="0079754E" w:rsidRPr="00FD6069" w:rsidRDefault="0079754E" w:rsidP="00A67417">
            <w:pPr>
              <w:rPr>
                <w:sz w:val="28"/>
                <w:szCs w:val="28"/>
              </w:rPr>
            </w:pPr>
          </w:p>
          <w:p w:rsidR="0079754E" w:rsidRPr="00FD6069" w:rsidRDefault="0079754E" w:rsidP="00A67417">
            <w:pPr>
              <w:rPr>
                <w:sz w:val="28"/>
                <w:szCs w:val="28"/>
              </w:rPr>
            </w:pPr>
          </w:p>
        </w:tc>
        <w:tc>
          <w:tcPr>
            <w:tcW w:w="4423" w:type="dxa"/>
          </w:tcPr>
          <w:p w:rsidR="0079754E" w:rsidRPr="00FD6069" w:rsidRDefault="0079754E" w:rsidP="00A67417">
            <w:pPr>
              <w:rPr>
                <w:sz w:val="28"/>
                <w:szCs w:val="28"/>
              </w:rPr>
            </w:pPr>
            <w:r w:rsidRPr="00FD6069">
              <w:rPr>
                <w:sz w:val="28"/>
                <w:szCs w:val="28"/>
              </w:rPr>
              <w:t>Направление на консультацию к невропатологу (согласование лечения)</w:t>
            </w:r>
          </w:p>
        </w:tc>
      </w:tr>
      <w:tr w:rsidR="0079754E" w:rsidRPr="00FD6069" w:rsidTr="00A67417">
        <w:tc>
          <w:tcPr>
            <w:tcW w:w="540" w:type="dxa"/>
          </w:tcPr>
          <w:p w:rsidR="0079754E" w:rsidRPr="00FD6069" w:rsidRDefault="0079754E" w:rsidP="00A67417">
            <w:pPr>
              <w:rPr>
                <w:sz w:val="28"/>
                <w:szCs w:val="28"/>
              </w:rPr>
            </w:pPr>
            <w:r w:rsidRPr="00FD6069">
              <w:rPr>
                <w:sz w:val="28"/>
                <w:szCs w:val="28"/>
              </w:rPr>
              <w:t>2.</w:t>
            </w:r>
          </w:p>
        </w:tc>
        <w:tc>
          <w:tcPr>
            <w:tcW w:w="4500" w:type="dxa"/>
          </w:tcPr>
          <w:p w:rsidR="0079754E" w:rsidRPr="00FD6069" w:rsidRDefault="0079754E" w:rsidP="00A67417">
            <w:pPr>
              <w:rPr>
                <w:sz w:val="28"/>
                <w:szCs w:val="28"/>
              </w:rPr>
            </w:pPr>
            <w:r w:rsidRPr="00FD6069">
              <w:rPr>
                <w:sz w:val="28"/>
                <w:szCs w:val="28"/>
              </w:rPr>
              <w:t>Исправление нарушения анатомического строения органов артикуляционного аппарата (короткая уздечка)</w:t>
            </w:r>
          </w:p>
        </w:tc>
        <w:tc>
          <w:tcPr>
            <w:tcW w:w="4423" w:type="dxa"/>
          </w:tcPr>
          <w:p w:rsidR="0079754E" w:rsidRPr="00FD6069" w:rsidRDefault="0079754E" w:rsidP="00A67417">
            <w:pPr>
              <w:rPr>
                <w:sz w:val="28"/>
                <w:szCs w:val="28"/>
              </w:rPr>
            </w:pPr>
            <w:r w:rsidRPr="00FD6069">
              <w:rPr>
                <w:sz w:val="28"/>
                <w:szCs w:val="28"/>
              </w:rPr>
              <w:t>Направление к врачу стоматологу для подрезания уздечки (Алёша Г., Ирина П.)</w:t>
            </w:r>
          </w:p>
        </w:tc>
      </w:tr>
      <w:tr w:rsidR="0079754E" w:rsidRPr="00FD6069" w:rsidTr="00A67417">
        <w:tc>
          <w:tcPr>
            <w:tcW w:w="540" w:type="dxa"/>
          </w:tcPr>
          <w:p w:rsidR="0079754E" w:rsidRPr="00FD6069" w:rsidRDefault="0079754E" w:rsidP="00A67417">
            <w:pPr>
              <w:rPr>
                <w:sz w:val="28"/>
                <w:szCs w:val="28"/>
              </w:rPr>
            </w:pPr>
            <w:r w:rsidRPr="00FD6069">
              <w:rPr>
                <w:sz w:val="28"/>
                <w:szCs w:val="28"/>
              </w:rPr>
              <w:t>3.</w:t>
            </w:r>
          </w:p>
        </w:tc>
        <w:tc>
          <w:tcPr>
            <w:tcW w:w="4500" w:type="dxa"/>
          </w:tcPr>
          <w:p w:rsidR="0079754E" w:rsidRPr="00FD6069" w:rsidRDefault="0079754E" w:rsidP="00A67417">
            <w:pPr>
              <w:rPr>
                <w:sz w:val="28"/>
                <w:szCs w:val="28"/>
              </w:rPr>
            </w:pPr>
            <w:r w:rsidRPr="00FD6069">
              <w:rPr>
                <w:sz w:val="28"/>
                <w:szCs w:val="28"/>
              </w:rPr>
              <w:t>Развитие общей моторики</w:t>
            </w:r>
          </w:p>
        </w:tc>
        <w:tc>
          <w:tcPr>
            <w:tcW w:w="4423" w:type="dxa"/>
          </w:tcPr>
          <w:p w:rsidR="0079754E" w:rsidRPr="00FD6069" w:rsidRDefault="0079754E" w:rsidP="00A67417">
            <w:pPr>
              <w:rPr>
                <w:sz w:val="28"/>
                <w:szCs w:val="28"/>
              </w:rPr>
            </w:pPr>
            <w:r w:rsidRPr="00FD6069">
              <w:rPr>
                <w:sz w:val="28"/>
                <w:szCs w:val="28"/>
              </w:rPr>
              <w:t>Совершенствование  статической организации движений и динамической организации движений.</w:t>
            </w:r>
          </w:p>
        </w:tc>
      </w:tr>
      <w:tr w:rsidR="0079754E" w:rsidRPr="00FD6069" w:rsidTr="00A67417">
        <w:tc>
          <w:tcPr>
            <w:tcW w:w="540" w:type="dxa"/>
          </w:tcPr>
          <w:p w:rsidR="0079754E" w:rsidRPr="00FD6069" w:rsidRDefault="007A1AFD" w:rsidP="00A67417">
            <w:pPr>
              <w:rPr>
                <w:sz w:val="28"/>
                <w:szCs w:val="28"/>
              </w:rPr>
            </w:pPr>
            <w:r>
              <w:rPr>
                <w:sz w:val="28"/>
                <w:szCs w:val="28"/>
              </w:rPr>
              <w:t>4</w:t>
            </w:r>
            <w:r w:rsidR="0079754E" w:rsidRPr="00FD6069">
              <w:rPr>
                <w:sz w:val="28"/>
                <w:szCs w:val="28"/>
              </w:rPr>
              <w:t>.</w:t>
            </w:r>
          </w:p>
        </w:tc>
        <w:tc>
          <w:tcPr>
            <w:tcW w:w="4500" w:type="dxa"/>
          </w:tcPr>
          <w:p w:rsidR="0079754E" w:rsidRPr="00FD6069" w:rsidRDefault="0079754E" w:rsidP="00A67417">
            <w:pPr>
              <w:rPr>
                <w:sz w:val="28"/>
                <w:szCs w:val="28"/>
              </w:rPr>
            </w:pPr>
            <w:r w:rsidRPr="00FD6069">
              <w:rPr>
                <w:sz w:val="28"/>
                <w:szCs w:val="28"/>
              </w:rPr>
              <w:t>Развитие произвольной моторики пальцев рук</w:t>
            </w:r>
          </w:p>
        </w:tc>
        <w:tc>
          <w:tcPr>
            <w:tcW w:w="4423" w:type="dxa"/>
          </w:tcPr>
          <w:p w:rsidR="0079754E" w:rsidRPr="00FD6069" w:rsidRDefault="0079754E" w:rsidP="00A67417">
            <w:pPr>
              <w:rPr>
                <w:sz w:val="28"/>
                <w:szCs w:val="28"/>
              </w:rPr>
            </w:pPr>
            <w:r w:rsidRPr="00FD6069">
              <w:rPr>
                <w:sz w:val="28"/>
                <w:szCs w:val="28"/>
              </w:rPr>
              <w:t>Развитие динамического праксиса и дифференциации движений пальцев обеих рук.</w:t>
            </w:r>
          </w:p>
        </w:tc>
      </w:tr>
      <w:tr w:rsidR="0079754E" w:rsidRPr="00FD6069" w:rsidTr="00A67417">
        <w:tc>
          <w:tcPr>
            <w:tcW w:w="540" w:type="dxa"/>
          </w:tcPr>
          <w:p w:rsidR="0079754E" w:rsidRPr="00FD6069" w:rsidRDefault="0079754E" w:rsidP="00A67417">
            <w:pPr>
              <w:rPr>
                <w:sz w:val="28"/>
                <w:szCs w:val="28"/>
              </w:rPr>
            </w:pPr>
            <w:r w:rsidRPr="00FD6069">
              <w:rPr>
                <w:sz w:val="28"/>
                <w:szCs w:val="28"/>
              </w:rPr>
              <w:t>4.</w:t>
            </w:r>
          </w:p>
        </w:tc>
        <w:tc>
          <w:tcPr>
            <w:tcW w:w="4500" w:type="dxa"/>
          </w:tcPr>
          <w:p w:rsidR="0079754E" w:rsidRPr="00FD6069" w:rsidRDefault="0079754E" w:rsidP="00A67417">
            <w:pPr>
              <w:rPr>
                <w:sz w:val="28"/>
                <w:szCs w:val="28"/>
              </w:rPr>
            </w:pPr>
            <w:r w:rsidRPr="00FD6069">
              <w:rPr>
                <w:sz w:val="28"/>
                <w:szCs w:val="28"/>
              </w:rPr>
              <w:t xml:space="preserve">Развитие моторики речевого </w:t>
            </w:r>
            <w:r w:rsidRPr="00FD6069">
              <w:rPr>
                <w:sz w:val="28"/>
                <w:szCs w:val="28"/>
              </w:rPr>
              <w:lastRenderedPageBreak/>
              <w:t>аппарата</w:t>
            </w:r>
          </w:p>
        </w:tc>
        <w:tc>
          <w:tcPr>
            <w:tcW w:w="4423" w:type="dxa"/>
          </w:tcPr>
          <w:p w:rsidR="0079754E" w:rsidRPr="00FD6069" w:rsidRDefault="0079754E" w:rsidP="00A67417">
            <w:pPr>
              <w:rPr>
                <w:sz w:val="28"/>
                <w:szCs w:val="28"/>
              </w:rPr>
            </w:pPr>
            <w:r w:rsidRPr="00FD6069">
              <w:rPr>
                <w:sz w:val="28"/>
                <w:szCs w:val="28"/>
              </w:rPr>
              <w:lastRenderedPageBreak/>
              <w:t xml:space="preserve">Совершенствование статической и </w:t>
            </w:r>
            <w:r w:rsidRPr="00FD6069">
              <w:rPr>
                <w:sz w:val="28"/>
                <w:szCs w:val="28"/>
              </w:rPr>
              <w:lastRenderedPageBreak/>
              <w:t>динамической организации движений артикуляционного аппарата.</w:t>
            </w:r>
          </w:p>
        </w:tc>
      </w:tr>
      <w:tr w:rsidR="0079754E" w:rsidRPr="00FD6069" w:rsidTr="00A67417">
        <w:tc>
          <w:tcPr>
            <w:tcW w:w="540" w:type="dxa"/>
          </w:tcPr>
          <w:p w:rsidR="0079754E" w:rsidRPr="00FD6069" w:rsidRDefault="0079754E" w:rsidP="00A67417">
            <w:pPr>
              <w:rPr>
                <w:sz w:val="28"/>
                <w:szCs w:val="28"/>
              </w:rPr>
            </w:pPr>
            <w:r w:rsidRPr="00FD6069">
              <w:rPr>
                <w:sz w:val="28"/>
                <w:szCs w:val="28"/>
              </w:rPr>
              <w:lastRenderedPageBreak/>
              <w:t>5.</w:t>
            </w:r>
          </w:p>
        </w:tc>
        <w:tc>
          <w:tcPr>
            <w:tcW w:w="4500" w:type="dxa"/>
          </w:tcPr>
          <w:p w:rsidR="0079754E" w:rsidRPr="00FD6069" w:rsidRDefault="0079754E" w:rsidP="00A67417">
            <w:pPr>
              <w:rPr>
                <w:sz w:val="28"/>
                <w:szCs w:val="28"/>
              </w:rPr>
            </w:pPr>
            <w:r w:rsidRPr="00FD6069">
              <w:rPr>
                <w:sz w:val="28"/>
                <w:szCs w:val="28"/>
              </w:rPr>
              <w:t>Формирование правильного произношения</w:t>
            </w:r>
          </w:p>
        </w:tc>
        <w:tc>
          <w:tcPr>
            <w:tcW w:w="4423" w:type="dxa"/>
          </w:tcPr>
          <w:p w:rsidR="0079754E" w:rsidRPr="00FD6069" w:rsidRDefault="0079754E" w:rsidP="00A67417">
            <w:pPr>
              <w:rPr>
                <w:sz w:val="28"/>
                <w:szCs w:val="28"/>
              </w:rPr>
            </w:pPr>
            <w:r w:rsidRPr="00FD6069">
              <w:rPr>
                <w:sz w:val="28"/>
                <w:szCs w:val="28"/>
              </w:rPr>
              <w:t xml:space="preserve">Алёша Г.: постановка звуков: ж, </w:t>
            </w:r>
            <w:proofErr w:type="spellStart"/>
            <w:r w:rsidRPr="00FD6069">
              <w:rPr>
                <w:sz w:val="28"/>
                <w:szCs w:val="28"/>
              </w:rPr>
              <w:t>ц</w:t>
            </w:r>
            <w:proofErr w:type="spellEnd"/>
            <w:r w:rsidRPr="00FD6069">
              <w:rPr>
                <w:sz w:val="28"/>
                <w:szCs w:val="28"/>
              </w:rPr>
              <w:t xml:space="preserve">, </w:t>
            </w:r>
            <w:proofErr w:type="spellStart"/>
            <w:r w:rsidRPr="00FD6069">
              <w:rPr>
                <w:sz w:val="28"/>
                <w:szCs w:val="28"/>
              </w:rPr>
              <w:t>щ</w:t>
            </w:r>
            <w:proofErr w:type="spellEnd"/>
            <w:r w:rsidRPr="00FD6069">
              <w:rPr>
                <w:sz w:val="28"/>
                <w:szCs w:val="28"/>
              </w:rPr>
              <w:t xml:space="preserve">, </w:t>
            </w:r>
            <w:proofErr w:type="spellStart"/>
            <w:proofErr w:type="gramStart"/>
            <w:r w:rsidRPr="00FD6069">
              <w:rPr>
                <w:sz w:val="28"/>
                <w:szCs w:val="28"/>
              </w:rPr>
              <w:t>р</w:t>
            </w:r>
            <w:proofErr w:type="spellEnd"/>
            <w:proofErr w:type="gramEnd"/>
          </w:p>
          <w:p w:rsidR="0079754E" w:rsidRPr="00FD6069" w:rsidRDefault="0079754E" w:rsidP="00A67417">
            <w:pPr>
              <w:rPr>
                <w:sz w:val="28"/>
                <w:szCs w:val="28"/>
              </w:rPr>
            </w:pPr>
            <w:r w:rsidRPr="00FD6069">
              <w:rPr>
                <w:sz w:val="28"/>
                <w:szCs w:val="28"/>
              </w:rPr>
              <w:t xml:space="preserve">Дифференциация: </w:t>
            </w:r>
            <w:proofErr w:type="spellStart"/>
            <w:r w:rsidRPr="00FD6069">
              <w:rPr>
                <w:sz w:val="28"/>
                <w:szCs w:val="28"/>
              </w:rPr>
              <w:t>ж-з</w:t>
            </w:r>
            <w:proofErr w:type="spellEnd"/>
            <w:r w:rsidRPr="00FD6069">
              <w:rPr>
                <w:sz w:val="28"/>
                <w:szCs w:val="28"/>
              </w:rPr>
              <w:t xml:space="preserve">; </w:t>
            </w:r>
            <w:proofErr w:type="spellStart"/>
            <w:r w:rsidRPr="00FD6069">
              <w:rPr>
                <w:sz w:val="28"/>
                <w:szCs w:val="28"/>
              </w:rPr>
              <w:t>ц-ч</w:t>
            </w:r>
            <w:proofErr w:type="spellEnd"/>
            <w:r w:rsidRPr="00FD6069">
              <w:rPr>
                <w:sz w:val="28"/>
                <w:szCs w:val="28"/>
              </w:rPr>
              <w:t xml:space="preserve">, </w:t>
            </w:r>
            <w:proofErr w:type="spellStart"/>
            <w:r w:rsidRPr="00FD6069">
              <w:rPr>
                <w:sz w:val="28"/>
                <w:szCs w:val="28"/>
              </w:rPr>
              <w:t>щ-сь</w:t>
            </w:r>
            <w:proofErr w:type="spellEnd"/>
            <w:r w:rsidRPr="00FD6069">
              <w:rPr>
                <w:sz w:val="28"/>
                <w:szCs w:val="28"/>
              </w:rPr>
              <w:t>.</w:t>
            </w:r>
          </w:p>
          <w:p w:rsidR="0079754E" w:rsidRPr="00FD6069" w:rsidRDefault="0079754E" w:rsidP="00A67417">
            <w:pPr>
              <w:rPr>
                <w:sz w:val="28"/>
                <w:szCs w:val="28"/>
              </w:rPr>
            </w:pPr>
            <w:r w:rsidRPr="00FD6069">
              <w:rPr>
                <w:sz w:val="28"/>
                <w:szCs w:val="28"/>
              </w:rPr>
              <w:t xml:space="preserve">Ваня К.: постановка звуков: </w:t>
            </w:r>
            <w:proofErr w:type="gramStart"/>
            <w:r w:rsidRPr="00FD6069">
              <w:rPr>
                <w:sz w:val="28"/>
                <w:szCs w:val="28"/>
              </w:rPr>
              <w:t>л</w:t>
            </w:r>
            <w:proofErr w:type="gramEnd"/>
            <w:r w:rsidRPr="00FD6069">
              <w:rPr>
                <w:sz w:val="28"/>
                <w:szCs w:val="28"/>
              </w:rPr>
              <w:t>, р.</w:t>
            </w:r>
          </w:p>
          <w:p w:rsidR="0079754E" w:rsidRPr="00FD6069" w:rsidRDefault="0079754E" w:rsidP="00A67417">
            <w:pPr>
              <w:rPr>
                <w:sz w:val="28"/>
                <w:szCs w:val="28"/>
              </w:rPr>
            </w:pPr>
            <w:r w:rsidRPr="00FD6069">
              <w:rPr>
                <w:sz w:val="28"/>
                <w:szCs w:val="28"/>
              </w:rPr>
              <w:t xml:space="preserve">Дифференциация: </w:t>
            </w:r>
            <w:proofErr w:type="spellStart"/>
            <w:r w:rsidRPr="00FD6069">
              <w:rPr>
                <w:sz w:val="28"/>
                <w:szCs w:val="28"/>
              </w:rPr>
              <w:t>л-в</w:t>
            </w:r>
            <w:proofErr w:type="spellEnd"/>
          </w:p>
          <w:p w:rsidR="0079754E" w:rsidRPr="00FD6069" w:rsidRDefault="0079754E" w:rsidP="00A67417">
            <w:pPr>
              <w:rPr>
                <w:sz w:val="28"/>
                <w:szCs w:val="28"/>
              </w:rPr>
            </w:pPr>
            <w:r w:rsidRPr="00FD6069">
              <w:rPr>
                <w:sz w:val="28"/>
                <w:szCs w:val="28"/>
              </w:rPr>
              <w:t xml:space="preserve">Ирина П..: постановка звуков: </w:t>
            </w:r>
            <w:proofErr w:type="spellStart"/>
            <w:r w:rsidRPr="00FD6069">
              <w:rPr>
                <w:sz w:val="28"/>
                <w:szCs w:val="28"/>
              </w:rPr>
              <w:t>ш</w:t>
            </w:r>
            <w:proofErr w:type="spellEnd"/>
            <w:r w:rsidRPr="00FD6069">
              <w:rPr>
                <w:sz w:val="28"/>
                <w:szCs w:val="28"/>
              </w:rPr>
              <w:t>, ж, р.</w:t>
            </w:r>
          </w:p>
          <w:p w:rsidR="0079754E" w:rsidRPr="00FD6069" w:rsidRDefault="0079754E" w:rsidP="00A67417">
            <w:pPr>
              <w:rPr>
                <w:sz w:val="28"/>
                <w:szCs w:val="28"/>
              </w:rPr>
            </w:pPr>
            <w:r w:rsidRPr="00FD6069">
              <w:rPr>
                <w:sz w:val="28"/>
                <w:szCs w:val="28"/>
              </w:rPr>
              <w:t xml:space="preserve">Дифференциация: </w:t>
            </w:r>
            <w:proofErr w:type="spellStart"/>
            <w:r w:rsidRPr="00FD6069">
              <w:rPr>
                <w:sz w:val="28"/>
                <w:szCs w:val="28"/>
              </w:rPr>
              <w:t>ш-ж</w:t>
            </w:r>
            <w:proofErr w:type="spellEnd"/>
            <w:r w:rsidRPr="00FD6069">
              <w:rPr>
                <w:sz w:val="28"/>
                <w:szCs w:val="28"/>
              </w:rPr>
              <w:t>.</w:t>
            </w:r>
          </w:p>
        </w:tc>
      </w:tr>
      <w:tr w:rsidR="0079754E" w:rsidRPr="00FD6069" w:rsidTr="00A67417">
        <w:tc>
          <w:tcPr>
            <w:tcW w:w="540" w:type="dxa"/>
          </w:tcPr>
          <w:p w:rsidR="0079754E" w:rsidRPr="00FD6069" w:rsidRDefault="0079754E" w:rsidP="00A67417">
            <w:pPr>
              <w:rPr>
                <w:sz w:val="28"/>
                <w:szCs w:val="28"/>
              </w:rPr>
            </w:pPr>
            <w:r w:rsidRPr="00FD6069">
              <w:rPr>
                <w:sz w:val="28"/>
                <w:szCs w:val="28"/>
              </w:rPr>
              <w:t>6.</w:t>
            </w:r>
          </w:p>
        </w:tc>
        <w:tc>
          <w:tcPr>
            <w:tcW w:w="4500" w:type="dxa"/>
          </w:tcPr>
          <w:p w:rsidR="0079754E" w:rsidRPr="00FD6069" w:rsidRDefault="0079754E" w:rsidP="00A67417">
            <w:pPr>
              <w:rPr>
                <w:sz w:val="28"/>
                <w:szCs w:val="28"/>
              </w:rPr>
            </w:pPr>
            <w:r w:rsidRPr="00FD6069">
              <w:rPr>
                <w:sz w:val="28"/>
                <w:szCs w:val="28"/>
              </w:rPr>
              <w:t>Развитие функций фонематического слуха.</w:t>
            </w:r>
          </w:p>
        </w:tc>
        <w:tc>
          <w:tcPr>
            <w:tcW w:w="4423" w:type="dxa"/>
          </w:tcPr>
          <w:p w:rsidR="0079754E" w:rsidRPr="00FD6069" w:rsidRDefault="0079754E" w:rsidP="00A67417">
            <w:pPr>
              <w:rPr>
                <w:sz w:val="28"/>
                <w:szCs w:val="28"/>
              </w:rPr>
            </w:pPr>
            <w:r w:rsidRPr="00FD6069">
              <w:rPr>
                <w:sz w:val="28"/>
                <w:szCs w:val="28"/>
              </w:rPr>
              <w:t xml:space="preserve">Обучение опознанию, различению, выделению </w:t>
            </w:r>
            <w:r>
              <w:rPr>
                <w:sz w:val="28"/>
                <w:szCs w:val="28"/>
              </w:rPr>
              <w:t xml:space="preserve">как дефектных, недифференцированных </w:t>
            </w:r>
            <w:r w:rsidRPr="00FD6069">
              <w:rPr>
                <w:sz w:val="28"/>
                <w:szCs w:val="28"/>
              </w:rPr>
              <w:t>звуков</w:t>
            </w:r>
            <w:r>
              <w:rPr>
                <w:sz w:val="28"/>
                <w:szCs w:val="28"/>
              </w:rPr>
              <w:t xml:space="preserve">, так и других (звонких - глухих, </w:t>
            </w:r>
            <w:proofErr w:type="spellStart"/>
            <w:r>
              <w:rPr>
                <w:sz w:val="28"/>
                <w:szCs w:val="28"/>
              </w:rPr>
              <w:t>шипящих-свистящих</w:t>
            </w:r>
            <w:proofErr w:type="spellEnd"/>
            <w:proofErr w:type="gramStart"/>
            <w:r>
              <w:rPr>
                <w:sz w:val="28"/>
                <w:szCs w:val="28"/>
              </w:rPr>
              <w:t>)з</w:t>
            </w:r>
            <w:proofErr w:type="gramEnd"/>
            <w:r>
              <w:rPr>
                <w:sz w:val="28"/>
                <w:szCs w:val="28"/>
              </w:rPr>
              <w:t xml:space="preserve">вуков </w:t>
            </w:r>
            <w:r w:rsidRPr="00FD6069">
              <w:rPr>
                <w:sz w:val="28"/>
                <w:szCs w:val="28"/>
              </w:rPr>
              <w:t xml:space="preserve"> в  слогах, словах, предложениях.</w:t>
            </w:r>
          </w:p>
        </w:tc>
      </w:tr>
      <w:tr w:rsidR="0079754E" w:rsidRPr="00FD6069" w:rsidTr="00A67417">
        <w:tc>
          <w:tcPr>
            <w:tcW w:w="540" w:type="dxa"/>
          </w:tcPr>
          <w:p w:rsidR="0079754E" w:rsidRPr="00FD6069" w:rsidRDefault="0079754E" w:rsidP="00A67417">
            <w:pPr>
              <w:rPr>
                <w:sz w:val="28"/>
                <w:szCs w:val="28"/>
              </w:rPr>
            </w:pPr>
            <w:r w:rsidRPr="00FD6069">
              <w:rPr>
                <w:sz w:val="28"/>
                <w:szCs w:val="28"/>
              </w:rPr>
              <w:t>7.</w:t>
            </w:r>
          </w:p>
        </w:tc>
        <w:tc>
          <w:tcPr>
            <w:tcW w:w="4500" w:type="dxa"/>
          </w:tcPr>
          <w:p w:rsidR="0079754E" w:rsidRPr="00FD6069" w:rsidRDefault="0079754E" w:rsidP="00A67417">
            <w:pPr>
              <w:rPr>
                <w:sz w:val="28"/>
                <w:szCs w:val="28"/>
              </w:rPr>
            </w:pPr>
            <w:r w:rsidRPr="00FD6069">
              <w:rPr>
                <w:sz w:val="28"/>
                <w:szCs w:val="28"/>
              </w:rPr>
              <w:t>Развитие навыков звукового анализа и синтеза.</w:t>
            </w:r>
          </w:p>
        </w:tc>
        <w:tc>
          <w:tcPr>
            <w:tcW w:w="4423" w:type="dxa"/>
          </w:tcPr>
          <w:p w:rsidR="0079754E" w:rsidRPr="00FD6069" w:rsidRDefault="0079754E" w:rsidP="00A67417">
            <w:pPr>
              <w:rPr>
                <w:sz w:val="28"/>
                <w:szCs w:val="28"/>
              </w:rPr>
            </w:pPr>
            <w:r>
              <w:rPr>
                <w:sz w:val="28"/>
                <w:szCs w:val="28"/>
              </w:rPr>
              <w:t>Обучение о</w:t>
            </w:r>
            <w:r w:rsidRPr="00FD6069">
              <w:rPr>
                <w:sz w:val="28"/>
                <w:szCs w:val="28"/>
              </w:rPr>
              <w:t>пределени</w:t>
            </w:r>
            <w:r>
              <w:rPr>
                <w:sz w:val="28"/>
                <w:szCs w:val="28"/>
              </w:rPr>
              <w:t>ю</w:t>
            </w:r>
            <w:r w:rsidRPr="00FD6069">
              <w:rPr>
                <w:sz w:val="28"/>
                <w:szCs w:val="28"/>
              </w:rPr>
              <w:t xml:space="preserve"> места, количества и последовательности звуков и слогов в слове.</w:t>
            </w:r>
          </w:p>
          <w:p w:rsidR="0079754E" w:rsidRPr="00FD6069" w:rsidRDefault="0079754E" w:rsidP="00A67417">
            <w:pPr>
              <w:rPr>
                <w:sz w:val="28"/>
                <w:szCs w:val="28"/>
              </w:rPr>
            </w:pPr>
            <w:r>
              <w:rPr>
                <w:sz w:val="28"/>
                <w:szCs w:val="28"/>
              </w:rPr>
              <w:t>Обучение у</w:t>
            </w:r>
            <w:r w:rsidRPr="00FD6069">
              <w:rPr>
                <w:sz w:val="28"/>
                <w:szCs w:val="28"/>
              </w:rPr>
              <w:t>стн</w:t>
            </w:r>
            <w:r>
              <w:rPr>
                <w:sz w:val="28"/>
                <w:szCs w:val="28"/>
              </w:rPr>
              <w:t>ому</w:t>
            </w:r>
            <w:r w:rsidRPr="00FD6069">
              <w:rPr>
                <w:sz w:val="28"/>
                <w:szCs w:val="28"/>
              </w:rPr>
              <w:t xml:space="preserve"> анализ</w:t>
            </w:r>
            <w:r>
              <w:rPr>
                <w:sz w:val="28"/>
                <w:szCs w:val="28"/>
              </w:rPr>
              <w:t>у</w:t>
            </w:r>
            <w:r w:rsidRPr="00FD6069">
              <w:rPr>
                <w:sz w:val="28"/>
                <w:szCs w:val="28"/>
              </w:rPr>
              <w:t xml:space="preserve"> предложений.</w:t>
            </w:r>
          </w:p>
        </w:tc>
      </w:tr>
    </w:tbl>
    <w:p w:rsidR="0079754E" w:rsidRDefault="0079754E" w:rsidP="0079754E">
      <w:pPr>
        <w:jc w:val="both"/>
        <w:rPr>
          <w:sz w:val="28"/>
          <w:szCs w:val="28"/>
        </w:rPr>
      </w:pPr>
      <w:r>
        <w:rPr>
          <w:sz w:val="28"/>
          <w:szCs w:val="28"/>
        </w:rPr>
        <w:t xml:space="preserve">      Особенностью этого плана работы является то, что включено ещё одно направление работы «Исправление нарушения анатомического строения органов артикуляционного аппарата». Содержание коррекционной работы по развитию общей моторики будет состоять из совершенствования организаций движений, но есть необходимость в развитии динамического праксиса и дифференциации движений пальцев обеих рук. Развитие функций фонематического слуха и навыков звукового анализа состоит из обучения. При этом необходимо учитывать, что дефектов звукопроизношения меньше, чем недостатков в сформированности фонематического слуха.</w:t>
      </w:r>
    </w:p>
    <w:p w:rsidR="0079754E" w:rsidRPr="00FD6069" w:rsidRDefault="0079754E" w:rsidP="0079754E">
      <w:pPr>
        <w:rPr>
          <w:sz w:val="28"/>
          <w:szCs w:val="28"/>
        </w:rPr>
      </w:pPr>
    </w:p>
    <w:p w:rsidR="003217B3" w:rsidRDefault="003217B3"/>
    <w:sectPr w:rsidR="003217B3" w:rsidSect="003217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9754E"/>
    <w:rsid w:val="003217B3"/>
    <w:rsid w:val="003D3CB5"/>
    <w:rsid w:val="0079754E"/>
    <w:rsid w:val="007A1AFD"/>
    <w:rsid w:val="008A03CB"/>
    <w:rsid w:val="00DF1474"/>
    <w:rsid w:val="00E92C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5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75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763</Words>
  <Characters>4353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Гость</cp:lastModifiedBy>
  <cp:revision>2</cp:revision>
  <dcterms:created xsi:type="dcterms:W3CDTF">2019-03-31T14:14:00Z</dcterms:created>
  <dcterms:modified xsi:type="dcterms:W3CDTF">2019-03-31T14:14:00Z</dcterms:modified>
</cp:coreProperties>
</file>