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0D" w:rsidRDefault="0032120D" w:rsidP="003212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И.В.</w:t>
      </w:r>
    </w:p>
    <w:p w:rsidR="0032120D" w:rsidRPr="00165FDB" w:rsidRDefault="0032120D" w:rsidP="00165F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организации </w:t>
      </w:r>
    </w:p>
    <w:p w:rsidR="0046220A" w:rsidRDefault="0032120D" w:rsidP="00165F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самостоятельной работы студентов</w:t>
      </w:r>
    </w:p>
    <w:p w:rsidR="00145D4B" w:rsidRPr="00145D4B" w:rsidRDefault="00145D4B" w:rsidP="00145D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5D4B">
        <w:rPr>
          <w:rFonts w:ascii="Times New Roman" w:hAnsi="Times New Roman" w:cs="Times New Roman"/>
          <w:i/>
          <w:iCs/>
          <w:sz w:val="28"/>
          <w:szCs w:val="28"/>
        </w:rPr>
        <w:t xml:space="preserve">«Без известного самостоятельного труда </w:t>
      </w:r>
      <w:r w:rsidRPr="00145D4B">
        <w:rPr>
          <w:rFonts w:ascii="Times New Roman" w:hAnsi="Times New Roman" w:cs="Times New Roman"/>
          <w:sz w:val="28"/>
          <w:szCs w:val="28"/>
        </w:rPr>
        <w:br/>
      </w:r>
      <w:r w:rsidRPr="00145D4B">
        <w:rPr>
          <w:rFonts w:ascii="Times New Roman" w:hAnsi="Times New Roman" w:cs="Times New Roman"/>
          <w:i/>
          <w:iCs/>
          <w:sz w:val="28"/>
          <w:szCs w:val="28"/>
        </w:rPr>
        <w:t>ни в одном серьезном вопросе истины не найти»</w:t>
      </w:r>
    </w:p>
    <w:p w:rsidR="0032120D" w:rsidRPr="00165FDB" w:rsidRDefault="0032120D" w:rsidP="00165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В соответствии с Концепцией модернизации российского образования главная задача образовательной политики – высокое качество образования на всех его уровнях. В этой связи усиливается предметная и методическая подготовка будущих специалистов.</w:t>
      </w:r>
    </w:p>
    <w:p w:rsidR="0032120D" w:rsidRPr="00165FDB" w:rsidRDefault="0032120D" w:rsidP="00165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Значительные резервы для решения </w:t>
      </w:r>
      <w:proofErr w:type="gramStart"/>
      <w:r w:rsidRPr="00165FDB">
        <w:rPr>
          <w:rFonts w:ascii="Times New Roman" w:hAnsi="Times New Roman" w:cs="Times New Roman"/>
          <w:sz w:val="28"/>
          <w:szCs w:val="28"/>
        </w:rPr>
        <w:t>задачи повышения качества профессиональной подготовки учителя</w:t>
      </w:r>
      <w:proofErr w:type="gramEnd"/>
      <w:r w:rsidRPr="00165FDB">
        <w:rPr>
          <w:rFonts w:ascii="Times New Roman" w:hAnsi="Times New Roman" w:cs="Times New Roman"/>
          <w:sz w:val="28"/>
          <w:szCs w:val="28"/>
        </w:rPr>
        <w:t xml:space="preserve"> имеет самостоятельная работа студентов, так как является важнейшей формой организации учебного процесса.</w:t>
      </w:r>
      <w:r w:rsidR="00F94FD0" w:rsidRPr="0016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D0" w:rsidRPr="00165FDB" w:rsidRDefault="00F94FD0" w:rsidP="00165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Самостоятельная работа – целенаправленная, планируемая деятельность студентов, выполняемая по заданию и при методическом руководстве преподавателя, но без его непосредственного участия.</w:t>
      </w:r>
      <w:r w:rsidR="007D265C" w:rsidRPr="00165FDB">
        <w:rPr>
          <w:rFonts w:ascii="Times New Roman" w:hAnsi="Times New Roman" w:cs="Times New Roman"/>
          <w:sz w:val="28"/>
          <w:szCs w:val="28"/>
        </w:rPr>
        <w:t xml:space="preserve"> </w:t>
      </w:r>
      <w:r w:rsidRPr="00165FDB">
        <w:rPr>
          <w:rFonts w:ascii="Times New Roman" w:hAnsi="Times New Roman" w:cs="Times New Roman"/>
          <w:sz w:val="28"/>
          <w:szCs w:val="28"/>
        </w:rPr>
        <w:t xml:space="preserve">В процессе самостоятельной работы осуществляется самообразование студентов. </w:t>
      </w:r>
    </w:p>
    <w:p w:rsidR="007D265C" w:rsidRPr="00165FDB" w:rsidRDefault="007D265C" w:rsidP="00165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Развитие этого качества у студентов требует определённых методических условий. </w:t>
      </w:r>
    </w:p>
    <w:p w:rsidR="00F94FD0" w:rsidRPr="00165FDB" w:rsidRDefault="007D265C" w:rsidP="00165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Различают несколько видов самостоятельной работы студентов</w:t>
      </w:r>
      <w:r w:rsidR="00982EB9" w:rsidRPr="00165FDB">
        <w:rPr>
          <w:rFonts w:ascii="Times New Roman" w:hAnsi="Times New Roman" w:cs="Times New Roman"/>
          <w:sz w:val="28"/>
          <w:szCs w:val="28"/>
        </w:rPr>
        <w:t>:</w:t>
      </w:r>
    </w:p>
    <w:p w:rsidR="00982EB9" w:rsidRPr="00165FDB" w:rsidRDefault="006329C5" w:rsidP="00165F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самостоятельные работы на лекциях;</w:t>
      </w:r>
    </w:p>
    <w:p w:rsidR="006329C5" w:rsidRPr="00165FDB" w:rsidRDefault="006329C5" w:rsidP="00165F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практикумы;</w:t>
      </w:r>
    </w:p>
    <w:p w:rsidR="006329C5" w:rsidRPr="00165FDB" w:rsidRDefault="006329C5" w:rsidP="00165F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подготовка к  семинарам, конференциям, зачётам, экзаменам;</w:t>
      </w:r>
    </w:p>
    <w:p w:rsidR="006329C5" w:rsidRPr="00165FDB" w:rsidRDefault="006329C5" w:rsidP="00165F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написание рефератов;</w:t>
      </w:r>
    </w:p>
    <w:p w:rsidR="006329C5" w:rsidRPr="00165FDB" w:rsidRDefault="006329C5" w:rsidP="00165F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курсовы</w:t>
      </w:r>
      <w:r w:rsidR="002353D1" w:rsidRPr="00165FDB">
        <w:rPr>
          <w:rFonts w:ascii="Times New Roman" w:hAnsi="Times New Roman" w:cs="Times New Roman"/>
          <w:sz w:val="28"/>
          <w:szCs w:val="28"/>
        </w:rPr>
        <w:t xml:space="preserve">х </w:t>
      </w:r>
      <w:r w:rsidRPr="00165FDB">
        <w:rPr>
          <w:rFonts w:ascii="Times New Roman" w:hAnsi="Times New Roman" w:cs="Times New Roman"/>
          <w:sz w:val="28"/>
          <w:szCs w:val="28"/>
        </w:rPr>
        <w:t>и выпускных квалификационных работ</w:t>
      </w:r>
    </w:p>
    <w:p w:rsidR="0032120D" w:rsidRPr="00165FDB" w:rsidRDefault="002353D1" w:rsidP="00165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Основой для разработки учебных заданий, предназначенных для самостоятельной работы студентов, выступает теоретическое содержание учебной дисциплины, а так же комплекс знаний и умений, сформированных </w:t>
      </w:r>
      <w:r w:rsidRPr="00165FDB">
        <w:rPr>
          <w:rFonts w:ascii="Times New Roman" w:hAnsi="Times New Roman" w:cs="Times New Roman"/>
          <w:sz w:val="28"/>
          <w:szCs w:val="28"/>
        </w:rPr>
        <w:lastRenderedPageBreak/>
        <w:t>у студента за предыдущий период обучения. Поэтому основной вид самостоятельной работы студентов</w:t>
      </w:r>
      <w:r w:rsidR="007706E1" w:rsidRPr="00165FDB">
        <w:rPr>
          <w:rFonts w:ascii="Times New Roman" w:hAnsi="Times New Roman" w:cs="Times New Roman"/>
          <w:sz w:val="28"/>
          <w:szCs w:val="28"/>
        </w:rPr>
        <w:t xml:space="preserve"> состоит в подготовке к урокам. </w:t>
      </w:r>
    </w:p>
    <w:p w:rsidR="0017355E" w:rsidRPr="00165FDB" w:rsidRDefault="0017355E" w:rsidP="00165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Разные специалисты выделяют разное количество компетентностей. Их может быть две: уметь писать и понимать. Или семь: уметь учиться, исследовать, думать, общаться, взаимодействовать с другими людьми, делать дело и доводить его до конца, адаптироваться к себе, принимать себя.</w:t>
      </w:r>
      <w:r w:rsidR="00505901" w:rsidRPr="0016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01" w:rsidRPr="00165FDB" w:rsidRDefault="00505901" w:rsidP="002447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должна быть хорошо спланирована и организована. </w:t>
      </w:r>
      <w:r w:rsidR="008E62FD" w:rsidRPr="00165FDB">
        <w:rPr>
          <w:rFonts w:ascii="Times New Roman" w:hAnsi="Times New Roman" w:cs="Times New Roman"/>
          <w:sz w:val="28"/>
          <w:szCs w:val="28"/>
        </w:rPr>
        <w:t xml:space="preserve">При планировании такой работы необходимо </w:t>
      </w:r>
      <w:r w:rsidR="009945B7" w:rsidRPr="00165FDB">
        <w:rPr>
          <w:rFonts w:ascii="Times New Roman" w:hAnsi="Times New Roman" w:cs="Times New Roman"/>
          <w:sz w:val="28"/>
          <w:szCs w:val="28"/>
        </w:rPr>
        <w:t xml:space="preserve">учитывать условия, обеспечивающие её успешное выполнение: </w:t>
      </w:r>
    </w:p>
    <w:p w:rsidR="00C51FEE" w:rsidRPr="00165FDB" w:rsidRDefault="00C51FEE" w:rsidP="00165FDB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Чёткое определение преподавателем объёма и содержания самостоятельной работы;</w:t>
      </w:r>
    </w:p>
    <w:p w:rsidR="00C51FEE" w:rsidRPr="00165FDB" w:rsidRDefault="00C51FEE" w:rsidP="00165FDB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Определение видов консультативной помощи;</w:t>
      </w:r>
    </w:p>
    <w:p w:rsidR="00C51FEE" w:rsidRPr="00165FDB" w:rsidRDefault="00C51FEE" w:rsidP="00165FDB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Постановка цели самостоятельной работы и критерии её оценки;</w:t>
      </w:r>
    </w:p>
    <w:p w:rsidR="00C51FEE" w:rsidRPr="00165FDB" w:rsidRDefault="00C51FEE" w:rsidP="00165FDB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Виды и формы </w:t>
      </w:r>
      <w:proofErr w:type="gramStart"/>
      <w:r w:rsidRPr="00165F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5FDB">
        <w:rPr>
          <w:rFonts w:ascii="Times New Roman" w:hAnsi="Times New Roman" w:cs="Times New Roman"/>
          <w:sz w:val="28"/>
          <w:szCs w:val="28"/>
        </w:rPr>
        <w:t xml:space="preserve"> её выполнением;</w:t>
      </w:r>
    </w:p>
    <w:p w:rsidR="00C51FEE" w:rsidRPr="00165FDB" w:rsidRDefault="00034F74" w:rsidP="00165FDB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Чёткая разработка учебных заданий;</w:t>
      </w:r>
    </w:p>
    <w:p w:rsidR="00034F74" w:rsidRPr="00165FDB" w:rsidRDefault="00034F74" w:rsidP="00165FDB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FDB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165FDB">
        <w:rPr>
          <w:rFonts w:ascii="Times New Roman" w:hAnsi="Times New Roman" w:cs="Times New Roman"/>
          <w:sz w:val="28"/>
          <w:szCs w:val="28"/>
        </w:rPr>
        <w:t xml:space="preserve"> учебных заданий</w:t>
      </w:r>
    </w:p>
    <w:p w:rsidR="00034F74" w:rsidRPr="00165FDB" w:rsidRDefault="00034F74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Важным средством организации самостоятельной работы служат специальные учебные задания. Обычно применяются следующие виды заданий:</w:t>
      </w:r>
    </w:p>
    <w:p w:rsidR="00034F74" w:rsidRPr="00165FDB" w:rsidRDefault="002D2A0A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а</w:t>
      </w:r>
      <w:r w:rsidR="00034F74" w:rsidRPr="00165FDB">
        <w:rPr>
          <w:rFonts w:ascii="Times New Roman" w:hAnsi="Times New Roman" w:cs="Times New Roman"/>
          <w:sz w:val="28"/>
          <w:szCs w:val="28"/>
        </w:rPr>
        <w:t xml:space="preserve">) </w:t>
      </w:r>
      <w:r w:rsidRPr="00165FDB">
        <w:rPr>
          <w:rFonts w:ascii="Times New Roman" w:hAnsi="Times New Roman" w:cs="Times New Roman"/>
          <w:sz w:val="28"/>
          <w:szCs w:val="28"/>
        </w:rPr>
        <w:t>проблемные</w:t>
      </w:r>
    </w:p>
    <w:p w:rsidR="002D2A0A" w:rsidRPr="00165FDB" w:rsidRDefault="002D2A0A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б) творческие</w:t>
      </w:r>
    </w:p>
    <w:p w:rsidR="002D2A0A" w:rsidRPr="00165FDB" w:rsidRDefault="002D2A0A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в) </w:t>
      </w:r>
      <w:r w:rsidR="00BE4485" w:rsidRPr="00165FDB">
        <w:rPr>
          <w:rFonts w:ascii="Times New Roman" w:hAnsi="Times New Roman" w:cs="Times New Roman"/>
          <w:sz w:val="28"/>
          <w:szCs w:val="28"/>
        </w:rPr>
        <w:t>изобретательные задачи</w:t>
      </w:r>
    </w:p>
    <w:p w:rsidR="00854AA7" w:rsidRPr="00165FDB" w:rsidRDefault="008D5956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Формирование</w:t>
      </w:r>
      <w:r w:rsidR="00E05862" w:rsidRPr="00165FDB">
        <w:rPr>
          <w:rFonts w:ascii="Times New Roman" w:hAnsi="Times New Roman" w:cs="Times New Roman"/>
          <w:sz w:val="28"/>
          <w:szCs w:val="28"/>
        </w:rPr>
        <w:t xml:space="preserve"> положительной мотивации студентов к выполнению самостоятельной работы способствует искренняя заинтересованность преподавателя в успехе студентов, что они очень хорошо чувствуют</w:t>
      </w:r>
      <w:r w:rsidR="00053244" w:rsidRPr="00165FDB">
        <w:rPr>
          <w:rFonts w:ascii="Times New Roman" w:hAnsi="Times New Roman" w:cs="Times New Roman"/>
          <w:sz w:val="28"/>
          <w:szCs w:val="28"/>
        </w:rPr>
        <w:t>. Кроме того, большое значение имеет уровень общего развития, а также сознательность самих студентов в обучении.</w:t>
      </w:r>
      <w:r w:rsidR="00F6780A" w:rsidRPr="0016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485" w:rsidRPr="00165FDB" w:rsidRDefault="00F6780A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Приведённая ниже форма планирования самостоятельной работы студентов</w:t>
      </w:r>
      <w:r w:rsidR="00DB0F47" w:rsidRPr="00165FDB">
        <w:rPr>
          <w:rFonts w:ascii="Times New Roman" w:hAnsi="Times New Roman" w:cs="Times New Roman"/>
          <w:sz w:val="28"/>
          <w:szCs w:val="28"/>
        </w:rPr>
        <w:t xml:space="preserve"> позволяет планировать самостоятельную работу студентов, согласование её объёма и содержания по различным дисциплинам.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734CB" w:rsidRPr="00165FDB" w:rsidTr="00854AA7">
        <w:tc>
          <w:tcPr>
            <w:tcW w:w="4077" w:type="dxa"/>
          </w:tcPr>
          <w:p w:rsidR="004734CB" w:rsidRPr="00165FDB" w:rsidRDefault="004734CB" w:rsidP="00165FD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Параметры </w:t>
            </w:r>
          </w:p>
        </w:tc>
        <w:tc>
          <w:tcPr>
            <w:tcW w:w="5494" w:type="dxa"/>
          </w:tcPr>
          <w:p w:rsidR="004734CB" w:rsidRPr="00165FDB" w:rsidRDefault="00C52FA5" w:rsidP="00165FD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параметра</w:t>
            </w: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BC0674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5494" w:type="dxa"/>
          </w:tcPr>
          <w:p w:rsidR="004734CB" w:rsidRPr="00165FDB" w:rsidRDefault="004734CB" w:rsidP="00165F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BC0674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Учебная тема</w:t>
            </w:r>
          </w:p>
        </w:tc>
        <w:tc>
          <w:tcPr>
            <w:tcW w:w="5494" w:type="dxa"/>
          </w:tcPr>
          <w:p w:rsidR="004734CB" w:rsidRPr="00165FDB" w:rsidRDefault="004734CB" w:rsidP="00165F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BC0674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Вид выполнения самостоятельной работы</w:t>
            </w:r>
          </w:p>
        </w:tc>
        <w:tc>
          <w:tcPr>
            <w:tcW w:w="5494" w:type="dxa"/>
          </w:tcPr>
          <w:p w:rsidR="004734CB" w:rsidRPr="00165FDB" w:rsidRDefault="00635961" w:rsidP="00165F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подготовка к лекции;</w:t>
            </w:r>
          </w:p>
          <w:p w:rsidR="00635961" w:rsidRPr="00165FDB" w:rsidRDefault="00635961" w:rsidP="00165F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занятию;</w:t>
            </w:r>
          </w:p>
          <w:p w:rsidR="00635961" w:rsidRPr="00165FDB" w:rsidRDefault="009947A9" w:rsidP="00165F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подготовка к реферату;</w:t>
            </w:r>
          </w:p>
          <w:p w:rsidR="009947A9" w:rsidRPr="00165FDB" w:rsidRDefault="009947A9" w:rsidP="00165F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выполнение реферата;</w:t>
            </w:r>
          </w:p>
          <w:p w:rsidR="009947A9" w:rsidRPr="00165FDB" w:rsidRDefault="009947A9" w:rsidP="00165F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подготовка к зачёту;</w:t>
            </w:r>
          </w:p>
          <w:p w:rsidR="009947A9" w:rsidRPr="00165FDB" w:rsidRDefault="009947A9" w:rsidP="00165F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</w:t>
            </w: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BC0674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Форма выполнения самостоятельной работы</w:t>
            </w:r>
          </w:p>
        </w:tc>
        <w:tc>
          <w:tcPr>
            <w:tcW w:w="5494" w:type="dxa"/>
          </w:tcPr>
          <w:p w:rsidR="004734CB" w:rsidRPr="00165FDB" w:rsidRDefault="005750E7" w:rsidP="00165FDB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5750E7" w:rsidRPr="00165FDB" w:rsidRDefault="005750E7" w:rsidP="00165FDB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5750E7" w:rsidRPr="00165FDB" w:rsidRDefault="005750E7" w:rsidP="00165FDB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BC0674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Этапы выполнения самостоятельной работы</w:t>
            </w:r>
          </w:p>
        </w:tc>
        <w:tc>
          <w:tcPr>
            <w:tcW w:w="5494" w:type="dxa"/>
          </w:tcPr>
          <w:p w:rsidR="004734CB" w:rsidRPr="00165FDB" w:rsidRDefault="000F6510" w:rsidP="00165FDB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0F6510" w:rsidRPr="00165FDB" w:rsidRDefault="000F6510" w:rsidP="00165FDB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</w:p>
          <w:p w:rsidR="000F6510" w:rsidRPr="00165FDB" w:rsidRDefault="000F6510" w:rsidP="00165FDB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контрольно-диагностический</w:t>
            </w: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BC0674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Уровни самостоятельной работы</w:t>
            </w:r>
          </w:p>
        </w:tc>
        <w:tc>
          <w:tcPr>
            <w:tcW w:w="5494" w:type="dxa"/>
          </w:tcPr>
          <w:p w:rsidR="004734CB" w:rsidRPr="00165FDB" w:rsidRDefault="00CF65A5" w:rsidP="00165F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:rsidR="00CF65A5" w:rsidRPr="00165FDB" w:rsidRDefault="00CF65A5" w:rsidP="00165F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реконструктивный</w:t>
            </w:r>
          </w:p>
          <w:p w:rsidR="00CF65A5" w:rsidRPr="00165FDB" w:rsidRDefault="00CF65A5" w:rsidP="00165F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поисковый, творческий</w:t>
            </w: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BC0674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выполнения самостоятельной работы</w:t>
            </w:r>
          </w:p>
        </w:tc>
        <w:tc>
          <w:tcPr>
            <w:tcW w:w="5494" w:type="dxa"/>
          </w:tcPr>
          <w:p w:rsidR="004734CB" w:rsidRPr="00165FDB" w:rsidRDefault="00F511EB" w:rsidP="00165FD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базовые знания</w:t>
            </w:r>
          </w:p>
          <w:p w:rsidR="00F511EB" w:rsidRPr="00165FDB" w:rsidRDefault="00F511EB" w:rsidP="00165FD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опыт репродуктивной деятельности</w:t>
            </w:r>
          </w:p>
          <w:p w:rsidR="00F511EB" w:rsidRPr="00165FDB" w:rsidRDefault="00F511EB" w:rsidP="00165FD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опыт поисковой, творческой деятельности</w:t>
            </w:r>
          </w:p>
          <w:p w:rsidR="00F511EB" w:rsidRPr="00165FDB" w:rsidRDefault="00F511EB" w:rsidP="00165FD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опыт ценностно-оценочного отношения</w:t>
            </w: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BC0674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Сроки выполнения самостоятельной работы</w:t>
            </w:r>
          </w:p>
        </w:tc>
        <w:tc>
          <w:tcPr>
            <w:tcW w:w="5494" w:type="dxa"/>
          </w:tcPr>
          <w:p w:rsidR="004734CB" w:rsidRPr="00165FDB" w:rsidRDefault="004734CB" w:rsidP="00165F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CB" w:rsidRPr="00165FDB" w:rsidTr="00854AA7">
        <w:tc>
          <w:tcPr>
            <w:tcW w:w="4077" w:type="dxa"/>
          </w:tcPr>
          <w:p w:rsidR="004734CB" w:rsidRPr="00165FDB" w:rsidRDefault="00635961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</w:t>
            </w:r>
            <w:r w:rsidRPr="00165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выполнению самостоятельной работы</w:t>
            </w:r>
          </w:p>
        </w:tc>
        <w:tc>
          <w:tcPr>
            <w:tcW w:w="5494" w:type="dxa"/>
          </w:tcPr>
          <w:p w:rsidR="004734CB" w:rsidRPr="00165FDB" w:rsidRDefault="004734CB" w:rsidP="00165F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961" w:rsidRPr="00165FDB" w:rsidTr="00854AA7">
        <w:tc>
          <w:tcPr>
            <w:tcW w:w="4077" w:type="dxa"/>
          </w:tcPr>
          <w:p w:rsidR="00635961" w:rsidRPr="00165FDB" w:rsidRDefault="00635961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обязательной и дополнительной литературы</w:t>
            </w:r>
          </w:p>
        </w:tc>
        <w:tc>
          <w:tcPr>
            <w:tcW w:w="5494" w:type="dxa"/>
          </w:tcPr>
          <w:p w:rsidR="00635961" w:rsidRPr="00165FDB" w:rsidRDefault="00635961" w:rsidP="00165F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961" w:rsidRPr="00165FDB" w:rsidTr="00854AA7">
        <w:tc>
          <w:tcPr>
            <w:tcW w:w="4077" w:type="dxa"/>
          </w:tcPr>
          <w:p w:rsidR="00635961" w:rsidRPr="00165FDB" w:rsidRDefault="00635961" w:rsidP="00165FD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5494" w:type="dxa"/>
          </w:tcPr>
          <w:p w:rsidR="00635961" w:rsidRPr="00165FDB" w:rsidRDefault="00ED238D" w:rsidP="00165FD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установочная</w:t>
            </w:r>
          </w:p>
          <w:p w:rsidR="00ED238D" w:rsidRPr="00165FDB" w:rsidRDefault="00ED238D" w:rsidP="00165FD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  <w:p w:rsidR="00ED238D" w:rsidRPr="00165FDB" w:rsidRDefault="00ED238D" w:rsidP="00165FD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</w:p>
        </w:tc>
      </w:tr>
    </w:tbl>
    <w:p w:rsidR="004734CB" w:rsidRPr="00165FDB" w:rsidRDefault="004734CB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1FEE" w:rsidRPr="00165FDB" w:rsidRDefault="00854AA7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Указанные элементы планирования не составляют строгого алгоритмического предписания</w:t>
      </w:r>
      <w:r w:rsidR="00F713B4" w:rsidRPr="00165FDB">
        <w:rPr>
          <w:rFonts w:ascii="Times New Roman" w:hAnsi="Times New Roman" w:cs="Times New Roman"/>
          <w:sz w:val="28"/>
          <w:szCs w:val="28"/>
        </w:rPr>
        <w:t>, поэтому могут быть творчески дополнены преподавателем. Так же может быть изменена их последовательность в соответствии со специфическими особенностями учебной дисциплины и собственным опытом её преподавания.</w:t>
      </w:r>
    </w:p>
    <w:p w:rsidR="002B4000" w:rsidRPr="00165FDB" w:rsidRDefault="004E05E6" w:rsidP="00165FD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FA3050" w:rsidRPr="00165FDB">
        <w:rPr>
          <w:rFonts w:ascii="Times New Roman" w:hAnsi="Times New Roman" w:cs="Times New Roman"/>
          <w:sz w:val="28"/>
          <w:szCs w:val="28"/>
        </w:rPr>
        <w:t xml:space="preserve">и необходимо постоянно </w:t>
      </w:r>
      <w:r w:rsidRPr="00165FDB">
        <w:rPr>
          <w:rFonts w:ascii="Times New Roman" w:hAnsi="Times New Roman" w:cs="Times New Roman"/>
          <w:sz w:val="28"/>
          <w:szCs w:val="28"/>
        </w:rPr>
        <w:t xml:space="preserve">диагностировать </w:t>
      </w:r>
      <w:proofErr w:type="spellStart"/>
      <w:r w:rsidR="002372C1" w:rsidRPr="00165F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372C1" w:rsidRPr="00165FDB">
        <w:rPr>
          <w:rFonts w:ascii="Times New Roman" w:hAnsi="Times New Roman" w:cs="Times New Roman"/>
          <w:sz w:val="28"/>
          <w:szCs w:val="28"/>
        </w:rPr>
        <w:t xml:space="preserve"> </w:t>
      </w:r>
      <w:r w:rsidR="00FA3050" w:rsidRPr="00165FDB">
        <w:rPr>
          <w:rFonts w:ascii="Times New Roman" w:hAnsi="Times New Roman" w:cs="Times New Roman"/>
          <w:sz w:val="28"/>
          <w:szCs w:val="28"/>
        </w:rPr>
        <w:t>общи</w:t>
      </w:r>
      <w:r w:rsidR="002372C1" w:rsidRPr="00165FDB">
        <w:rPr>
          <w:rFonts w:ascii="Times New Roman" w:hAnsi="Times New Roman" w:cs="Times New Roman"/>
          <w:sz w:val="28"/>
          <w:szCs w:val="28"/>
        </w:rPr>
        <w:t>х</w:t>
      </w:r>
      <w:r w:rsidR="00FA3050" w:rsidRPr="00165FDB">
        <w:rPr>
          <w:rFonts w:ascii="Times New Roman" w:hAnsi="Times New Roman" w:cs="Times New Roman"/>
          <w:sz w:val="28"/>
          <w:szCs w:val="28"/>
        </w:rPr>
        <w:t xml:space="preserve"> и профессиональны</w:t>
      </w:r>
      <w:r w:rsidR="002372C1" w:rsidRPr="00165FDB">
        <w:rPr>
          <w:rFonts w:ascii="Times New Roman" w:hAnsi="Times New Roman" w:cs="Times New Roman"/>
          <w:sz w:val="28"/>
          <w:szCs w:val="28"/>
        </w:rPr>
        <w:t>х</w:t>
      </w:r>
      <w:r w:rsidR="00FA3050" w:rsidRPr="00165FDB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2372C1" w:rsidRPr="00165FDB">
        <w:rPr>
          <w:rFonts w:ascii="Times New Roman" w:hAnsi="Times New Roman" w:cs="Times New Roman"/>
          <w:sz w:val="28"/>
          <w:szCs w:val="28"/>
        </w:rPr>
        <w:t>й</w:t>
      </w:r>
      <w:r w:rsidR="000909C6" w:rsidRPr="00165FDB"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2372C1" w:rsidRPr="00165FDB">
        <w:rPr>
          <w:rFonts w:ascii="Times New Roman" w:hAnsi="Times New Roman" w:cs="Times New Roman"/>
          <w:sz w:val="28"/>
          <w:szCs w:val="28"/>
        </w:rPr>
        <w:t xml:space="preserve">  через небольшие промежутки времени в течение года</w:t>
      </w:r>
      <w:r w:rsidR="000909C6" w:rsidRPr="00165FDB">
        <w:rPr>
          <w:rFonts w:ascii="Times New Roman" w:hAnsi="Times New Roman" w:cs="Times New Roman"/>
          <w:sz w:val="28"/>
          <w:szCs w:val="28"/>
        </w:rPr>
        <w:t>:</w:t>
      </w:r>
    </w:p>
    <w:p w:rsidR="000909C6" w:rsidRPr="00165FDB" w:rsidRDefault="000909C6" w:rsidP="00165FD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вводный тест – сентябрь</w:t>
      </w:r>
    </w:p>
    <w:p w:rsidR="000909C6" w:rsidRPr="00165FDB" w:rsidRDefault="000909C6" w:rsidP="00165FD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пороговый тест – декабрь</w:t>
      </w:r>
    </w:p>
    <w:p w:rsidR="000909C6" w:rsidRPr="00165FDB" w:rsidRDefault="000909C6" w:rsidP="00165FD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промежуточный тест – март</w:t>
      </w:r>
    </w:p>
    <w:p w:rsidR="000909C6" w:rsidRPr="00165FDB" w:rsidRDefault="000909C6" w:rsidP="00165FD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итоговый тест – май </w:t>
      </w:r>
    </w:p>
    <w:p w:rsidR="000909C6" w:rsidRPr="00165FDB" w:rsidRDefault="000909C6" w:rsidP="00165FD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>контрольный тест – июнь</w:t>
      </w:r>
    </w:p>
    <w:p w:rsidR="002702CC" w:rsidRPr="00165FDB" w:rsidRDefault="00E66FC3" w:rsidP="00165FDB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самостоятельная работа имеет воспитательное значение: она формирует самостоятельность не только как совокупность </w:t>
      </w: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и профессиональных компетенций</w:t>
      </w:r>
      <w:r w:rsidRPr="00FA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как черту характера, играющую существенную роль в структуре личности современного специалиста высшей квалификации.</w:t>
      </w:r>
    </w:p>
    <w:p w:rsidR="00165FDB" w:rsidRDefault="002702CC" w:rsidP="00165FDB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 каждом курсе тщательно отбирается материал для самостоятельной работы студентов под руководством преподавателей. </w:t>
      </w:r>
      <w:proofErr w:type="gramStart"/>
      <w:r w:rsidRPr="00FA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FA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разнообразны - подготовка к лекциям, семинарам, лабораторным работам, зачетам, экзаменам, выполнение рефератов, заданий, курсовых работ и проектов, а на заключительном этапе - выполнение дипломного проекта.</w:t>
      </w:r>
      <w:r w:rsidR="00C62CC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90B1F" w:rsidRPr="00090B1F" w:rsidRDefault="00090B1F" w:rsidP="00165FDB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Выполняемая учащимися самостоятельная работа не однозначна по своей сути и может быть представлена разными видами, объединенными в группы:</w:t>
      </w:r>
    </w:p>
    <w:p w:rsidR="00090B1F" w:rsidRPr="00165FDB" w:rsidRDefault="00514B70" w:rsidP="00165FD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дидактической цели – </w:t>
      </w:r>
      <w:proofErr w:type="gramStart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</w:t>
      </w:r>
      <w:proofErr w:type="gramEnd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практическая, обобщающая;</w:t>
      </w:r>
    </w:p>
    <w:p w:rsidR="00090B1F" w:rsidRPr="00165FDB" w:rsidRDefault="00514B70" w:rsidP="00165FD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познавательной деятельности и типу решаемых задач – </w:t>
      </w:r>
      <w:proofErr w:type="gramStart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proofErr w:type="gramEnd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0255B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ворческая, познавательная;</w:t>
      </w:r>
    </w:p>
    <w:p w:rsidR="00090B1F" w:rsidRPr="00165FDB" w:rsidRDefault="00514B70" w:rsidP="00165FD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уровню </w:t>
      </w:r>
      <w:proofErr w:type="spellStart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репродуктивная</w:t>
      </w:r>
      <w:proofErr w:type="gramEnd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репродуктивно-исследовательская, исследовательская;</w:t>
      </w:r>
    </w:p>
    <w:p w:rsidR="00090B1F" w:rsidRPr="00165FDB" w:rsidRDefault="00514B70" w:rsidP="00165FD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коммуникативного взаимодействия учащихся – </w:t>
      </w:r>
      <w:proofErr w:type="gramStart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групповая, индивидуальная;</w:t>
      </w:r>
    </w:p>
    <w:p w:rsidR="00090B1F" w:rsidRPr="00165FDB" w:rsidRDefault="00514B70" w:rsidP="00165FD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выполнения – </w:t>
      </w:r>
      <w:proofErr w:type="gramStart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</w:t>
      </w:r>
      <w:proofErr w:type="gramEnd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домашняя;</w:t>
      </w:r>
    </w:p>
    <w:p w:rsidR="00090B1F" w:rsidRPr="00165FDB" w:rsidRDefault="00514B70" w:rsidP="00165FD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методам научного познания – </w:t>
      </w:r>
      <w:proofErr w:type="gramStart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</w:t>
      </w:r>
      <w:proofErr w:type="gramEnd"/>
      <w:r w:rsidR="00090B1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экспериментальная</w:t>
      </w:r>
      <w:r w:rsidR="000255BF"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5FDB" w:rsidRPr="00165FDB" w:rsidRDefault="00165FDB" w:rsidP="00165F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В процессе  самостоятельной работы студент приобретает навыки самоорганизации, самоконтроля, самоуправления, </w:t>
      </w:r>
      <w:proofErr w:type="spellStart"/>
      <w:r w:rsidRPr="00165FDB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165FDB">
        <w:rPr>
          <w:rFonts w:ascii="Times New Roman" w:hAnsi="Times New Roman" w:cs="Times New Roman"/>
          <w:sz w:val="28"/>
          <w:szCs w:val="28"/>
        </w:rPr>
        <w:t xml:space="preserve"> и становится активным самостоятельным субъектом учебной деятельности.</w:t>
      </w:r>
    </w:p>
    <w:p w:rsidR="00165FDB" w:rsidRPr="00165FDB" w:rsidRDefault="00165FDB" w:rsidP="00165FDB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FDB">
        <w:rPr>
          <w:rFonts w:ascii="Times New Roman" w:hAnsi="Times New Roman" w:cs="Times New Roman"/>
          <w:i/>
          <w:sz w:val="28"/>
          <w:szCs w:val="28"/>
        </w:rPr>
        <w:t xml:space="preserve">Выполняя самостоятельную  работу под контролем преподавателя </w:t>
      </w:r>
    </w:p>
    <w:p w:rsidR="00165FDB" w:rsidRPr="00165FDB" w:rsidRDefault="00165FDB" w:rsidP="00165FDB">
      <w:pPr>
        <w:tabs>
          <w:tab w:val="left" w:pos="0"/>
          <w:tab w:val="left" w:pos="90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FDB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165FDB" w:rsidRPr="00165FDB" w:rsidRDefault="00165FDB" w:rsidP="00165FDB">
      <w:pPr>
        <w:numPr>
          <w:ilvl w:val="0"/>
          <w:numId w:val="19"/>
        </w:numPr>
        <w:tabs>
          <w:tab w:val="clear" w:pos="2160"/>
          <w:tab w:val="left" w:pos="900"/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освоить минимум содержания, выносимый на самостоятельную работу студентов и предложенный преподавателем в соответствии с Государственными образовательными стандартами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165FDB">
        <w:rPr>
          <w:rFonts w:ascii="Times New Roman" w:hAnsi="Times New Roman" w:cs="Times New Roman"/>
          <w:sz w:val="28"/>
          <w:szCs w:val="28"/>
        </w:rPr>
        <w:t>профессионального образования по данной дисциплине.</w:t>
      </w:r>
    </w:p>
    <w:p w:rsidR="00165FDB" w:rsidRPr="00165FDB" w:rsidRDefault="00165FDB" w:rsidP="00165FDB">
      <w:pPr>
        <w:numPr>
          <w:ilvl w:val="0"/>
          <w:numId w:val="19"/>
        </w:numPr>
        <w:tabs>
          <w:tab w:val="clear" w:pos="2160"/>
          <w:tab w:val="left" w:pos="900"/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планировать самостоятельную работу в соответствии с графиком самостоятельной работы, предложенным преподавателем. </w:t>
      </w:r>
    </w:p>
    <w:p w:rsidR="00165FDB" w:rsidRPr="00165FDB" w:rsidRDefault="00165FDB" w:rsidP="00165FDB">
      <w:pPr>
        <w:numPr>
          <w:ilvl w:val="0"/>
          <w:numId w:val="19"/>
        </w:numPr>
        <w:tabs>
          <w:tab w:val="clear" w:pos="2160"/>
          <w:tab w:val="left" w:pos="900"/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lastRenderedPageBreak/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:rsidR="00165FDB" w:rsidRDefault="00165FDB" w:rsidP="00165FDB">
      <w:pPr>
        <w:numPr>
          <w:ilvl w:val="0"/>
          <w:numId w:val="19"/>
        </w:numPr>
        <w:tabs>
          <w:tab w:val="clear" w:pos="2160"/>
          <w:tab w:val="left" w:pos="900"/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FDB">
        <w:rPr>
          <w:rFonts w:ascii="Times New Roman" w:hAnsi="Times New Roman" w:cs="Times New Roman"/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результатов,  видами и сроками отчетности по самостоятельной работе студентов.</w:t>
      </w:r>
    </w:p>
    <w:p w:rsidR="00165FDB" w:rsidRPr="003A6C5B" w:rsidRDefault="00E6294A" w:rsidP="00E6294A">
      <w:pPr>
        <w:tabs>
          <w:tab w:val="left" w:pos="9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Ш</w:t>
      </w:r>
      <w:r w:rsidR="00165FDB" w:rsidRPr="003A6C5B">
        <w:rPr>
          <w:rStyle w:val="c2"/>
          <w:rFonts w:ascii="Times New Roman" w:hAnsi="Times New Roman" w:cs="Times New Roman"/>
          <w:sz w:val="28"/>
          <w:szCs w:val="28"/>
        </w:rPr>
        <w:t>ирокое использование методов самостоятельной работы, побуждающих к мыслительной и практической деятельности, развивает столь важные интеллектуальные качества человека, обеспечивающие в дальнейшем его стремление к постоянному овладению знаниями и применению их на практике.</w:t>
      </w:r>
    </w:p>
    <w:p w:rsidR="00E6294A" w:rsidRDefault="00E6294A" w:rsidP="00E6294A">
      <w:pPr>
        <w:tabs>
          <w:tab w:val="left" w:pos="90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C5B">
        <w:rPr>
          <w:rStyle w:val="c2"/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6C5B">
        <w:rPr>
          <w:rFonts w:ascii="Times New Roman" w:hAnsi="Times New Roman" w:cs="Times New Roman"/>
          <w:color w:val="000000"/>
          <w:sz w:val="28"/>
          <w:szCs w:val="28"/>
        </w:rPr>
        <w:t xml:space="preserve">амостоятельная работа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Pr="003A6C5B">
        <w:rPr>
          <w:rFonts w:ascii="Times New Roman" w:hAnsi="Times New Roman" w:cs="Times New Roman"/>
          <w:color w:val="000000"/>
          <w:sz w:val="28"/>
          <w:szCs w:val="28"/>
        </w:rPr>
        <w:t xml:space="preserve"> важное влияние на формирование личности будущего специалиста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годы обучения в колледже.</w:t>
      </w:r>
    </w:p>
    <w:p w:rsidR="00E9294C" w:rsidRDefault="00E9294C" w:rsidP="00E6294A">
      <w:pPr>
        <w:tabs>
          <w:tab w:val="left" w:pos="90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Примерные вопросы и задания к практикуму:</w:t>
      </w:r>
    </w:p>
    <w:p w:rsidR="00E9294C" w:rsidRPr="00E9294C" w:rsidRDefault="00E9294C" w:rsidP="00E9294C">
      <w:pPr>
        <w:pStyle w:val="a7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1. Какой вид работы используется на внеурочном занятии, направленном на развитие интереса к математике:</w:t>
      </w:r>
    </w:p>
    <w:p w:rsidR="00E9294C" w:rsidRPr="00E9294C" w:rsidRDefault="00E9294C" w:rsidP="00E9294C">
      <w:pPr>
        <w:pStyle w:val="a5"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оформление математического уголка;</w:t>
      </w:r>
    </w:p>
    <w:p w:rsidR="00E9294C" w:rsidRPr="00E9294C" w:rsidRDefault="00E9294C" w:rsidP="00E9294C">
      <w:pPr>
        <w:pStyle w:val="a5"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 xml:space="preserve">тренировка быстрого воспроизведения ответов таблицы умножения; </w:t>
      </w:r>
    </w:p>
    <w:p w:rsidR="00E9294C" w:rsidRPr="00E9294C" w:rsidRDefault="00E9294C" w:rsidP="00E9294C">
      <w:pPr>
        <w:pStyle w:val="a5"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 xml:space="preserve">проверка домашнего задания; </w:t>
      </w:r>
    </w:p>
    <w:p w:rsidR="00E9294C" w:rsidRPr="00E9294C" w:rsidRDefault="00E9294C" w:rsidP="00E9294C">
      <w:pPr>
        <w:pStyle w:val="a5"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 xml:space="preserve">проведение контрольной работы. </w:t>
      </w:r>
    </w:p>
    <w:p w:rsidR="00E9294C" w:rsidRPr="00E9294C" w:rsidRDefault="00E9294C" w:rsidP="00E9294C">
      <w:pPr>
        <w:pStyle w:val="a5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 xml:space="preserve">2. В процессе </w:t>
      </w:r>
      <w:proofErr w:type="gramStart"/>
      <w:r w:rsidRPr="00E9294C">
        <w:rPr>
          <w:sz w:val="28"/>
          <w:szCs w:val="28"/>
        </w:rPr>
        <w:t>выполнения</w:t>
      </w:r>
      <w:proofErr w:type="gramEnd"/>
      <w:r w:rsidRPr="00E9294C">
        <w:rPr>
          <w:sz w:val="28"/>
          <w:szCs w:val="28"/>
        </w:rPr>
        <w:t xml:space="preserve"> какого из приведенных ниже заданий, можно познакомить младших школьников с распределительным  свойством  умножения: </w:t>
      </w:r>
    </w:p>
    <w:p w:rsidR="00E9294C" w:rsidRPr="00E9294C" w:rsidRDefault="00E9294C" w:rsidP="00E9294C">
      <w:pPr>
        <w:pStyle w:val="3"/>
        <w:numPr>
          <w:ilvl w:val="0"/>
          <w:numId w:val="21"/>
        </w:numPr>
        <w:tabs>
          <w:tab w:val="left" w:pos="1080"/>
        </w:tabs>
        <w:spacing w:after="0"/>
        <w:ind w:left="0" w:firstLine="720"/>
        <w:rPr>
          <w:sz w:val="28"/>
          <w:szCs w:val="28"/>
        </w:rPr>
      </w:pPr>
      <w:r w:rsidRPr="00E9294C">
        <w:rPr>
          <w:sz w:val="28"/>
          <w:szCs w:val="28"/>
          <w:lang w:val="ru-RU"/>
        </w:rPr>
        <w:t xml:space="preserve">решите текстовую задачу: «В одной коробке 5 карандашей, а другой 3. </w:t>
      </w:r>
      <w:proofErr w:type="spellStart"/>
      <w:r w:rsidRPr="00E9294C">
        <w:rPr>
          <w:sz w:val="28"/>
          <w:szCs w:val="28"/>
        </w:rPr>
        <w:t>Сколько</w:t>
      </w:r>
      <w:proofErr w:type="spellEnd"/>
      <w:r w:rsidRPr="00E9294C">
        <w:rPr>
          <w:sz w:val="28"/>
          <w:szCs w:val="28"/>
        </w:rPr>
        <w:t xml:space="preserve"> </w:t>
      </w:r>
      <w:proofErr w:type="spellStart"/>
      <w:r w:rsidRPr="00E9294C">
        <w:rPr>
          <w:sz w:val="28"/>
          <w:szCs w:val="28"/>
        </w:rPr>
        <w:t>карандашей</w:t>
      </w:r>
      <w:proofErr w:type="spellEnd"/>
      <w:r w:rsidRPr="00E9294C">
        <w:rPr>
          <w:sz w:val="28"/>
          <w:szCs w:val="28"/>
        </w:rPr>
        <w:t xml:space="preserve"> в </w:t>
      </w:r>
      <w:proofErr w:type="spellStart"/>
      <w:r w:rsidRPr="00E9294C">
        <w:rPr>
          <w:sz w:val="28"/>
          <w:szCs w:val="28"/>
        </w:rPr>
        <w:t>двух</w:t>
      </w:r>
      <w:proofErr w:type="spellEnd"/>
      <w:r w:rsidRPr="00E9294C">
        <w:rPr>
          <w:sz w:val="28"/>
          <w:szCs w:val="28"/>
        </w:rPr>
        <w:t xml:space="preserve"> </w:t>
      </w:r>
      <w:proofErr w:type="spellStart"/>
      <w:r w:rsidRPr="00E9294C">
        <w:rPr>
          <w:sz w:val="28"/>
          <w:szCs w:val="28"/>
        </w:rPr>
        <w:t>коробках</w:t>
      </w:r>
      <w:proofErr w:type="spellEnd"/>
      <w:proofErr w:type="gramStart"/>
      <w:r w:rsidRPr="00E9294C">
        <w:rPr>
          <w:sz w:val="28"/>
          <w:szCs w:val="28"/>
        </w:rPr>
        <w:t>?»</w:t>
      </w:r>
      <w:proofErr w:type="gramEnd"/>
    </w:p>
    <w:p w:rsidR="00E9294C" w:rsidRPr="00E9294C" w:rsidRDefault="00E9294C" w:rsidP="00E9294C">
      <w:pPr>
        <w:pStyle w:val="3"/>
        <w:numPr>
          <w:ilvl w:val="0"/>
          <w:numId w:val="21"/>
        </w:numPr>
        <w:tabs>
          <w:tab w:val="left" w:pos="1080"/>
        </w:tabs>
        <w:spacing w:after="0"/>
        <w:ind w:left="0" w:firstLine="720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>запишите формулу: (</w:t>
      </w:r>
      <w:proofErr w:type="spellStart"/>
      <w:r w:rsidRPr="00E9294C">
        <w:rPr>
          <w:sz w:val="28"/>
          <w:szCs w:val="28"/>
          <w:lang w:val="ru-RU"/>
        </w:rPr>
        <w:t>а+в</w:t>
      </w:r>
      <w:proofErr w:type="spellEnd"/>
      <w:r w:rsidRPr="00E9294C">
        <w:rPr>
          <w:sz w:val="28"/>
          <w:szCs w:val="28"/>
          <w:lang w:val="ru-RU"/>
        </w:rPr>
        <w:t>)×с=</w:t>
      </w:r>
      <w:proofErr w:type="spellStart"/>
      <w:r w:rsidRPr="00E9294C">
        <w:rPr>
          <w:sz w:val="28"/>
          <w:szCs w:val="28"/>
          <w:lang w:val="ru-RU"/>
        </w:rPr>
        <w:t>ас+вс</w:t>
      </w:r>
      <w:proofErr w:type="spellEnd"/>
      <w:r w:rsidRPr="00E9294C">
        <w:rPr>
          <w:sz w:val="28"/>
          <w:szCs w:val="28"/>
          <w:lang w:val="ru-RU"/>
        </w:rPr>
        <w:t xml:space="preserve"> и проверьте, равны ли </w:t>
      </w:r>
      <w:proofErr w:type="gramStart"/>
      <w:r w:rsidRPr="00E9294C">
        <w:rPr>
          <w:sz w:val="28"/>
          <w:szCs w:val="28"/>
          <w:lang w:val="ru-RU"/>
        </w:rPr>
        <w:t>левая</w:t>
      </w:r>
      <w:proofErr w:type="gramEnd"/>
      <w:r w:rsidRPr="00E9294C">
        <w:rPr>
          <w:sz w:val="28"/>
          <w:szCs w:val="28"/>
          <w:lang w:val="ru-RU"/>
        </w:rPr>
        <w:t xml:space="preserve"> и правая части при подстановке вместо букв соответствующих чисел</w:t>
      </w:r>
    </w:p>
    <w:p w:rsidR="00E9294C" w:rsidRPr="00E9294C" w:rsidRDefault="00E9294C" w:rsidP="00E9294C">
      <w:pPr>
        <w:pStyle w:val="3"/>
        <w:numPr>
          <w:ilvl w:val="0"/>
          <w:numId w:val="21"/>
        </w:numPr>
        <w:tabs>
          <w:tab w:val="left" w:pos="1080"/>
        </w:tabs>
        <w:spacing w:after="0"/>
        <w:ind w:left="0" w:firstLine="720"/>
        <w:rPr>
          <w:sz w:val="28"/>
          <w:szCs w:val="28"/>
        </w:rPr>
      </w:pPr>
      <w:proofErr w:type="spellStart"/>
      <w:r w:rsidRPr="00E9294C">
        <w:rPr>
          <w:sz w:val="28"/>
          <w:szCs w:val="28"/>
        </w:rPr>
        <w:t>найдите</w:t>
      </w:r>
      <w:proofErr w:type="spellEnd"/>
      <w:r w:rsidRPr="00E9294C">
        <w:rPr>
          <w:sz w:val="28"/>
          <w:szCs w:val="28"/>
        </w:rPr>
        <w:t xml:space="preserve"> </w:t>
      </w:r>
      <w:proofErr w:type="spellStart"/>
      <w:r w:rsidRPr="00E9294C">
        <w:rPr>
          <w:sz w:val="28"/>
          <w:szCs w:val="28"/>
        </w:rPr>
        <w:t>значение</w:t>
      </w:r>
      <w:proofErr w:type="spellEnd"/>
      <w:r w:rsidRPr="00E9294C">
        <w:rPr>
          <w:sz w:val="28"/>
          <w:szCs w:val="28"/>
        </w:rPr>
        <w:t xml:space="preserve"> </w:t>
      </w:r>
      <w:proofErr w:type="spellStart"/>
      <w:r w:rsidRPr="00E9294C">
        <w:rPr>
          <w:sz w:val="28"/>
          <w:szCs w:val="28"/>
        </w:rPr>
        <w:t>выражений</w:t>
      </w:r>
      <w:proofErr w:type="spellEnd"/>
      <w:r w:rsidRPr="00E9294C">
        <w:rPr>
          <w:sz w:val="28"/>
          <w:szCs w:val="28"/>
        </w:rPr>
        <w:t>: 5×3; 7×9</w:t>
      </w:r>
    </w:p>
    <w:p w:rsidR="00E9294C" w:rsidRPr="00E9294C" w:rsidRDefault="00E9294C" w:rsidP="00E9294C">
      <w:pPr>
        <w:pStyle w:val="3"/>
        <w:numPr>
          <w:ilvl w:val="0"/>
          <w:numId w:val="21"/>
        </w:numPr>
        <w:tabs>
          <w:tab w:val="left" w:pos="1080"/>
        </w:tabs>
        <w:spacing w:after="0"/>
        <w:ind w:left="0" w:firstLine="720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>запишите выражение: из 16 вычесть сумму чисел 5 и 3</w:t>
      </w:r>
    </w:p>
    <w:p w:rsidR="00E9294C" w:rsidRPr="00E9294C" w:rsidRDefault="00E9294C" w:rsidP="00E9294C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3. При решении примеров вида: 35+2, 35+20, учащиеся используют приемы: </w:t>
      </w:r>
    </w:p>
    <w:p w:rsidR="00E9294C" w:rsidRPr="00E9294C" w:rsidRDefault="00E9294C" w:rsidP="00E9294C">
      <w:pPr>
        <w:pStyle w:val="ListParagraph"/>
        <w:numPr>
          <w:ilvl w:val="0"/>
          <w:numId w:val="2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заменяют первое слагаемое суммой разрядных слагаемых и применяют правило прибавления числа к сумме</w:t>
      </w:r>
    </w:p>
    <w:p w:rsidR="00E9294C" w:rsidRPr="00E9294C" w:rsidRDefault="00E9294C" w:rsidP="00E9294C">
      <w:pPr>
        <w:pStyle w:val="ListParagraph"/>
        <w:numPr>
          <w:ilvl w:val="0"/>
          <w:numId w:val="2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заменяют первое слагаемое суммой удобных слагаемых и применяют правило прибавления суммы к числу</w:t>
      </w:r>
    </w:p>
    <w:p w:rsidR="00E9294C" w:rsidRPr="00E9294C" w:rsidRDefault="00E9294C" w:rsidP="00E9294C">
      <w:pPr>
        <w:pStyle w:val="ListParagraph"/>
        <w:numPr>
          <w:ilvl w:val="0"/>
          <w:numId w:val="2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используют прием округления</w:t>
      </w:r>
    </w:p>
    <w:p w:rsidR="00E9294C" w:rsidRPr="00E9294C" w:rsidRDefault="00E9294C" w:rsidP="00E9294C">
      <w:pPr>
        <w:pStyle w:val="ListParagraph"/>
        <w:numPr>
          <w:ilvl w:val="0"/>
          <w:numId w:val="2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lastRenderedPageBreak/>
        <w:t>применяют прием прибавление по единице</w:t>
      </w:r>
    </w:p>
    <w:p w:rsidR="00E9294C" w:rsidRPr="00E9294C" w:rsidRDefault="00E9294C" w:rsidP="00E9294C">
      <w:pPr>
        <w:pStyle w:val="a5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 xml:space="preserve">4. С целью закрепить знания по нумерации чисел учитель предложил дать характеристику числу 56. Укажите правильный ответ ученика:   </w:t>
      </w:r>
    </w:p>
    <w:p w:rsidR="00E9294C" w:rsidRPr="00E9294C" w:rsidRDefault="00E9294C" w:rsidP="00E9294C">
      <w:pPr>
        <w:pStyle w:val="a5"/>
        <w:numPr>
          <w:ilvl w:val="0"/>
          <w:numId w:val="2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число 56 состоит из 4 десятков и 16 единиц</w:t>
      </w:r>
    </w:p>
    <w:p w:rsidR="00E9294C" w:rsidRPr="00E9294C" w:rsidRDefault="00E9294C" w:rsidP="00E9294C">
      <w:pPr>
        <w:pStyle w:val="a5"/>
        <w:numPr>
          <w:ilvl w:val="0"/>
          <w:numId w:val="2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натуральное положительное число</w:t>
      </w:r>
    </w:p>
    <w:p w:rsidR="00E9294C" w:rsidRPr="00E9294C" w:rsidRDefault="00E9294C" w:rsidP="00E9294C">
      <w:pPr>
        <w:pStyle w:val="a5"/>
        <w:numPr>
          <w:ilvl w:val="0"/>
          <w:numId w:val="2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в числе 5 десятков и  6 единиц, число 56 называют при счете после 55 и перед 57;   оно записано 2 цифрами: 5 и 6</w:t>
      </w:r>
    </w:p>
    <w:p w:rsidR="00E9294C" w:rsidRPr="00E9294C" w:rsidRDefault="00E9294C" w:rsidP="00E9294C">
      <w:pPr>
        <w:pStyle w:val="a5"/>
        <w:numPr>
          <w:ilvl w:val="0"/>
          <w:numId w:val="2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если к 56 прибавить 12, то получится 68</w:t>
      </w:r>
    </w:p>
    <w:p w:rsidR="00E9294C" w:rsidRPr="00E9294C" w:rsidRDefault="00E9294C" w:rsidP="00E9294C">
      <w:pPr>
        <w:pStyle w:val="a5"/>
        <w:tabs>
          <w:tab w:val="left" w:pos="720"/>
          <w:tab w:val="left" w:pos="1080"/>
        </w:tabs>
        <w:ind w:firstLine="720"/>
        <w:jc w:val="both"/>
        <w:rPr>
          <w:iCs/>
          <w:sz w:val="28"/>
          <w:szCs w:val="28"/>
        </w:rPr>
      </w:pPr>
      <w:r w:rsidRPr="00E9294C">
        <w:rPr>
          <w:sz w:val="28"/>
          <w:szCs w:val="28"/>
        </w:rPr>
        <w:t xml:space="preserve">5. Какие вычислительные приемы опираются на знание свойств натурального ряда чисел: </w:t>
      </w:r>
    </w:p>
    <w:p w:rsidR="00E9294C" w:rsidRPr="00E9294C" w:rsidRDefault="00E9294C" w:rsidP="00E9294C">
      <w:pPr>
        <w:pStyle w:val="a5"/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умножение на однозначное число</w:t>
      </w:r>
    </w:p>
    <w:p w:rsidR="00E9294C" w:rsidRPr="00E9294C" w:rsidRDefault="00E9294C" w:rsidP="00E9294C">
      <w:pPr>
        <w:pStyle w:val="a5"/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случаи вида: 30 + 1; 30 - 1</w:t>
      </w:r>
    </w:p>
    <w:p w:rsidR="00E9294C" w:rsidRPr="00E9294C" w:rsidRDefault="00E9294C" w:rsidP="00E9294C">
      <w:pPr>
        <w:pStyle w:val="a5"/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случаи вида: 36 + 24</w:t>
      </w:r>
    </w:p>
    <w:p w:rsidR="00E9294C" w:rsidRPr="00E9294C" w:rsidRDefault="00E9294C" w:rsidP="00E9294C">
      <w:pPr>
        <w:pStyle w:val="a5"/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деление по содержанию</w:t>
      </w:r>
    </w:p>
    <w:p w:rsidR="00E9294C" w:rsidRPr="00E9294C" w:rsidRDefault="00E9294C" w:rsidP="00E9294C">
      <w:pPr>
        <w:pStyle w:val="a7"/>
        <w:tabs>
          <w:tab w:val="left" w:pos="1080"/>
        </w:tabs>
        <w:spacing w:after="0"/>
        <w:ind w:firstLine="708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6. Кто из указанных ученых является автором методики преподавания математики в начальной школе:</w:t>
      </w:r>
    </w:p>
    <w:p w:rsidR="00E9294C" w:rsidRPr="00E9294C" w:rsidRDefault="00E9294C" w:rsidP="00E9294C">
      <w:pPr>
        <w:pStyle w:val="a7"/>
        <w:numPr>
          <w:ilvl w:val="0"/>
          <w:numId w:val="25"/>
        </w:numPr>
        <w:tabs>
          <w:tab w:val="left" w:pos="1080"/>
        </w:tabs>
        <w:spacing w:after="0"/>
        <w:ind w:left="0" w:firstLine="708"/>
        <w:jc w:val="both"/>
        <w:rPr>
          <w:sz w:val="28"/>
          <w:szCs w:val="28"/>
        </w:rPr>
      </w:pPr>
      <w:r w:rsidRPr="00E9294C">
        <w:rPr>
          <w:sz w:val="28"/>
          <w:szCs w:val="28"/>
        </w:rPr>
        <w:t xml:space="preserve">Т.М. </w:t>
      </w:r>
      <w:proofErr w:type="spellStart"/>
      <w:r w:rsidRPr="00E9294C">
        <w:rPr>
          <w:sz w:val="28"/>
          <w:szCs w:val="28"/>
        </w:rPr>
        <w:t>Геронимус</w:t>
      </w:r>
      <w:proofErr w:type="spellEnd"/>
    </w:p>
    <w:p w:rsidR="00E9294C" w:rsidRPr="00E9294C" w:rsidRDefault="00E9294C" w:rsidP="00E9294C">
      <w:pPr>
        <w:pStyle w:val="a7"/>
        <w:numPr>
          <w:ilvl w:val="0"/>
          <w:numId w:val="25"/>
        </w:numPr>
        <w:tabs>
          <w:tab w:val="left" w:pos="1080"/>
        </w:tabs>
        <w:spacing w:after="0"/>
        <w:ind w:left="0" w:firstLine="708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В.Г. Горецкий</w:t>
      </w:r>
    </w:p>
    <w:p w:rsidR="00E9294C" w:rsidRPr="00E9294C" w:rsidRDefault="00E9294C" w:rsidP="00E9294C">
      <w:pPr>
        <w:pStyle w:val="a7"/>
        <w:numPr>
          <w:ilvl w:val="0"/>
          <w:numId w:val="25"/>
        </w:numPr>
        <w:tabs>
          <w:tab w:val="left" w:pos="1080"/>
        </w:tabs>
        <w:spacing w:after="0"/>
        <w:ind w:left="0" w:firstLine="708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Н.Б. Истомина</w:t>
      </w:r>
    </w:p>
    <w:p w:rsidR="00E9294C" w:rsidRPr="00E9294C" w:rsidRDefault="00E9294C" w:rsidP="00E9294C">
      <w:pPr>
        <w:pStyle w:val="a7"/>
        <w:numPr>
          <w:ilvl w:val="0"/>
          <w:numId w:val="25"/>
        </w:numPr>
        <w:tabs>
          <w:tab w:val="left" w:pos="1080"/>
        </w:tabs>
        <w:spacing w:after="0"/>
        <w:ind w:left="0" w:firstLine="708"/>
        <w:jc w:val="both"/>
        <w:rPr>
          <w:sz w:val="28"/>
          <w:szCs w:val="28"/>
        </w:rPr>
      </w:pPr>
      <w:r w:rsidRPr="00E9294C">
        <w:rPr>
          <w:sz w:val="28"/>
          <w:szCs w:val="28"/>
        </w:rPr>
        <w:t>А.А. Плешаков</w:t>
      </w:r>
    </w:p>
    <w:p w:rsidR="00E9294C" w:rsidRPr="00E9294C" w:rsidRDefault="00E9294C" w:rsidP="00E9294C">
      <w:pPr>
        <w:pStyle w:val="2"/>
        <w:tabs>
          <w:tab w:val="left" w:pos="1080"/>
        </w:tabs>
        <w:spacing w:after="0" w:line="240" w:lineRule="auto"/>
        <w:ind w:left="0" w:firstLine="708"/>
        <w:jc w:val="both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 xml:space="preserve">7. Каким приемом нужно научить пользоваться учащихся для выполнения примеров вида: 84:6; 96:8 и т.п. </w:t>
      </w:r>
    </w:p>
    <w:p w:rsidR="00E9294C" w:rsidRPr="00E9294C" w:rsidRDefault="00E9294C" w:rsidP="00E9294C">
      <w:pPr>
        <w:pStyle w:val="2"/>
        <w:numPr>
          <w:ilvl w:val="0"/>
          <w:numId w:val="26"/>
        </w:numPr>
        <w:tabs>
          <w:tab w:val="clear" w:pos="960"/>
          <w:tab w:val="left" w:pos="1080"/>
        </w:tabs>
        <w:spacing w:after="0" w:line="240" w:lineRule="auto"/>
        <w:ind w:left="0" w:firstLine="708"/>
        <w:jc w:val="both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>делимое заменяют суммой разрядных слагаемых и применяют правило деления суммы число;</w:t>
      </w:r>
    </w:p>
    <w:p w:rsidR="00E9294C" w:rsidRPr="00E9294C" w:rsidRDefault="00E9294C" w:rsidP="00E9294C">
      <w:pPr>
        <w:pStyle w:val="2"/>
        <w:numPr>
          <w:ilvl w:val="0"/>
          <w:numId w:val="26"/>
        </w:numPr>
        <w:tabs>
          <w:tab w:val="clear" w:pos="960"/>
          <w:tab w:val="left" w:pos="1080"/>
        </w:tabs>
        <w:spacing w:after="0" w:line="240" w:lineRule="auto"/>
        <w:ind w:left="0" w:firstLine="708"/>
        <w:jc w:val="both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>заменяют делитель произведением двух чисел и применяют правило деления числа на произведение;</w:t>
      </w:r>
    </w:p>
    <w:p w:rsidR="00E9294C" w:rsidRPr="00E9294C" w:rsidRDefault="00E9294C" w:rsidP="00E9294C">
      <w:pPr>
        <w:pStyle w:val="2"/>
        <w:numPr>
          <w:ilvl w:val="0"/>
          <w:numId w:val="26"/>
        </w:numPr>
        <w:tabs>
          <w:tab w:val="clear" w:pos="960"/>
          <w:tab w:val="left" w:pos="1080"/>
        </w:tabs>
        <w:spacing w:after="0" w:line="240" w:lineRule="auto"/>
        <w:ind w:left="0" w:firstLine="708"/>
        <w:jc w:val="both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>делимое заменяют суммой удобных слагаемых и применяют правило деления суммы число;</w:t>
      </w:r>
    </w:p>
    <w:p w:rsidR="00E9294C" w:rsidRPr="00E9294C" w:rsidRDefault="00E9294C" w:rsidP="00E9294C">
      <w:pPr>
        <w:pStyle w:val="2"/>
        <w:numPr>
          <w:ilvl w:val="0"/>
          <w:numId w:val="26"/>
        </w:numPr>
        <w:tabs>
          <w:tab w:val="clear" w:pos="960"/>
          <w:tab w:val="left" w:pos="1080"/>
        </w:tabs>
        <w:spacing w:after="0" w:line="240" w:lineRule="auto"/>
        <w:ind w:left="0" w:firstLine="708"/>
        <w:jc w:val="both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>используют метод подбора соответствующего числа;</w:t>
      </w:r>
    </w:p>
    <w:p w:rsidR="00E9294C" w:rsidRPr="00E9294C" w:rsidRDefault="00E9294C" w:rsidP="00E9294C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8. При выполнении задания: 37-5 ученику необходимо применить: </w:t>
      </w:r>
    </w:p>
    <w:p w:rsidR="00E9294C" w:rsidRPr="00E9294C" w:rsidRDefault="00E9294C" w:rsidP="00E9294C">
      <w:pPr>
        <w:numPr>
          <w:ilvl w:val="0"/>
          <w:numId w:val="27"/>
        </w:numPr>
        <w:tabs>
          <w:tab w:val="clear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правило вычитания числа из суммы; </w:t>
      </w:r>
    </w:p>
    <w:p w:rsidR="00E9294C" w:rsidRPr="00E9294C" w:rsidRDefault="00E9294C" w:rsidP="00E9294C">
      <w:pPr>
        <w:numPr>
          <w:ilvl w:val="0"/>
          <w:numId w:val="27"/>
        </w:numPr>
        <w:tabs>
          <w:tab w:val="clear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>правило вычитания суммы из числа;</w:t>
      </w:r>
    </w:p>
    <w:p w:rsidR="00E9294C" w:rsidRPr="00E9294C" w:rsidRDefault="00E9294C" w:rsidP="00E9294C">
      <w:pPr>
        <w:numPr>
          <w:ilvl w:val="0"/>
          <w:numId w:val="27"/>
        </w:numPr>
        <w:tabs>
          <w:tab w:val="clear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>правило округления до ближайшего разрядного числа;</w:t>
      </w:r>
    </w:p>
    <w:p w:rsidR="00E9294C" w:rsidRPr="00E9294C" w:rsidRDefault="00E9294C" w:rsidP="00E9294C">
      <w:pPr>
        <w:numPr>
          <w:ilvl w:val="0"/>
          <w:numId w:val="27"/>
        </w:numPr>
        <w:tabs>
          <w:tab w:val="clear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>правило вычитания суммы из суммы.</w:t>
      </w:r>
    </w:p>
    <w:p w:rsidR="00E9294C" w:rsidRPr="00E9294C" w:rsidRDefault="00E9294C" w:rsidP="00E9294C">
      <w:pPr>
        <w:pStyle w:val="2"/>
        <w:tabs>
          <w:tab w:val="left" w:pos="1080"/>
        </w:tabs>
        <w:spacing w:after="0" w:line="240" w:lineRule="auto"/>
        <w:ind w:left="0" w:firstLine="708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 xml:space="preserve">9. При выполнении задания ученик допустил ошибку. Какую работу необходимо провести учителю по ликвидации и профилактике подобных ошибок: </w:t>
      </w:r>
    </w:p>
    <w:p w:rsidR="00E9294C" w:rsidRPr="00E9294C" w:rsidRDefault="00E9294C" w:rsidP="00E9294C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 3006 </w:t>
      </w:r>
    </w:p>
    <w:p w:rsidR="00E9294C" w:rsidRPr="00E9294C" w:rsidRDefault="00E9294C" w:rsidP="00D435FC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 -</w:t>
      </w:r>
      <w:r w:rsidRPr="00E9294C">
        <w:rPr>
          <w:rFonts w:ascii="Times New Roman" w:hAnsi="Times New Roman" w:cs="Times New Roman"/>
          <w:sz w:val="28"/>
          <w:szCs w:val="28"/>
          <w:u w:val="single"/>
        </w:rPr>
        <w:t>1234</w:t>
      </w:r>
      <w:r w:rsidRPr="00E92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94C" w:rsidRPr="00E9294C" w:rsidRDefault="00E9294C" w:rsidP="00E9294C">
      <w:pPr>
        <w:pStyle w:val="3"/>
        <w:tabs>
          <w:tab w:val="left" w:pos="1080"/>
        </w:tabs>
        <w:spacing w:after="0"/>
        <w:ind w:left="0" w:firstLine="708"/>
        <w:rPr>
          <w:sz w:val="28"/>
          <w:szCs w:val="28"/>
        </w:rPr>
      </w:pPr>
      <w:r w:rsidRPr="00E9294C">
        <w:rPr>
          <w:sz w:val="28"/>
          <w:szCs w:val="28"/>
        </w:rPr>
        <w:t xml:space="preserve"> 1872 </w:t>
      </w:r>
    </w:p>
    <w:p w:rsidR="00E9294C" w:rsidRPr="00E9294C" w:rsidRDefault="00E9294C" w:rsidP="00E9294C">
      <w:pPr>
        <w:pStyle w:val="3"/>
        <w:numPr>
          <w:ilvl w:val="0"/>
          <w:numId w:val="28"/>
        </w:numPr>
        <w:tabs>
          <w:tab w:val="left" w:pos="1080"/>
        </w:tabs>
        <w:spacing w:after="0"/>
        <w:ind w:left="0" w:firstLine="708"/>
        <w:jc w:val="both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 xml:space="preserve">закрепить знания о натуральном ряде чисел; </w:t>
      </w:r>
    </w:p>
    <w:p w:rsidR="00E9294C" w:rsidRPr="00E9294C" w:rsidRDefault="00E9294C" w:rsidP="00E9294C">
      <w:pPr>
        <w:pStyle w:val="3"/>
        <w:numPr>
          <w:ilvl w:val="0"/>
          <w:numId w:val="28"/>
        </w:numPr>
        <w:tabs>
          <w:tab w:val="left" w:pos="1080"/>
        </w:tabs>
        <w:spacing w:after="0"/>
        <w:ind w:left="0" w:firstLine="708"/>
        <w:jc w:val="both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>актуализировать знания о свойствах арифметических действий;</w:t>
      </w:r>
    </w:p>
    <w:p w:rsidR="00E9294C" w:rsidRPr="00E9294C" w:rsidRDefault="00E9294C" w:rsidP="00E9294C">
      <w:pPr>
        <w:pStyle w:val="3"/>
        <w:numPr>
          <w:ilvl w:val="0"/>
          <w:numId w:val="28"/>
        </w:numPr>
        <w:tabs>
          <w:tab w:val="left" w:pos="1080"/>
        </w:tabs>
        <w:spacing w:after="0"/>
        <w:ind w:left="0" w:firstLine="708"/>
        <w:jc w:val="both"/>
        <w:rPr>
          <w:sz w:val="28"/>
          <w:szCs w:val="28"/>
          <w:lang w:val="ru-RU"/>
        </w:rPr>
      </w:pPr>
      <w:r w:rsidRPr="00E9294C">
        <w:rPr>
          <w:sz w:val="28"/>
          <w:szCs w:val="28"/>
          <w:lang w:val="ru-RU"/>
        </w:rPr>
        <w:t>повторить алгоритм письменного вычитания с переходом через разряд;</w:t>
      </w:r>
    </w:p>
    <w:p w:rsidR="00E9294C" w:rsidRPr="00E9294C" w:rsidRDefault="00E9294C" w:rsidP="00E9294C">
      <w:pPr>
        <w:pStyle w:val="3"/>
        <w:numPr>
          <w:ilvl w:val="0"/>
          <w:numId w:val="28"/>
        </w:numPr>
        <w:tabs>
          <w:tab w:val="left" w:pos="1080"/>
        </w:tabs>
        <w:spacing w:after="0"/>
        <w:ind w:left="0" w:firstLine="708"/>
        <w:jc w:val="both"/>
        <w:rPr>
          <w:sz w:val="28"/>
          <w:szCs w:val="28"/>
        </w:rPr>
      </w:pPr>
      <w:proofErr w:type="spellStart"/>
      <w:proofErr w:type="gramStart"/>
      <w:r w:rsidRPr="00E9294C">
        <w:rPr>
          <w:sz w:val="28"/>
          <w:szCs w:val="28"/>
        </w:rPr>
        <w:lastRenderedPageBreak/>
        <w:t>повторить</w:t>
      </w:r>
      <w:proofErr w:type="spellEnd"/>
      <w:proofErr w:type="gramEnd"/>
      <w:r w:rsidRPr="00E9294C">
        <w:rPr>
          <w:sz w:val="28"/>
          <w:szCs w:val="28"/>
        </w:rPr>
        <w:t xml:space="preserve"> </w:t>
      </w:r>
      <w:proofErr w:type="spellStart"/>
      <w:r w:rsidRPr="00E9294C">
        <w:rPr>
          <w:sz w:val="28"/>
          <w:szCs w:val="28"/>
        </w:rPr>
        <w:t>таблицу</w:t>
      </w:r>
      <w:proofErr w:type="spellEnd"/>
      <w:r w:rsidRPr="00E9294C">
        <w:rPr>
          <w:sz w:val="28"/>
          <w:szCs w:val="28"/>
        </w:rPr>
        <w:t xml:space="preserve"> </w:t>
      </w:r>
      <w:r w:rsidRPr="00E9294C">
        <w:rPr>
          <w:sz w:val="28"/>
          <w:szCs w:val="28"/>
          <w:lang w:val="ru-RU"/>
        </w:rPr>
        <w:t>сложения</w:t>
      </w:r>
      <w:r w:rsidRPr="00E9294C">
        <w:rPr>
          <w:sz w:val="28"/>
          <w:szCs w:val="28"/>
        </w:rPr>
        <w:t>.</w:t>
      </w:r>
    </w:p>
    <w:p w:rsidR="00E9294C" w:rsidRPr="00E9294C" w:rsidRDefault="00E9294C" w:rsidP="00D435FC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10. Какое из объяснений рекомендуется использовать в практике обучения при ознакомлении с примерами вида: 80:20, 800:200 и т.п.: </w:t>
      </w:r>
    </w:p>
    <w:p w:rsidR="00E9294C" w:rsidRPr="00E9294C" w:rsidRDefault="00E9294C" w:rsidP="00E9294C">
      <w:pPr>
        <w:numPr>
          <w:ilvl w:val="0"/>
          <w:numId w:val="29"/>
        </w:numPr>
        <w:tabs>
          <w:tab w:val="clear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чтобы 80 разделить на 20, нужно 20 представить в виде произведения 5 и 4, затем 80 разделить на 5, а полученный результат на 4; </w:t>
      </w:r>
    </w:p>
    <w:p w:rsidR="00E9294C" w:rsidRPr="00E9294C" w:rsidRDefault="00E9294C" w:rsidP="00E9294C">
      <w:pPr>
        <w:numPr>
          <w:ilvl w:val="0"/>
          <w:numId w:val="29"/>
        </w:numPr>
        <w:tabs>
          <w:tab w:val="clear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чтобы 80:20, нужно 80 представить в виде суммы 40 и 40, после каждое слагаемое разделить на 20, а полученные результаты сложить; </w:t>
      </w:r>
    </w:p>
    <w:p w:rsidR="00E9294C" w:rsidRPr="00E9294C" w:rsidRDefault="00E9294C" w:rsidP="00E9294C">
      <w:pPr>
        <w:numPr>
          <w:ilvl w:val="0"/>
          <w:numId w:val="29"/>
        </w:numPr>
        <w:tabs>
          <w:tab w:val="clear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>чтобы 80 разделить на 20, нужно делимое и делитель заменить крупными разрядными единицами, затем 8 десятков делим на 2 десятка и получаем ответ;</w:t>
      </w:r>
    </w:p>
    <w:p w:rsidR="00E9294C" w:rsidRPr="00E9294C" w:rsidRDefault="00E9294C" w:rsidP="00E9294C">
      <w:pPr>
        <w:numPr>
          <w:ilvl w:val="0"/>
          <w:numId w:val="29"/>
        </w:numPr>
        <w:tabs>
          <w:tab w:val="clear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E9294C">
        <w:rPr>
          <w:rFonts w:ascii="Times New Roman" w:hAnsi="Times New Roman" w:cs="Times New Roman"/>
          <w:sz w:val="28"/>
          <w:szCs w:val="28"/>
        </w:rPr>
        <w:t>разделить 80 на 20 нужно 80 разделить</w:t>
      </w:r>
      <w:proofErr w:type="gramEnd"/>
      <w:r w:rsidRPr="00E9294C">
        <w:rPr>
          <w:rFonts w:ascii="Times New Roman" w:hAnsi="Times New Roman" w:cs="Times New Roman"/>
          <w:sz w:val="28"/>
          <w:szCs w:val="28"/>
        </w:rPr>
        <w:t xml:space="preserve"> на произведение чисел 10 и 2.</w:t>
      </w:r>
      <w:r w:rsidRPr="00E929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9294C" w:rsidRPr="00E9294C" w:rsidRDefault="00E9294C" w:rsidP="00E9294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294C"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Style w:val="a4"/>
        <w:tblW w:w="9511" w:type="dxa"/>
        <w:tblLook w:val="01E0" w:firstRow="1" w:lastRow="1" w:firstColumn="1" w:lastColumn="1" w:noHBand="0" w:noVBand="0"/>
      </w:tblPr>
      <w:tblGrid>
        <w:gridCol w:w="1720"/>
        <w:gridCol w:w="728"/>
        <w:gridCol w:w="720"/>
        <w:gridCol w:w="792"/>
        <w:gridCol w:w="793"/>
        <w:gridCol w:w="793"/>
        <w:gridCol w:w="793"/>
        <w:gridCol w:w="793"/>
        <w:gridCol w:w="793"/>
        <w:gridCol w:w="793"/>
        <w:gridCol w:w="793"/>
      </w:tblGrid>
      <w:tr w:rsidR="00E9294C" w:rsidRPr="00E9294C" w:rsidTr="00552320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5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294C" w:rsidRPr="00E9294C" w:rsidTr="00552320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5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4C" w:rsidRPr="00E9294C" w:rsidRDefault="00E9294C" w:rsidP="00D4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255BF" w:rsidRPr="00E9294C" w:rsidRDefault="000255BF" w:rsidP="003A6C5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4000" w:rsidRPr="00E9294C" w:rsidRDefault="00D435FC" w:rsidP="00D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ПРАКТИКУМА:</w:t>
      </w:r>
    </w:p>
    <w:p w:rsidR="00D435FC" w:rsidRPr="00D435FC" w:rsidRDefault="00D435FC" w:rsidP="00D435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№ 1. </w:t>
      </w:r>
    </w:p>
    <w:p w:rsidR="00D435FC" w:rsidRPr="00D435FC" w:rsidRDefault="00D435FC" w:rsidP="00D435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5F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435FC" w:rsidRPr="00D435FC" w:rsidRDefault="00D435FC" w:rsidP="00D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D435FC" w:rsidRPr="00D435FC" w:rsidRDefault="00D435FC" w:rsidP="00D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Вы можете воспользоваться:</w:t>
      </w:r>
    </w:p>
    <w:p w:rsidR="00D435FC" w:rsidRPr="00D435FC" w:rsidRDefault="00D435FC" w:rsidP="00D435FC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учебниками и программами по математике для начальной школ</w:t>
      </w:r>
      <w:r>
        <w:rPr>
          <w:rFonts w:ascii="Times New Roman" w:hAnsi="Times New Roman" w:cs="Times New Roman"/>
          <w:sz w:val="28"/>
          <w:szCs w:val="28"/>
        </w:rPr>
        <w:t>ы и методические указания к ним</w:t>
      </w:r>
    </w:p>
    <w:p w:rsidR="00D435FC" w:rsidRPr="00D435FC" w:rsidRDefault="00D435FC" w:rsidP="00D435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 xml:space="preserve">Время выполнения задания –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35FC">
        <w:rPr>
          <w:rFonts w:ascii="Times New Roman" w:hAnsi="Times New Roman" w:cs="Times New Roman"/>
          <w:sz w:val="28"/>
          <w:szCs w:val="28"/>
        </w:rPr>
        <w:t>0 мин.</w:t>
      </w:r>
    </w:p>
    <w:p w:rsidR="00D435FC" w:rsidRPr="00D435FC" w:rsidRDefault="00D435FC" w:rsidP="00D435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5FC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435FC" w:rsidRPr="00D435FC" w:rsidRDefault="00D435FC" w:rsidP="00D435FC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Продолжить определение: «Методика преподавания математики – это   педагогическая наука …».</w:t>
      </w:r>
    </w:p>
    <w:p w:rsidR="00D435FC" w:rsidRPr="00D435FC" w:rsidRDefault="00D435FC" w:rsidP="00D435FC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Перечислить основные формы организации образовательного процесса по математике в начальной школе.</w:t>
      </w:r>
    </w:p>
    <w:p w:rsidR="00D435FC" w:rsidRPr="00D435FC" w:rsidRDefault="00D435FC" w:rsidP="00D435FC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Раскрыть основные этапы формирования понятия числа на примере одной из тем концентра «десяток» (фрагмент урока).</w:t>
      </w:r>
    </w:p>
    <w:p w:rsidR="00D435FC" w:rsidRPr="00D435FC" w:rsidRDefault="00D435FC" w:rsidP="00D435FC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5FC">
        <w:rPr>
          <w:rFonts w:ascii="Times New Roman" w:hAnsi="Times New Roman" w:cs="Times New Roman"/>
          <w:sz w:val="28"/>
          <w:szCs w:val="28"/>
        </w:rPr>
        <w:t>Определить теоретическую основу вычислений вида: 15 – 7, 8 + 7 (записать соответствующую (</w:t>
      </w:r>
      <w:proofErr w:type="spellStart"/>
      <w:r w:rsidRPr="00D435F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435FC">
        <w:rPr>
          <w:rFonts w:ascii="Times New Roman" w:hAnsi="Times New Roman" w:cs="Times New Roman"/>
          <w:sz w:val="28"/>
          <w:szCs w:val="28"/>
        </w:rPr>
        <w:t>) букву (ы):</w:t>
      </w:r>
      <w:proofErr w:type="gramEnd"/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А) разрядный состав числа,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Б) табличное сложение,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В) табличное вычитание,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Г) взаимосвязь компонентов и результатов сложения,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Д) взаимосвязь компонентов и результатов вычитания,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Е) переместительное свойство сложения,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lastRenderedPageBreak/>
        <w:t>Ж) свойство прибавления суммы к числу,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З) свойство вычитания суммы из числа,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И) свойство вычитания числа из суммы,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К) свойство прибавления числа к сумме,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 xml:space="preserve">Л) конкретный смысл умножения, </w:t>
      </w:r>
    </w:p>
    <w:p w:rsidR="00D435FC" w:rsidRPr="00D435FC" w:rsidRDefault="00D435FC" w:rsidP="00D435FC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 xml:space="preserve">М) свойство натурального ряда чисел </w:t>
      </w:r>
    </w:p>
    <w:p w:rsidR="00D435FC" w:rsidRPr="00D435FC" w:rsidRDefault="00D435FC" w:rsidP="00D435FC">
      <w:pPr>
        <w:tabs>
          <w:tab w:val="num" w:pos="900"/>
        </w:tabs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Н) сочетательный закон умножения</w:t>
      </w:r>
    </w:p>
    <w:p w:rsidR="00D435FC" w:rsidRPr="00D435FC" w:rsidRDefault="00D435FC" w:rsidP="00D435F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Определить методическую направленность задания: стр.___________.</w:t>
      </w:r>
    </w:p>
    <w:p w:rsidR="00D435FC" w:rsidRPr="00D435FC" w:rsidRDefault="00D435FC" w:rsidP="00D435F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5FC">
        <w:rPr>
          <w:rFonts w:ascii="Times New Roman" w:hAnsi="Times New Roman" w:cs="Times New Roman"/>
          <w:sz w:val="28"/>
          <w:szCs w:val="28"/>
        </w:rPr>
        <w:t>Определить тип задачи: стр.______________________, описать методику работы над задачей при первичном её введении.</w:t>
      </w:r>
    </w:p>
    <w:p w:rsidR="00D435FC" w:rsidRPr="00D435FC" w:rsidRDefault="00D435FC" w:rsidP="00D435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5FC" w:rsidRDefault="00D435FC" w:rsidP="00D435F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435FC" w:rsidRPr="00D435FC" w:rsidRDefault="00D435FC" w:rsidP="00D435FC">
      <w:pPr>
        <w:rPr>
          <w:rFonts w:ascii="Times New Roman" w:hAnsi="Times New Roman" w:cs="Times New Roman"/>
          <w:sz w:val="28"/>
          <w:szCs w:val="28"/>
        </w:rPr>
      </w:pPr>
    </w:p>
    <w:p w:rsidR="00D435FC" w:rsidRPr="00D435FC" w:rsidRDefault="00D435FC" w:rsidP="00D435FC">
      <w:pPr>
        <w:rPr>
          <w:rFonts w:ascii="Times New Roman" w:hAnsi="Times New Roman" w:cs="Times New Roman"/>
          <w:sz w:val="28"/>
          <w:szCs w:val="28"/>
        </w:rPr>
      </w:pPr>
    </w:p>
    <w:p w:rsidR="00D435FC" w:rsidRPr="00D435FC" w:rsidRDefault="00D435FC" w:rsidP="00D435FC">
      <w:pPr>
        <w:rPr>
          <w:rFonts w:ascii="Times New Roman" w:hAnsi="Times New Roman" w:cs="Times New Roman"/>
          <w:sz w:val="28"/>
          <w:szCs w:val="28"/>
        </w:rPr>
      </w:pPr>
    </w:p>
    <w:p w:rsidR="00D435FC" w:rsidRDefault="00D435FC" w:rsidP="00D435FC">
      <w:pPr>
        <w:rPr>
          <w:rFonts w:ascii="Times New Roman" w:hAnsi="Times New Roman" w:cs="Times New Roman"/>
          <w:sz w:val="28"/>
          <w:szCs w:val="28"/>
        </w:rPr>
      </w:pPr>
    </w:p>
    <w:p w:rsidR="00D435FC" w:rsidRPr="008B73E2" w:rsidRDefault="00D435FC" w:rsidP="008B7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  <w:bookmarkStart w:id="0" w:name="_GoBack"/>
      <w:bookmarkEnd w:id="0"/>
    </w:p>
    <w:p w:rsidR="00D435FC" w:rsidRPr="008B73E2" w:rsidRDefault="00D435FC" w:rsidP="008B7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</w:t>
      </w:r>
      <w:proofErr w:type="spellEnd"/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Краевский В.В. Основы учебно-исследовательской деятельности студентов. - М., 2005.</w:t>
      </w:r>
    </w:p>
    <w:p w:rsidR="00D435FC" w:rsidRPr="008B73E2" w:rsidRDefault="00D435FC" w:rsidP="008B7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Истомина Н.Б., </w:t>
      </w:r>
      <w:proofErr w:type="spellStart"/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Ваяц</w:t>
      </w:r>
      <w:proofErr w:type="spellEnd"/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 Практикум по методике обучения математике в начальной школе - Смоленск "Ассоциация XXI век", 2009.</w:t>
      </w:r>
    </w:p>
    <w:p w:rsidR="00D435FC" w:rsidRPr="008B73E2" w:rsidRDefault="00D435FC" w:rsidP="008B7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Стойлова</w:t>
      </w:r>
      <w:proofErr w:type="spellEnd"/>
      <w:r w:rsidRPr="008B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Возможности курса математики в формировании у студентов исследовательских умений// Начальная школа № 6, 2009.</w:t>
      </w:r>
    </w:p>
    <w:p w:rsidR="00145D4B" w:rsidRPr="00D435FC" w:rsidRDefault="00145D4B" w:rsidP="00D435FC">
      <w:pPr>
        <w:tabs>
          <w:tab w:val="left" w:pos="1126"/>
        </w:tabs>
        <w:rPr>
          <w:rFonts w:ascii="Times New Roman" w:hAnsi="Times New Roman" w:cs="Times New Roman"/>
          <w:sz w:val="28"/>
          <w:szCs w:val="28"/>
        </w:rPr>
      </w:pPr>
    </w:p>
    <w:sectPr w:rsidR="00145D4B" w:rsidRPr="00D4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AFF"/>
    <w:multiLevelType w:val="hybridMultilevel"/>
    <w:tmpl w:val="236EBFE8"/>
    <w:lvl w:ilvl="0" w:tplc="B8229F0C">
      <w:start w:val="5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C237D8"/>
    <w:multiLevelType w:val="multilevel"/>
    <w:tmpl w:val="43F6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D02B0"/>
    <w:multiLevelType w:val="hybridMultilevel"/>
    <w:tmpl w:val="85F8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5D3A"/>
    <w:multiLevelType w:val="hybridMultilevel"/>
    <w:tmpl w:val="9B048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D26DE"/>
    <w:multiLevelType w:val="hybridMultilevel"/>
    <w:tmpl w:val="9ACAC47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C793B0B"/>
    <w:multiLevelType w:val="hybridMultilevel"/>
    <w:tmpl w:val="878A3C3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3927FDD"/>
    <w:multiLevelType w:val="hybridMultilevel"/>
    <w:tmpl w:val="0A607BA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4C02F22"/>
    <w:multiLevelType w:val="hybridMultilevel"/>
    <w:tmpl w:val="B3CC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41D9A"/>
    <w:multiLevelType w:val="hybridMultilevel"/>
    <w:tmpl w:val="B5C4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90178"/>
    <w:multiLevelType w:val="hybridMultilevel"/>
    <w:tmpl w:val="ED0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741B6"/>
    <w:multiLevelType w:val="hybridMultilevel"/>
    <w:tmpl w:val="5FD4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435D4"/>
    <w:multiLevelType w:val="hybridMultilevel"/>
    <w:tmpl w:val="A5E27F9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FFC0FE5"/>
    <w:multiLevelType w:val="multilevel"/>
    <w:tmpl w:val="C9D8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A0335D"/>
    <w:multiLevelType w:val="hybridMultilevel"/>
    <w:tmpl w:val="51D820A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2C3A0D"/>
    <w:multiLevelType w:val="hybridMultilevel"/>
    <w:tmpl w:val="9AB220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5C4356"/>
    <w:multiLevelType w:val="hybridMultilevel"/>
    <w:tmpl w:val="E3F4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92345C"/>
    <w:multiLevelType w:val="hybridMultilevel"/>
    <w:tmpl w:val="BD4C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759C1"/>
    <w:multiLevelType w:val="hybridMultilevel"/>
    <w:tmpl w:val="CC22DF6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3362580"/>
    <w:multiLevelType w:val="hybridMultilevel"/>
    <w:tmpl w:val="04F44E24"/>
    <w:lvl w:ilvl="0" w:tplc="48C044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0">
    <w:nsid w:val="51880C49"/>
    <w:multiLevelType w:val="hybridMultilevel"/>
    <w:tmpl w:val="2692FBD8"/>
    <w:lvl w:ilvl="0" w:tplc="FE78E61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CB25AC0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31A5A8A"/>
    <w:multiLevelType w:val="hybridMultilevel"/>
    <w:tmpl w:val="5BCC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F7EBF"/>
    <w:multiLevelType w:val="multilevel"/>
    <w:tmpl w:val="8DE4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3C31E6"/>
    <w:multiLevelType w:val="hybridMultilevel"/>
    <w:tmpl w:val="9C145958"/>
    <w:lvl w:ilvl="0" w:tplc="4498D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4A4693"/>
    <w:multiLevelType w:val="hybridMultilevel"/>
    <w:tmpl w:val="49FEF494"/>
    <w:lvl w:ilvl="0" w:tplc="2146E4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C1E388F"/>
    <w:multiLevelType w:val="multilevel"/>
    <w:tmpl w:val="0CF8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477E97"/>
    <w:multiLevelType w:val="hybridMultilevel"/>
    <w:tmpl w:val="A1BEA2D6"/>
    <w:lvl w:ilvl="0" w:tplc="2AD8F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C6467"/>
    <w:multiLevelType w:val="hybridMultilevel"/>
    <w:tmpl w:val="4046329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0AF6F59"/>
    <w:multiLevelType w:val="hybridMultilevel"/>
    <w:tmpl w:val="EC2A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16CA8"/>
    <w:multiLevelType w:val="hybridMultilevel"/>
    <w:tmpl w:val="2D601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595B82"/>
    <w:multiLevelType w:val="multilevel"/>
    <w:tmpl w:val="B462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367AA0"/>
    <w:multiLevelType w:val="multilevel"/>
    <w:tmpl w:val="6374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26"/>
  </w:num>
  <w:num w:numId="5">
    <w:abstractNumId w:val="10"/>
  </w:num>
  <w:num w:numId="6">
    <w:abstractNumId w:val="28"/>
  </w:num>
  <w:num w:numId="7">
    <w:abstractNumId w:val="21"/>
  </w:num>
  <w:num w:numId="8">
    <w:abstractNumId w:val="17"/>
  </w:num>
  <w:num w:numId="9">
    <w:abstractNumId w:val="9"/>
  </w:num>
  <w:num w:numId="10">
    <w:abstractNumId w:val="8"/>
  </w:num>
  <w:num w:numId="11">
    <w:abstractNumId w:val="5"/>
  </w:num>
  <w:num w:numId="12">
    <w:abstractNumId w:val="31"/>
  </w:num>
  <w:num w:numId="13">
    <w:abstractNumId w:val="13"/>
  </w:num>
  <w:num w:numId="14">
    <w:abstractNumId w:val="1"/>
  </w:num>
  <w:num w:numId="15">
    <w:abstractNumId w:val="22"/>
  </w:num>
  <w:num w:numId="16">
    <w:abstractNumId w:val="30"/>
  </w:num>
  <w:num w:numId="17">
    <w:abstractNumId w:val="25"/>
  </w:num>
  <w:num w:numId="18">
    <w:abstractNumId w:val="3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8D"/>
    <w:rsid w:val="000255BF"/>
    <w:rsid w:val="00034F74"/>
    <w:rsid w:val="00053244"/>
    <w:rsid w:val="000909C6"/>
    <w:rsid w:val="00090B1F"/>
    <w:rsid w:val="000F6510"/>
    <w:rsid w:val="00145D4B"/>
    <w:rsid w:val="00165FDB"/>
    <w:rsid w:val="0017355E"/>
    <w:rsid w:val="002353D1"/>
    <w:rsid w:val="002372C1"/>
    <w:rsid w:val="00244763"/>
    <w:rsid w:val="002702CC"/>
    <w:rsid w:val="002B4000"/>
    <w:rsid w:val="002D2A0A"/>
    <w:rsid w:val="0032120D"/>
    <w:rsid w:val="003A6C5B"/>
    <w:rsid w:val="0046220A"/>
    <w:rsid w:val="004734CB"/>
    <w:rsid w:val="004961FB"/>
    <w:rsid w:val="004B368D"/>
    <w:rsid w:val="004E05E6"/>
    <w:rsid w:val="00505901"/>
    <w:rsid w:val="00514B70"/>
    <w:rsid w:val="005750E7"/>
    <w:rsid w:val="006329C5"/>
    <w:rsid w:val="00635961"/>
    <w:rsid w:val="007706E1"/>
    <w:rsid w:val="007D265C"/>
    <w:rsid w:val="007E16F9"/>
    <w:rsid w:val="00854AA7"/>
    <w:rsid w:val="008B73E2"/>
    <w:rsid w:val="008D5956"/>
    <w:rsid w:val="008E62FD"/>
    <w:rsid w:val="00982EB9"/>
    <w:rsid w:val="009945B7"/>
    <w:rsid w:val="009947A9"/>
    <w:rsid w:val="009F6763"/>
    <w:rsid w:val="00B60586"/>
    <w:rsid w:val="00BC0674"/>
    <w:rsid w:val="00BE4485"/>
    <w:rsid w:val="00BF60A7"/>
    <w:rsid w:val="00C47903"/>
    <w:rsid w:val="00C51FEE"/>
    <w:rsid w:val="00C52FA5"/>
    <w:rsid w:val="00C62CCF"/>
    <w:rsid w:val="00CA6321"/>
    <w:rsid w:val="00CF65A5"/>
    <w:rsid w:val="00D435FC"/>
    <w:rsid w:val="00DB0F47"/>
    <w:rsid w:val="00E05862"/>
    <w:rsid w:val="00E6294A"/>
    <w:rsid w:val="00E66FC3"/>
    <w:rsid w:val="00E9294C"/>
    <w:rsid w:val="00ED238D"/>
    <w:rsid w:val="00EF63CB"/>
    <w:rsid w:val="00F21930"/>
    <w:rsid w:val="00F511EB"/>
    <w:rsid w:val="00F6780A"/>
    <w:rsid w:val="00F713B4"/>
    <w:rsid w:val="00F94FD0"/>
    <w:rsid w:val="00F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B9"/>
    <w:pPr>
      <w:ind w:left="720"/>
      <w:contextualSpacing/>
    </w:pPr>
  </w:style>
  <w:style w:type="table" w:styleId="a4">
    <w:name w:val="Table Grid"/>
    <w:basedOn w:val="a1"/>
    <w:rsid w:val="0047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9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B1F"/>
  </w:style>
  <w:style w:type="paragraph" w:customStyle="1" w:styleId="c4">
    <w:name w:val="c4"/>
    <w:basedOn w:val="a"/>
    <w:rsid w:val="0016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E92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E92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92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92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9294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E9294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unhideWhenUsed/>
    <w:rsid w:val="00E9294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E9294C"/>
    <w:rPr>
      <w:rFonts w:ascii="Times New Roman" w:eastAsia="Calibri" w:hAnsi="Times New Roman" w:cs="Times New Roman"/>
      <w:sz w:val="16"/>
      <w:szCs w:val="16"/>
      <w:lang w:val="en-US"/>
    </w:rPr>
  </w:style>
  <w:style w:type="paragraph" w:customStyle="1" w:styleId="ListParagraph">
    <w:name w:val="List Paragraph"/>
    <w:basedOn w:val="a"/>
    <w:rsid w:val="00E929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B9"/>
    <w:pPr>
      <w:ind w:left="720"/>
      <w:contextualSpacing/>
    </w:pPr>
  </w:style>
  <w:style w:type="table" w:styleId="a4">
    <w:name w:val="Table Grid"/>
    <w:basedOn w:val="a1"/>
    <w:rsid w:val="0047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9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B1F"/>
  </w:style>
  <w:style w:type="paragraph" w:customStyle="1" w:styleId="c4">
    <w:name w:val="c4"/>
    <w:basedOn w:val="a"/>
    <w:rsid w:val="0016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E92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E92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92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92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9294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E9294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unhideWhenUsed/>
    <w:rsid w:val="00E9294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E9294C"/>
    <w:rPr>
      <w:rFonts w:ascii="Times New Roman" w:eastAsia="Calibri" w:hAnsi="Times New Roman" w:cs="Times New Roman"/>
      <w:sz w:val="16"/>
      <w:szCs w:val="16"/>
      <w:lang w:val="en-US"/>
    </w:rPr>
  </w:style>
  <w:style w:type="paragraph" w:customStyle="1" w:styleId="ListParagraph">
    <w:name w:val="List Paragraph"/>
    <w:basedOn w:val="a"/>
    <w:rsid w:val="00E929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Ирина</cp:lastModifiedBy>
  <cp:revision>70</cp:revision>
  <dcterms:created xsi:type="dcterms:W3CDTF">2013-10-23T16:55:00Z</dcterms:created>
  <dcterms:modified xsi:type="dcterms:W3CDTF">2014-03-10T18:42:00Z</dcterms:modified>
</cp:coreProperties>
</file>