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FF0000"/>
          <w:sz w:val="40"/>
          <w:szCs w:val="40"/>
          <w:u w:val="single"/>
        </w:rPr>
        <w:t xml:space="preserve">        Картотека экспериментов с цветом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Цвет существует независимо от нашего сознания и отражается в нем посредством зрительных ощущений.</w:t>
      </w:r>
      <w:r>
        <w:rPr>
          <w:rStyle w:val="c17"/>
          <w:rFonts w:ascii="&amp;quot" w:hAnsi="&amp;quot"/>
          <w:color w:val="333333"/>
          <w:sz w:val="22"/>
          <w:szCs w:val="22"/>
        </w:rPr>
        <w:t> </w:t>
      </w:r>
      <w:r>
        <w:rPr>
          <w:rStyle w:val="c1"/>
          <w:rFonts w:ascii="&amp;quot" w:hAnsi="&amp;quot"/>
          <w:b/>
          <w:bCs/>
          <w:color w:val="333333"/>
        </w:rPr>
        <w:t>Цвет</w:t>
      </w:r>
      <w:r>
        <w:rPr>
          <w:rStyle w:val="c5"/>
          <w:rFonts w:ascii="&amp;quot" w:hAnsi="&amp;quot"/>
          <w:color w:val="333333"/>
        </w:rPr>
        <w:t> </w:t>
      </w:r>
      <w:r>
        <w:rPr>
          <w:rStyle w:val="c1"/>
          <w:rFonts w:ascii="&amp;quot" w:hAnsi="&amp;quot"/>
          <w:b/>
          <w:bCs/>
          <w:color w:val="333333"/>
        </w:rPr>
        <w:t>служит мощным стимулятором</w:t>
      </w:r>
      <w:r>
        <w:rPr>
          <w:rStyle w:val="c5"/>
          <w:rFonts w:ascii="&amp;quot" w:hAnsi="&amp;quot"/>
          <w:color w:val="333333"/>
        </w:rPr>
        <w:t> </w:t>
      </w:r>
      <w:r>
        <w:rPr>
          <w:rStyle w:val="c1"/>
          <w:rFonts w:ascii="&amp;quot" w:hAnsi="&amp;quot"/>
          <w:b/>
          <w:bCs/>
          <w:color w:val="333333"/>
        </w:rPr>
        <w:t>эмоционального и интеллектуального</w:t>
      </w:r>
      <w:r>
        <w:rPr>
          <w:rStyle w:val="c5"/>
          <w:rFonts w:ascii="&amp;quot" w:hAnsi="&amp;quot"/>
          <w:color w:val="333333"/>
        </w:rPr>
        <w:t> </w:t>
      </w:r>
      <w:r>
        <w:rPr>
          <w:rStyle w:val="c1"/>
          <w:rFonts w:ascii="&amp;quot" w:hAnsi="&amp;quot"/>
          <w:b/>
          <w:bCs/>
          <w:color w:val="333333"/>
        </w:rPr>
        <w:t>развития детей</w:t>
      </w:r>
      <w:r>
        <w:rPr>
          <w:rStyle w:val="c5"/>
          <w:rFonts w:ascii="&amp;quot" w:hAnsi="&amp;quot"/>
          <w:color w:val="333333"/>
        </w:rPr>
        <w:t>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 xml:space="preserve">Чувство красоты цвета и вообще вкус к цвету можно и необходимо воспитывать. На раннем этапе знакомства с цветом важно сохранить у ребят чувство удивления, восторга, праздника, чтобы процесс изучения проходил в более интересной и запоминающейся форме. </w:t>
      </w:r>
      <w:proofErr w:type="gramStart"/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А учитывая то, что в дошкольном возрасте дети не усидчивы, часто переключают своё внимание с одного вида деятельности на другой, то экспериментирование - это наиболее эффективный метод работы в данном проекте, так как детям объяснить то или иное явление намного проще не с помощью фактов из литературы или наших жизненных наблюдений, а именно посредством наглядного примера.</w:t>
      </w:r>
      <w:proofErr w:type="gramEnd"/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B050"/>
          <w:sz w:val="36"/>
          <w:szCs w:val="36"/>
          <w:u w:val="single"/>
        </w:rPr>
        <w:t>Опыт 1: Получение нового цвета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Вовремя этого эксперимента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можно пронаблюдать процесс получения нового цвета при смешивании двух цветов: желтого и синего.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>: Три стакана, пищевые красители, две салфетки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> возьмите три стакана: в первый налейте воду и добавьте синий краситель, во второй – воду и желтый краситель. Третий (пустой стакан) поставьте между стаканами с красителями. Теперь возьмите две салфетки, сверните и опустите в стаканы так, чтобы один их конец был в стакане с красителем, а второй - в пустом стакане. Начинаем следить как окрашенная вода, впитываясь в салфетки, будет переходить в пустой стакан и смешиваться. По истечении определенного времени замечаем, что в пустом стакане начала появляться вода, окрашенная в зеленый цвет. Благодаря этому эксперименту дети заинтересуются процессом смешивания красок.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7"/>
          <w:rFonts w:ascii="&amp;quot" w:hAnsi="&amp;quot"/>
          <w:b/>
          <w:bCs/>
          <w:color w:val="FFC000"/>
          <w:sz w:val="36"/>
          <w:szCs w:val="36"/>
          <w:u w:val="single"/>
        </w:rPr>
        <w:t>Опыт 2. Крашеные цветы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Понадобится:</w:t>
      </w:r>
      <w:r>
        <w:rPr>
          <w:rStyle w:val="c0"/>
          <w:rFonts w:ascii="&amp;quot" w:hAnsi="&amp;quot"/>
          <w:color w:val="000000"/>
          <w:sz w:val="28"/>
          <w:szCs w:val="28"/>
        </w:rPr>
        <w:t> цветы с белыми лепестками, емкости для воды, ножик, вода, пищевые красители.</w:t>
      </w:r>
    </w:p>
    <w:p w:rsidR="009C0192" w:rsidRDefault="009C0192" w:rsidP="009C0192">
      <w:pPr>
        <w:pStyle w:val="c16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емкости нужно наполнить водой и в каждую добавить определенный краситель. Один цветок нужно отложить в сторону, а остальным подрезать стебли острым ножом. Сделать это нужно в теплой воде, наискосок под углом 45 градусов, на 2 см. При перемещении цветов в емкости с красителями, нужно зажать срез пальцем, чтобы не образовались воздушные пробки. Поставив цветы в емкости с красителями, нужно взять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отложенный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цветов. Разрежьте его стебель вдоль на две части до центра. Одну часть стебля поместите в емкость красного цвета, а вторую – в емкость синего или зеленого. Результат: вода поднимется по стеблям и окрасит лепестки в разные цвета. Произойдет это примерно через сутки. Поговорим? Обследуйте каждую часть цветка, чтобы увидеть, как поднималась вода. Закрашены ли стебель и листья? Как долго сохранится цвет?</w:t>
      </w:r>
      <w:hyperlink r:id="rId4" w:history="1">
        <w:r>
          <w:rPr>
            <w:rStyle w:val="a3"/>
            <w:rFonts w:ascii="&amp;quot" w:hAnsi="&amp;quot"/>
            <w:sz w:val="28"/>
            <w:szCs w:val="28"/>
          </w:rPr>
          <w:t>.</w:t>
        </w:r>
      </w:hyperlink>
    </w:p>
    <w:p w:rsidR="009C0192" w:rsidRDefault="009C0192" w:rsidP="009C0192">
      <w:pPr>
        <w:pStyle w:val="c2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4"/>
          <w:rFonts w:ascii="&amp;quot" w:hAnsi="&amp;quot"/>
          <w:b/>
          <w:bCs/>
          <w:color w:val="00B0F0"/>
          <w:sz w:val="36"/>
          <w:szCs w:val="36"/>
          <w:u w:val="single"/>
        </w:rPr>
        <w:lastRenderedPageBreak/>
        <w:t>Опыт 3: «Хроматография цвета»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Смешать то цвета легко, а вот разделить можно ли?  Попробуем разложить цвета на составляющие.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>: салфетка, фломастеры, стакан с водой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 в двух сантиметрах от края рисуем фломастером полоску. Опускаем край салфетки на 1 см в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воду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чтобы вода непосредственно не намочила след от фломастера. Бумагу достаем и подвешиваем вертикально.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Объяснение:  Вода, поднимаясь по бумаге, увлекает за собой краску. Но разные частицы краски двигаются с различной скоростью, и поэтому визуально краска раскладывается на составляющие ее компоненты. Таким образом, мы можем узнать, с помощью каких цветов получен конкретный оттенок. Этот метод называется хроматографией и широко используется в промышленности и научных лабораториях для разложения веществ на составляющие. Получается, что воспользовавшись методом хроматографии, можно посмотреть из каких цветов состоят черный, фиолетовый, коричневый и другие сложные цвета.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9"/>
          <w:rFonts w:ascii="&amp;quot" w:hAnsi="&amp;quot"/>
          <w:b/>
          <w:bCs/>
          <w:color w:val="FF0000"/>
          <w:sz w:val="36"/>
          <w:szCs w:val="36"/>
          <w:u w:val="single"/>
        </w:rPr>
        <w:t>Опыт 4: «Хроматография на ткани»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С помощью фломастеров легко и весело можно создать уникальные и удивительные узоры на ткани.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стакан, шприц с водой, фломастеры, кусочки белой ткани,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резиночки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>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на стакан положите ткань, закрепите ее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резиночками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>.  Нарисуйте узоры из точек разноцветными фломастерами. В центр рисунка капните несколько капель воды из шприца, можно из пипетки. Наблюдаем, как цвета взрываются на наших глазах. Происходят замечательные превращения. Спустя несколько минут можно снять и просушить ткань.  Любуемся и наслаждаемся результатом.</w:t>
      </w:r>
    </w:p>
    <w:p w:rsidR="009C0192" w:rsidRDefault="009C0192" w:rsidP="009C0192">
      <w:pPr>
        <w:pStyle w:val="c2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3"/>
          <w:rFonts w:ascii="&amp;quot" w:hAnsi="&amp;quot"/>
          <w:b/>
          <w:bCs/>
          <w:color w:val="00B050"/>
          <w:sz w:val="36"/>
          <w:szCs w:val="36"/>
          <w:u w:val="single"/>
        </w:rPr>
        <w:t xml:space="preserve">Опыт №5. Лава-лампа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b/>
          <w:bCs/>
          <w:color w:val="000000"/>
          <w:sz w:val="28"/>
          <w:szCs w:val="28"/>
        </w:rPr>
        <w:t>Понадобится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Два фужера, две таблетки шипучего аспирина, подсолнечное масло, два вида сока.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стаканы заполняются соком примерно на 2/3. Затем добавляется подсолнечное масло так, чтобы до края стакана осталось сантиметра три. В каждый стакан бросается таблетка аспирина. Результат: содержимое стаканов начнет шипеть, бурлить, поднимется пена. Поговорим? Какую реакцию вызывает аспирин? Почему? Смешиваются ли слои сока и масла?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1"/>
          <w:rFonts w:ascii="&amp;quot" w:hAnsi="&amp;quot"/>
          <w:b/>
          <w:bCs/>
          <w:color w:val="7030A0"/>
          <w:sz w:val="36"/>
          <w:szCs w:val="36"/>
          <w:u w:val="single"/>
        </w:rPr>
        <w:t xml:space="preserve">Опыт №6. Цветные капли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емкость с водой, емкости для смешивания, клей БФ, зубочистки, акриловые краски.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клей БФ выдавливается в емкости. В каждую емкость добавляется определенный краситель. А затем поочередно помещаются в воду. Результат: Цветные капли притягиваются друг к другу, образуя многоцветные островки. </w:t>
      </w:r>
      <w:r>
        <w:rPr>
          <w:rStyle w:val="c0"/>
          <w:rFonts w:ascii="&amp;quot" w:hAnsi="&amp;quot"/>
          <w:color w:val="000000"/>
          <w:sz w:val="28"/>
          <w:szCs w:val="28"/>
        </w:rPr>
        <w:lastRenderedPageBreak/>
        <w:t>Поговорим? Жидкости, имеющие одинаковую плотность, притягиваются, а с разной плотностью отталкиваются.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ED7D31"/>
          <w:sz w:val="36"/>
          <w:szCs w:val="36"/>
          <w:u w:val="single"/>
        </w:rPr>
        <w:t>Опыт 5: «Дождевые облака» 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 xml:space="preserve">Дети будут в восторге от этой простой забавы, объясняющей им, как идет дождь (схематично, конечно): сначала вода накапливается в облаках, а потом проливается на землю.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>: пена для бритья, стакан с водой, окрашенная вода, пипетка.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> в банку налейте воды примерно на 2/3. Выдавите пену прямо поверх воды, чтобы она стала похожа на кучевое облако. Теперь пипеткой на пену накапайте (а лучше доверьте это ребенку) окрашенную воду. И теперь осталось только наблюдать, как цветная вода пройдет сквозь облако и продолжит свое путешествие ко дну стакана.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2060"/>
          <w:sz w:val="36"/>
          <w:szCs w:val="36"/>
          <w:u w:val="single"/>
        </w:rPr>
        <w:t xml:space="preserve">Опыт 6: Волны в бутылке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подсолнечное масло, вода, бутылка, пищевой краситель.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</w:t>
      </w:r>
      <w:r>
        <w:rPr>
          <w:rStyle w:val="c0"/>
          <w:rFonts w:ascii="&amp;quot" w:hAnsi="&amp;quot"/>
          <w:color w:val="000000"/>
          <w:sz w:val="28"/>
          <w:szCs w:val="28"/>
        </w:rPr>
        <w:t>: в бутылку наливается вода (чуть больше половины) и смешивается с красителем. Затем добавляется ¼ стакана растительного масла. Бутылка тщательно закручивается и кладется на бок, чтобы масло поднялось на поверхность. Начинаем раскачивать бутылку вперед и назад, образуя тем самым волны. Результат: на маслянистой поверхности образуются волны, как на море. Поговорим? Плотность масла меньше, чем плотность воды. Поэтому оно находится на поверхности. Волны – это верхний слой воды, движущийся из-за направления ветра. Нижние слои воды остаются неподвижными.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FFC000"/>
          <w:sz w:val="36"/>
          <w:szCs w:val="36"/>
          <w:u w:val="single"/>
        </w:rPr>
        <w:t>Опыт 7: Цветной лед</w:t>
      </w:r>
      <w:proofErr w:type="gramStart"/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онадобится</w:t>
      </w:r>
      <w:r>
        <w:rPr>
          <w:rStyle w:val="c0"/>
          <w:rFonts w:ascii="&amp;quot" w:hAnsi="&amp;quot"/>
          <w:color w:val="000000"/>
          <w:sz w:val="28"/>
          <w:szCs w:val="28"/>
        </w:rPr>
        <w:t>: Цветные кубики льда, стакан, растительное масло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> нужно несколько кубиков цветного льда опустить в баночку с растительным или детским маслом. По мере того, как лед будет таять, его цветные капельки будут опускаться на дно банки. Опыт очень зрелищным получается.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3"/>
          <w:rFonts w:ascii="&amp;quot" w:hAnsi="&amp;quot"/>
          <w:b/>
          <w:bCs/>
          <w:color w:val="00B050"/>
          <w:sz w:val="36"/>
          <w:szCs w:val="36"/>
          <w:u w:val="single"/>
        </w:rPr>
        <w:t xml:space="preserve">Опыт 8: Цвет в молоке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Понадобится: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молоко, пищевые красители, ватная палочка, средство для мытья посуды.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> в молоко насыпается немного пищевого красителя. После короткого ожидания молоко начинает двигаться. Получаются узоры, полоски, закрученные линии. Можно добавить другой цвет, подуть на молоко. Затем ватная палочка обмакивается в средство для мытья посуды и опускается в центр тарелки. Красители начинают интенсивнее двигаться, перемешиваться, образуя круги. Результат: в тарелке образуются различные узоры, спирали, круги, пятна. Поговорим? Молоко состоит из молекул жира. При появлении средства молекулы разрываются, что приводит к их быстрому движению. Поэтому и перемешиваются красители.</w:t>
      </w:r>
    </w:p>
    <w:p w:rsidR="009C0192" w:rsidRDefault="009C0192" w:rsidP="009C0192">
      <w:pPr>
        <w:pStyle w:val="c2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Style w:val="c15"/>
          <w:rFonts w:ascii="&amp;quot" w:hAnsi="&amp;quot"/>
          <w:b/>
          <w:bCs/>
          <w:color w:val="C00000"/>
          <w:sz w:val="36"/>
          <w:szCs w:val="36"/>
          <w:u w:val="single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5"/>
          <w:rFonts w:ascii="&amp;quot" w:hAnsi="&amp;quot"/>
          <w:b/>
          <w:bCs/>
          <w:color w:val="C00000"/>
          <w:sz w:val="36"/>
          <w:szCs w:val="36"/>
          <w:u w:val="single"/>
        </w:rPr>
        <w:lastRenderedPageBreak/>
        <w:t>Опыт 9: Сладкий и цветной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Понадобится:</w:t>
      </w:r>
      <w:r>
        <w:rPr>
          <w:rStyle w:val="c0"/>
          <w:rFonts w:ascii="&amp;quot" w:hAnsi="&amp;quot"/>
          <w:color w:val="000000"/>
          <w:sz w:val="28"/>
          <w:szCs w:val="28"/>
        </w:rPr>
        <w:t> сахар, разноцветные пищевые краски, 5 стеклянных стаканов, столовая ложка, шприц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: в каждый стакан добавляется разное количество ложек сахара. В первый стакан одна ложка, во второй – две и так далее. Пятый стакан остается пустым. В стаканы, выставленные по порядку, наливается по 3 столовых ложки воды и перемешивается. Затем в каждый стакан добавляется несколько капель одной краски и перемешивается. В первый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красную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, во второй – желтую, в третий – зеленую, а в четвертый – синюю. В чистый стакан с прозрачной водой начинаем добавлять содержимое стаканов, начиная с красного, затем желтый и по порядку. Добавлять следует очень аккуратно. Результат: в стакане образуется 4 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>разноцветных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 xml:space="preserve"> слоя. Поговорим? Большее количество сахара повышает плотность воды. Следовательно, этот слой будет в стакане самым низким. Меньше всего сахара в красной жидкости, поэтому она окажется наверху.</w:t>
      </w:r>
      <w:hyperlink r:id="rId5" w:history="1">
        <w:r>
          <w:rPr>
            <w:rStyle w:val="a3"/>
            <w:rFonts w:ascii="&amp;quot" w:hAnsi="&amp;quot"/>
            <w:sz w:val="28"/>
            <w:szCs w:val="28"/>
          </w:rPr>
          <w:t>.</w:t>
        </w:r>
      </w:hyperlink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B0F0"/>
          <w:sz w:val="36"/>
          <w:szCs w:val="36"/>
          <w:u w:val="single"/>
        </w:rPr>
        <w:t>Опыт 10: Лед и соль  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Понадобится: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лед, поднос, соль, гуашь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> раскладываем лед на подносе, затем посыпаем его солью и смотрим. Буквально на глазах поверхность становится не гладкой, а ребристой. Крупинки соли прожигают лед насквозь. Мы чуть не забыли про краски! Чтобы усилить эффект, красим лед обычной гуашью, и краска начинает струиться внутри льдинок. Это очень красиво!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12"/>
          <w:rFonts w:ascii="&amp;quot" w:hAnsi="&amp;quot"/>
          <w:b/>
          <w:bCs/>
          <w:color w:val="ED7D31"/>
          <w:sz w:val="36"/>
          <w:szCs w:val="36"/>
          <w:u w:val="single"/>
        </w:rPr>
        <w:t>Опыт 11: Радуга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 </w:t>
      </w: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Понадобится:</w:t>
      </w:r>
      <w:r>
        <w:rPr>
          <w:rStyle w:val="c0"/>
          <w:rFonts w:ascii="&amp;quot" w:hAnsi="&amp;quot"/>
          <w:color w:val="000000"/>
          <w:sz w:val="28"/>
          <w:szCs w:val="28"/>
        </w:rPr>
        <w:t> лист белой бумаги, зеркало, фонарик, емкость с водой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> на дно емкости кладется зеркало. Свет фонарика направляется на зеркало. Свет от него необходимо поймать на бумагу. Результат: на бумаге будет видна радуга. Поговорим? Свет является источником цвета. Нет красок и фломастеров, чтобы раскрасить воду, лист или фонарик, но вдруг появляется радуга. Это спектр цветов. Какие ты знаешь цвета?</w:t>
      </w:r>
      <w:hyperlink r:id="rId6" w:history="1">
        <w:r>
          <w:rPr>
            <w:rStyle w:val="a3"/>
            <w:rFonts w:ascii="&amp;quot" w:hAnsi="&amp;quot"/>
            <w:sz w:val="28"/>
            <w:szCs w:val="28"/>
          </w:rPr>
          <w:t>.</w:t>
        </w:r>
      </w:hyperlink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7030A0"/>
          <w:sz w:val="36"/>
          <w:szCs w:val="36"/>
          <w:u w:val="single"/>
        </w:rPr>
        <w:t>Опыт 12: Радужный апельсин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Понадобится: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2 апельсина, пищевые красители и желе в пакетиках. 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</w:t>
      </w:r>
      <w:r>
        <w:rPr>
          <w:rStyle w:val="c0"/>
          <w:rFonts w:ascii="&amp;quot" w:hAnsi="&amp;quot"/>
          <w:color w:val="000000"/>
          <w:sz w:val="28"/>
          <w:szCs w:val="28"/>
        </w:rPr>
        <w:t>: вначале разрезаем апельсины пополам, очищаем от мякоти, делать это надо аккуратно, чтобы не повредить кожуру. Из мякоти выдавливаем сок, получившийся сок разлить по стаканам и добавить пищевые красители. Потом этот разноцветный сок вскипятить и добавить желе. Получившуюся смесь немного остудить, разлить в апельсиновые половинки и убрать в холодильник до полного застывания. Когда все застынет, достать апельсиновые половинки с желейной начинкой и разрезать ножом на дольки. Получились вот такие разноцветные дольки, они выглядят ярко, красочно и необычно.</w:t>
      </w:r>
    </w:p>
    <w:p w:rsidR="009C0192" w:rsidRDefault="009C0192" w:rsidP="009C0192">
      <w:pPr>
        <w:pStyle w:val="c2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  <w:bdr w:val="single" w:sz="2" w:space="0" w:color="000000" w:frame="1"/>
        </w:rPr>
      </w:pPr>
    </w:p>
    <w:p w:rsidR="009C0192" w:rsidRDefault="009C0192" w:rsidP="009C0192">
      <w:pPr>
        <w:pStyle w:val="c2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  <w:bdr w:val="single" w:sz="2" w:space="0" w:color="000000" w:frame="1"/>
        </w:rPr>
      </w:pPr>
    </w:p>
    <w:p w:rsidR="009C0192" w:rsidRDefault="009C0192" w:rsidP="009C0192">
      <w:pPr>
        <w:pStyle w:val="c2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FF0000"/>
          <w:sz w:val="36"/>
          <w:szCs w:val="36"/>
          <w:u w:val="single"/>
        </w:rPr>
        <w:lastRenderedPageBreak/>
        <w:t>Опыт 13: Цветные льдинки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Понадобится:</w:t>
      </w:r>
      <w:r>
        <w:rPr>
          <w:rStyle w:val="c0"/>
          <w:rFonts w:ascii="&amp;quot" w:hAnsi="&amp;quot"/>
          <w:color w:val="000000"/>
          <w:sz w:val="28"/>
          <w:szCs w:val="28"/>
        </w:rPr>
        <w:t> разные емкости: стаканчики, тарелочки, гуашь, стаканчики с водой, нитки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Ход:</w:t>
      </w:r>
      <w:r>
        <w:rPr>
          <w:rStyle w:val="c0"/>
          <w:rFonts w:ascii="&amp;quot" w:hAnsi="&amp;quot"/>
          <w:color w:val="000000"/>
          <w:sz w:val="28"/>
          <w:szCs w:val="28"/>
        </w:rPr>
        <w:t xml:space="preserve"> предложить детям закрасить воду гуашью в заранее приготовленных стаканчиках. Разлить в разные формы (можно использовать тарелочки детской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посудки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, формы из-под конфет, контейнеры для яиц и прочие небольшие емкости).  Разложить в каждую залитую форму ниточку сложенную вдвое, концы </w:t>
      </w:r>
      <w:proofErr w:type="spellStart"/>
      <w:r>
        <w:rPr>
          <w:rStyle w:val="c0"/>
          <w:rFonts w:ascii="&amp;quot" w:hAnsi="&amp;quot"/>
          <w:color w:val="000000"/>
          <w:sz w:val="28"/>
          <w:szCs w:val="28"/>
        </w:rPr>
        <w:t>притопить</w:t>
      </w:r>
      <w:proofErr w:type="spellEnd"/>
      <w:r>
        <w:rPr>
          <w:rStyle w:val="c0"/>
          <w:rFonts w:ascii="&amp;quot" w:hAnsi="&amp;quot"/>
          <w:color w:val="000000"/>
          <w:sz w:val="28"/>
          <w:szCs w:val="28"/>
        </w:rPr>
        <w:t xml:space="preserve"> в воде.</w:t>
      </w:r>
    </w:p>
    <w:p w:rsidR="009C0192" w:rsidRDefault="009C0192" w:rsidP="009C0192">
      <w:pPr>
        <w:pStyle w:val="c2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0"/>
          <w:rFonts w:ascii="&amp;quot" w:hAnsi="&amp;quot"/>
          <w:color w:val="000000"/>
          <w:sz w:val="28"/>
          <w:szCs w:val="28"/>
        </w:rPr>
        <w:t>На разделочной доске или подносе вынести на холод.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Когда вода замерзнет, вытащить из емкостей. Делаем это аккуратно, так как тонкий лед хрупкий, может сломаться. А если уронить, льдинка от удара разобьется на мелкие ледышки.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Исследуем цветные льдинки- холодные, гладкие, скользкие, приняли форму емкости</w:t>
      </w:r>
      <w:proofErr w:type="gramStart"/>
      <w:r>
        <w:rPr>
          <w:rStyle w:val="c0"/>
          <w:rFonts w:ascii="&amp;quot" w:hAnsi="&amp;quot"/>
          <w:color w:val="000000"/>
          <w:sz w:val="28"/>
          <w:szCs w:val="28"/>
        </w:rPr>
        <w:t xml:space="preserve"> 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П</w:t>
      </w:r>
      <w:proofErr w:type="gramEnd"/>
      <w:r>
        <w:rPr>
          <w:rStyle w:val="c0"/>
          <w:rFonts w:ascii="&amp;quot" w:hAnsi="&amp;quot"/>
          <w:color w:val="000000"/>
          <w:sz w:val="28"/>
          <w:szCs w:val="28"/>
        </w:rPr>
        <w:t>очему держатся ниточки? (примерзли)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0"/>
          <w:rFonts w:ascii="&amp;quot" w:hAnsi="&amp;quot"/>
          <w:color w:val="000000"/>
          <w:sz w:val="28"/>
          <w:szCs w:val="28"/>
        </w:rPr>
        <w:t>Предложить украсить участок цветными льдинками.</w:t>
      </w:r>
    </w:p>
    <w:p w:rsidR="005A1EB5" w:rsidRDefault="005A1EB5"/>
    <w:sectPr w:rsidR="005A1EB5" w:rsidSect="005A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92"/>
    <w:rsid w:val="005A1EB5"/>
    <w:rsid w:val="009C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0192"/>
  </w:style>
  <w:style w:type="character" w:customStyle="1" w:styleId="c17">
    <w:name w:val="c17"/>
    <w:basedOn w:val="a0"/>
    <w:rsid w:val="009C0192"/>
  </w:style>
  <w:style w:type="character" w:customStyle="1" w:styleId="c1">
    <w:name w:val="c1"/>
    <w:basedOn w:val="a0"/>
    <w:rsid w:val="009C0192"/>
  </w:style>
  <w:style w:type="character" w:customStyle="1" w:styleId="c5">
    <w:name w:val="c5"/>
    <w:basedOn w:val="a0"/>
    <w:rsid w:val="009C0192"/>
  </w:style>
  <w:style w:type="character" w:customStyle="1" w:styleId="c13">
    <w:name w:val="c13"/>
    <w:basedOn w:val="a0"/>
    <w:rsid w:val="009C0192"/>
  </w:style>
  <w:style w:type="character" w:customStyle="1" w:styleId="c0">
    <w:name w:val="c0"/>
    <w:basedOn w:val="a0"/>
    <w:rsid w:val="009C0192"/>
  </w:style>
  <w:style w:type="character" w:customStyle="1" w:styleId="c7">
    <w:name w:val="c7"/>
    <w:basedOn w:val="a0"/>
    <w:rsid w:val="009C0192"/>
  </w:style>
  <w:style w:type="paragraph" w:customStyle="1" w:styleId="c16">
    <w:name w:val="c16"/>
    <w:basedOn w:val="a"/>
    <w:rsid w:val="009C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0192"/>
    <w:rPr>
      <w:color w:val="0000FF"/>
      <w:u w:val="single"/>
    </w:rPr>
  </w:style>
  <w:style w:type="character" w:customStyle="1" w:styleId="c14">
    <w:name w:val="c14"/>
    <w:basedOn w:val="a0"/>
    <w:rsid w:val="009C0192"/>
  </w:style>
  <w:style w:type="character" w:customStyle="1" w:styleId="c9">
    <w:name w:val="c9"/>
    <w:basedOn w:val="a0"/>
    <w:rsid w:val="009C0192"/>
  </w:style>
  <w:style w:type="character" w:customStyle="1" w:styleId="c11">
    <w:name w:val="c11"/>
    <w:basedOn w:val="a0"/>
    <w:rsid w:val="009C0192"/>
  </w:style>
  <w:style w:type="character" w:customStyle="1" w:styleId="c15">
    <w:name w:val="c15"/>
    <w:basedOn w:val="a0"/>
    <w:rsid w:val="009C0192"/>
  </w:style>
  <w:style w:type="character" w:customStyle="1" w:styleId="c8">
    <w:name w:val="c8"/>
    <w:basedOn w:val="a0"/>
    <w:rsid w:val="009C0192"/>
  </w:style>
  <w:style w:type="character" w:customStyle="1" w:styleId="c12">
    <w:name w:val="c12"/>
    <w:basedOn w:val="a0"/>
    <w:rsid w:val="009C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active-mama.com/opyty-dlya-detej-v-domashnix-usloviyax.html&amp;sa=D&amp;ust=1483369812924000&amp;usg=AFQjCNEy06Kd8ahYormFqEoiF2xZq-PaLQ" TargetMode="External"/><Relationship Id="rId5" Type="http://schemas.openxmlformats.org/officeDocument/2006/relationships/hyperlink" Target="https://www.google.com/url?q=http://active-mama.com/opyty-dlya-detej-v-domashnix-usloviyax.html&amp;sa=D&amp;ust=1483369812920000&amp;usg=AFQjCNGREbab5VzGQ7NrwUeheued2oNk6w" TargetMode="External"/><Relationship Id="rId4" Type="http://schemas.openxmlformats.org/officeDocument/2006/relationships/hyperlink" Target="https://www.google.com/url?q=http://active-mama.com/opyty-dlya-detej-v-domashnix-usloviyax.html&amp;sa=D&amp;ust=1483369812900000&amp;usg=AFQjCNFXbjsa2jZ3Fy9_GlRV52rVzCZf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1641</Words>
  <Characters>9355</Characters>
  <Application>Microsoft Office Word</Application>
  <DocSecurity>0</DocSecurity>
  <Lines>77</Lines>
  <Paragraphs>21</Paragraphs>
  <ScaleCrop>false</ScaleCrop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2019-03-13T08:07:00Z</dcterms:created>
  <dcterms:modified xsi:type="dcterms:W3CDTF">2019-03-13T08:08:00Z</dcterms:modified>
</cp:coreProperties>
</file>