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C17" w:rsidRPr="00142B9F" w:rsidRDefault="00214C17" w:rsidP="00142B9F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Технологическая карта урока английского языка в 5 классе</w:t>
      </w:r>
    </w:p>
    <w:p w:rsidR="00214C17" w:rsidRPr="00142B9F" w:rsidRDefault="00214C17" w:rsidP="00142B9F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 соответствии с требованиями ФГОС по теме «Путешествие по Лондону» (УМК “</w:t>
      </w:r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en-US" w:eastAsia="ru-RU"/>
        </w:rPr>
        <w:t>Spotlight</w:t>
      </w:r>
      <w:r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” </w:t>
      </w:r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Ю.Е.Ваулина, В.Эванс, </w:t>
      </w:r>
      <w:proofErr w:type="spellStart"/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Д.Дулли</w:t>
      </w:r>
      <w:proofErr w:type="spellEnd"/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proofErr w:type="spellStart"/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О.Е.Подоляко</w:t>
      </w:r>
      <w:proofErr w:type="spellEnd"/>
      <w:r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</w:t>
      </w:r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Москва,</w:t>
      </w:r>
      <w:r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изд-во «</w:t>
      </w:r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Просвещение</w:t>
      </w:r>
      <w:r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», 201</w:t>
      </w:r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</w:t>
      </w:r>
      <w:r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</w:p>
    <w:p w:rsidR="00214C17" w:rsidRPr="00142B9F" w:rsidRDefault="00214C17" w:rsidP="00142B9F">
      <w:pPr>
        <w:shd w:val="clear" w:color="auto" w:fill="FFFFFF"/>
        <w:spacing w:before="0" w:beforeAutospacing="0" w:after="136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учителя английского языка </w:t>
      </w:r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Новосибирской области, </w:t>
      </w:r>
      <w:proofErr w:type="spellStart"/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Болотнинского</w:t>
      </w:r>
      <w:proofErr w:type="spellEnd"/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района, МКОУ ВСШ</w:t>
      </w:r>
      <w:r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: </w:t>
      </w:r>
      <w:r w:rsidR="00142B9F" w:rsidRPr="00142B9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Егоровой Ю.Г.</w:t>
      </w:r>
    </w:p>
    <w:tbl>
      <w:tblPr>
        <w:tblW w:w="316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3012"/>
        <w:gridCol w:w="59"/>
        <w:gridCol w:w="28609"/>
      </w:tblGrid>
      <w:tr w:rsidR="00214C17" w:rsidRPr="00142B9F" w:rsidTr="00214C17">
        <w:tc>
          <w:tcPr>
            <w:tcW w:w="2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142B9F" w:rsidP="00941FB7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Unit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10</w:t>
            </w:r>
            <w:r w:rsidR="00214C17"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/</w:t>
            </w:r>
            <w:r w:rsidR="00941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Путешествия</w:t>
            </w:r>
            <w:r w:rsidR="00214C17"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="00941FB7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214C17"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«Путешествие по Лондону»</w:t>
            </w:r>
          </w:p>
        </w:tc>
      </w:tr>
      <w:tr w:rsidR="00214C17" w:rsidRPr="00142B9F" w:rsidTr="00214C17">
        <w:tc>
          <w:tcPr>
            <w:tcW w:w="2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8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Английский язык</w:t>
            </w:r>
          </w:p>
        </w:tc>
      </w:tr>
      <w:tr w:rsidR="00214C17" w:rsidRPr="00142B9F" w:rsidTr="00214C17">
        <w:tc>
          <w:tcPr>
            <w:tcW w:w="232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890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</w:t>
            </w:r>
            <w:r w:rsidR="00142B9F"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</w:t>
            </w:r>
          </w:p>
        </w:tc>
      </w:tr>
      <w:tr w:rsidR="00214C17" w:rsidRPr="00142B9F" w:rsidTr="00214C17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Тип урока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Общей методологической направленности: урок - путешествие</w:t>
            </w:r>
          </w:p>
        </w:tc>
      </w:tr>
      <w:tr w:rsidR="00214C17" w:rsidRPr="00142B9F" w:rsidTr="00214C17">
        <w:trPr>
          <w:trHeight w:val="2055"/>
        </w:trPr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 урока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Деятельностная</w:t>
            </w:r>
            <w:proofErr w:type="gramStart"/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:</w:t>
            </w: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</w:t>
            </w:r>
            <w:proofErr w:type="gram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ормирование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учащихся деятельных способностей и способности к структурированию и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систематизации знаний о достопримечательностях Лондона, совершенствование навыков работы в коллективе.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Содержательная</w:t>
            </w:r>
            <w:proofErr w:type="gram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: формирование </w:t>
            </w:r>
            <w:proofErr w:type="spell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компетенции учащихся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Личностная</w:t>
            </w:r>
            <w:proofErr w:type="gram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 воспитывать культуру общения и выражения эмоций, интерес к стране изучаемого языка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воспитание толерантности и уважительного отношения к культуре другой страны;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Образовательная </w:t>
            </w:r>
            <w:proofErr w:type="spellStart"/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цель</w:t>
            </w:r>
            <w:proofErr w:type="gram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:с</w:t>
            </w:r>
            <w:proofErr w:type="gram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тимулирование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речемыслительной деятельности учащихся;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развитие навыков </w:t>
            </w:r>
            <w:proofErr w:type="spell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аудирования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говорения и чтения;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расширение словарного запаса учащихся по теме: «Достопримечательности Лондона»;</w:t>
            </w:r>
          </w:p>
        </w:tc>
      </w:tr>
      <w:tr w:rsidR="00214C17" w:rsidRPr="00142B9F" w:rsidTr="00214C17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Задачи урока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 расширять эрудицию и общий кругозор учащихся (познавательный аспект)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 совершенствовать лексические навыки, навыки диалогической речи, навыки чтения по теме,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восприятия речи на слух (учебный аспект)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 развивать логическое мышления учащихся, их память и внимание (развивающий аспект)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 формировать у учащихся уважение и интерес к культуре страны изучаемого языка, формировать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потребность практического использования языка, воспитать культуру общения (воспитательный аспект)</w:t>
            </w:r>
          </w:p>
        </w:tc>
      </w:tr>
      <w:tr w:rsidR="00214C17" w:rsidRPr="005D2474" w:rsidTr="00214C17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Основные понятия, изучаемые на уроке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London sights, the UK, London, there is \are, a park, a garden, a church, a square, to visit, you can see,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Trafalgar Square,the Tower of London, The Houses of Parliament, Big Ben ,Westminster Abbey ,Bloody Tower ,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  <w:t>Tower Bridge, Buckingham Palace, The British Museum, The River Thames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ru-RU"/>
              </w:rPr>
            </w:pPr>
          </w:p>
        </w:tc>
      </w:tr>
      <w:tr w:rsidR="00214C17" w:rsidRPr="00142B9F" w:rsidTr="00214C17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используемых на уроке средств ИКТ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Презентация, видео материалы по теме «Достопримечательности Лондона»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14C17" w:rsidRPr="00142B9F" w:rsidTr="00214C17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Методическоеназначение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средств ИКТ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Применение </w:t>
            </w:r>
            <w:proofErr w:type="spell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технологий при изучении страноведческого материала позволяет учащимся в </w:t>
            </w:r>
            <w:proofErr w:type="gram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наглядной</w:t>
            </w:r>
            <w:proofErr w:type="gramEnd"/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форме познакомиться с основными достопримечательностями и реалиями страны изучаемого языка,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 также нестандартная форма проведения урока способствует повышению мотивации учащихся в изучении темы урока.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14C17" w:rsidRPr="00142B9F" w:rsidTr="00214C17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Аппаратное и программное обеспечение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Компьютер, </w:t>
            </w:r>
            <w:proofErr w:type="spell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мультимедийное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оборудование, учебник «</w:t>
            </w:r>
            <w:proofErr w:type="spell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EnjoyEnglish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», 5класс, автор: М.З. </w:t>
            </w:r>
            <w:proofErr w:type="spell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Биболетова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др.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Стенд с фотографиями достопримечательностей Лондона.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14C17" w:rsidRPr="00142B9F" w:rsidTr="00214C17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Образовательные Интернет – ресурсы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u w:val="single"/>
                <w:lang w:eastAsia="ru-RU"/>
              </w:rPr>
              <w:t>http://www.visitbritain.com/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http://images.google.ru/images</w:t>
            </w:r>
          </w:p>
        </w:tc>
      </w:tr>
      <w:tr w:rsidR="00214C17" w:rsidRPr="00142B9F" w:rsidTr="00214C17">
        <w:trPr>
          <w:trHeight w:val="255"/>
        </w:trPr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Межпредметные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связи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Литература, история, география, информатика</w:t>
            </w:r>
          </w:p>
        </w:tc>
      </w:tr>
      <w:tr w:rsidR="00214C17" w:rsidRPr="00142B9F" w:rsidTr="00214C17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Личностные результаты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-формирование мотивации изучения иностранных языков 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Личностные УУД)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-осознание возможностей самореализации средствами иностранного языка 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(Личностные УУД)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-приобретение опыта использования </w:t>
            </w:r>
            <w:proofErr w:type="spellStart"/>
            <w:proofErr w:type="gram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ИКТ-инструментов</w:t>
            </w:r>
            <w:proofErr w:type="spellEnd"/>
            <w:proofErr w:type="gramEnd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 информационных источников в своей деятельности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 УУД)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-способность к планированию собственной индивидуальной и групповой деятельности 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 УУД)</w:t>
            </w:r>
            <w:proofErr w:type="gramEnd"/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14C17" w:rsidRPr="00142B9F" w:rsidTr="00214C17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Метапредметные</w:t>
            </w:r>
            <w:proofErr w:type="spellEnd"/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результаты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-развитие умения планировать свое речевое и неречевое поведение 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 УУД)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-развитие коммуникативной компетенции, включая умение взаимодействовать с окружающими 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 УУД)</w:t>
            </w:r>
            <w:proofErr w:type="gramEnd"/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-развитие исследовательских учебных действий, включая навыки работы с информацией: поиск и выделение нужной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информации, обобщение и фиксация информации 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 УУД)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-осуществление регулятивных действий самонаблюдения, самоконтроля, самооценки в процессе коммуникативной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деятельности на иностранном языке 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 УУД и Коммуникативные УУД)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-умение прогнозировать результат учебной деятельности 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 УУД)</w:t>
            </w:r>
            <w:proofErr w:type="gramEnd"/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-умение выбирать средства ИКТ для решения задач из разных сфер человеческой деятельности 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 УУД)</w:t>
            </w:r>
          </w:p>
        </w:tc>
      </w:tr>
      <w:tr w:rsidR="00214C17" w:rsidRPr="00142B9F" w:rsidTr="00214C17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Предметные результаты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-понимание роли владения иностранными языками в современном мире 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Личностные УУД)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-воспринимать на слух и понимать основное содержание несложных аутентичных аудио- и видеотекстов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Коммуникативные УУД)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-умение работать в соответствии с намеченным планом (</w:t>
            </w:r>
            <w:proofErr w:type="gramStart"/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Регулятивные</w:t>
            </w:r>
            <w:proofErr w:type="gramEnd"/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 xml:space="preserve"> УУД)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-умение строить модели объектов и процессов из различных предметных областей с использованием типовых средств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 УУД)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усовершенствование навыков работы с презентацией в POWERPOINT(</w:t>
            </w:r>
            <w:r w:rsidRPr="00142B9F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ru-RU"/>
              </w:rPr>
              <w:t>Познавательные УУД)</w:t>
            </w:r>
          </w:p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14C17" w:rsidRPr="00142B9F" w:rsidTr="00214C17">
        <w:tc>
          <w:tcPr>
            <w:tcW w:w="22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Организационные формы работы</w:t>
            </w:r>
          </w:p>
        </w:tc>
        <w:tc>
          <w:tcPr>
            <w:tcW w:w="2896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14C17" w:rsidRPr="00142B9F" w:rsidRDefault="00214C17" w:rsidP="00142B9F">
            <w:pPr>
              <w:spacing w:before="0" w:beforeAutospacing="0" w:after="136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42B9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Предварительная работа с мини-проектом, индивидуальная работа, работа в группе.</w:t>
            </w:r>
          </w:p>
        </w:tc>
      </w:tr>
    </w:tbl>
    <w:p w:rsidR="00214C17" w:rsidRPr="00142B9F" w:rsidRDefault="00214C17" w:rsidP="00142B9F">
      <w:pPr>
        <w:shd w:val="clear" w:color="auto" w:fill="FFFFFF"/>
        <w:spacing w:before="0" w:beforeAutospacing="0" w:after="136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42B9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214C17" w:rsidRPr="00214C17" w:rsidRDefault="00214C17" w:rsidP="00214C17">
      <w:pPr>
        <w:shd w:val="clear" w:color="auto" w:fill="FFFFFF"/>
        <w:spacing w:before="0" w:beforeAutospacing="0" w:after="136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  <w:r w:rsidRPr="00214C17"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  <w:br/>
      </w:r>
    </w:p>
    <w:p w:rsidR="00142B9F" w:rsidRDefault="00142B9F" w:rsidP="00214C17">
      <w:pPr>
        <w:shd w:val="clear" w:color="auto" w:fill="FFFFFF"/>
        <w:spacing w:before="0" w:beforeAutospacing="0" w:after="136"/>
        <w:rPr>
          <w:rFonts w:ascii="Helvetica" w:eastAsia="Times New Roman" w:hAnsi="Helvetica" w:cs="Helvetica"/>
          <w:color w:val="333333"/>
          <w:sz w:val="19"/>
          <w:szCs w:val="19"/>
          <w:lang w:eastAsia="ru-RU"/>
        </w:rPr>
      </w:pPr>
    </w:p>
    <w:sectPr w:rsidR="00142B9F" w:rsidSect="00214C1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14C17"/>
    <w:rsid w:val="00142B9F"/>
    <w:rsid w:val="001865A0"/>
    <w:rsid w:val="00214C17"/>
    <w:rsid w:val="005B7376"/>
    <w:rsid w:val="005D2474"/>
    <w:rsid w:val="006B53D7"/>
    <w:rsid w:val="00941FB7"/>
    <w:rsid w:val="00D81ECA"/>
    <w:rsid w:val="00DC5132"/>
    <w:rsid w:val="00FF39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4C17"/>
    <w:pPr>
      <w:spacing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14C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4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680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</dc:creator>
  <cp:keywords/>
  <dc:description/>
  <cp:lastModifiedBy>Школа</cp:lastModifiedBy>
  <cp:revision>7</cp:revision>
  <dcterms:created xsi:type="dcterms:W3CDTF">2017-05-05T02:43:00Z</dcterms:created>
  <dcterms:modified xsi:type="dcterms:W3CDTF">2017-05-05T04:56:00Z</dcterms:modified>
</cp:coreProperties>
</file>